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3E081" w14:textId="2F1A0819" w:rsidR="003340DE" w:rsidRDefault="00196750" w:rsidP="00196750">
      <w:pPr>
        <w:jc w:val="center"/>
        <w:rPr>
          <w:rFonts w:ascii="Cambria" w:hAnsi="Cambria"/>
          <w:b/>
          <w:bCs/>
          <w:sz w:val="32"/>
          <w:szCs w:val="32"/>
        </w:rPr>
      </w:pPr>
      <w:r w:rsidRPr="00196750">
        <w:rPr>
          <w:rFonts w:ascii="Cambria" w:hAnsi="Cambria"/>
          <w:b/>
          <w:bCs/>
          <w:sz w:val="32"/>
          <w:szCs w:val="32"/>
        </w:rPr>
        <w:t>Tuesday Breakout Sessions</w:t>
      </w:r>
    </w:p>
    <w:p w14:paraId="5D06813E" w14:textId="5EB235A9" w:rsidR="00196750" w:rsidRPr="00B628AC" w:rsidRDefault="00196750">
      <w:pPr>
        <w:rPr>
          <w:rFonts w:ascii="Cambria" w:hAnsi="Cambria"/>
          <w:b/>
          <w:bCs/>
          <w:sz w:val="28"/>
          <w:szCs w:val="28"/>
        </w:rPr>
      </w:pPr>
      <w:r w:rsidRPr="00196750">
        <w:rPr>
          <w:rFonts w:ascii="Cambria" w:hAnsi="Cambria"/>
          <w:b/>
          <w:bCs/>
          <w:sz w:val="28"/>
          <w:szCs w:val="28"/>
        </w:rPr>
        <w:t>Session 1</w:t>
      </w:r>
    </w:p>
    <w:p w14:paraId="731742A5" w14:textId="5606FC4B" w:rsidR="00196750" w:rsidRDefault="00196750">
      <w:pPr>
        <w:rPr>
          <w:rFonts w:ascii="Cambria" w:hAnsi="Cambria"/>
          <w:b/>
          <w:bCs/>
        </w:rPr>
      </w:pPr>
      <w:r w:rsidRPr="00196750">
        <w:rPr>
          <w:rFonts w:ascii="Cambria" w:hAnsi="Cambria"/>
          <w:b/>
          <w:bCs/>
        </w:rPr>
        <w:t>DOE Update: Agriculture; Florida FFA Foundation Update</w:t>
      </w:r>
    </w:p>
    <w:p w14:paraId="65099B84" w14:textId="27CA1C05" w:rsidR="00196750" w:rsidRPr="00196750" w:rsidRDefault="00196750" w:rsidP="00196750">
      <w:pPr>
        <w:spacing w:line="257" w:lineRule="auto"/>
        <w:contextualSpacing/>
        <w:rPr>
          <w:rFonts w:ascii="Cambria" w:hAnsi="Cambria"/>
          <w:i/>
          <w:iCs/>
        </w:rPr>
      </w:pPr>
      <w:r w:rsidRPr="00196750">
        <w:rPr>
          <w:rFonts w:ascii="Cambria" w:hAnsi="Cambria"/>
          <w:i/>
          <w:iCs/>
        </w:rPr>
        <w:t>Kaitlin Vickers;</w:t>
      </w:r>
      <w:r w:rsidR="00D371E9">
        <w:rPr>
          <w:rFonts w:ascii="Cambria" w:hAnsi="Cambria"/>
          <w:i/>
          <w:iCs/>
        </w:rPr>
        <w:t xml:space="preserve"> </w:t>
      </w:r>
      <w:r w:rsidR="00D371E9" w:rsidRPr="00D371E9">
        <w:rPr>
          <w:rFonts w:ascii="Cambria" w:hAnsi="Cambria"/>
          <w:i/>
          <w:iCs/>
        </w:rPr>
        <w:t>Kaitlin.Vickers@fldoe.org</w:t>
      </w:r>
    </w:p>
    <w:p w14:paraId="4E981074" w14:textId="363E307D" w:rsidR="00196750" w:rsidRPr="00196750" w:rsidRDefault="00196750" w:rsidP="00196750">
      <w:pPr>
        <w:spacing w:line="257" w:lineRule="auto"/>
        <w:contextualSpacing/>
        <w:rPr>
          <w:rFonts w:ascii="Cambria" w:hAnsi="Cambria"/>
          <w:i/>
          <w:iCs/>
        </w:rPr>
      </w:pPr>
      <w:r w:rsidRPr="00196750">
        <w:rPr>
          <w:rFonts w:ascii="Cambria" w:hAnsi="Cambria"/>
          <w:i/>
          <w:iCs/>
        </w:rPr>
        <w:t>Audience: Agriscience</w:t>
      </w:r>
    </w:p>
    <w:p w14:paraId="603B7A49" w14:textId="25D3531F" w:rsidR="00196750" w:rsidRPr="00196750" w:rsidRDefault="00196750" w:rsidP="00196750">
      <w:pPr>
        <w:spacing w:line="257" w:lineRule="auto"/>
        <w:contextualSpacing/>
        <w:rPr>
          <w:rFonts w:ascii="Cambria" w:hAnsi="Cambria"/>
          <w:i/>
          <w:iCs/>
        </w:rPr>
      </w:pPr>
      <w:r w:rsidRPr="00196750">
        <w:rPr>
          <w:rFonts w:ascii="Cambria" w:hAnsi="Cambria"/>
          <w:i/>
          <w:iCs/>
        </w:rPr>
        <w:t>Level (Secondary or Post-Secondary): Either</w:t>
      </w:r>
    </w:p>
    <w:p w14:paraId="0AD70028" w14:textId="5B14EC7D" w:rsidR="00196750" w:rsidRDefault="00196750" w:rsidP="00196750">
      <w:pPr>
        <w:spacing w:line="257" w:lineRule="auto"/>
        <w:contextualSpacing/>
        <w:rPr>
          <w:rFonts w:ascii="Cambria" w:hAnsi="Cambria"/>
          <w:i/>
          <w:iCs/>
        </w:rPr>
      </w:pPr>
      <w:r w:rsidRPr="00196750">
        <w:rPr>
          <w:rFonts w:ascii="Cambria" w:hAnsi="Cambria"/>
          <w:i/>
          <w:iCs/>
        </w:rPr>
        <w:t xml:space="preserve">Room: </w:t>
      </w:r>
      <w:r w:rsidR="00D371E9">
        <w:rPr>
          <w:rFonts w:ascii="Cambria" w:hAnsi="Cambria"/>
          <w:i/>
          <w:iCs/>
        </w:rPr>
        <w:t xml:space="preserve">Coral </w:t>
      </w:r>
      <w:proofErr w:type="gramStart"/>
      <w:r w:rsidR="00D371E9">
        <w:rPr>
          <w:rFonts w:ascii="Cambria" w:hAnsi="Cambria"/>
          <w:i/>
          <w:iCs/>
        </w:rPr>
        <w:t>A,B</w:t>
      </w:r>
      <w:proofErr w:type="gramEnd"/>
      <w:r w:rsidR="00D371E9">
        <w:rPr>
          <w:rFonts w:ascii="Cambria" w:hAnsi="Cambria"/>
          <w:i/>
          <w:iCs/>
        </w:rPr>
        <w:t>,C</w:t>
      </w:r>
    </w:p>
    <w:p w14:paraId="5AB756E7" w14:textId="468DB010" w:rsidR="00196750" w:rsidRDefault="00196750" w:rsidP="00196750">
      <w:pPr>
        <w:spacing w:line="257" w:lineRule="auto"/>
        <w:contextualSpacing/>
        <w:rPr>
          <w:rFonts w:ascii="Cambria" w:hAnsi="Cambria"/>
          <w:i/>
          <w:iCs/>
        </w:rPr>
      </w:pPr>
    </w:p>
    <w:p w14:paraId="44A82EFA" w14:textId="27CFAF19" w:rsidR="00196750" w:rsidRPr="00196750" w:rsidRDefault="00196750" w:rsidP="00196750">
      <w:pPr>
        <w:spacing w:line="257" w:lineRule="auto"/>
        <w:contextualSpacing/>
        <w:rPr>
          <w:rFonts w:ascii="Cambria" w:hAnsi="Cambria"/>
          <w:b/>
          <w:bCs/>
        </w:rPr>
      </w:pPr>
      <w:r w:rsidRPr="00196750">
        <w:rPr>
          <w:rFonts w:ascii="Cambria" w:hAnsi="Cambria"/>
          <w:b/>
          <w:bCs/>
        </w:rPr>
        <w:t>Distance Education Best Practices</w:t>
      </w:r>
    </w:p>
    <w:p w14:paraId="657D1944" w14:textId="45129877" w:rsidR="00196750" w:rsidRDefault="00196750" w:rsidP="00196750">
      <w:pPr>
        <w:spacing w:line="257" w:lineRule="auto"/>
        <w:contextualSpacing/>
        <w:rPr>
          <w:rFonts w:ascii="Cambria" w:hAnsi="Cambria"/>
        </w:rPr>
      </w:pPr>
      <w:r w:rsidRPr="00196750">
        <w:rPr>
          <w:rFonts w:ascii="Cambria" w:hAnsi="Cambria"/>
        </w:rPr>
        <w:t>An open forum for all to discuss the best practices related to distance education and Pell requirements for clock hour schools.</w:t>
      </w:r>
    </w:p>
    <w:p w14:paraId="45E7B90C" w14:textId="11B396DB" w:rsidR="00196750" w:rsidRPr="00196750" w:rsidRDefault="00196750" w:rsidP="00196750">
      <w:pPr>
        <w:spacing w:line="257" w:lineRule="auto"/>
        <w:contextualSpacing/>
        <w:rPr>
          <w:rFonts w:ascii="Cambria" w:hAnsi="Cambria"/>
          <w:i/>
          <w:iCs/>
        </w:rPr>
      </w:pPr>
      <w:r w:rsidRPr="00196750">
        <w:rPr>
          <w:rFonts w:ascii="Cambria" w:hAnsi="Cambria"/>
          <w:i/>
          <w:iCs/>
        </w:rPr>
        <w:t>Presenter: Diane Culpepper</w:t>
      </w:r>
      <w:r w:rsidR="00B14845">
        <w:rPr>
          <w:rFonts w:ascii="Cambria" w:hAnsi="Cambria"/>
          <w:i/>
          <w:iCs/>
        </w:rPr>
        <w:t xml:space="preserve">; </w:t>
      </w:r>
      <w:r w:rsidR="00B14845" w:rsidRPr="00B14845">
        <w:rPr>
          <w:rFonts w:ascii="Cambria" w:hAnsi="Cambria"/>
          <w:i/>
          <w:iCs/>
        </w:rPr>
        <w:t>culpepperd@lake.k12.fl.us</w:t>
      </w:r>
    </w:p>
    <w:p w14:paraId="65B2D68D" w14:textId="342680A6" w:rsidR="00196750" w:rsidRPr="00196750" w:rsidRDefault="00196750" w:rsidP="00196750">
      <w:pPr>
        <w:spacing w:line="257" w:lineRule="auto"/>
        <w:contextualSpacing/>
        <w:rPr>
          <w:rFonts w:ascii="Cambria" w:hAnsi="Cambria"/>
          <w:i/>
          <w:iCs/>
        </w:rPr>
      </w:pPr>
      <w:r w:rsidRPr="00196750">
        <w:rPr>
          <w:rFonts w:ascii="Cambria" w:hAnsi="Cambria"/>
          <w:i/>
          <w:iCs/>
        </w:rPr>
        <w:t>Audience: Administrative</w:t>
      </w:r>
    </w:p>
    <w:p w14:paraId="18DDCD38" w14:textId="04238331" w:rsidR="00196750" w:rsidRPr="00196750" w:rsidRDefault="00196750" w:rsidP="00196750">
      <w:pPr>
        <w:spacing w:line="257" w:lineRule="auto"/>
        <w:contextualSpacing/>
        <w:rPr>
          <w:rFonts w:ascii="Cambria" w:hAnsi="Cambria"/>
          <w:i/>
          <w:iCs/>
        </w:rPr>
      </w:pPr>
      <w:r w:rsidRPr="00196750">
        <w:rPr>
          <w:rFonts w:ascii="Cambria" w:hAnsi="Cambria"/>
          <w:i/>
          <w:iCs/>
        </w:rPr>
        <w:t>Level (Secondary or Post-Secondary):</w:t>
      </w:r>
      <w:r w:rsidRPr="00196750">
        <w:rPr>
          <w:rFonts w:ascii="Arial" w:hAnsi="Arial" w:cs="Arial"/>
          <w:color w:val="000000"/>
          <w:sz w:val="20"/>
          <w:szCs w:val="20"/>
        </w:rPr>
        <w:t xml:space="preserve"> </w:t>
      </w:r>
      <w:r w:rsidR="007878AD" w:rsidRPr="00196750">
        <w:rPr>
          <w:rFonts w:ascii="Cambria" w:hAnsi="Cambria"/>
          <w:i/>
          <w:iCs/>
        </w:rPr>
        <w:t>Post-Secondary</w:t>
      </w:r>
    </w:p>
    <w:p w14:paraId="1016A9B3" w14:textId="14EF8BDC" w:rsidR="00196750" w:rsidRPr="00196750" w:rsidRDefault="00196750" w:rsidP="00196750">
      <w:pPr>
        <w:spacing w:line="257" w:lineRule="auto"/>
        <w:contextualSpacing/>
        <w:rPr>
          <w:rFonts w:ascii="Cambria" w:hAnsi="Cambria"/>
          <w:i/>
          <w:iCs/>
        </w:rPr>
      </w:pPr>
      <w:r w:rsidRPr="00196750">
        <w:rPr>
          <w:rFonts w:ascii="Cambria" w:hAnsi="Cambria"/>
          <w:i/>
          <w:iCs/>
        </w:rPr>
        <w:t xml:space="preserve">Room: </w:t>
      </w:r>
      <w:r w:rsidR="00B14845">
        <w:rPr>
          <w:rFonts w:ascii="Cambria" w:hAnsi="Cambria"/>
          <w:i/>
          <w:iCs/>
        </w:rPr>
        <w:t>Crystal AB</w:t>
      </w:r>
    </w:p>
    <w:p w14:paraId="47709A99" w14:textId="243926BD" w:rsidR="00196750" w:rsidRDefault="00196750" w:rsidP="00196750">
      <w:pPr>
        <w:spacing w:line="257" w:lineRule="auto"/>
        <w:contextualSpacing/>
        <w:rPr>
          <w:rFonts w:ascii="Cambria" w:hAnsi="Cambria"/>
        </w:rPr>
      </w:pPr>
    </w:p>
    <w:p w14:paraId="00E44492" w14:textId="77777777" w:rsidR="00642174" w:rsidRPr="00642174" w:rsidRDefault="00642174" w:rsidP="00642174">
      <w:pPr>
        <w:spacing w:line="257" w:lineRule="auto"/>
        <w:contextualSpacing/>
        <w:rPr>
          <w:rFonts w:ascii="Cambria" w:hAnsi="Cambria"/>
          <w:b/>
          <w:bCs/>
        </w:rPr>
      </w:pPr>
      <w:r w:rsidRPr="00642174">
        <w:rPr>
          <w:rFonts w:ascii="Cambria" w:hAnsi="Cambria"/>
          <w:b/>
          <w:bCs/>
        </w:rPr>
        <w:t>Teaching Sustainability in Family &amp; Consumer Sciences Classrooms</w:t>
      </w:r>
    </w:p>
    <w:p w14:paraId="3F8FE465" w14:textId="458B27B1" w:rsidR="00642174" w:rsidRDefault="00642174" w:rsidP="00196750">
      <w:pPr>
        <w:spacing w:line="257" w:lineRule="auto"/>
        <w:contextualSpacing/>
        <w:rPr>
          <w:rFonts w:ascii="Cambria" w:hAnsi="Cambria"/>
        </w:rPr>
      </w:pPr>
      <w:r w:rsidRPr="00642174">
        <w:rPr>
          <w:rFonts w:ascii="Cambria" w:hAnsi="Cambria"/>
        </w:rPr>
        <w:t>Since 2010, FCS educators have been encouraged to weave sustainability into contemporary FCS standards. It was the need to increase sustainability into secondary education which propelled home economics into public school education over 100 years ago. The country's recent pledge to aggressively tackle the global climate crisis should strongly transfer into the FCS classroom. It is each and every family and consumer science teacher's responsibility to ensure the next generation is not only aware of this issue but also equipped to address this individually, with their families, and with their communities.</w:t>
      </w:r>
    </w:p>
    <w:p w14:paraId="55EFC549" w14:textId="09797B3B" w:rsidR="00196750" w:rsidRPr="00196750" w:rsidRDefault="00196750" w:rsidP="00196750">
      <w:pPr>
        <w:spacing w:line="257" w:lineRule="auto"/>
        <w:contextualSpacing/>
        <w:rPr>
          <w:rFonts w:ascii="Cambria" w:hAnsi="Cambria"/>
          <w:i/>
          <w:iCs/>
        </w:rPr>
      </w:pPr>
      <w:r w:rsidRPr="00196750">
        <w:rPr>
          <w:rFonts w:ascii="Cambria" w:hAnsi="Cambria"/>
          <w:i/>
          <w:iCs/>
        </w:rPr>
        <w:t xml:space="preserve">Presenter: </w:t>
      </w:r>
      <w:r w:rsidR="00642174" w:rsidRPr="00642174">
        <w:rPr>
          <w:rFonts w:ascii="Cambria" w:hAnsi="Cambria"/>
          <w:i/>
          <w:iCs/>
        </w:rPr>
        <w:t>Stefany Grant</w:t>
      </w:r>
    </w:p>
    <w:p w14:paraId="6A706459" w14:textId="3497F232" w:rsidR="00196750" w:rsidRPr="00196750" w:rsidRDefault="00196750" w:rsidP="00196750">
      <w:pPr>
        <w:spacing w:line="257" w:lineRule="auto"/>
        <w:contextualSpacing/>
        <w:rPr>
          <w:rFonts w:ascii="Cambria" w:hAnsi="Cambria"/>
          <w:i/>
          <w:iCs/>
        </w:rPr>
      </w:pPr>
      <w:r w:rsidRPr="00196750">
        <w:rPr>
          <w:rFonts w:ascii="Cambria" w:hAnsi="Cambria"/>
          <w:i/>
          <w:iCs/>
        </w:rPr>
        <w:t xml:space="preserve">Audience: </w:t>
      </w:r>
      <w:r w:rsidR="00642174" w:rsidRPr="00642174">
        <w:rPr>
          <w:rFonts w:ascii="Cambria" w:hAnsi="Cambria"/>
          <w:i/>
          <w:iCs/>
        </w:rPr>
        <w:t>FACS</w:t>
      </w:r>
    </w:p>
    <w:p w14:paraId="74C69A92" w14:textId="15EE14CB" w:rsidR="00196750" w:rsidRPr="00196750" w:rsidRDefault="00196750" w:rsidP="00196750">
      <w:pPr>
        <w:spacing w:line="257" w:lineRule="auto"/>
        <w:contextualSpacing/>
        <w:rPr>
          <w:rFonts w:ascii="Cambria" w:hAnsi="Cambria"/>
          <w:i/>
          <w:iCs/>
        </w:rPr>
      </w:pPr>
      <w:r w:rsidRPr="00196750">
        <w:rPr>
          <w:rFonts w:ascii="Cambria" w:hAnsi="Cambria"/>
          <w:i/>
          <w:iCs/>
        </w:rPr>
        <w:t>Level (Secondary or Post-Secondary):</w:t>
      </w:r>
      <w:r w:rsidR="00642174" w:rsidRPr="00642174">
        <w:rPr>
          <w:rFonts w:ascii="Arial" w:hAnsi="Arial" w:cs="Arial"/>
          <w:color w:val="000000"/>
          <w:sz w:val="20"/>
          <w:szCs w:val="20"/>
        </w:rPr>
        <w:t xml:space="preserve"> </w:t>
      </w:r>
      <w:r w:rsidR="00642174" w:rsidRPr="00642174">
        <w:rPr>
          <w:rFonts w:ascii="Cambria" w:hAnsi="Cambria"/>
          <w:i/>
          <w:iCs/>
        </w:rPr>
        <w:t>Secondary</w:t>
      </w:r>
    </w:p>
    <w:p w14:paraId="0224D6FE" w14:textId="50F0A956" w:rsidR="00196750" w:rsidRPr="00196750" w:rsidRDefault="00196750" w:rsidP="00196750">
      <w:pPr>
        <w:spacing w:line="257" w:lineRule="auto"/>
        <w:contextualSpacing/>
        <w:rPr>
          <w:rFonts w:ascii="Cambria" w:hAnsi="Cambria"/>
          <w:i/>
          <w:iCs/>
        </w:rPr>
      </w:pPr>
      <w:r w:rsidRPr="00196750">
        <w:rPr>
          <w:rFonts w:ascii="Cambria" w:hAnsi="Cambria"/>
          <w:i/>
          <w:iCs/>
        </w:rPr>
        <w:t xml:space="preserve">Room: </w:t>
      </w:r>
      <w:r w:rsidR="007878AD" w:rsidRPr="007878AD">
        <w:rPr>
          <w:rFonts w:ascii="Cambria" w:hAnsi="Cambria"/>
          <w:i/>
          <w:iCs/>
        </w:rPr>
        <w:t>Crystal C</w:t>
      </w:r>
    </w:p>
    <w:p w14:paraId="76F952F0" w14:textId="71998902" w:rsidR="00196750" w:rsidRDefault="00196750" w:rsidP="00196750">
      <w:pPr>
        <w:spacing w:line="257" w:lineRule="auto"/>
        <w:contextualSpacing/>
        <w:rPr>
          <w:rFonts w:ascii="Cambria" w:hAnsi="Cambria"/>
        </w:rPr>
      </w:pPr>
    </w:p>
    <w:p w14:paraId="40EDDDAA" w14:textId="2A0C2444" w:rsidR="00193E18" w:rsidRPr="00193E18" w:rsidRDefault="007878AD" w:rsidP="00193E18">
      <w:pPr>
        <w:spacing w:line="257" w:lineRule="auto"/>
        <w:contextualSpacing/>
        <w:rPr>
          <w:rFonts w:ascii="Cambria" w:hAnsi="Cambria"/>
          <w:b/>
          <w:bCs/>
        </w:rPr>
      </w:pPr>
      <w:r w:rsidRPr="007878AD">
        <w:rPr>
          <w:rFonts w:ascii="Cambria" w:hAnsi="Cambria"/>
          <w:b/>
          <w:bCs/>
        </w:rPr>
        <w:t>CTE Audit Update and New Data Report</w:t>
      </w:r>
    </w:p>
    <w:p w14:paraId="2A2A039F" w14:textId="785E44A4" w:rsidR="00193E18" w:rsidRDefault="00193E18" w:rsidP="00196750">
      <w:pPr>
        <w:spacing w:line="257" w:lineRule="auto"/>
        <w:contextualSpacing/>
        <w:rPr>
          <w:rFonts w:ascii="Cambria" w:hAnsi="Cambria"/>
        </w:rPr>
      </w:pPr>
      <w:r>
        <w:rPr>
          <w:rFonts w:ascii="Cambria" w:hAnsi="Cambria"/>
        </w:rPr>
        <w:t>N/A</w:t>
      </w:r>
    </w:p>
    <w:p w14:paraId="3D35F6D8" w14:textId="11414738" w:rsidR="00196750" w:rsidRPr="00196750" w:rsidRDefault="00196750" w:rsidP="00196750">
      <w:pPr>
        <w:spacing w:line="257" w:lineRule="auto"/>
        <w:contextualSpacing/>
        <w:rPr>
          <w:rFonts w:ascii="Cambria" w:hAnsi="Cambria"/>
          <w:i/>
          <w:iCs/>
        </w:rPr>
      </w:pPr>
      <w:r w:rsidRPr="00196750">
        <w:rPr>
          <w:rFonts w:ascii="Cambria" w:hAnsi="Cambria"/>
          <w:i/>
          <w:iCs/>
        </w:rPr>
        <w:t xml:space="preserve">Presenter: </w:t>
      </w:r>
      <w:r w:rsidR="007878AD" w:rsidRPr="007878AD">
        <w:rPr>
          <w:rFonts w:ascii="Cambria" w:hAnsi="Cambria"/>
          <w:i/>
          <w:iCs/>
        </w:rPr>
        <w:t>Keith Richard</w:t>
      </w:r>
    </w:p>
    <w:p w14:paraId="5A4B8F43" w14:textId="77777777" w:rsidR="00196750" w:rsidRPr="00196750" w:rsidRDefault="00196750" w:rsidP="00196750">
      <w:pPr>
        <w:spacing w:line="257" w:lineRule="auto"/>
        <w:contextualSpacing/>
        <w:rPr>
          <w:rFonts w:ascii="Cambria" w:hAnsi="Cambria"/>
          <w:i/>
          <w:iCs/>
        </w:rPr>
      </w:pPr>
      <w:r w:rsidRPr="00196750">
        <w:rPr>
          <w:rFonts w:ascii="Cambria" w:hAnsi="Cambria"/>
          <w:i/>
          <w:iCs/>
        </w:rPr>
        <w:t xml:space="preserve">Audience: </w:t>
      </w:r>
    </w:p>
    <w:p w14:paraId="1FC3F288" w14:textId="77777777" w:rsidR="00196750" w:rsidRPr="00196750" w:rsidRDefault="00196750" w:rsidP="00196750">
      <w:pPr>
        <w:spacing w:line="257" w:lineRule="auto"/>
        <w:contextualSpacing/>
        <w:rPr>
          <w:rFonts w:ascii="Cambria" w:hAnsi="Cambria"/>
          <w:i/>
          <w:iCs/>
        </w:rPr>
      </w:pPr>
      <w:r w:rsidRPr="00196750">
        <w:rPr>
          <w:rFonts w:ascii="Cambria" w:hAnsi="Cambria"/>
          <w:i/>
          <w:iCs/>
        </w:rPr>
        <w:t>Level (Secondary or Post-Secondary):</w:t>
      </w:r>
    </w:p>
    <w:p w14:paraId="3B3C022E" w14:textId="5A901BB7" w:rsidR="00196750" w:rsidRDefault="00196750" w:rsidP="00196750">
      <w:pPr>
        <w:spacing w:line="257" w:lineRule="auto"/>
        <w:contextualSpacing/>
        <w:rPr>
          <w:rFonts w:ascii="Cambria" w:hAnsi="Cambria"/>
          <w:i/>
          <w:iCs/>
        </w:rPr>
      </w:pPr>
      <w:r w:rsidRPr="00196750">
        <w:rPr>
          <w:rFonts w:ascii="Cambria" w:hAnsi="Cambria"/>
          <w:i/>
          <w:iCs/>
        </w:rPr>
        <w:t xml:space="preserve">Room: </w:t>
      </w:r>
      <w:r w:rsidR="007878AD" w:rsidRPr="007878AD">
        <w:rPr>
          <w:rFonts w:ascii="Cambria" w:hAnsi="Cambria"/>
          <w:i/>
          <w:iCs/>
        </w:rPr>
        <w:t>Crystal DE</w:t>
      </w:r>
    </w:p>
    <w:p w14:paraId="15E0D4ED" w14:textId="77777777" w:rsidR="007878AD" w:rsidRPr="007878AD" w:rsidRDefault="007878AD" w:rsidP="00196750">
      <w:pPr>
        <w:spacing w:line="257" w:lineRule="auto"/>
        <w:contextualSpacing/>
        <w:rPr>
          <w:rFonts w:ascii="Cambria" w:hAnsi="Cambria"/>
        </w:rPr>
      </w:pPr>
    </w:p>
    <w:p w14:paraId="4E040810" w14:textId="77777777" w:rsidR="00193E18" w:rsidRPr="00193E18" w:rsidRDefault="00193E18" w:rsidP="00193E18">
      <w:pPr>
        <w:spacing w:line="257" w:lineRule="auto"/>
        <w:contextualSpacing/>
        <w:rPr>
          <w:rFonts w:ascii="Cambria" w:hAnsi="Cambria"/>
          <w:b/>
          <w:bCs/>
        </w:rPr>
      </w:pPr>
      <w:r w:rsidRPr="00193E18">
        <w:rPr>
          <w:rFonts w:ascii="Cambria" w:hAnsi="Cambria"/>
          <w:b/>
          <w:bCs/>
        </w:rPr>
        <w:t xml:space="preserve">FLATE Best Practice Award Winners Panel </w:t>
      </w:r>
    </w:p>
    <w:p w14:paraId="0FB8BCF7" w14:textId="05175A44" w:rsidR="00196750" w:rsidRDefault="00193E18" w:rsidP="00196750">
      <w:pPr>
        <w:spacing w:line="257" w:lineRule="auto"/>
        <w:contextualSpacing/>
        <w:rPr>
          <w:rFonts w:ascii="Cambria" w:hAnsi="Cambria"/>
        </w:rPr>
      </w:pPr>
      <w:r w:rsidRPr="00193E18">
        <w:rPr>
          <w:rFonts w:ascii="Cambria" w:hAnsi="Cambria"/>
        </w:rPr>
        <w:t>2021 FLATE-FAITE Award winners will share some of their outstanding contributions, career awareness, and best practices (past, present &amp; future) toward innovative programs in support of STEM/Engineering Technology/Industrial/manufacturing education in Florida.</w:t>
      </w:r>
    </w:p>
    <w:p w14:paraId="1ADD8EF0" w14:textId="3CFC8D5C" w:rsidR="00196750" w:rsidRPr="00196750" w:rsidRDefault="00196750" w:rsidP="00196750">
      <w:pPr>
        <w:spacing w:line="257" w:lineRule="auto"/>
        <w:contextualSpacing/>
        <w:rPr>
          <w:rFonts w:ascii="Cambria" w:hAnsi="Cambria"/>
          <w:i/>
          <w:iCs/>
        </w:rPr>
      </w:pPr>
      <w:r w:rsidRPr="00196750">
        <w:rPr>
          <w:rFonts w:ascii="Cambria" w:hAnsi="Cambria"/>
          <w:i/>
          <w:iCs/>
        </w:rPr>
        <w:t>Presenter</w:t>
      </w:r>
      <w:r w:rsidR="00193E18">
        <w:rPr>
          <w:rFonts w:ascii="Cambria" w:hAnsi="Cambria"/>
          <w:i/>
          <w:iCs/>
        </w:rPr>
        <w:t>s</w:t>
      </w:r>
      <w:r w:rsidRPr="00196750">
        <w:rPr>
          <w:rFonts w:ascii="Cambria" w:hAnsi="Cambria"/>
          <w:i/>
          <w:iCs/>
        </w:rPr>
        <w:t xml:space="preserve">: </w:t>
      </w:r>
      <w:r w:rsidR="00193E18" w:rsidRPr="00193E18">
        <w:rPr>
          <w:rFonts w:ascii="Cambria" w:hAnsi="Cambria"/>
          <w:i/>
          <w:iCs/>
        </w:rPr>
        <w:t>Dr. Marilyn Barger, Shirley Dobbins</w:t>
      </w:r>
      <w:r w:rsidR="00662084">
        <w:rPr>
          <w:rFonts w:ascii="Cambria" w:hAnsi="Cambria"/>
          <w:i/>
          <w:iCs/>
        </w:rPr>
        <w:t xml:space="preserve">, Danielly Orozco-Cole; </w:t>
      </w:r>
      <w:r w:rsidR="00662084" w:rsidRPr="00662084">
        <w:rPr>
          <w:rFonts w:ascii="Cambria" w:hAnsi="Cambria"/>
          <w:i/>
          <w:iCs/>
        </w:rPr>
        <w:t>danielly.orozco-cole@flate.org</w:t>
      </w:r>
    </w:p>
    <w:p w14:paraId="40C15771" w14:textId="62C37039" w:rsidR="00196750" w:rsidRPr="00196750" w:rsidRDefault="00196750" w:rsidP="00196750">
      <w:pPr>
        <w:spacing w:line="257" w:lineRule="auto"/>
        <w:contextualSpacing/>
        <w:rPr>
          <w:rFonts w:ascii="Cambria" w:hAnsi="Cambria"/>
          <w:i/>
          <w:iCs/>
        </w:rPr>
      </w:pPr>
      <w:r w:rsidRPr="00196750">
        <w:rPr>
          <w:rFonts w:ascii="Cambria" w:hAnsi="Cambria"/>
          <w:i/>
          <w:iCs/>
        </w:rPr>
        <w:t xml:space="preserve">Audience: </w:t>
      </w:r>
      <w:r w:rsidR="00193E18" w:rsidRPr="00193E18">
        <w:rPr>
          <w:rFonts w:ascii="Cambria" w:hAnsi="Cambria"/>
          <w:i/>
          <w:iCs/>
        </w:rPr>
        <w:t>General</w:t>
      </w:r>
    </w:p>
    <w:p w14:paraId="5444641D" w14:textId="14568C4E" w:rsidR="00196750" w:rsidRPr="00196750" w:rsidRDefault="00196750" w:rsidP="00196750">
      <w:pPr>
        <w:spacing w:line="257" w:lineRule="auto"/>
        <w:contextualSpacing/>
        <w:rPr>
          <w:rFonts w:ascii="Cambria" w:hAnsi="Cambria"/>
          <w:i/>
          <w:iCs/>
        </w:rPr>
      </w:pPr>
      <w:r w:rsidRPr="00196750">
        <w:rPr>
          <w:rFonts w:ascii="Cambria" w:hAnsi="Cambria"/>
          <w:i/>
          <w:iCs/>
        </w:rPr>
        <w:t>Level (Secondary or Post-Secondary):</w:t>
      </w:r>
      <w:r w:rsidR="00193E18" w:rsidRPr="00193E18">
        <w:rPr>
          <w:rFonts w:ascii="Calibri" w:hAnsi="Calibri" w:cs="Calibri"/>
          <w:color w:val="000000"/>
          <w:sz w:val="20"/>
          <w:szCs w:val="20"/>
        </w:rPr>
        <w:t xml:space="preserve"> </w:t>
      </w:r>
      <w:r w:rsidR="00193E18" w:rsidRPr="00193E18">
        <w:rPr>
          <w:rFonts w:ascii="Cambria" w:hAnsi="Cambria"/>
          <w:i/>
          <w:iCs/>
        </w:rPr>
        <w:t>Secondary</w:t>
      </w:r>
    </w:p>
    <w:p w14:paraId="5EC1931C" w14:textId="3C5D2864" w:rsidR="00196750" w:rsidRPr="00196750" w:rsidRDefault="00196750" w:rsidP="00196750">
      <w:pPr>
        <w:spacing w:line="257" w:lineRule="auto"/>
        <w:contextualSpacing/>
        <w:rPr>
          <w:rFonts w:ascii="Cambria" w:hAnsi="Cambria"/>
          <w:i/>
          <w:iCs/>
        </w:rPr>
      </w:pPr>
      <w:r w:rsidRPr="00196750">
        <w:rPr>
          <w:rFonts w:ascii="Cambria" w:hAnsi="Cambria"/>
          <w:i/>
          <w:iCs/>
        </w:rPr>
        <w:t xml:space="preserve">Room: </w:t>
      </w:r>
      <w:r w:rsidR="00767E61" w:rsidRPr="00767E61">
        <w:rPr>
          <w:rFonts w:ascii="Cambria" w:hAnsi="Cambria"/>
          <w:i/>
          <w:iCs/>
        </w:rPr>
        <w:t>Oceans 11-12</w:t>
      </w:r>
    </w:p>
    <w:p w14:paraId="785E3FA9" w14:textId="26278F78" w:rsidR="00196750" w:rsidRDefault="00196750" w:rsidP="00196750">
      <w:pPr>
        <w:spacing w:line="257" w:lineRule="auto"/>
        <w:contextualSpacing/>
        <w:rPr>
          <w:rFonts w:ascii="Cambria" w:hAnsi="Cambria"/>
        </w:rPr>
      </w:pPr>
    </w:p>
    <w:p w14:paraId="1702CEB5" w14:textId="77777777" w:rsidR="00E50A60" w:rsidRPr="00AE224C" w:rsidRDefault="00E50A60" w:rsidP="00E50A60">
      <w:pPr>
        <w:spacing w:after="0" w:line="240" w:lineRule="auto"/>
        <w:rPr>
          <w:rFonts w:ascii="Cambria" w:eastAsia="Times New Roman" w:hAnsi="Cambria" w:cs="Calibri"/>
          <w:b/>
          <w:bCs/>
          <w:color w:val="000000"/>
        </w:rPr>
      </w:pPr>
      <w:r w:rsidRPr="00AE224C">
        <w:rPr>
          <w:rFonts w:ascii="Cambria" w:eastAsia="Times New Roman" w:hAnsi="Cambria" w:cs="Calibri"/>
          <w:b/>
          <w:bCs/>
          <w:color w:val="000000"/>
        </w:rPr>
        <w:t>HIV Updates</w:t>
      </w:r>
    </w:p>
    <w:p w14:paraId="61C0A46F" w14:textId="77777777" w:rsidR="00E50A60" w:rsidRPr="00C939E1" w:rsidRDefault="00E50A60" w:rsidP="00E50A60">
      <w:pPr>
        <w:spacing w:after="0" w:line="240" w:lineRule="auto"/>
        <w:rPr>
          <w:rFonts w:ascii="Cambria" w:eastAsia="Times New Roman" w:hAnsi="Cambria" w:cs="Calibri"/>
          <w:color w:val="000000"/>
        </w:rPr>
      </w:pPr>
      <w:r w:rsidRPr="00C939E1">
        <w:rPr>
          <w:rFonts w:ascii="Cambria" w:eastAsia="Times New Roman" w:hAnsi="Cambria" w:cs="Calibri"/>
          <w:color w:val="000000"/>
        </w:rPr>
        <w:t>The mission of CAN is to inspire and contribute to the health and well-being of those affected by HIV, Hepatitis C, and other sexually transmitted diseases by providing the best care through outreach, integrated clinical practice, advocacy, education, and research. Our Education Program brings the latest information about HIV to many schools. We also hold events to reach out to those in our community who are particularly at-risk, including teens and minority populations. These include Community Awareness activities and Event and additional Patient Education all of which will be detailed in this session. 1 CEU</w:t>
      </w:r>
    </w:p>
    <w:p w14:paraId="36712D63" w14:textId="6C1179B1" w:rsidR="00E50A60" w:rsidRDefault="00E50A60" w:rsidP="00E50A60">
      <w:pPr>
        <w:spacing w:line="240" w:lineRule="auto"/>
        <w:contextualSpacing/>
        <w:rPr>
          <w:rFonts w:ascii="Cambria" w:eastAsia="Times New Roman" w:hAnsi="Cambria" w:cs="Calibri"/>
          <w:i/>
          <w:iCs/>
          <w:color w:val="000000"/>
        </w:rPr>
      </w:pPr>
      <w:r w:rsidRPr="00C939E1">
        <w:rPr>
          <w:rFonts w:ascii="Cambria" w:hAnsi="Cambria"/>
          <w:i/>
          <w:iCs/>
        </w:rPr>
        <w:t>Presenter:</w:t>
      </w:r>
      <w:r w:rsidRPr="00C939E1">
        <w:rPr>
          <w:rFonts w:ascii="Cambria" w:hAnsi="Cambria" w:cs="Calibri"/>
          <w:color w:val="000000"/>
        </w:rPr>
        <w:t xml:space="preserve"> </w:t>
      </w:r>
      <w:r w:rsidRPr="00C939E1">
        <w:rPr>
          <w:rFonts w:ascii="Cambria" w:eastAsia="Times New Roman" w:hAnsi="Cambria" w:cs="Calibri"/>
          <w:i/>
          <w:iCs/>
          <w:color w:val="000000"/>
        </w:rPr>
        <w:t>Denise Walker</w:t>
      </w:r>
      <w:r w:rsidR="004E5DAF" w:rsidRPr="004E5DAF">
        <w:rPr>
          <w:rFonts w:ascii="Cambria" w:eastAsia="Times New Roman" w:hAnsi="Cambria" w:cs="Calibri"/>
          <w:i/>
          <w:iCs/>
          <w:color w:val="000000"/>
        </w:rPr>
        <w:t xml:space="preserve"> </w:t>
      </w:r>
      <w:r w:rsidR="004E5DAF">
        <w:rPr>
          <w:rFonts w:ascii="Cambria" w:eastAsia="Times New Roman" w:hAnsi="Cambria" w:cs="Calibri"/>
          <w:i/>
          <w:iCs/>
          <w:color w:val="000000"/>
        </w:rPr>
        <w:t xml:space="preserve">and </w:t>
      </w:r>
      <w:r w:rsidR="004E5DAF" w:rsidRPr="00C939E1">
        <w:rPr>
          <w:rFonts w:ascii="Cambria" w:eastAsia="Times New Roman" w:hAnsi="Cambria" w:cs="Calibri"/>
          <w:i/>
          <w:iCs/>
          <w:color w:val="000000"/>
        </w:rPr>
        <w:t>Community Aids Network</w:t>
      </w:r>
      <w:r w:rsidR="004E5DAF">
        <w:rPr>
          <w:rFonts w:ascii="Cambria" w:eastAsia="Times New Roman" w:hAnsi="Cambria" w:cs="Calibri"/>
          <w:i/>
          <w:iCs/>
          <w:color w:val="000000"/>
        </w:rPr>
        <w:t xml:space="preserve">; </w:t>
      </w:r>
      <w:r w:rsidR="004E5DAF" w:rsidRPr="004E5DAF">
        <w:rPr>
          <w:rFonts w:ascii="Cambria" w:eastAsia="Times New Roman" w:hAnsi="Cambria" w:cs="Calibri"/>
          <w:i/>
          <w:iCs/>
          <w:color w:val="000000"/>
        </w:rPr>
        <w:t>Scott.kennedy@sarasotacountyschools.net</w:t>
      </w:r>
    </w:p>
    <w:p w14:paraId="2EE6FA7E" w14:textId="77777777" w:rsidR="00E50A60" w:rsidRPr="000578F5" w:rsidRDefault="00E50A60" w:rsidP="00E50A60">
      <w:pPr>
        <w:spacing w:line="240" w:lineRule="auto"/>
        <w:contextualSpacing/>
        <w:rPr>
          <w:rFonts w:ascii="Cambria" w:eastAsia="Times New Roman" w:hAnsi="Cambria" w:cs="Calibri"/>
          <w:i/>
          <w:iCs/>
          <w:color w:val="000000"/>
        </w:rPr>
      </w:pPr>
      <w:r w:rsidRPr="00C939E1">
        <w:rPr>
          <w:rFonts w:ascii="Cambria" w:hAnsi="Cambria"/>
          <w:i/>
          <w:iCs/>
        </w:rPr>
        <w:t>Audience: Health</w:t>
      </w:r>
    </w:p>
    <w:p w14:paraId="6E249135" w14:textId="77777777" w:rsidR="00E50A60" w:rsidRPr="00C939E1" w:rsidRDefault="00E50A60" w:rsidP="00E50A60">
      <w:pPr>
        <w:spacing w:line="257" w:lineRule="auto"/>
        <w:contextualSpacing/>
        <w:rPr>
          <w:rFonts w:ascii="Cambria" w:hAnsi="Cambria"/>
          <w:i/>
          <w:iCs/>
        </w:rPr>
      </w:pPr>
      <w:r w:rsidRPr="00C939E1">
        <w:rPr>
          <w:rFonts w:ascii="Cambria" w:hAnsi="Cambria"/>
          <w:i/>
          <w:iCs/>
        </w:rPr>
        <w:t xml:space="preserve">Level (Secondary or </w:t>
      </w:r>
      <w:r>
        <w:rPr>
          <w:rFonts w:ascii="Cambria" w:hAnsi="Cambria"/>
          <w:i/>
          <w:iCs/>
        </w:rPr>
        <w:t>Post-Secondary</w:t>
      </w:r>
      <w:r w:rsidRPr="00C939E1">
        <w:rPr>
          <w:rFonts w:ascii="Cambria" w:hAnsi="Cambria"/>
          <w:i/>
          <w:iCs/>
        </w:rPr>
        <w:t>): Either</w:t>
      </w:r>
    </w:p>
    <w:p w14:paraId="15719AA1" w14:textId="25519AE5" w:rsidR="00E50A60" w:rsidRDefault="00E50A60" w:rsidP="00196750">
      <w:pPr>
        <w:spacing w:line="257" w:lineRule="auto"/>
        <w:contextualSpacing/>
        <w:rPr>
          <w:rFonts w:ascii="Cambria" w:hAnsi="Cambria"/>
          <w:i/>
          <w:iCs/>
        </w:rPr>
      </w:pPr>
      <w:r w:rsidRPr="00C939E1">
        <w:rPr>
          <w:rFonts w:ascii="Cambria" w:hAnsi="Cambria"/>
          <w:i/>
          <w:iCs/>
        </w:rPr>
        <w:t xml:space="preserve">Room: </w:t>
      </w:r>
      <w:r w:rsidR="004E5DAF" w:rsidRPr="004E5DAF">
        <w:rPr>
          <w:rFonts w:ascii="Cambria" w:hAnsi="Cambria"/>
          <w:i/>
          <w:iCs/>
        </w:rPr>
        <w:t>Oceans 9-10</w:t>
      </w:r>
    </w:p>
    <w:p w14:paraId="0D323F17" w14:textId="77777777" w:rsidR="00E50A60" w:rsidRDefault="00E50A60" w:rsidP="00196750">
      <w:pPr>
        <w:spacing w:line="257" w:lineRule="auto"/>
        <w:contextualSpacing/>
        <w:rPr>
          <w:rFonts w:ascii="Cambria" w:hAnsi="Cambria"/>
          <w:i/>
          <w:iCs/>
        </w:rPr>
      </w:pPr>
    </w:p>
    <w:p w14:paraId="5BAB1591" w14:textId="77777777" w:rsidR="00E50A60" w:rsidRPr="00AE224C" w:rsidRDefault="00E50A60" w:rsidP="00E50A60">
      <w:pPr>
        <w:spacing w:after="0" w:line="240" w:lineRule="auto"/>
        <w:rPr>
          <w:rFonts w:ascii="Cambria" w:eastAsia="Times New Roman" w:hAnsi="Cambria" w:cs="Calibri"/>
          <w:b/>
          <w:bCs/>
          <w:color w:val="000000"/>
        </w:rPr>
      </w:pPr>
      <w:r w:rsidRPr="00AE224C">
        <w:rPr>
          <w:rFonts w:ascii="Cambria" w:eastAsia="Times New Roman" w:hAnsi="Cambria" w:cs="Calibri"/>
          <w:b/>
          <w:bCs/>
          <w:color w:val="000000"/>
        </w:rPr>
        <w:t>Hillsborough County's Workforce Connection Events</w:t>
      </w:r>
    </w:p>
    <w:p w14:paraId="4D674F11" w14:textId="77777777" w:rsidR="00E50A60" w:rsidRPr="00C939E1" w:rsidRDefault="00E50A60" w:rsidP="00E50A60">
      <w:pPr>
        <w:spacing w:after="0" w:line="240" w:lineRule="auto"/>
        <w:rPr>
          <w:rFonts w:ascii="Cambria" w:eastAsia="Times New Roman" w:hAnsi="Cambria" w:cs="Calibri"/>
          <w:color w:val="000000"/>
        </w:rPr>
      </w:pPr>
      <w:r w:rsidRPr="00C939E1">
        <w:rPr>
          <w:rFonts w:ascii="Cambria" w:eastAsia="Times New Roman" w:hAnsi="Cambria" w:cs="Calibri"/>
          <w:color w:val="000000"/>
        </w:rPr>
        <w:t xml:space="preserve">Each year, Hillsborough County's Career and Technical Education Department hosts a series of Workforce Connections events, designed to connect students and teachers with Business and Industry Partners. This presentation will review the event highlights from virtual and in-person events. </w:t>
      </w:r>
    </w:p>
    <w:p w14:paraId="0F510E87" w14:textId="2EA633CD" w:rsidR="00E50A60" w:rsidRPr="00C939E1" w:rsidRDefault="00E50A60" w:rsidP="00E50A60">
      <w:pPr>
        <w:spacing w:line="240" w:lineRule="auto"/>
        <w:contextualSpacing/>
        <w:rPr>
          <w:rFonts w:ascii="Cambria" w:eastAsia="Times New Roman" w:hAnsi="Cambria" w:cs="Calibri"/>
          <w:i/>
          <w:iCs/>
          <w:color w:val="000000"/>
        </w:rPr>
      </w:pPr>
      <w:r w:rsidRPr="00C939E1">
        <w:rPr>
          <w:rFonts w:ascii="Cambria" w:hAnsi="Cambria"/>
          <w:i/>
          <w:iCs/>
        </w:rPr>
        <w:t>Presenter:</w:t>
      </w:r>
      <w:r w:rsidRPr="00C939E1">
        <w:rPr>
          <w:rFonts w:ascii="Cambria" w:hAnsi="Cambria" w:cs="Calibri"/>
          <w:i/>
          <w:iCs/>
          <w:color w:val="000000"/>
        </w:rPr>
        <w:t xml:space="preserve"> </w:t>
      </w:r>
      <w:r w:rsidRPr="00C939E1">
        <w:rPr>
          <w:rFonts w:ascii="Cambria" w:eastAsia="Times New Roman" w:hAnsi="Cambria" w:cs="Calibri"/>
          <w:i/>
          <w:iCs/>
          <w:color w:val="000000"/>
        </w:rPr>
        <w:t xml:space="preserve">Chris </w:t>
      </w:r>
      <w:proofErr w:type="spellStart"/>
      <w:r w:rsidRPr="00C939E1">
        <w:rPr>
          <w:rFonts w:ascii="Cambria" w:eastAsia="Times New Roman" w:hAnsi="Cambria" w:cs="Calibri"/>
          <w:i/>
          <w:iCs/>
          <w:color w:val="000000"/>
        </w:rPr>
        <w:t>Jargo</w:t>
      </w:r>
      <w:proofErr w:type="spellEnd"/>
      <w:r w:rsidR="007B70B9">
        <w:rPr>
          <w:rFonts w:ascii="Cambria" w:eastAsia="Times New Roman" w:hAnsi="Cambria" w:cs="Calibri"/>
          <w:i/>
          <w:iCs/>
          <w:color w:val="000000"/>
        </w:rPr>
        <w:t xml:space="preserve">; </w:t>
      </w:r>
      <w:r w:rsidR="007B70B9" w:rsidRPr="007B70B9">
        <w:rPr>
          <w:rFonts w:ascii="Cambria" w:eastAsia="Times New Roman" w:hAnsi="Cambria" w:cs="Calibri"/>
          <w:i/>
          <w:iCs/>
          <w:color w:val="000000"/>
        </w:rPr>
        <w:t>christopher.jargo@hcps.net</w:t>
      </w:r>
    </w:p>
    <w:p w14:paraId="33A7123B" w14:textId="77777777" w:rsidR="00E50A60" w:rsidRPr="00C939E1" w:rsidRDefault="00E50A60" w:rsidP="00E50A60">
      <w:pPr>
        <w:spacing w:line="257" w:lineRule="auto"/>
        <w:contextualSpacing/>
        <w:rPr>
          <w:rFonts w:ascii="Cambria" w:hAnsi="Cambria"/>
          <w:i/>
          <w:iCs/>
        </w:rPr>
      </w:pPr>
      <w:r w:rsidRPr="00C939E1">
        <w:rPr>
          <w:rFonts w:ascii="Cambria" w:hAnsi="Cambria"/>
          <w:i/>
          <w:iCs/>
        </w:rPr>
        <w:t xml:space="preserve">Audience: </w:t>
      </w:r>
    </w:p>
    <w:p w14:paraId="2B733C53" w14:textId="77777777" w:rsidR="00E50A60" w:rsidRPr="00C939E1" w:rsidRDefault="00E50A60" w:rsidP="00E50A60">
      <w:pPr>
        <w:spacing w:line="257" w:lineRule="auto"/>
        <w:contextualSpacing/>
        <w:rPr>
          <w:rFonts w:ascii="Cambria" w:hAnsi="Cambria"/>
          <w:i/>
          <w:iCs/>
        </w:rPr>
      </w:pPr>
      <w:r w:rsidRPr="00C939E1">
        <w:rPr>
          <w:rFonts w:ascii="Cambria" w:hAnsi="Cambria"/>
          <w:i/>
          <w:iCs/>
        </w:rPr>
        <w:t xml:space="preserve">Level (Secondary or </w:t>
      </w:r>
      <w:r>
        <w:rPr>
          <w:rFonts w:ascii="Cambria" w:hAnsi="Cambria"/>
          <w:i/>
          <w:iCs/>
        </w:rPr>
        <w:t>Post-Secondary</w:t>
      </w:r>
      <w:r w:rsidRPr="00C939E1">
        <w:rPr>
          <w:rFonts w:ascii="Cambria" w:hAnsi="Cambria"/>
          <w:i/>
          <w:iCs/>
        </w:rPr>
        <w:t xml:space="preserve">): </w:t>
      </w:r>
    </w:p>
    <w:p w14:paraId="7EDDFC4A" w14:textId="3051F224" w:rsidR="00E50A60" w:rsidRPr="00C939E1" w:rsidRDefault="00E50A60" w:rsidP="00E50A60">
      <w:pPr>
        <w:spacing w:line="257" w:lineRule="auto"/>
        <w:contextualSpacing/>
        <w:rPr>
          <w:rFonts w:ascii="Cambria" w:hAnsi="Cambria"/>
          <w:i/>
          <w:iCs/>
        </w:rPr>
      </w:pPr>
      <w:r w:rsidRPr="00C939E1">
        <w:rPr>
          <w:rFonts w:ascii="Cambria" w:hAnsi="Cambria"/>
          <w:i/>
          <w:iCs/>
        </w:rPr>
        <w:t xml:space="preserve">Room: </w:t>
      </w:r>
      <w:r w:rsidR="007B70B9" w:rsidRPr="007B70B9">
        <w:rPr>
          <w:rFonts w:ascii="Cambria" w:hAnsi="Cambria"/>
          <w:i/>
          <w:iCs/>
        </w:rPr>
        <w:t>Palani AB</w:t>
      </w:r>
    </w:p>
    <w:p w14:paraId="5B7C14F1" w14:textId="77777777" w:rsidR="00E50A60" w:rsidRDefault="00E50A60" w:rsidP="00196750">
      <w:pPr>
        <w:spacing w:line="257" w:lineRule="auto"/>
        <w:contextualSpacing/>
        <w:rPr>
          <w:rFonts w:ascii="Cambria" w:hAnsi="Cambria"/>
          <w:i/>
          <w:iCs/>
        </w:rPr>
      </w:pPr>
    </w:p>
    <w:p w14:paraId="423C4ECC" w14:textId="77777777" w:rsidR="00E50A60" w:rsidRPr="00AE224C" w:rsidRDefault="00E50A60" w:rsidP="00E50A60">
      <w:pPr>
        <w:spacing w:after="0" w:line="240" w:lineRule="auto"/>
        <w:rPr>
          <w:rFonts w:ascii="Cambria" w:eastAsia="Times New Roman" w:hAnsi="Cambria" w:cs="Arial"/>
          <w:b/>
          <w:bCs/>
          <w:color w:val="000000"/>
        </w:rPr>
      </w:pPr>
      <w:r w:rsidRPr="00AE224C">
        <w:rPr>
          <w:rFonts w:ascii="Cambria" w:eastAsia="Times New Roman" w:hAnsi="Cambria" w:cs="Arial"/>
          <w:b/>
          <w:bCs/>
          <w:color w:val="000000"/>
        </w:rPr>
        <w:t>Python for CTE - From Beginner to Certification</w:t>
      </w:r>
    </w:p>
    <w:p w14:paraId="1EA7BB82" w14:textId="77777777" w:rsidR="00E50A60" w:rsidRPr="00C939E1" w:rsidRDefault="00E50A60" w:rsidP="00E50A60">
      <w:pPr>
        <w:spacing w:after="0" w:line="240" w:lineRule="auto"/>
        <w:rPr>
          <w:rFonts w:ascii="Cambria" w:eastAsia="Times New Roman" w:hAnsi="Cambria" w:cs="Arial"/>
          <w:color w:val="000000"/>
        </w:rPr>
      </w:pPr>
      <w:r w:rsidRPr="00C939E1">
        <w:rPr>
          <w:rFonts w:ascii="Cambria" w:eastAsia="Times New Roman" w:hAnsi="Cambria" w:cs="Arial"/>
          <w:color w:val="000000"/>
        </w:rPr>
        <w:t xml:space="preserve">Python is the most popular programming language in the world for the last two years. Students who learn Python are on a path to the most in-demand careers, such as AI, Machine Learning, Web App Development, and Cyber Security. In this session you will learn how to get your students started on a pathway to Python certification using the </w:t>
      </w:r>
      <w:proofErr w:type="spellStart"/>
      <w:r w:rsidRPr="00C939E1">
        <w:rPr>
          <w:rFonts w:ascii="Cambria" w:eastAsia="Times New Roman" w:hAnsi="Cambria" w:cs="Arial"/>
          <w:color w:val="000000"/>
        </w:rPr>
        <w:t>Codesters</w:t>
      </w:r>
      <w:proofErr w:type="spellEnd"/>
      <w:r w:rsidRPr="00C939E1">
        <w:rPr>
          <w:rFonts w:ascii="Cambria" w:eastAsia="Times New Roman" w:hAnsi="Cambria" w:cs="Arial"/>
          <w:color w:val="000000"/>
        </w:rPr>
        <w:t xml:space="preserve"> Platform.</w:t>
      </w:r>
    </w:p>
    <w:p w14:paraId="23D12413" w14:textId="7BC88073" w:rsidR="00E50A60" w:rsidRPr="00C939E1" w:rsidRDefault="00E50A60" w:rsidP="00E50A60">
      <w:pPr>
        <w:spacing w:line="240" w:lineRule="auto"/>
        <w:contextualSpacing/>
        <w:rPr>
          <w:rFonts w:ascii="Cambria" w:eastAsia="Times New Roman" w:hAnsi="Cambria" w:cs="Arial"/>
          <w:color w:val="000000"/>
        </w:rPr>
      </w:pPr>
      <w:r w:rsidRPr="00C939E1">
        <w:rPr>
          <w:rFonts w:ascii="Cambria" w:hAnsi="Cambria"/>
          <w:i/>
          <w:iCs/>
        </w:rPr>
        <w:t>Presenter:</w:t>
      </w:r>
      <w:r w:rsidRPr="00C939E1">
        <w:rPr>
          <w:rFonts w:ascii="Cambria" w:hAnsi="Cambria" w:cs="Calibri"/>
          <w:color w:val="000000"/>
        </w:rPr>
        <w:t xml:space="preserve"> </w:t>
      </w:r>
      <w:r w:rsidRPr="00C939E1">
        <w:rPr>
          <w:rFonts w:ascii="Cambria" w:hAnsi="Cambria"/>
          <w:i/>
          <w:iCs/>
        </w:rPr>
        <w:t>Kimberly Sauter</w:t>
      </w:r>
      <w:r w:rsidR="007B70B9">
        <w:rPr>
          <w:rFonts w:ascii="Cambria" w:hAnsi="Cambria"/>
          <w:i/>
          <w:iCs/>
        </w:rPr>
        <w:t xml:space="preserve">; </w:t>
      </w:r>
      <w:r w:rsidR="007B70B9" w:rsidRPr="007B70B9">
        <w:rPr>
          <w:rFonts w:ascii="Cambria" w:hAnsi="Cambria"/>
          <w:i/>
          <w:iCs/>
        </w:rPr>
        <w:t>kimberly@codesters.com</w:t>
      </w:r>
    </w:p>
    <w:p w14:paraId="2961A912" w14:textId="77777777" w:rsidR="00E50A60" w:rsidRPr="00C939E1" w:rsidRDefault="00E50A60" w:rsidP="00E50A60">
      <w:pPr>
        <w:spacing w:line="257" w:lineRule="auto"/>
        <w:contextualSpacing/>
        <w:rPr>
          <w:rFonts w:ascii="Cambria" w:hAnsi="Cambria"/>
          <w:i/>
          <w:iCs/>
        </w:rPr>
      </w:pPr>
      <w:r w:rsidRPr="00C939E1">
        <w:rPr>
          <w:rFonts w:ascii="Cambria" w:hAnsi="Cambria"/>
          <w:i/>
          <w:iCs/>
        </w:rPr>
        <w:t>Audience: Information Technology</w:t>
      </w:r>
    </w:p>
    <w:p w14:paraId="229FEBE9" w14:textId="77777777" w:rsidR="00E50A60" w:rsidRPr="00C939E1" w:rsidRDefault="00E50A60" w:rsidP="00E50A60">
      <w:pPr>
        <w:spacing w:line="257" w:lineRule="auto"/>
        <w:contextualSpacing/>
        <w:rPr>
          <w:rFonts w:ascii="Cambria" w:hAnsi="Cambria"/>
          <w:i/>
          <w:iCs/>
        </w:rPr>
      </w:pPr>
      <w:r w:rsidRPr="00C939E1">
        <w:rPr>
          <w:rFonts w:ascii="Cambria" w:hAnsi="Cambria"/>
          <w:i/>
          <w:iCs/>
        </w:rPr>
        <w:t xml:space="preserve">Level (Secondary or </w:t>
      </w:r>
      <w:r>
        <w:rPr>
          <w:rFonts w:ascii="Cambria" w:hAnsi="Cambria"/>
          <w:i/>
          <w:iCs/>
        </w:rPr>
        <w:t>Post-Secondary</w:t>
      </w:r>
      <w:r w:rsidRPr="00C939E1">
        <w:rPr>
          <w:rFonts w:ascii="Cambria" w:hAnsi="Cambria"/>
          <w:i/>
          <w:iCs/>
        </w:rPr>
        <w:t>): Secondary</w:t>
      </w:r>
    </w:p>
    <w:p w14:paraId="6C2A1159" w14:textId="42AE59F4" w:rsidR="00E50A60" w:rsidRDefault="00E50A60" w:rsidP="00E50A60">
      <w:pPr>
        <w:spacing w:line="257" w:lineRule="auto"/>
        <w:contextualSpacing/>
        <w:rPr>
          <w:rFonts w:ascii="Cambria" w:hAnsi="Cambria"/>
          <w:i/>
          <w:iCs/>
        </w:rPr>
      </w:pPr>
      <w:r w:rsidRPr="00C939E1">
        <w:rPr>
          <w:rFonts w:ascii="Cambria" w:hAnsi="Cambria"/>
          <w:i/>
          <w:iCs/>
        </w:rPr>
        <w:t xml:space="preserve">Room: </w:t>
      </w:r>
      <w:r w:rsidR="007B70B9" w:rsidRPr="007B70B9">
        <w:rPr>
          <w:rFonts w:ascii="Cambria" w:hAnsi="Cambria"/>
          <w:i/>
          <w:iCs/>
        </w:rPr>
        <w:t>Tarpon AB</w:t>
      </w:r>
    </w:p>
    <w:p w14:paraId="2CE61B7A" w14:textId="1C9D596B" w:rsidR="00196750" w:rsidRPr="00196750" w:rsidRDefault="00196750" w:rsidP="00196750">
      <w:pPr>
        <w:spacing w:line="257" w:lineRule="auto"/>
        <w:contextualSpacing/>
        <w:rPr>
          <w:rFonts w:ascii="Cambria" w:hAnsi="Cambria"/>
          <w:i/>
          <w:iCs/>
        </w:rPr>
      </w:pPr>
      <w:r w:rsidRPr="00196750">
        <w:rPr>
          <w:rFonts w:ascii="Cambria" w:hAnsi="Cambria"/>
          <w:i/>
          <w:iCs/>
        </w:rPr>
        <w:t xml:space="preserve"> </w:t>
      </w:r>
    </w:p>
    <w:p w14:paraId="5F86E32F" w14:textId="77777777" w:rsidR="00E50A60" w:rsidRPr="00C939E1" w:rsidRDefault="00E50A60" w:rsidP="00E50A60">
      <w:pPr>
        <w:contextualSpacing/>
        <w:rPr>
          <w:rFonts w:ascii="Cambria" w:hAnsi="Cambria"/>
          <w:b/>
          <w:bCs/>
        </w:rPr>
      </w:pPr>
      <w:proofErr w:type="spellStart"/>
      <w:r w:rsidRPr="00C939E1">
        <w:rPr>
          <w:rFonts w:ascii="Cambria" w:hAnsi="Cambria"/>
          <w:b/>
          <w:bCs/>
        </w:rPr>
        <w:t>ReLaunching</w:t>
      </w:r>
      <w:proofErr w:type="spellEnd"/>
      <w:r w:rsidRPr="00C939E1">
        <w:rPr>
          <w:rFonts w:ascii="Cambria" w:hAnsi="Cambria"/>
          <w:b/>
          <w:bCs/>
        </w:rPr>
        <w:t xml:space="preserve"> FAA</w:t>
      </w:r>
    </w:p>
    <w:p w14:paraId="54C67A55" w14:textId="35BDAC60" w:rsidR="00E50A60" w:rsidRPr="00C939E1" w:rsidRDefault="00E50A60" w:rsidP="00E50A60">
      <w:pPr>
        <w:spacing w:line="257" w:lineRule="auto"/>
        <w:contextualSpacing/>
        <w:rPr>
          <w:rFonts w:ascii="Cambria" w:hAnsi="Cambria"/>
        </w:rPr>
      </w:pPr>
      <w:r w:rsidRPr="00C939E1">
        <w:rPr>
          <w:rFonts w:ascii="Cambria" w:hAnsi="Cambria"/>
        </w:rPr>
        <w:t>We will gather for Vision Casting, Strategic Planning and Creating Committees.</w:t>
      </w:r>
    </w:p>
    <w:p w14:paraId="5D4FFD2C" w14:textId="5F405E4C" w:rsidR="00E50A60" w:rsidRPr="00C939E1" w:rsidRDefault="00E50A60" w:rsidP="00E50A60">
      <w:pPr>
        <w:spacing w:line="257" w:lineRule="auto"/>
        <w:contextualSpacing/>
        <w:rPr>
          <w:rFonts w:ascii="Cambria" w:hAnsi="Cambria"/>
          <w:i/>
          <w:iCs/>
        </w:rPr>
      </w:pPr>
      <w:r w:rsidRPr="00C939E1">
        <w:rPr>
          <w:rFonts w:ascii="Cambria" w:hAnsi="Cambria"/>
          <w:i/>
          <w:iCs/>
        </w:rPr>
        <w:t>Presenter: Natasha Sherwood</w:t>
      </w:r>
      <w:r w:rsidR="007B70B9">
        <w:rPr>
          <w:rFonts w:ascii="Cambria" w:hAnsi="Cambria"/>
          <w:i/>
          <w:iCs/>
        </w:rPr>
        <w:t xml:space="preserve">; </w:t>
      </w:r>
      <w:r w:rsidR="007B70B9" w:rsidRPr="007B70B9">
        <w:rPr>
          <w:rFonts w:ascii="Cambria" w:hAnsi="Cambria"/>
          <w:i/>
          <w:iCs/>
        </w:rPr>
        <w:t>ed@iecfwcc.org</w:t>
      </w:r>
    </w:p>
    <w:p w14:paraId="60B06935" w14:textId="77777777" w:rsidR="00E50A60" w:rsidRPr="00C939E1" w:rsidRDefault="00E50A60" w:rsidP="00E50A60">
      <w:pPr>
        <w:spacing w:line="257" w:lineRule="auto"/>
        <w:contextualSpacing/>
        <w:rPr>
          <w:rFonts w:ascii="Cambria" w:hAnsi="Cambria"/>
          <w:i/>
          <w:iCs/>
        </w:rPr>
      </w:pPr>
      <w:r w:rsidRPr="00C939E1">
        <w:rPr>
          <w:rFonts w:ascii="Cambria" w:hAnsi="Cambria"/>
          <w:i/>
          <w:iCs/>
        </w:rPr>
        <w:t>Audience: FAA, Apprenticeship Coordinators</w:t>
      </w:r>
    </w:p>
    <w:p w14:paraId="6AC1097E" w14:textId="77777777" w:rsidR="00E50A60" w:rsidRPr="00C939E1" w:rsidRDefault="00E50A60" w:rsidP="00E50A60">
      <w:pPr>
        <w:spacing w:line="257" w:lineRule="auto"/>
        <w:contextualSpacing/>
        <w:rPr>
          <w:rFonts w:ascii="Cambria" w:hAnsi="Cambria"/>
          <w:i/>
          <w:iCs/>
        </w:rPr>
      </w:pPr>
      <w:r w:rsidRPr="00C939E1">
        <w:rPr>
          <w:rFonts w:ascii="Cambria" w:hAnsi="Cambria"/>
          <w:i/>
          <w:iCs/>
        </w:rPr>
        <w:t xml:space="preserve">Level (Secondary or </w:t>
      </w:r>
      <w:r>
        <w:rPr>
          <w:rFonts w:ascii="Cambria" w:hAnsi="Cambria"/>
          <w:i/>
          <w:iCs/>
        </w:rPr>
        <w:t>Post-Secondary</w:t>
      </w:r>
      <w:r w:rsidRPr="00C939E1">
        <w:rPr>
          <w:rFonts w:ascii="Cambria" w:hAnsi="Cambria"/>
          <w:i/>
          <w:iCs/>
        </w:rPr>
        <w:t>):</w:t>
      </w:r>
    </w:p>
    <w:p w14:paraId="0A960E8D" w14:textId="4E7FC533" w:rsidR="00E50A60" w:rsidRDefault="00E50A60" w:rsidP="00E50A60">
      <w:pPr>
        <w:spacing w:line="257" w:lineRule="auto"/>
        <w:contextualSpacing/>
        <w:rPr>
          <w:rFonts w:ascii="Cambria" w:hAnsi="Cambria"/>
          <w:i/>
          <w:iCs/>
        </w:rPr>
      </w:pPr>
      <w:r w:rsidRPr="00C939E1">
        <w:rPr>
          <w:rFonts w:ascii="Cambria" w:hAnsi="Cambria"/>
          <w:i/>
          <w:iCs/>
        </w:rPr>
        <w:t xml:space="preserve">Room: </w:t>
      </w:r>
      <w:r w:rsidR="007B70B9" w:rsidRPr="007B70B9">
        <w:rPr>
          <w:rFonts w:ascii="Cambria" w:hAnsi="Cambria"/>
          <w:i/>
          <w:iCs/>
        </w:rPr>
        <w:t>Walu</w:t>
      </w:r>
    </w:p>
    <w:p w14:paraId="198F01B0" w14:textId="6D98BADF" w:rsidR="00196750" w:rsidRDefault="00196750" w:rsidP="00196750">
      <w:pPr>
        <w:spacing w:line="257" w:lineRule="auto"/>
        <w:contextualSpacing/>
        <w:rPr>
          <w:rFonts w:ascii="Cambria" w:hAnsi="Cambria"/>
        </w:rPr>
      </w:pPr>
    </w:p>
    <w:p w14:paraId="6F8F2113" w14:textId="77777777" w:rsidR="00E50A60" w:rsidRPr="00AB761E" w:rsidRDefault="00E50A60" w:rsidP="00E50A60">
      <w:pPr>
        <w:spacing w:after="0" w:line="240" w:lineRule="auto"/>
        <w:rPr>
          <w:rFonts w:ascii="Cambria" w:eastAsia="Times New Roman" w:hAnsi="Cambria" w:cs="Arial"/>
          <w:b/>
          <w:bCs/>
          <w:color w:val="000000"/>
        </w:rPr>
      </w:pPr>
      <w:r w:rsidRPr="00AB761E">
        <w:rPr>
          <w:rFonts w:ascii="Cambria" w:eastAsia="Times New Roman" w:hAnsi="Cambria" w:cs="Arial"/>
          <w:b/>
          <w:bCs/>
          <w:color w:val="000000"/>
        </w:rPr>
        <w:t>What is Social Media &amp; Data Analysis? Why is it Important?</w:t>
      </w:r>
    </w:p>
    <w:p w14:paraId="60F4CA0A" w14:textId="77777777" w:rsidR="00E50A60" w:rsidRPr="00C939E1" w:rsidRDefault="00E50A60" w:rsidP="00E50A60">
      <w:pPr>
        <w:spacing w:after="0" w:line="240" w:lineRule="auto"/>
        <w:rPr>
          <w:rFonts w:ascii="Cambria" w:eastAsia="Times New Roman" w:hAnsi="Cambria" w:cs="Arial"/>
          <w:color w:val="000000"/>
        </w:rPr>
      </w:pPr>
      <w:r w:rsidRPr="00C939E1">
        <w:rPr>
          <w:rFonts w:ascii="Cambria" w:eastAsia="Times New Roman" w:hAnsi="Cambria" w:cs="Arial"/>
          <w:color w:val="000000"/>
        </w:rPr>
        <w:t xml:space="preserve">Although more and more companies are using social media, often they do not have a cohesive plan or even buy-in from executives. As a result, many companies struggle to see the value of social media and the data available to better understand their audience. </w:t>
      </w:r>
      <w:r w:rsidRPr="00C939E1">
        <w:rPr>
          <w:rFonts w:ascii="Cambria" w:eastAsia="Times New Roman" w:hAnsi="Cambria" w:cs="Arial"/>
          <w:color w:val="000000"/>
        </w:rPr>
        <w:br/>
      </w:r>
      <w:r w:rsidRPr="00C939E1">
        <w:rPr>
          <w:rFonts w:ascii="Cambria" w:eastAsia="Times New Roman" w:hAnsi="Cambria" w:cs="Arial"/>
          <w:color w:val="000000"/>
        </w:rPr>
        <w:br/>
        <w:t>This requires a deeper understanding and commitment from companies to not just be on social media, but to be active as a business and brand.</w:t>
      </w:r>
      <w:r w:rsidRPr="00C939E1">
        <w:rPr>
          <w:rFonts w:ascii="Cambria" w:eastAsia="Times New Roman" w:hAnsi="Cambria" w:cs="Arial"/>
          <w:color w:val="000000"/>
        </w:rPr>
        <w:br/>
      </w:r>
      <w:r w:rsidRPr="00C939E1">
        <w:rPr>
          <w:rFonts w:ascii="Cambria" w:eastAsia="Times New Roman" w:hAnsi="Cambria" w:cs="Arial"/>
          <w:color w:val="000000"/>
        </w:rPr>
        <w:lastRenderedPageBreak/>
        <w:br/>
        <w:t>In this session, we will go over the CIW Data Analyst and CIW Social Media Strategist certification programs and their connections with courses within the State of Florida. We will also go over any updates to other CIW Certifications, and updates for our ICT Brand for Digital Tools.</w:t>
      </w:r>
    </w:p>
    <w:p w14:paraId="29F7D074" w14:textId="4FDCD047" w:rsidR="00E50A60" w:rsidRPr="00C939E1" w:rsidRDefault="00E50A60" w:rsidP="00E50A60">
      <w:pPr>
        <w:spacing w:line="257" w:lineRule="auto"/>
        <w:contextualSpacing/>
        <w:rPr>
          <w:rFonts w:ascii="Cambria" w:hAnsi="Cambria"/>
          <w:i/>
          <w:iCs/>
        </w:rPr>
      </w:pPr>
      <w:r w:rsidRPr="00C939E1">
        <w:rPr>
          <w:rFonts w:ascii="Cambria" w:hAnsi="Cambria"/>
          <w:i/>
          <w:iCs/>
        </w:rPr>
        <w:t>Presenter:</w:t>
      </w:r>
      <w:r w:rsidRPr="00C939E1">
        <w:rPr>
          <w:rFonts w:ascii="Cambria" w:hAnsi="Cambria" w:cs="Calibri"/>
          <w:color w:val="000000"/>
        </w:rPr>
        <w:t xml:space="preserve"> </w:t>
      </w:r>
      <w:r w:rsidRPr="007B70B9">
        <w:rPr>
          <w:rFonts w:ascii="Cambria" w:hAnsi="Cambria" w:cs="Calibri"/>
          <w:i/>
          <w:iCs/>
          <w:color w:val="000000"/>
        </w:rPr>
        <w:t>Erik Barrantes</w:t>
      </w:r>
      <w:r w:rsidR="007B70B9" w:rsidRPr="007B70B9">
        <w:rPr>
          <w:rFonts w:ascii="Cambria" w:hAnsi="Cambria" w:cs="Calibri"/>
          <w:i/>
          <w:iCs/>
          <w:color w:val="000000"/>
        </w:rPr>
        <w:t xml:space="preserve">; </w:t>
      </w:r>
      <w:r w:rsidR="007B70B9" w:rsidRPr="007B70B9">
        <w:rPr>
          <w:rFonts w:ascii="Cambria" w:hAnsi="Cambria" w:cs="Calibri"/>
          <w:i/>
          <w:iCs/>
          <w:color w:val="000000"/>
        </w:rPr>
        <w:t>ebarrantes@certification-partners.com</w:t>
      </w:r>
    </w:p>
    <w:p w14:paraId="2304BE6B" w14:textId="77777777" w:rsidR="00E50A60" w:rsidRPr="00C939E1" w:rsidRDefault="00E50A60" w:rsidP="00E50A60">
      <w:pPr>
        <w:spacing w:line="257" w:lineRule="auto"/>
        <w:contextualSpacing/>
        <w:rPr>
          <w:rFonts w:ascii="Cambria" w:hAnsi="Cambria"/>
          <w:i/>
          <w:iCs/>
        </w:rPr>
      </w:pPr>
      <w:r w:rsidRPr="00C939E1">
        <w:rPr>
          <w:rFonts w:ascii="Cambria" w:hAnsi="Cambria"/>
          <w:i/>
          <w:iCs/>
        </w:rPr>
        <w:t>Audience: FABTMES</w:t>
      </w:r>
    </w:p>
    <w:p w14:paraId="0809E544" w14:textId="77777777" w:rsidR="00E50A60" w:rsidRPr="00C939E1" w:rsidRDefault="00E50A60" w:rsidP="00E50A60">
      <w:pPr>
        <w:spacing w:line="257" w:lineRule="auto"/>
        <w:contextualSpacing/>
        <w:rPr>
          <w:rFonts w:ascii="Cambria" w:hAnsi="Cambria"/>
          <w:i/>
          <w:iCs/>
        </w:rPr>
      </w:pPr>
      <w:r w:rsidRPr="00C939E1">
        <w:rPr>
          <w:rFonts w:ascii="Cambria" w:hAnsi="Cambria"/>
          <w:i/>
          <w:iCs/>
        </w:rPr>
        <w:t xml:space="preserve">Level (Secondary or </w:t>
      </w:r>
      <w:r>
        <w:rPr>
          <w:rFonts w:ascii="Cambria" w:hAnsi="Cambria"/>
          <w:i/>
          <w:iCs/>
        </w:rPr>
        <w:t>Post-Secondary</w:t>
      </w:r>
      <w:r w:rsidRPr="00C939E1">
        <w:rPr>
          <w:rFonts w:ascii="Cambria" w:hAnsi="Cambria"/>
          <w:i/>
          <w:iCs/>
        </w:rPr>
        <w:t>): Secondary</w:t>
      </w:r>
    </w:p>
    <w:p w14:paraId="7EAD25BC" w14:textId="3D751BEA" w:rsidR="00E50A60" w:rsidRPr="00C939E1" w:rsidRDefault="00E50A60" w:rsidP="00E50A60">
      <w:pPr>
        <w:spacing w:line="257" w:lineRule="auto"/>
        <w:contextualSpacing/>
        <w:rPr>
          <w:rFonts w:ascii="Cambria" w:hAnsi="Cambria"/>
          <w:i/>
          <w:iCs/>
        </w:rPr>
      </w:pPr>
      <w:r w:rsidRPr="00C939E1">
        <w:rPr>
          <w:rFonts w:ascii="Cambria" w:hAnsi="Cambria"/>
          <w:i/>
          <w:iCs/>
        </w:rPr>
        <w:t xml:space="preserve">Room: </w:t>
      </w:r>
      <w:r w:rsidR="007B70B9" w:rsidRPr="007B70B9">
        <w:rPr>
          <w:rFonts w:ascii="Cambria" w:hAnsi="Cambria"/>
          <w:i/>
          <w:iCs/>
        </w:rPr>
        <w:t>Zander</w:t>
      </w:r>
    </w:p>
    <w:p w14:paraId="1745E5D7" w14:textId="77777777" w:rsidR="00E50A60" w:rsidRPr="00196750" w:rsidRDefault="00E50A60" w:rsidP="00196750">
      <w:pPr>
        <w:spacing w:line="257" w:lineRule="auto"/>
        <w:contextualSpacing/>
        <w:rPr>
          <w:rFonts w:ascii="Cambria" w:hAnsi="Cambria"/>
        </w:rPr>
      </w:pPr>
    </w:p>
    <w:sectPr w:rsidR="00E50A60" w:rsidRPr="00196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50"/>
    <w:rsid w:val="00053548"/>
    <w:rsid w:val="00193E18"/>
    <w:rsid w:val="00196750"/>
    <w:rsid w:val="003E590F"/>
    <w:rsid w:val="004E5DAF"/>
    <w:rsid w:val="00642174"/>
    <w:rsid w:val="00662084"/>
    <w:rsid w:val="00767E61"/>
    <w:rsid w:val="007878AD"/>
    <w:rsid w:val="007B70B9"/>
    <w:rsid w:val="00902523"/>
    <w:rsid w:val="00B14845"/>
    <w:rsid w:val="00B628AC"/>
    <w:rsid w:val="00D371E9"/>
    <w:rsid w:val="00E50A60"/>
    <w:rsid w:val="00E76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41B85"/>
  <w15:chartTrackingRefBased/>
  <w15:docId w15:val="{1887D1BF-45F1-46AD-8839-656EA3ED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6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1579">
      <w:bodyDiv w:val="1"/>
      <w:marLeft w:val="0"/>
      <w:marRight w:val="0"/>
      <w:marTop w:val="0"/>
      <w:marBottom w:val="0"/>
      <w:divBdr>
        <w:top w:val="none" w:sz="0" w:space="0" w:color="auto"/>
        <w:left w:val="none" w:sz="0" w:space="0" w:color="auto"/>
        <w:bottom w:val="none" w:sz="0" w:space="0" w:color="auto"/>
        <w:right w:val="none" w:sz="0" w:space="0" w:color="auto"/>
      </w:divBdr>
    </w:div>
    <w:div w:id="64570631">
      <w:bodyDiv w:val="1"/>
      <w:marLeft w:val="0"/>
      <w:marRight w:val="0"/>
      <w:marTop w:val="0"/>
      <w:marBottom w:val="0"/>
      <w:divBdr>
        <w:top w:val="none" w:sz="0" w:space="0" w:color="auto"/>
        <w:left w:val="none" w:sz="0" w:space="0" w:color="auto"/>
        <w:bottom w:val="none" w:sz="0" w:space="0" w:color="auto"/>
        <w:right w:val="none" w:sz="0" w:space="0" w:color="auto"/>
      </w:divBdr>
    </w:div>
    <w:div w:id="71203664">
      <w:bodyDiv w:val="1"/>
      <w:marLeft w:val="0"/>
      <w:marRight w:val="0"/>
      <w:marTop w:val="0"/>
      <w:marBottom w:val="0"/>
      <w:divBdr>
        <w:top w:val="none" w:sz="0" w:space="0" w:color="auto"/>
        <w:left w:val="none" w:sz="0" w:space="0" w:color="auto"/>
        <w:bottom w:val="none" w:sz="0" w:space="0" w:color="auto"/>
        <w:right w:val="none" w:sz="0" w:space="0" w:color="auto"/>
      </w:divBdr>
    </w:div>
    <w:div w:id="269774994">
      <w:bodyDiv w:val="1"/>
      <w:marLeft w:val="0"/>
      <w:marRight w:val="0"/>
      <w:marTop w:val="0"/>
      <w:marBottom w:val="0"/>
      <w:divBdr>
        <w:top w:val="none" w:sz="0" w:space="0" w:color="auto"/>
        <w:left w:val="none" w:sz="0" w:space="0" w:color="auto"/>
        <w:bottom w:val="none" w:sz="0" w:space="0" w:color="auto"/>
        <w:right w:val="none" w:sz="0" w:space="0" w:color="auto"/>
      </w:divBdr>
    </w:div>
    <w:div w:id="456604942">
      <w:bodyDiv w:val="1"/>
      <w:marLeft w:val="0"/>
      <w:marRight w:val="0"/>
      <w:marTop w:val="0"/>
      <w:marBottom w:val="0"/>
      <w:divBdr>
        <w:top w:val="none" w:sz="0" w:space="0" w:color="auto"/>
        <w:left w:val="none" w:sz="0" w:space="0" w:color="auto"/>
        <w:bottom w:val="none" w:sz="0" w:space="0" w:color="auto"/>
        <w:right w:val="none" w:sz="0" w:space="0" w:color="auto"/>
      </w:divBdr>
    </w:div>
    <w:div w:id="517736397">
      <w:bodyDiv w:val="1"/>
      <w:marLeft w:val="0"/>
      <w:marRight w:val="0"/>
      <w:marTop w:val="0"/>
      <w:marBottom w:val="0"/>
      <w:divBdr>
        <w:top w:val="none" w:sz="0" w:space="0" w:color="auto"/>
        <w:left w:val="none" w:sz="0" w:space="0" w:color="auto"/>
        <w:bottom w:val="none" w:sz="0" w:space="0" w:color="auto"/>
        <w:right w:val="none" w:sz="0" w:space="0" w:color="auto"/>
      </w:divBdr>
    </w:div>
    <w:div w:id="523596882">
      <w:bodyDiv w:val="1"/>
      <w:marLeft w:val="0"/>
      <w:marRight w:val="0"/>
      <w:marTop w:val="0"/>
      <w:marBottom w:val="0"/>
      <w:divBdr>
        <w:top w:val="none" w:sz="0" w:space="0" w:color="auto"/>
        <w:left w:val="none" w:sz="0" w:space="0" w:color="auto"/>
        <w:bottom w:val="none" w:sz="0" w:space="0" w:color="auto"/>
        <w:right w:val="none" w:sz="0" w:space="0" w:color="auto"/>
      </w:divBdr>
    </w:div>
    <w:div w:id="635840701">
      <w:bodyDiv w:val="1"/>
      <w:marLeft w:val="0"/>
      <w:marRight w:val="0"/>
      <w:marTop w:val="0"/>
      <w:marBottom w:val="0"/>
      <w:divBdr>
        <w:top w:val="none" w:sz="0" w:space="0" w:color="auto"/>
        <w:left w:val="none" w:sz="0" w:space="0" w:color="auto"/>
        <w:bottom w:val="none" w:sz="0" w:space="0" w:color="auto"/>
        <w:right w:val="none" w:sz="0" w:space="0" w:color="auto"/>
      </w:divBdr>
    </w:div>
    <w:div w:id="703019672">
      <w:bodyDiv w:val="1"/>
      <w:marLeft w:val="0"/>
      <w:marRight w:val="0"/>
      <w:marTop w:val="0"/>
      <w:marBottom w:val="0"/>
      <w:divBdr>
        <w:top w:val="none" w:sz="0" w:space="0" w:color="auto"/>
        <w:left w:val="none" w:sz="0" w:space="0" w:color="auto"/>
        <w:bottom w:val="none" w:sz="0" w:space="0" w:color="auto"/>
        <w:right w:val="none" w:sz="0" w:space="0" w:color="auto"/>
      </w:divBdr>
    </w:div>
    <w:div w:id="1016156991">
      <w:bodyDiv w:val="1"/>
      <w:marLeft w:val="0"/>
      <w:marRight w:val="0"/>
      <w:marTop w:val="0"/>
      <w:marBottom w:val="0"/>
      <w:divBdr>
        <w:top w:val="none" w:sz="0" w:space="0" w:color="auto"/>
        <w:left w:val="none" w:sz="0" w:space="0" w:color="auto"/>
        <w:bottom w:val="none" w:sz="0" w:space="0" w:color="auto"/>
        <w:right w:val="none" w:sz="0" w:space="0" w:color="auto"/>
      </w:divBdr>
    </w:div>
    <w:div w:id="1048994742">
      <w:bodyDiv w:val="1"/>
      <w:marLeft w:val="0"/>
      <w:marRight w:val="0"/>
      <w:marTop w:val="0"/>
      <w:marBottom w:val="0"/>
      <w:divBdr>
        <w:top w:val="none" w:sz="0" w:space="0" w:color="auto"/>
        <w:left w:val="none" w:sz="0" w:space="0" w:color="auto"/>
        <w:bottom w:val="none" w:sz="0" w:space="0" w:color="auto"/>
        <w:right w:val="none" w:sz="0" w:space="0" w:color="auto"/>
      </w:divBdr>
    </w:div>
    <w:div w:id="1138642068">
      <w:bodyDiv w:val="1"/>
      <w:marLeft w:val="0"/>
      <w:marRight w:val="0"/>
      <w:marTop w:val="0"/>
      <w:marBottom w:val="0"/>
      <w:divBdr>
        <w:top w:val="none" w:sz="0" w:space="0" w:color="auto"/>
        <w:left w:val="none" w:sz="0" w:space="0" w:color="auto"/>
        <w:bottom w:val="none" w:sz="0" w:space="0" w:color="auto"/>
        <w:right w:val="none" w:sz="0" w:space="0" w:color="auto"/>
      </w:divBdr>
    </w:div>
    <w:div w:id="1246718795">
      <w:bodyDiv w:val="1"/>
      <w:marLeft w:val="0"/>
      <w:marRight w:val="0"/>
      <w:marTop w:val="0"/>
      <w:marBottom w:val="0"/>
      <w:divBdr>
        <w:top w:val="none" w:sz="0" w:space="0" w:color="auto"/>
        <w:left w:val="none" w:sz="0" w:space="0" w:color="auto"/>
        <w:bottom w:val="none" w:sz="0" w:space="0" w:color="auto"/>
        <w:right w:val="none" w:sz="0" w:space="0" w:color="auto"/>
      </w:divBdr>
    </w:div>
    <w:div w:id="1256404345">
      <w:bodyDiv w:val="1"/>
      <w:marLeft w:val="0"/>
      <w:marRight w:val="0"/>
      <w:marTop w:val="0"/>
      <w:marBottom w:val="0"/>
      <w:divBdr>
        <w:top w:val="none" w:sz="0" w:space="0" w:color="auto"/>
        <w:left w:val="none" w:sz="0" w:space="0" w:color="auto"/>
        <w:bottom w:val="none" w:sz="0" w:space="0" w:color="auto"/>
        <w:right w:val="none" w:sz="0" w:space="0" w:color="auto"/>
      </w:divBdr>
    </w:div>
    <w:div w:id="1277981554">
      <w:bodyDiv w:val="1"/>
      <w:marLeft w:val="0"/>
      <w:marRight w:val="0"/>
      <w:marTop w:val="0"/>
      <w:marBottom w:val="0"/>
      <w:divBdr>
        <w:top w:val="none" w:sz="0" w:space="0" w:color="auto"/>
        <w:left w:val="none" w:sz="0" w:space="0" w:color="auto"/>
        <w:bottom w:val="none" w:sz="0" w:space="0" w:color="auto"/>
        <w:right w:val="none" w:sz="0" w:space="0" w:color="auto"/>
      </w:divBdr>
    </w:div>
    <w:div w:id="1379277591">
      <w:bodyDiv w:val="1"/>
      <w:marLeft w:val="0"/>
      <w:marRight w:val="0"/>
      <w:marTop w:val="0"/>
      <w:marBottom w:val="0"/>
      <w:divBdr>
        <w:top w:val="none" w:sz="0" w:space="0" w:color="auto"/>
        <w:left w:val="none" w:sz="0" w:space="0" w:color="auto"/>
        <w:bottom w:val="none" w:sz="0" w:space="0" w:color="auto"/>
        <w:right w:val="none" w:sz="0" w:space="0" w:color="auto"/>
      </w:divBdr>
    </w:div>
    <w:div w:id="1786466385">
      <w:bodyDiv w:val="1"/>
      <w:marLeft w:val="0"/>
      <w:marRight w:val="0"/>
      <w:marTop w:val="0"/>
      <w:marBottom w:val="0"/>
      <w:divBdr>
        <w:top w:val="none" w:sz="0" w:space="0" w:color="auto"/>
        <w:left w:val="none" w:sz="0" w:space="0" w:color="auto"/>
        <w:bottom w:val="none" w:sz="0" w:space="0" w:color="auto"/>
        <w:right w:val="none" w:sz="0" w:space="0" w:color="auto"/>
      </w:divBdr>
    </w:div>
    <w:div w:id="1811359312">
      <w:bodyDiv w:val="1"/>
      <w:marLeft w:val="0"/>
      <w:marRight w:val="0"/>
      <w:marTop w:val="0"/>
      <w:marBottom w:val="0"/>
      <w:divBdr>
        <w:top w:val="none" w:sz="0" w:space="0" w:color="auto"/>
        <w:left w:val="none" w:sz="0" w:space="0" w:color="auto"/>
        <w:bottom w:val="none" w:sz="0" w:space="0" w:color="auto"/>
        <w:right w:val="none" w:sz="0" w:space="0" w:color="auto"/>
      </w:divBdr>
    </w:div>
    <w:div w:id="1927379531">
      <w:bodyDiv w:val="1"/>
      <w:marLeft w:val="0"/>
      <w:marRight w:val="0"/>
      <w:marTop w:val="0"/>
      <w:marBottom w:val="0"/>
      <w:divBdr>
        <w:top w:val="none" w:sz="0" w:space="0" w:color="auto"/>
        <w:left w:val="none" w:sz="0" w:space="0" w:color="auto"/>
        <w:bottom w:val="none" w:sz="0" w:space="0" w:color="auto"/>
        <w:right w:val="none" w:sz="0" w:space="0" w:color="auto"/>
      </w:divBdr>
    </w:div>
    <w:div w:id="195713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G</dc:creator>
  <cp:keywords/>
  <dc:description/>
  <cp:lastModifiedBy>R G</cp:lastModifiedBy>
  <cp:revision>14</cp:revision>
  <dcterms:created xsi:type="dcterms:W3CDTF">2021-04-26T14:12:00Z</dcterms:created>
  <dcterms:modified xsi:type="dcterms:W3CDTF">2021-04-30T15:10:00Z</dcterms:modified>
</cp:coreProperties>
</file>