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D3F21" w14:textId="77777777" w:rsidR="000F0F37" w:rsidRPr="00F332C4" w:rsidRDefault="000F0F37">
      <w:pPr>
        <w:rPr>
          <w:rFonts w:ascii="Arial" w:hAnsi="Arial"/>
        </w:rPr>
      </w:pPr>
      <w:bookmarkStart w:id="0" w:name="_GoBack"/>
      <w:bookmarkEnd w:id="0"/>
    </w:p>
    <w:p w14:paraId="751BABFA" w14:textId="627AACCB" w:rsidR="000F0F37" w:rsidRPr="00F332C4" w:rsidRDefault="000F0F37">
      <w:pPr>
        <w:rPr>
          <w:rFonts w:ascii="Arial" w:hAnsi="Arial"/>
        </w:rPr>
      </w:pPr>
      <w:r w:rsidRPr="00F332C4">
        <w:rPr>
          <w:rFonts w:ascii="Arial" w:hAnsi="Arial"/>
        </w:rPr>
        <w:t>1.</w:t>
      </w:r>
      <w:r w:rsidRPr="00F332C4">
        <w:rPr>
          <w:rFonts w:ascii="Arial" w:hAnsi="Arial"/>
          <w:b/>
        </w:rPr>
        <w:t xml:space="preserve"> Plan to dress comfortabl</w:t>
      </w:r>
      <w:r w:rsidR="005D025F">
        <w:rPr>
          <w:rFonts w:ascii="Arial" w:hAnsi="Arial"/>
          <w:b/>
        </w:rPr>
        <w:t>y when visiting Rejuvenation Therapy</w:t>
      </w:r>
      <w:r w:rsidRPr="00F332C4">
        <w:rPr>
          <w:rFonts w:ascii="Arial" w:hAnsi="Arial"/>
        </w:rPr>
        <w:t>. We also ask you to refrain from wearing any perfumes or colognes. All metal, including jewelry must be removed</w:t>
      </w:r>
      <w:r w:rsidR="005B7E89">
        <w:rPr>
          <w:rFonts w:ascii="Arial" w:hAnsi="Arial"/>
        </w:rPr>
        <w:t xml:space="preserve"> for the session</w:t>
      </w:r>
      <w:r w:rsidRPr="00F332C4">
        <w:rPr>
          <w:rFonts w:ascii="Arial" w:hAnsi="Arial"/>
        </w:rPr>
        <w:t xml:space="preserve">. Pacemakers and implanted metal are permissible. </w:t>
      </w:r>
    </w:p>
    <w:p w14:paraId="66A90FFD" w14:textId="77777777" w:rsidR="00C2062C" w:rsidRDefault="00C2062C">
      <w:pPr>
        <w:rPr>
          <w:rFonts w:ascii="Arial" w:hAnsi="Arial"/>
        </w:rPr>
      </w:pPr>
    </w:p>
    <w:p w14:paraId="6E5B9D7B" w14:textId="240D8343" w:rsidR="000F0F37" w:rsidRPr="00F332C4" w:rsidRDefault="000F0F37">
      <w:pPr>
        <w:rPr>
          <w:rFonts w:ascii="Arial" w:hAnsi="Arial"/>
        </w:rPr>
      </w:pPr>
      <w:r w:rsidRPr="00F332C4">
        <w:rPr>
          <w:rFonts w:ascii="Arial" w:hAnsi="Arial"/>
        </w:rPr>
        <w:t xml:space="preserve">We suggest you </w:t>
      </w:r>
      <w:r w:rsidR="00C2062C">
        <w:rPr>
          <w:rFonts w:ascii="Arial" w:hAnsi="Arial"/>
        </w:rPr>
        <w:t>be prepared to</w:t>
      </w:r>
      <w:r w:rsidRPr="00F332C4">
        <w:rPr>
          <w:rFonts w:ascii="Arial" w:hAnsi="Arial"/>
        </w:rPr>
        <w:t xml:space="preserve"> relax</w:t>
      </w:r>
      <w:r w:rsidR="00C2062C">
        <w:rPr>
          <w:rFonts w:ascii="Arial" w:hAnsi="Arial"/>
        </w:rPr>
        <w:t xml:space="preserve"> during your session</w:t>
      </w:r>
      <w:r w:rsidRPr="00F332C4">
        <w:rPr>
          <w:rFonts w:ascii="Arial" w:hAnsi="Arial"/>
        </w:rPr>
        <w:t>. It doesn’t matter whether a person slee</w:t>
      </w:r>
      <w:r w:rsidR="00C2062C">
        <w:rPr>
          <w:rFonts w:ascii="Arial" w:hAnsi="Arial"/>
        </w:rPr>
        <w:t>ps, and it doesn’t matter if your</w:t>
      </w:r>
      <w:r w:rsidRPr="00F332C4">
        <w:rPr>
          <w:rFonts w:ascii="Arial" w:hAnsi="Arial"/>
        </w:rPr>
        <w:t xml:space="preserve"> eyes are open or closed</w:t>
      </w:r>
      <w:r w:rsidR="001F237A">
        <w:rPr>
          <w:rFonts w:ascii="Arial" w:hAnsi="Arial"/>
        </w:rPr>
        <w:t>.</w:t>
      </w:r>
    </w:p>
    <w:p w14:paraId="4BB55E09" w14:textId="77777777" w:rsidR="000F0F37" w:rsidRPr="00F332C4" w:rsidRDefault="000F0F37">
      <w:pPr>
        <w:rPr>
          <w:rFonts w:ascii="Arial" w:hAnsi="Arial"/>
        </w:rPr>
      </w:pPr>
    </w:p>
    <w:p w14:paraId="07E55DE8" w14:textId="0489B134" w:rsidR="000F0F37" w:rsidRPr="00F332C4" w:rsidRDefault="000F0F37">
      <w:pPr>
        <w:rPr>
          <w:rFonts w:ascii="Arial" w:hAnsi="Arial"/>
        </w:rPr>
      </w:pPr>
      <w:r w:rsidRPr="00F332C4">
        <w:rPr>
          <w:rFonts w:ascii="Arial" w:hAnsi="Arial"/>
        </w:rPr>
        <w:t xml:space="preserve">2. </w:t>
      </w:r>
      <w:r w:rsidR="00E81C3F">
        <w:rPr>
          <w:rFonts w:ascii="Arial" w:hAnsi="Arial"/>
          <w:b/>
        </w:rPr>
        <w:t xml:space="preserve">Use the </w:t>
      </w:r>
      <w:r w:rsidR="00DA0AAF">
        <w:rPr>
          <w:rFonts w:ascii="Arial" w:hAnsi="Arial"/>
          <w:b/>
        </w:rPr>
        <w:t>time</w:t>
      </w:r>
      <w:r w:rsidRPr="00F332C4">
        <w:rPr>
          <w:rFonts w:ascii="Arial" w:hAnsi="Arial"/>
          <w:b/>
        </w:rPr>
        <w:t xml:space="preserve"> to relax and heal</w:t>
      </w:r>
      <w:r w:rsidRPr="00F332C4">
        <w:rPr>
          <w:rFonts w:ascii="Arial" w:hAnsi="Arial"/>
        </w:rPr>
        <w:t xml:space="preserve">. Long walks and hiking, shopping and </w:t>
      </w:r>
      <w:r w:rsidR="0070716B">
        <w:rPr>
          <w:rFonts w:ascii="Arial" w:hAnsi="Arial"/>
        </w:rPr>
        <w:t>strenuous exercise are discouraged after sessions</w:t>
      </w:r>
      <w:r w:rsidRPr="00F332C4">
        <w:rPr>
          <w:rFonts w:ascii="Arial" w:hAnsi="Arial"/>
        </w:rPr>
        <w:t>. Your health is t</w:t>
      </w:r>
      <w:r w:rsidR="00C2062C">
        <w:rPr>
          <w:rFonts w:ascii="Arial" w:hAnsi="Arial"/>
        </w:rPr>
        <w:t>he most important thing</w:t>
      </w:r>
      <w:r w:rsidRPr="00F332C4">
        <w:rPr>
          <w:rFonts w:ascii="Arial" w:hAnsi="Arial"/>
        </w:rPr>
        <w:t>. It should be your priority in life above everythin</w:t>
      </w:r>
      <w:r w:rsidR="00DA0AAF">
        <w:rPr>
          <w:rFonts w:ascii="Arial" w:hAnsi="Arial"/>
        </w:rPr>
        <w:t>g else.  Your health allows you</w:t>
      </w:r>
      <w:r w:rsidRPr="00F332C4">
        <w:rPr>
          <w:rFonts w:ascii="Arial" w:hAnsi="Arial"/>
        </w:rPr>
        <w:t xml:space="preserve"> joy, love, productivity and creativity to flourish.</w:t>
      </w:r>
    </w:p>
    <w:p w14:paraId="05505092" w14:textId="77777777" w:rsidR="000F0F37" w:rsidRPr="00F332C4" w:rsidRDefault="000F0F37">
      <w:pPr>
        <w:rPr>
          <w:rFonts w:ascii="Arial" w:hAnsi="Arial"/>
        </w:rPr>
      </w:pPr>
    </w:p>
    <w:p w14:paraId="38B4B206" w14:textId="3DD093B6" w:rsidR="00C2062C" w:rsidRDefault="000F0F37">
      <w:pPr>
        <w:rPr>
          <w:rFonts w:ascii="Arial" w:hAnsi="Arial"/>
        </w:rPr>
      </w:pPr>
      <w:r w:rsidRPr="00F332C4">
        <w:rPr>
          <w:rFonts w:ascii="Arial" w:hAnsi="Arial"/>
        </w:rPr>
        <w:t xml:space="preserve">3.  </w:t>
      </w:r>
      <w:r w:rsidRPr="00F332C4">
        <w:rPr>
          <w:rFonts w:ascii="Arial" w:hAnsi="Arial"/>
          <w:b/>
        </w:rPr>
        <w:t>Should you</w:t>
      </w:r>
      <w:r w:rsidR="00DA0AAF">
        <w:rPr>
          <w:rFonts w:ascii="Arial" w:hAnsi="Arial"/>
          <w:b/>
        </w:rPr>
        <w:t xml:space="preserve"> plan more than one visit</w:t>
      </w:r>
      <w:r w:rsidRPr="00F332C4">
        <w:rPr>
          <w:rFonts w:ascii="Arial" w:hAnsi="Arial"/>
          <w:b/>
        </w:rPr>
        <w:t>?</w:t>
      </w:r>
      <w:r w:rsidRPr="00F332C4">
        <w:rPr>
          <w:rFonts w:ascii="Arial" w:hAnsi="Arial"/>
        </w:rPr>
        <w:t xml:space="preserve">  Everyone is different, thus the number of sessions is dependent on the individual. </w:t>
      </w:r>
      <w:r w:rsidR="00C2062C">
        <w:rPr>
          <w:rFonts w:ascii="Arial" w:hAnsi="Arial"/>
        </w:rPr>
        <w:t>Please discuss this with the practitioner after y</w:t>
      </w:r>
      <w:r w:rsidR="00BC3980">
        <w:rPr>
          <w:rFonts w:ascii="Arial" w:hAnsi="Arial"/>
        </w:rPr>
        <w:t>our session.  Most people need 3</w:t>
      </w:r>
      <w:r w:rsidR="00C2062C">
        <w:rPr>
          <w:rFonts w:ascii="Arial" w:hAnsi="Arial"/>
        </w:rPr>
        <w:t>-10 visits to see good results.   We do have packages available for purchase.  After you achieve the level of wellness you wish to achieve maintenance sessions are recommended.</w:t>
      </w:r>
    </w:p>
    <w:p w14:paraId="3177BA4A" w14:textId="77777777" w:rsidR="00C2062C" w:rsidRDefault="00C2062C">
      <w:pPr>
        <w:rPr>
          <w:rFonts w:ascii="Arial" w:hAnsi="Arial"/>
        </w:rPr>
      </w:pPr>
    </w:p>
    <w:p w14:paraId="752FA8DC" w14:textId="071E538B" w:rsidR="000F0F37" w:rsidRDefault="000F0F37">
      <w:pPr>
        <w:rPr>
          <w:rFonts w:ascii="Arial" w:hAnsi="Arial"/>
        </w:rPr>
      </w:pPr>
      <w:r w:rsidRPr="00F332C4">
        <w:rPr>
          <w:rFonts w:ascii="Arial" w:hAnsi="Arial"/>
        </w:rPr>
        <w:t>Factors that can be controlled by the individual which would aid the healing process are: drinking the required water, eating a good diet and staying away from stimulants such as coffee, tea and nicotine</w:t>
      </w:r>
      <w:r w:rsidR="00DA0AAF">
        <w:rPr>
          <w:rFonts w:ascii="Arial" w:hAnsi="Arial"/>
        </w:rPr>
        <w:t>/marijuana</w:t>
      </w:r>
      <w:r w:rsidRPr="00F332C4">
        <w:rPr>
          <w:rFonts w:ascii="Arial" w:hAnsi="Arial"/>
        </w:rPr>
        <w:t xml:space="preserve">, eliminating the use of alcohol or drugs, avoiding emotional, environmental or physical trauma, getting enough rest and the </w:t>
      </w:r>
      <w:r w:rsidRPr="00F332C4">
        <w:rPr>
          <w:rFonts w:ascii="Arial" w:hAnsi="Arial"/>
          <w:i/>
        </w:rPr>
        <w:t>big one</w:t>
      </w:r>
      <w:r w:rsidRPr="00F332C4">
        <w:rPr>
          <w:rFonts w:ascii="Arial" w:hAnsi="Arial"/>
        </w:rPr>
        <w:t xml:space="preserve">…try to avoid STRESS. </w:t>
      </w:r>
    </w:p>
    <w:p w14:paraId="406DE620" w14:textId="77777777" w:rsidR="001F237A" w:rsidRDefault="001F237A">
      <w:pPr>
        <w:rPr>
          <w:rFonts w:ascii="Arial" w:hAnsi="Arial"/>
        </w:rPr>
      </w:pPr>
    </w:p>
    <w:p w14:paraId="53222A2C" w14:textId="77777777" w:rsidR="000F0F37" w:rsidRDefault="000F0F37">
      <w:pPr>
        <w:rPr>
          <w:rFonts w:ascii="Arial" w:hAnsi="Arial"/>
        </w:rPr>
      </w:pPr>
      <w:r>
        <w:rPr>
          <w:rFonts w:ascii="Arial" w:hAnsi="Arial"/>
        </w:rPr>
        <w:t>4</w:t>
      </w:r>
      <w:r w:rsidRPr="00F332C4">
        <w:rPr>
          <w:rFonts w:ascii="Arial" w:hAnsi="Arial"/>
          <w:b/>
        </w:rPr>
        <w:t xml:space="preserve">. Please reschedule any </w:t>
      </w:r>
      <w:r w:rsidR="00F84E29">
        <w:rPr>
          <w:rFonts w:ascii="Arial" w:hAnsi="Arial"/>
        </w:rPr>
        <w:t>blood work, m</w:t>
      </w:r>
      <w:r w:rsidRPr="00F332C4">
        <w:rPr>
          <w:rFonts w:ascii="Arial" w:hAnsi="Arial"/>
        </w:rPr>
        <w:t>assage, acupuncture, biofeed</w:t>
      </w:r>
      <w:r w:rsidR="001F237A">
        <w:rPr>
          <w:rFonts w:ascii="Arial" w:hAnsi="Arial"/>
        </w:rPr>
        <w:t xml:space="preserve">back, </w:t>
      </w:r>
      <w:r w:rsidR="0051630F">
        <w:rPr>
          <w:rFonts w:ascii="Arial" w:hAnsi="Arial"/>
        </w:rPr>
        <w:t>cra</w:t>
      </w:r>
      <w:r w:rsidR="006E77E6">
        <w:rPr>
          <w:rFonts w:ascii="Arial" w:hAnsi="Arial"/>
        </w:rPr>
        <w:t xml:space="preserve">nial sacral, EMDR, use of the </w:t>
      </w:r>
      <w:proofErr w:type="spellStart"/>
      <w:r w:rsidR="006E77E6">
        <w:rPr>
          <w:rFonts w:ascii="Arial" w:hAnsi="Arial"/>
        </w:rPr>
        <w:t>Bi</w:t>
      </w:r>
      <w:r w:rsidR="0051630F">
        <w:rPr>
          <w:rFonts w:ascii="Arial" w:hAnsi="Arial"/>
        </w:rPr>
        <w:t>oMat</w:t>
      </w:r>
      <w:proofErr w:type="spellEnd"/>
      <w:r w:rsidR="0051630F">
        <w:rPr>
          <w:rFonts w:ascii="Arial" w:hAnsi="Arial"/>
        </w:rPr>
        <w:t xml:space="preserve"> </w:t>
      </w:r>
      <w:r w:rsidR="001F237A">
        <w:rPr>
          <w:rFonts w:ascii="Arial" w:hAnsi="Arial"/>
        </w:rPr>
        <w:t>or</w:t>
      </w:r>
      <w:r w:rsidR="00DA0AAF">
        <w:rPr>
          <w:rFonts w:ascii="Arial" w:hAnsi="Arial"/>
        </w:rPr>
        <w:t xml:space="preserve"> any other energy work for 5-7</w:t>
      </w:r>
      <w:r w:rsidR="001F237A">
        <w:rPr>
          <w:rFonts w:ascii="Arial" w:hAnsi="Arial"/>
        </w:rPr>
        <w:t xml:space="preserve"> days after doing a </w:t>
      </w:r>
      <w:r w:rsidR="00363DA9">
        <w:rPr>
          <w:rFonts w:ascii="Arial" w:hAnsi="Arial"/>
        </w:rPr>
        <w:t xml:space="preserve">single </w:t>
      </w:r>
      <w:r w:rsidR="001F237A">
        <w:rPr>
          <w:rFonts w:ascii="Arial" w:hAnsi="Arial"/>
        </w:rPr>
        <w:t xml:space="preserve">session. </w:t>
      </w:r>
      <w:r w:rsidR="005B7E89">
        <w:rPr>
          <w:rFonts w:ascii="Arial" w:hAnsi="Arial"/>
        </w:rPr>
        <w:t xml:space="preserve"> People who perform energy work will be fine doing their work, but do not want to have work done on them.</w:t>
      </w:r>
    </w:p>
    <w:p w14:paraId="60B8BDF0" w14:textId="77777777" w:rsidR="001F237A" w:rsidRPr="00F332C4" w:rsidRDefault="001F237A">
      <w:pPr>
        <w:rPr>
          <w:rFonts w:ascii="Arial" w:hAnsi="Arial"/>
        </w:rPr>
      </w:pPr>
    </w:p>
    <w:p w14:paraId="2A5B85DE" w14:textId="6541F54C" w:rsidR="000F0F37" w:rsidRDefault="001F237A">
      <w:pPr>
        <w:rPr>
          <w:rFonts w:ascii="Arial" w:hAnsi="Arial"/>
        </w:rPr>
      </w:pPr>
      <w:r>
        <w:rPr>
          <w:rFonts w:ascii="Arial" w:hAnsi="Arial"/>
        </w:rPr>
        <w:t>5</w:t>
      </w:r>
      <w:r w:rsidR="000F0F37" w:rsidRPr="00F332C4">
        <w:rPr>
          <w:rFonts w:ascii="Arial" w:hAnsi="Arial"/>
        </w:rPr>
        <w:t xml:space="preserve">. </w:t>
      </w:r>
      <w:r w:rsidR="00C2062C">
        <w:rPr>
          <w:rFonts w:ascii="Arial" w:hAnsi="Arial"/>
          <w:b/>
        </w:rPr>
        <w:t xml:space="preserve">Commit to drinking about </w:t>
      </w:r>
      <w:r w:rsidR="00BC3980">
        <w:rPr>
          <w:rFonts w:ascii="Arial" w:hAnsi="Arial"/>
          <w:b/>
        </w:rPr>
        <w:t>60-</w:t>
      </w:r>
      <w:r w:rsidR="00C2062C">
        <w:rPr>
          <w:rFonts w:ascii="Arial" w:hAnsi="Arial"/>
          <w:b/>
        </w:rPr>
        <w:t xml:space="preserve">90 ounces to a </w:t>
      </w:r>
      <w:r w:rsidR="000F0F37" w:rsidRPr="00F332C4">
        <w:rPr>
          <w:rFonts w:ascii="Arial" w:hAnsi="Arial"/>
          <w:b/>
        </w:rPr>
        <w:t>gallon of water a day</w:t>
      </w:r>
      <w:r w:rsidR="00BC3980">
        <w:rPr>
          <w:rFonts w:ascii="Arial" w:hAnsi="Arial"/>
        </w:rPr>
        <w:t xml:space="preserve">, depending on the diet, </w:t>
      </w:r>
      <w:r w:rsidR="00DA0AAF">
        <w:rPr>
          <w:rFonts w:ascii="Arial" w:hAnsi="Arial"/>
        </w:rPr>
        <w:t>for about 5-7</w:t>
      </w:r>
      <w:r>
        <w:rPr>
          <w:rFonts w:ascii="Arial" w:hAnsi="Arial"/>
        </w:rPr>
        <w:t xml:space="preserve"> days after a session. </w:t>
      </w:r>
    </w:p>
    <w:p w14:paraId="142B5BC9" w14:textId="77777777" w:rsidR="000F0F37" w:rsidRDefault="000F0F37">
      <w:pPr>
        <w:rPr>
          <w:rFonts w:ascii="Arial" w:hAnsi="Arial"/>
        </w:rPr>
      </w:pPr>
    </w:p>
    <w:p w14:paraId="5E6CE218" w14:textId="5D295BA8" w:rsidR="000F0F37" w:rsidRPr="00F332C4" w:rsidRDefault="001F237A">
      <w:pPr>
        <w:rPr>
          <w:rFonts w:ascii="Arial" w:hAnsi="Arial"/>
        </w:rPr>
      </w:pPr>
      <w:r>
        <w:rPr>
          <w:rFonts w:ascii="Arial" w:hAnsi="Arial"/>
        </w:rPr>
        <w:t>6</w:t>
      </w:r>
      <w:r w:rsidR="000F0F37">
        <w:rPr>
          <w:rFonts w:ascii="Arial" w:hAnsi="Arial"/>
        </w:rPr>
        <w:t xml:space="preserve">. By signing this you are acknowledging </w:t>
      </w:r>
      <w:r w:rsidR="005D025F">
        <w:rPr>
          <w:rFonts w:ascii="Arial" w:hAnsi="Arial"/>
        </w:rPr>
        <w:t>Rejuvenation Therapy</w:t>
      </w:r>
      <w:r w:rsidR="00C2062C">
        <w:rPr>
          <w:rFonts w:ascii="Arial" w:hAnsi="Arial"/>
        </w:rPr>
        <w:t xml:space="preserve"> </w:t>
      </w:r>
      <w:r w:rsidR="000F0F37">
        <w:rPr>
          <w:rFonts w:ascii="Arial" w:hAnsi="Arial"/>
        </w:rPr>
        <w:t xml:space="preserve">is </w:t>
      </w:r>
      <w:r>
        <w:rPr>
          <w:rFonts w:ascii="Arial" w:hAnsi="Arial"/>
        </w:rPr>
        <w:t>not your primary care physician.</w:t>
      </w:r>
    </w:p>
    <w:p w14:paraId="122A95C7" w14:textId="77777777" w:rsidR="000F0F37" w:rsidRPr="00F332C4" w:rsidRDefault="000F0F37">
      <w:pPr>
        <w:rPr>
          <w:rFonts w:ascii="Arial" w:hAnsi="Arial"/>
        </w:rPr>
      </w:pPr>
    </w:p>
    <w:p w14:paraId="06C0ABB8" w14:textId="4D3BC77E" w:rsidR="000F0F37" w:rsidRDefault="001F237A">
      <w:pPr>
        <w:rPr>
          <w:rFonts w:ascii="Arial" w:hAnsi="Arial"/>
        </w:rPr>
      </w:pPr>
      <w:r>
        <w:rPr>
          <w:rFonts w:ascii="Arial" w:hAnsi="Arial"/>
        </w:rPr>
        <w:t>7</w:t>
      </w:r>
      <w:r w:rsidR="000F0F37" w:rsidRPr="00F332C4">
        <w:rPr>
          <w:rFonts w:ascii="Arial" w:hAnsi="Arial"/>
        </w:rPr>
        <w:t xml:space="preserve">.  </w:t>
      </w:r>
      <w:r w:rsidR="000F0F37" w:rsidRPr="00F332C4">
        <w:rPr>
          <w:rFonts w:ascii="Arial" w:hAnsi="Arial"/>
          <w:b/>
        </w:rPr>
        <w:t>Cancellatio</w:t>
      </w:r>
      <w:r w:rsidR="00363DA9">
        <w:rPr>
          <w:rFonts w:ascii="Arial" w:hAnsi="Arial"/>
          <w:b/>
        </w:rPr>
        <w:t>n Policy requires 24</w:t>
      </w:r>
      <w:r w:rsidR="000F0F37">
        <w:rPr>
          <w:rFonts w:ascii="Arial" w:hAnsi="Arial"/>
          <w:b/>
        </w:rPr>
        <w:t xml:space="preserve"> hours</w:t>
      </w:r>
      <w:r w:rsidR="000F0F37" w:rsidRPr="00F332C4">
        <w:rPr>
          <w:rFonts w:ascii="Arial" w:hAnsi="Arial"/>
          <w:b/>
        </w:rPr>
        <w:t xml:space="preserve"> notification</w:t>
      </w:r>
      <w:r w:rsidR="00C2062C">
        <w:rPr>
          <w:rFonts w:ascii="Arial" w:hAnsi="Arial"/>
        </w:rPr>
        <w:t xml:space="preserve"> or you will be asked to pay the session fee.  Thanks for understanding.</w:t>
      </w:r>
    </w:p>
    <w:p w14:paraId="28885CB4" w14:textId="77777777" w:rsidR="00363DA9" w:rsidRPr="00F332C4" w:rsidRDefault="00363DA9">
      <w:pPr>
        <w:rPr>
          <w:rFonts w:ascii="Arial" w:hAnsi="Arial"/>
        </w:rPr>
      </w:pPr>
    </w:p>
    <w:p w14:paraId="12593B56" w14:textId="77777777" w:rsidR="000F0F37" w:rsidRDefault="000F0F37">
      <w:pPr>
        <w:rPr>
          <w:rFonts w:ascii="Arial" w:hAnsi="Arial"/>
        </w:rPr>
      </w:pPr>
    </w:p>
    <w:p w14:paraId="044612D6" w14:textId="77777777" w:rsidR="00C45666" w:rsidRPr="00F332C4" w:rsidRDefault="00C45666">
      <w:pPr>
        <w:rPr>
          <w:rFonts w:ascii="Arial" w:hAnsi="Arial"/>
        </w:rPr>
      </w:pPr>
    </w:p>
    <w:p w14:paraId="0F4D3EE3" w14:textId="77777777" w:rsidR="000F0F37" w:rsidRPr="00F332C4" w:rsidRDefault="000F0F37">
      <w:pPr>
        <w:rPr>
          <w:rFonts w:ascii="Arial" w:hAnsi="Arial"/>
        </w:rPr>
      </w:pPr>
      <w:r w:rsidRPr="00F332C4">
        <w:rPr>
          <w:rFonts w:ascii="Arial" w:hAnsi="Arial"/>
        </w:rPr>
        <w:t>X______________________________________</w:t>
      </w:r>
      <w:r>
        <w:rPr>
          <w:rFonts w:ascii="Arial" w:hAnsi="Arial"/>
        </w:rPr>
        <w:t>_________________________</w:t>
      </w:r>
    </w:p>
    <w:p w14:paraId="21724536" w14:textId="77777777" w:rsidR="004C11D5" w:rsidRDefault="000F0F37">
      <w:pPr>
        <w:rPr>
          <w:rFonts w:ascii="Arial" w:hAnsi="Arial"/>
        </w:rPr>
      </w:pPr>
      <w:r w:rsidRPr="00F332C4">
        <w:rPr>
          <w:rFonts w:ascii="Arial" w:hAnsi="Arial"/>
        </w:rPr>
        <w:t>By signing this form, you the client, are agreeing to all the above.</w:t>
      </w:r>
    </w:p>
    <w:p w14:paraId="5F9871CE" w14:textId="77777777" w:rsidR="00FC5F40" w:rsidRDefault="00FC5F40">
      <w:pPr>
        <w:rPr>
          <w:rFonts w:ascii="Arial" w:hAnsi="Arial"/>
        </w:rPr>
      </w:pPr>
    </w:p>
    <w:p w14:paraId="7652DE8C" w14:textId="6430A495" w:rsidR="00FC5F40" w:rsidRPr="00F332C4" w:rsidRDefault="00FC5F40">
      <w:pPr>
        <w:rPr>
          <w:rFonts w:ascii="Arial" w:hAnsi="Arial"/>
        </w:rPr>
      </w:pPr>
      <w:r>
        <w:rPr>
          <w:rFonts w:ascii="Arial" w:hAnsi="Arial"/>
        </w:rPr>
        <w:t>Print Name: ___________________________   Phone: ____________________</w:t>
      </w:r>
    </w:p>
    <w:sectPr w:rsidR="00FC5F40" w:rsidRPr="00F332C4" w:rsidSect="005163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892F4" w14:textId="77777777" w:rsidR="00AC4D61" w:rsidRDefault="00AC4D61">
      <w:r>
        <w:separator/>
      </w:r>
    </w:p>
  </w:endnote>
  <w:endnote w:type="continuationSeparator" w:id="0">
    <w:p w14:paraId="255EC2BC" w14:textId="77777777" w:rsidR="00AC4D61" w:rsidRDefault="00AC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DA376" w14:textId="77777777" w:rsidR="005D025F" w:rsidRDefault="005D02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5440D" w14:textId="66E7A958" w:rsidR="005D025F" w:rsidRDefault="005D025F" w:rsidP="005D025F">
    <w:pPr>
      <w:pStyle w:val="Footer"/>
      <w:jc w:val="center"/>
      <w:rPr>
        <w:rFonts w:ascii="Arial" w:hAnsi="Arial"/>
      </w:rPr>
    </w:pPr>
    <w:r>
      <w:rPr>
        <w:rFonts w:ascii="Arial" w:hAnsi="Arial"/>
      </w:rPr>
      <w:t>609 E. Speer Blvd., Suite 150</w:t>
    </w:r>
    <w:proofErr w:type="gramStart"/>
    <w:r>
      <w:rPr>
        <w:rFonts w:ascii="Arial" w:hAnsi="Arial"/>
      </w:rPr>
      <w:t>,Denver</w:t>
    </w:r>
    <w:proofErr w:type="gramEnd"/>
    <w:r>
      <w:rPr>
        <w:rFonts w:ascii="Arial" w:hAnsi="Arial"/>
      </w:rPr>
      <w:t>, CO  80203</w:t>
    </w:r>
  </w:p>
  <w:p w14:paraId="4003A542" w14:textId="3EA7E9F4" w:rsidR="005D025F" w:rsidRPr="005D025F" w:rsidRDefault="005D025F" w:rsidP="005D025F">
    <w:pPr>
      <w:pStyle w:val="Footer"/>
      <w:jc w:val="center"/>
      <w:rPr>
        <w:rFonts w:ascii="Arial" w:hAnsi="Arial"/>
      </w:rPr>
    </w:pPr>
    <w:r>
      <w:rPr>
        <w:rFonts w:ascii="Arial" w:hAnsi="Arial"/>
      </w:rPr>
      <w:t>(303)725-6958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3C285" w14:textId="77777777" w:rsidR="005D025F" w:rsidRDefault="005D0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A760C" w14:textId="77777777" w:rsidR="00AC4D61" w:rsidRDefault="00AC4D61">
      <w:r>
        <w:separator/>
      </w:r>
    </w:p>
  </w:footnote>
  <w:footnote w:type="continuationSeparator" w:id="0">
    <w:p w14:paraId="49BBA220" w14:textId="77777777" w:rsidR="00AC4D61" w:rsidRDefault="00AC4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8B344" w14:textId="77777777" w:rsidR="005D025F" w:rsidRDefault="005D02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FCFAF" w14:textId="77777777" w:rsidR="005B7E89" w:rsidRPr="003E686A" w:rsidRDefault="000A3D55" w:rsidP="003E686A">
    <w:pPr>
      <w:pStyle w:val="Header"/>
    </w:pPr>
    <w:r>
      <w:rPr>
        <w:noProof/>
      </w:rPr>
      <w:drawing>
        <wp:inline distT="0" distB="0" distL="0" distR="0" wp14:anchorId="384487D5" wp14:editId="5368D16E">
          <wp:extent cx="471455" cy="647700"/>
          <wp:effectExtent l="0" t="0" r="508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ifeCenter_computerScreen_e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DB1D7" w14:textId="77777777" w:rsidR="005D025F" w:rsidRDefault="005D0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xNLcwMTCzNDQwNDdW0lEKTi0uzszPAykwrAUAg8pq6CwAAAA="/>
  </w:docVars>
  <w:rsids>
    <w:rsidRoot w:val="00E03647"/>
    <w:rsid w:val="000A3D55"/>
    <w:rsid w:val="000F0F37"/>
    <w:rsid w:val="00153677"/>
    <w:rsid w:val="00155480"/>
    <w:rsid w:val="00176A86"/>
    <w:rsid w:val="001E3448"/>
    <w:rsid w:val="001F237A"/>
    <w:rsid w:val="0020620E"/>
    <w:rsid w:val="00264DA2"/>
    <w:rsid w:val="0031635C"/>
    <w:rsid w:val="00363DA9"/>
    <w:rsid w:val="0037708C"/>
    <w:rsid w:val="0038759E"/>
    <w:rsid w:val="003C47DE"/>
    <w:rsid w:val="003E686A"/>
    <w:rsid w:val="003F0BD4"/>
    <w:rsid w:val="00431176"/>
    <w:rsid w:val="004C11D5"/>
    <w:rsid w:val="004C6E01"/>
    <w:rsid w:val="0051630F"/>
    <w:rsid w:val="00524BEE"/>
    <w:rsid w:val="005B7E89"/>
    <w:rsid w:val="005D025F"/>
    <w:rsid w:val="006C4E14"/>
    <w:rsid w:val="006E77E6"/>
    <w:rsid w:val="0070716B"/>
    <w:rsid w:val="00794D99"/>
    <w:rsid w:val="007A357E"/>
    <w:rsid w:val="00806C67"/>
    <w:rsid w:val="00820AC9"/>
    <w:rsid w:val="008D6C91"/>
    <w:rsid w:val="00900E5B"/>
    <w:rsid w:val="00992C99"/>
    <w:rsid w:val="009D1B8D"/>
    <w:rsid w:val="00AC4D61"/>
    <w:rsid w:val="00BC3980"/>
    <w:rsid w:val="00C2062C"/>
    <w:rsid w:val="00C45666"/>
    <w:rsid w:val="00CF273B"/>
    <w:rsid w:val="00D76599"/>
    <w:rsid w:val="00DA0AAF"/>
    <w:rsid w:val="00E03647"/>
    <w:rsid w:val="00E75D49"/>
    <w:rsid w:val="00E81C3F"/>
    <w:rsid w:val="00EB446A"/>
    <w:rsid w:val="00F84E29"/>
    <w:rsid w:val="00F903D1"/>
    <w:rsid w:val="00FC5F40"/>
    <w:rsid w:val="00FD3529"/>
    <w:rsid w:val="00FE42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5BA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24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D2412"/>
    <w:rPr>
      <w:sz w:val="24"/>
      <w:szCs w:val="24"/>
    </w:rPr>
  </w:style>
  <w:style w:type="paragraph" w:styleId="Footer">
    <w:name w:val="footer"/>
    <w:basedOn w:val="Normal"/>
    <w:link w:val="FooterChar"/>
    <w:rsid w:val="00DD24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D2412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68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Vessel</Company>
  <LinksUpToDate>false</LinksUpToDate>
  <CharactersWithSpaces>2298</CharactersWithSpaces>
  <SharedDoc>false</SharedDoc>
  <HLinks>
    <vt:vector size="6" baseType="variant">
      <vt:variant>
        <vt:i4>4849670</vt:i4>
      </vt:variant>
      <vt:variant>
        <vt:i4>4349</vt:i4>
      </vt:variant>
      <vt:variant>
        <vt:i4>1025</vt:i4>
      </vt:variant>
      <vt:variant>
        <vt:i4>1</vt:i4>
      </vt:variant>
      <vt:variant>
        <vt:lpwstr>4x2-logo@300white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fvsl2</dc:creator>
  <cp:lastModifiedBy>Gayle Fischer</cp:lastModifiedBy>
  <cp:revision>2</cp:revision>
  <cp:lastPrinted>2017-09-12T22:08:00Z</cp:lastPrinted>
  <dcterms:created xsi:type="dcterms:W3CDTF">2021-06-13T20:53:00Z</dcterms:created>
  <dcterms:modified xsi:type="dcterms:W3CDTF">2021-06-13T20:53:00Z</dcterms:modified>
</cp:coreProperties>
</file>