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09D76A9A" w14:textId="12716DD0" w:rsidR="00966BB5" w:rsidRDefault="00D7375B" w:rsidP="00DA6459">
      <w:pPr>
        <w:spacing w:after="0" w:line="240" w:lineRule="auto"/>
        <w:rPr>
          <w:sz w:val="52"/>
          <w:szCs w:val="52"/>
        </w:rPr>
      </w:pPr>
      <w:r w:rsidRPr="00D7375B">
        <w:rPr>
          <w:sz w:val="52"/>
          <w:szCs w:val="52"/>
        </w:rPr>
        <w:t>Did God make the mountains in the beginning or did they form over time</w:t>
      </w:r>
      <w:r w:rsidR="00DA6459" w:rsidRPr="00DA6459">
        <w:rPr>
          <w:sz w:val="52"/>
          <w:szCs w:val="52"/>
        </w:rPr>
        <w:t>?</w:t>
      </w:r>
    </w:p>
    <w:p w14:paraId="57874641" w14:textId="0058CA09"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p>
    <w:p w14:paraId="694B702B" w14:textId="57F99B3B"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r>
        <w:rPr>
          <w:rFonts w:ascii="Arial" w:eastAsia="Times New Roman" w:hAnsi="Arial" w:cs="Arial"/>
          <w:b/>
          <w:bCs/>
          <w:color w:val="292929"/>
          <w:sz w:val="42"/>
          <w:szCs w:val="42"/>
        </w:rPr>
        <w:t>How God choses to utilize his infinite wisdom in creating is beyond our understanding.  Whether it is through is beginning creation or his use of allowing his creation to develop only he knows but he is still in control of it all.</w:t>
      </w:r>
    </w:p>
    <w:p w14:paraId="3D8C6E26" w14:textId="77777777"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p>
    <w:p w14:paraId="1F3F1DB4" w14:textId="1310A363"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r>
        <w:rPr>
          <w:rFonts w:ascii="Arial" w:eastAsia="Times New Roman" w:hAnsi="Arial" w:cs="Arial"/>
          <w:b/>
          <w:bCs/>
          <w:color w:val="292929"/>
          <w:sz w:val="42"/>
          <w:szCs w:val="42"/>
        </w:rPr>
        <w:t>Genesis 1:9-13</w:t>
      </w:r>
    </w:p>
    <w:p w14:paraId="29B10374" w14:textId="63031BA1" w:rsidR="00437897" w:rsidRDefault="00D7375B" w:rsidP="00D7375B">
      <w:pPr>
        <w:shd w:val="clear" w:color="auto" w:fill="FFFFFF"/>
        <w:spacing w:before="240" w:after="60" w:line="240" w:lineRule="auto"/>
        <w:outlineLvl w:val="1"/>
      </w:pPr>
      <w:r w:rsidRPr="00D7375B">
        <w:rPr>
          <w:rFonts w:ascii="Arial" w:eastAsia="Times New Roman" w:hAnsi="Arial" w:cs="Arial"/>
          <w:b/>
          <w:bCs/>
          <w:color w:val="292929"/>
          <w:sz w:val="42"/>
          <w:szCs w:val="42"/>
        </w:rPr>
        <w:t>And God said, “Let the water under the sky be gathered to one place, and let dry ground appear.” And it was so</w:t>
      </w:r>
      <w:proofErr w:type="gramStart"/>
      <w:r w:rsidRPr="00D7375B">
        <w:rPr>
          <w:rFonts w:ascii="Arial" w:eastAsia="Times New Roman" w:hAnsi="Arial" w:cs="Arial"/>
          <w:b/>
          <w:bCs/>
          <w:color w:val="292929"/>
          <w:sz w:val="42"/>
          <w:szCs w:val="42"/>
        </w:rPr>
        <w:t xml:space="preserve">. </w:t>
      </w:r>
      <w:proofErr w:type="gramEnd"/>
      <w:r w:rsidRPr="00D7375B">
        <w:rPr>
          <w:rFonts w:ascii="Arial" w:eastAsia="Times New Roman" w:hAnsi="Arial" w:cs="Arial"/>
          <w:b/>
          <w:bCs/>
          <w:color w:val="292929"/>
          <w:sz w:val="42"/>
          <w:szCs w:val="42"/>
        </w:rPr>
        <w:t>10 God called the dry ground “land,” and the gathered waters he called “seas.” And God saw that it was good</w:t>
      </w:r>
      <w:proofErr w:type="gramStart"/>
      <w:r w:rsidRPr="00D7375B">
        <w:rPr>
          <w:rFonts w:ascii="Arial" w:eastAsia="Times New Roman" w:hAnsi="Arial" w:cs="Arial"/>
          <w:b/>
          <w:bCs/>
          <w:color w:val="292929"/>
          <w:sz w:val="42"/>
          <w:szCs w:val="42"/>
        </w:rPr>
        <w:t>.</w:t>
      </w:r>
      <w:r>
        <w:rPr>
          <w:rFonts w:ascii="Arial" w:eastAsia="Times New Roman" w:hAnsi="Arial" w:cs="Arial"/>
          <w:b/>
          <w:bCs/>
          <w:color w:val="292929"/>
          <w:sz w:val="42"/>
          <w:szCs w:val="42"/>
        </w:rPr>
        <w:t xml:space="preserve"> </w:t>
      </w:r>
      <w:proofErr w:type="gramEnd"/>
      <w:r w:rsidRPr="00D7375B">
        <w:rPr>
          <w:rFonts w:ascii="Arial" w:eastAsia="Times New Roman" w:hAnsi="Arial" w:cs="Arial"/>
          <w:b/>
          <w:bCs/>
          <w:color w:val="292929"/>
          <w:sz w:val="42"/>
          <w:szCs w:val="42"/>
        </w:rPr>
        <w:t xml:space="preserve">11 Then God said, “Let the land produce vegetation: seed-bearing plants and trees on the land that bear fruit with seed in it, </w:t>
      </w:r>
      <w:r w:rsidRPr="00D7375B">
        <w:rPr>
          <w:rFonts w:ascii="Arial" w:eastAsia="Times New Roman" w:hAnsi="Arial" w:cs="Arial"/>
          <w:b/>
          <w:bCs/>
          <w:color w:val="292929"/>
          <w:sz w:val="42"/>
          <w:szCs w:val="42"/>
        </w:rPr>
        <w:lastRenderedPageBreak/>
        <w:t>according to their various kinds.” And it was so</w:t>
      </w:r>
      <w:proofErr w:type="gramStart"/>
      <w:r w:rsidRPr="00D7375B">
        <w:rPr>
          <w:rFonts w:ascii="Arial" w:eastAsia="Times New Roman" w:hAnsi="Arial" w:cs="Arial"/>
          <w:b/>
          <w:bCs/>
          <w:color w:val="292929"/>
          <w:sz w:val="42"/>
          <w:szCs w:val="42"/>
        </w:rPr>
        <w:t xml:space="preserve">. </w:t>
      </w:r>
      <w:proofErr w:type="gramEnd"/>
      <w:r w:rsidRPr="00D7375B">
        <w:rPr>
          <w:rFonts w:ascii="Arial" w:eastAsia="Times New Roman" w:hAnsi="Arial" w:cs="Arial"/>
          <w:b/>
          <w:bCs/>
          <w:color w:val="292929"/>
          <w:sz w:val="42"/>
          <w:szCs w:val="42"/>
        </w:rPr>
        <w:t>12 The land produced vegetation: plants bearing seed according to their kinds and trees bearing fruit with seed in it according to their kinds</w:t>
      </w:r>
      <w:proofErr w:type="gramStart"/>
      <w:r w:rsidRPr="00D7375B">
        <w:rPr>
          <w:rFonts w:ascii="Arial" w:eastAsia="Times New Roman" w:hAnsi="Arial" w:cs="Arial"/>
          <w:b/>
          <w:bCs/>
          <w:color w:val="292929"/>
          <w:sz w:val="42"/>
          <w:szCs w:val="42"/>
        </w:rPr>
        <w:t xml:space="preserve">. </w:t>
      </w:r>
      <w:proofErr w:type="gramEnd"/>
      <w:r w:rsidRPr="00D7375B">
        <w:rPr>
          <w:rFonts w:ascii="Arial" w:eastAsia="Times New Roman" w:hAnsi="Arial" w:cs="Arial"/>
          <w:b/>
          <w:bCs/>
          <w:color w:val="292929"/>
          <w:sz w:val="42"/>
          <w:szCs w:val="42"/>
        </w:rPr>
        <w:t>And God saw that it was good</w:t>
      </w:r>
      <w:proofErr w:type="gramStart"/>
      <w:r w:rsidRPr="00D7375B">
        <w:rPr>
          <w:rFonts w:ascii="Arial" w:eastAsia="Times New Roman" w:hAnsi="Arial" w:cs="Arial"/>
          <w:b/>
          <w:bCs/>
          <w:color w:val="292929"/>
          <w:sz w:val="42"/>
          <w:szCs w:val="42"/>
        </w:rPr>
        <w:t xml:space="preserve">. </w:t>
      </w:r>
      <w:proofErr w:type="gramEnd"/>
      <w:r w:rsidRPr="00D7375B">
        <w:rPr>
          <w:rFonts w:ascii="Arial" w:eastAsia="Times New Roman" w:hAnsi="Arial" w:cs="Arial"/>
          <w:b/>
          <w:bCs/>
          <w:color w:val="292929"/>
          <w:sz w:val="42"/>
          <w:szCs w:val="42"/>
        </w:rPr>
        <w:t>13 And there was evening, and there was morning—the third day.</w:t>
      </w:r>
    </w:p>
    <w:sectPr w:rsidR="004378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6389" w14:textId="77777777" w:rsidR="005702D0" w:rsidRDefault="005702D0" w:rsidP="00657F7D">
      <w:pPr>
        <w:spacing w:after="0" w:line="240" w:lineRule="auto"/>
      </w:pPr>
      <w:r>
        <w:separator/>
      </w:r>
    </w:p>
  </w:endnote>
  <w:endnote w:type="continuationSeparator" w:id="0">
    <w:p w14:paraId="38E4C5C3" w14:textId="77777777" w:rsidR="005702D0" w:rsidRDefault="005702D0"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1798" w14:textId="77777777" w:rsidR="005702D0" w:rsidRDefault="005702D0" w:rsidP="00657F7D">
      <w:pPr>
        <w:spacing w:after="0" w:line="240" w:lineRule="auto"/>
      </w:pPr>
      <w:r>
        <w:separator/>
      </w:r>
    </w:p>
  </w:footnote>
  <w:footnote w:type="continuationSeparator" w:id="0">
    <w:p w14:paraId="1222C28E" w14:textId="77777777" w:rsidR="005702D0" w:rsidRDefault="005702D0"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295340"/>
    <w:rsid w:val="002A0468"/>
    <w:rsid w:val="003F7939"/>
    <w:rsid w:val="00424BD2"/>
    <w:rsid w:val="00437897"/>
    <w:rsid w:val="004B1C13"/>
    <w:rsid w:val="004C3869"/>
    <w:rsid w:val="005365F5"/>
    <w:rsid w:val="005702D0"/>
    <w:rsid w:val="005A1E1C"/>
    <w:rsid w:val="00657F7D"/>
    <w:rsid w:val="006E1021"/>
    <w:rsid w:val="006E544F"/>
    <w:rsid w:val="00883E0D"/>
    <w:rsid w:val="009027ED"/>
    <w:rsid w:val="00966BB5"/>
    <w:rsid w:val="009F592D"/>
    <w:rsid w:val="00A70299"/>
    <w:rsid w:val="00B343DB"/>
    <w:rsid w:val="00B676B0"/>
    <w:rsid w:val="00C21D35"/>
    <w:rsid w:val="00D7375B"/>
    <w:rsid w:val="00DA6459"/>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2021-12-06T11:36:00Z</dcterms:created>
  <dcterms:modified xsi:type="dcterms:W3CDTF">2021-12-06T11:36:00Z</dcterms:modified>
</cp:coreProperties>
</file>