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1CC7" w14:textId="77777777" w:rsidR="0008144B" w:rsidRDefault="0008144B">
      <w:pPr>
        <w:rPr>
          <w:sz w:val="24"/>
          <w:szCs w:val="24"/>
        </w:rPr>
      </w:pPr>
    </w:p>
    <w:p w14:paraId="579D1CC8" w14:textId="7F8E3D50" w:rsidR="0008144B" w:rsidRDefault="00333652">
      <w:pPr>
        <w:jc w:val="center"/>
        <w:rPr>
          <w:sz w:val="40"/>
          <w:szCs w:val="40"/>
        </w:rPr>
      </w:pPr>
      <w:r>
        <w:rPr>
          <w:sz w:val="40"/>
          <w:szCs w:val="40"/>
        </w:rPr>
        <w:t>2</w:t>
      </w:r>
      <w:r w:rsidR="00877988">
        <w:rPr>
          <w:sz w:val="40"/>
          <w:szCs w:val="40"/>
        </w:rPr>
        <w:t>020-</w:t>
      </w:r>
      <w:r>
        <w:rPr>
          <w:sz w:val="40"/>
          <w:szCs w:val="40"/>
        </w:rPr>
        <w:t>202</w:t>
      </w:r>
      <w:r w:rsidR="00877988">
        <w:rPr>
          <w:sz w:val="40"/>
          <w:szCs w:val="40"/>
        </w:rPr>
        <w:t>1</w:t>
      </w:r>
      <w:r>
        <w:rPr>
          <w:sz w:val="40"/>
          <w:szCs w:val="40"/>
        </w:rPr>
        <w:t xml:space="preserve"> MCCPTA Membership Committee</w:t>
      </w:r>
    </w:p>
    <w:p w14:paraId="579D1CC9" w14:textId="77777777" w:rsidR="0008144B" w:rsidRDefault="00333652">
      <w:pPr>
        <w:spacing w:line="240" w:lineRule="auto"/>
        <w:rPr>
          <w:sz w:val="24"/>
          <w:szCs w:val="24"/>
        </w:rPr>
      </w:pPr>
      <w:r>
        <w:rPr>
          <w:sz w:val="24"/>
          <w:szCs w:val="24"/>
        </w:rPr>
        <w:t>Committee: Membership</w:t>
      </w:r>
    </w:p>
    <w:p w14:paraId="0180BDF1" w14:textId="1282789E" w:rsidR="005463D3" w:rsidRDefault="00333652">
      <w:pPr>
        <w:spacing w:line="240" w:lineRule="auto"/>
        <w:rPr>
          <w:sz w:val="24"/>
          <w:szCs w:val="24"/>
        </w:rPr>
      </w:pPr>
      <w:r>
        <w:rPr>
          <w:sz w:val="24"/>
          <w:szCs w:val="24"/>
        </w:rPr>
        <w:t xml:space="preserve">Chair: Carrie Palsson, member of </w:t>
      </w:r>
      <w:r w:rsidR="005463D3">
        <w:rPr>
          <w:sz w:val="24"/>
          <w:szCs w:val="24"/>
        </w:rPr>
        <w:t>Damascus High School PTSA</w:t>
      </w:r>
    </w:p>
    <w:p w14:paraId="579D1CCB" w14:textId="77777777" w:rsidR="0008144B" w:rsidRDefault="00333652">
      <w:pPr>
        <w:spacing w:line="240" w:lineRule="auto"/>
        <w:rPr>
          <w:sz w:val="24"/>
          <w:szCs w:val="24"/>
        </w:rPr>
      </w:pPr>
      <w:r>
        <w:rPr>
          <w:sz w:val="24"/>
          <w:szCs w:val="24"/>
        </w:rPr>
        <w:t xml:space="preserve">Email: </w:t>
      </w:r>
      <w:hyperlink r:id="rId6" w:history="1">
        <w:r>
          <w:rPr>
            <w:rStyle w:val="Hyperlink"/>
          </w:rPr>
          <w:t>carrie@palsson.us</w:t>
        </w:r>
      </w:hyperlink>
      <w:r>
        <w:t xml:space="preserve"> or membership@mccpta.org</w:t>
      </w:r>
    </w:p>
    <w:p w14:paraId="579D1CCC" w14:textId="77777777" w:rsidR="0008144B" w:rsidRDefault="00333652">
      <w:pPr>
        <w:spacing w:line="240" w:lineRule="auto"/>
        <w:rPr>
          <w:sz w:val="24"/>
          <w:szCs w:val="24"/>
        </w:rPr>
      </w:pPr>
      <w:r>
        <w:rPr>
          <w:sz w:val="24"/>
          <w:szCs w:val="24"/>
        </w:rPr>
        <w:t>Address: 24601 Frontier St., Damascus, MD 20872</w:t>
      </w:r>
    </w:p>
    <w:p w14:paraId="579D1CCD" w14:textId="77777777" w:rsidR="0008144B" w:rsidRDefault="00333652">
      <w:pPr>
        <w:spacing w:line="240" w:lineRule="auto"/>
        <w:rPr>
          <w:sz w:val="24"/>
          <w:szCs w:val="24"/>
        </w:rPr>
      </w:pPr>
      <w:r>
        <w:rPr>
          <w:sz w:val="24"/>
          <w:szCs w:val="24"/>
        </w:rPr>
        <w:t>Phone: 240-383-5507 (c</w:t>
      </w:r>
      <w:proofErr w:type="gramStart"/>
      <w:r>
        <w:rPr>
          <w:sz w:val="24"/>
          <w:szCs w:val="24"/>
        </w:rPr>
        <w:t>)  301</w:t>
      </w:r>
      <w:proofErr w:type="gramEnd"/>
      <w:r>
        <w:rPr>
          <w:sz w:val="24"/>
          <w:szCs w:val="24"/>
        </w:rPr>
        <w:t>-253-4230(h)</w:t>
      </w:r>
    </w:p>
    <w:p w14:paraId="579D1CCE" w14:textId="325A0324" w:rsidR="0008144B" w:rsidRDefault="00333652">
      <w:pPr>
        <w:spacing w:line="240" w:lineRule="auto"/>
        <w:rPr>
          <w:sz w:val="24"/>
          <w:szCs w:val="24"/>
        </w:rPr>
      </w:pPr>
      <w:r>
        <w:rPr>
          <w:sz w:val="24"/>
          <w:szCs w:val="24"/>
        </w:rPr>
        <w:t xml:space="preserve">Other Members:  </w:t>
      </w:r>
    </w:p>
    <w:p w14:paraId="42374954" w14:textId="2802AD88" w:rsidR="005463D3" w:rsidRDefault="005463D3">
      <w:pPr>
        <w:spacing w:line="240" w:lineRule="auto"/>
        <w:rPr>
          <w:sz w:val="24"/>
          <w:szCs w:val="24"/>
        </w:rPr>
      </w:pPr>
      <w:r>
        <w:rPr>
          <w:sz w:val="24"/>
          <w:szCs w:val="24"/>
        </w:rPr>
        <w:t>Vice-Chair of Engagement: Tracie Potts</w:t>
      </w:r>
    </w:p>
    <w:p w14:paraId="579D1CCF" w14:textId="2C31E8A5" w:rsidR="0008144B" w:rsidRDefault="00333652">
      <w:pPr>
        <w:rPr>
          <w:sz w:val="24"/>
          <w:szCs w:val="24"/>
        </w:rPr>
      </w:pPr>
      <w:r>
        <w:rPr>
          <w:sz w:val="24"/>
          <w:szCs w:val="24"/>
        </w:rPr>
        <w:t xml:space="preserve">Vision:  The membership committee strives to give local units the tools they need to recruit members to join the PTA.  We encourage them to teach their school community that the PTA is first and foremost an advocacy organization that works to support </w:t>
      </w:r>
      <w:r w:rsidR="0026773C">
        <w:rPr>
          <w:sz w:val="24"/>
          <w:szCs w:val="24"/>
        </w:rPr>
        <w:t>children and their families.</w:t>
      </w:r>
    </w:p>
    <w:p w14:paraId="4C4DD8B3" w14:textId="7186042A" w:rsidR="0026773C" w:rsidRDefault="0026773C">
      <w:pPr>
        <w:rPr>
          <w:sz w:val="24"/>
          <w:szCs w:val="24"/>
        </w:rPr>
      </w:pPr>
      <w:r>
        <w:rPr>
          <w:sz w:val="24"/>
          <w:szCs w:val="24"/>
        </w:rPr>
        <w:t xml:space="preserve">This year we face new challenges since local units will not be able to </w:t>
      </w:r>
      <w:r w:rsidR="00065E76">
        <w:rPr>
          <w:sz w:val="24"/>
          <w:szCs w:val="24"/>
        </w:rPr>
        <w:t xml:space="preserve">meet families in person to run membership drives.  We also have the new challenge of making families see value in PTA when we are not hosting events, etc. </w:t>
      </w:r>
    </w:p>
    <w:p w14:paraId="579D1CD0" w14:textId="77777777" w:rsidR="0008144B" w:rsidRDefault="00333652">
      <w:pPr>
        <w:rPr>
          <w:sz w:val="24"/>
          <w:szCs w:val="24"/>
        </w:rPr>
      </w:pPr>
      <w:r>
        <w:rPr>
          <w:sz w:val="24"/>
          <w:szCs w:val="24"/>
        </w:rPr>
        <w:t xml:space="preserve">Goals:  </w:t>
      </w:r>
    </w:p>
    <w:p w14:paraId="579D1CD1" w14:textId="7DB2CDE4" w:rsidR="0008144B" w:rsidRDefault="004246D4">
      <w:pPr>
        <w:pStyle w:val="ListParagraph"/>
        <w:numPr>
          <w:ilvl w:val="0"/>
          <w:numId w:val="1"/>
        </w:numPr>
        <w:rPr>
          <w:sz w:val="24"/>
          <w:szCs w:val="24"/>
        </w:rPr>
      </w:pPr>
      <w:r>
        <w:rPr>
          <w:sz w:val="24"/>
          <w:szCs w:val="24"/>
        </w:rPr>
        <w:t>Share the new National PTA Membership Campaign with local units and encourage them to use it</w:t>
      </w:r>
    </w:p>
    <w:p w14:paraId="579D1CD2" w14:textId="56A523FC" w:rsidR="0008144B" w:rsidRDefault="00333652">
      <w:pPr>
        <w:pStyle w:val="ListParagraph"/>
        <w:numPr>
          <w:ilvl w:val="0"/>
          <w:numId w:val="1"/>
        </w:numPr>
        <w:rPr>
          <w:sz w:val="24"/>
          <w:szCs w:val="24"/>
        </w:rPr>
      </w:pPr>
      <w:r>
        <w:rPr>
          <w:sz w:val="24"/>
          <w:szCs w:val="24"/>
        </w:rPr>
        <w:t xml:space="preserve">Help units navigate </w:t>
      </w:r>
      <w:proofErr w:type="spellStart"/>
      <w:r>
        <w:rPr>
          <w:sz w:val="24"/>
          <w:szCs w:val="24"/>
        </w:rPr>
        <w:t>Memberhub</w:t>
      </w:r>
      <w:proofErr w:type="spellEnd"/>
      <w:r>
        <w:rPr>
          <w:sz w:val="24"/>
          <w:szCs w:val="24"/>
        </w:rPr>
        <w:t xml:space="preserve"> and MD PTA membership SOCA requirements</w:t>
      </w:r>
    </w:p>
    <w:p w14:paraId="579D1CD3" w14:textId="77777777" w:rsidR="0008144B" w:rsidRDefault="00333652">
      <w:pPr>
        <w:pStyle w:val="ListParagraph"/>
        <w:numPr>
          <w:ilvl w:val="0"/>
          <w:numId w:val="1"/>
        </w:numPr>
        <w:rPr>
          <w:sz w:val="24"/>
          <w:szCs w:val="24"/>
        </w:rPr>
      </w:pPr>
      <w:r>
        <w:rPr>
          <w:sz w:val="24"/>
          <w:szCs w:val="24"/>
        </w:rPr>
        <w:t xml:space="preserve">Provide ready-to-use resources </w:t>
      </w:r>
    </w:p>
    <w:p w14:paraId="579D1CD4" w14:textId="0ED32179" w:rsidR="0008144B" w:rsidRDefault="00333652">
      <w:pPr>
        <w:pStyle w:val="ListParagraph"/>
        <w:numPr>
          <w:ilvl w:val="0"/>
          <w:numId w:val="1"/>
        </w:numPr>
        <w:rPr>
          <w:sz w:val="24"/>
          <w:szCs w:val="24"/>
        </w:rPr>
      </w:pPr>
      <w:r>
        <w:rPr>
          <w:sz w:val="24"/>
          <w:szCs w:val="24"/>
        </w:rPr>
        <w:t>Regularly communicate with local units to provide encouragement &amp; support</w:t>
      </w:r>
    </w:p>
    <w:p w14:paraId="54B7D8BA" w14:textId="0C0B64E8" w:rsidR="00877988" w:rsidRDefault="00877988">
      <w:pPr>
        <w:pStyle w:val="ListParagraph"/>
        <w:numPr>
          <w:ilvl w:val="0"/>
          <w:numId w:val="1"/>
        </w:numPr>
        <w:rPr>
          <w:sz w:val="24"/>
          <w:szCs w:val="24"/>
        </w:rPr>
      </w:pPr>
      <w:r>
        <w:rPr>
          <w:sz w:val="24"/>
          <w:szCs w:val="24"/>
        </w:rPr>
        <w:t xml:space="preserve">Give local units ideas for engaging families during this challenging time, </w:t>
      </w:r>
      <w:r w:rsidR="003D389D">
        <w:rPr>
          <w:sz w:val="24"/>
          <w:szCs w:val="24"/>
        </w:rPr>
        <w:t>which will show the value of the PTA and encourage membership</w:t>
      </w:r>
    </w:p>
    <w:p w14:paraId="579D1CD6" w14:textId="77777777" w:rsidR="0008144B" w:rsidRDefault="0008144B">
      <w:pPr>
        <w:pStyle w:val="ListParagraph"/>
        <w:ind w:left="360"/>
        <w:rPr>
          <w:sz w:val="24"/>
          <w:szCs w:val="24"/>
        </w:rPr>
      </w:pPr>
    </w:p>
    <w:p w14:paraId="579D1CD7" w14:textId="77777777" w:rsidR="0008144B" w:rsidRDefault="00333652">
      <w:pPr>
        <w:rPr>
          <w:sz w:val="24"/>
          <w:szCs w:val="24"/>
        </w:rPr>
      </w:pPr>
      <w:r>
        <w:rPr>
          <w:sz w:val="24"/>
          <w:szCs w:val="24"/>
        </w:rPr>
        <w:t>Action Steps:</w:t>
      </w:r>
    </w:p>
    <w:p w14:paraId="579D1CD8" w14:textId="434B1F48" w:rsidR="0008144B" w:rsidRDefault="003D389D">
      <w:pPr>
        <w:pStyle w:val="ListParagraph"/>
        <w:numPr>
          <w:ilvl w:val="0"/>
          <w:numId w:val="2"/>
        </w:numPr>
        <w:rPr>
          <w:sz w:val="24"/>
          <w:szCs w:val="24"/>
        </w:rPr>
      </w:pPr>
      <w:r>
        <w:rPr>
          <w:sz w:val="24"/>
          <w:szCs w:val="24"/>
        </w:rPr>
        <w:t>Participate in Fall and Spring train</w:t>
      </w:r>
      <w:r w:rsidR="00085E67">
        <w:rPr>
          <w:sz w:val="24"/>
          <w:szCs w:val="24"/>
        </w:rPr>
        <w:t>ing</w:t>
      </w:r>
    </w:p>
    <w:p w14:paraId="579D1CD9" w14:textId="77777777" w:rsidR="0008144B" w:rsidRDefault="00333652">
      <w:pPr>
        <w:pStyle w:val="ListParagraph"/>
        <w:numPr>
          <w:ilvl w:val="0"/>
          <w:numId w:val="2"/>
        </w:numPr>
        <w:rPr>
          <w:sz w:val="24"/>
          <w:szCs w:val="24"/>
        </w:rPr>
      </w:pPr>
      <w:r>
        <w:rPr>
          <w:sz w:val="24"/>
          <w:szCs w:val="24"/>
        </w:rPr>
        <w:t>Determine goal &amp; track progress monthly</w:t>
      </w:r>
    </w:p>
    <w:p w14:paraId="579D1CDA" w14:textId="653D9AD8" w:rsidR="0008144B" w:rsidRDefault="00085E67">
      <w:pPr>
        <w:pStyle w:val="ListParagraph"/>
        <w:numPr>
          <w:ilvl w:val="0"/>
          <w:numId w:val="2"/>
        </w:numPr>
        <w:rPr>
          <w:sz w:val="24"/>
          <w:szCs w:val="24"/>
        </w:rPr>
      </w:pPr>
      <w:r>
        <w:rPr>
          <w:sz w:val="24"/>
          <w:szCs w:val="24"/>
        </w:rPr>
        <w:t>Send out e-mails regarding National membership campaign</w:t>
      </w:r>
    </w:p>
    <w:p w14:paraId="579D1CDB" w14:textId="408DCF6C" w:rsidR="0008144B" w:rsidRDefault="00085E67">
      <w:pPr>
        <w:pStyle w:val="ListParagraph"/>
        <w:numPr>
          <w:ilvl w:val="0"/>
          <w:numId w:val="2"/>
        </w:numPr>
        <w:rPr>
          <w:sz w:val="24"/>
          <w:szCs w:val="24"/>
        </w:rPr>
      </w:pPr>
      <w:r>
        <w:rPr>
          <w:sz w:val="24"/>
          <w:szCs w:val="24"/>
        </w:rPr>
        <w:t xml:space="preserve">Create a </w:t>
      </w:r>
      <w:r w:rsidR="00FA4079">
        <w:rPr>
          <w:sz w:val="24"/>
          <w:szCs w:val="24"/>
        </w:rPr>
        <w:t>monthly membership incentive that makes sense in the time of COVID</w:t>
      </w:r>
    </w:p>
    <w:p w14:paraId="579D1CDC" w14:textId="77777777" w:rsidR="0008144B" w:rsidRDefault="00333652">
      <w:pPr>
        <w:pStyle w:val="ListParagraph"/>
        <w:numPr>
          <w:ilvl w:val="0"/>
          <w:numId w:val="2"/>
        </w:numPr>
        <w:rPr>
          <w:sz w:val="24"/>
          <w:szCs w:val="24"/>
        </w:rPr>
      </w:pPr>
      <w:r>
        <w:rPr>
          <w:sz w:val="24"/>
          <w:szCs w:val="24"/>
        </w:rPr>
        <w:t>Regularly utilize membership e-list</w:t>
      </w:r>
    </w:p>
    <w:p w14:paraId="579D1CDD" w14:textId="77777777" w:rsidR="0008144B" w:rsidRDefault="00333652">
      <w:pPr>
        <w:pStyle w:val="ListParagraph"/>
        <w:numPr>
          <w:ilvl w:val="0"/>
          <w:numId w:val="2"/>
        </w:numPr>
        <w:rPr>
          <w:sz w:val="24"/>
          <w:szCs w:val="24"/>
        </w:rPr>
      </w:pPr>
      <w:r>
        <w:rPr>
          <w:sz w:val="24"/>
          <w:szCs w:val="24"/>
        </w:rPr>
        <w:t>Engage local PTAs to boost membership</w:t>
      </w:r>
    </w:p>
    <w:p w14:paraId="579D1CE0" w14:textId="77777777" w:rsidR="0008144B" w:rsidRDefault="00333652">
      <w:pPr>
        <w:pStyle w:val="ListParagraph"/>
        <w:numPr>
          <w:ilvl w:val="0"/>
          <w:numId w:val="2"/>
        </w:numPr>
        <w:rPr>
          <w:sz w:val="24"/>
          <w:szCs w:val="24"/>
        </w:rPr>
      </w:pPr>
      <w:r>
        <w:rPr>
          <w:sz w:val="24"/>
          <w:szCs w:val="24"/>
        </w:rPr>
        <w:t>Identify membership award winners</w:t>
      </w:r>
    </w:p>
    <w:p w14:paraId="579D1CE2" w14:textId="3B4A8408" w:rsidR="0008144B" w:rsidRDefault="00333652">
      <w:pPr>
        <w:pStyle w:val="ListParagraph"/>
        <w:numPr>
          <w:ilvl w:val="0"/>
          <w:numId w:val="2"/>
        </w:numPr>
        <w:rPr>
          <w:sz w:val="24"/>
          <w:szCs w:val="24"/>
        </w:rPr>
      </w:pPr>
      <w:r>
        <w:rPr>
          <w:sz w:val="24"/>
          <w:szCs w:val="24"/>
        </w:rPr>
        <w:t xml:space="preserve">Attend Delegate’s Assembly and </w:t>
      </w:r>
      <w:r w:rsidR="00FA4079">
        <w:rPr>
          <w:sz w:val="24"/>
          <w:szCs w:val="24"/>
        </w:rPr>
        <w:t>provide support as needed</w:t>
      </w:r>
    </w:p>
    <w:p w14:paraId="34B80AA3" w14:textId="3D0687AE" w:rsidR="004B4956" w:rsidRDefault="004B4956">
      <w:pPr>
        <w:pStyle w:val="ListParagraph"/>
        <w:numPr>
          <w:ilvl w:val="0"/>
          <w:numId w:val="2"/>
        </w:numPr>
        <w:rPr>
          <w:sz w:val="24"/>
          <w:szCs w:val="24"/>
        </w:rPr>
      </w:pPr>
      <w:r>
        <w:rPr>
          <w:sz w:val="24"/>
          <w:szCs w:val="24"/>
        </w:rPr>
        <w:lastRenderedPageBreak/>
        <w:t>Create membership contest</w:t>
      </w:r>
    </w:p>
    <w:p w14:paraId="579D1CE4" w14:textId="77777777" w:rsidR="0008144B" w:rsidRDefault="0008144B">
      <w:pPr>
        <w:rPr>
          <w:sz w:val="24"/>
          <w:szCs w:val="24"/>
        </w:rPr>
      </w:pPr>
    </w:p>
    <w:p w14:paraId="579D1CE5" w14:textId="77777777" w:rsidR="0008144B" w:rsidRDefault="00333652">
      <w:pPr>
        <w:rPr>
          <w:sz w:val="24"/>
          <w:szCs w:val="24"/>
        </w:rPr>
      </w:pPr>
      <w:r>
        <w:rPr>
          <w:sz w:val="24"/>
          <w:szCs w:val="24"/>
        </w:rPr>
        <w:t>Budget Request</w:t>
      </w:r>
    </w:p>
    <w:p w14:paraId="579D1CE6" w14:textId="75D0A736" w:rsidR="0008144B" w:rsidRDefault="00333652">
      <w:pPr>
        <w:rPr>
          <w:sz w:val="24"/>
          <w:szCs w:val="24"/>
        </w:rPr>
      </w:pPr>
      <w:r>
        <w:rPr>
          <w:sz w:val="24"/>
          <w:szCs w:val="24"/>
        </w:rPr>
        <w:t>We project that we will bring in $</w:t>
      </w:r>
      <w:r w:rsidR="00FA4079">
        <w:rPr>
          <w:sz w:val="24"/>
          <w:szCs w:val="24"/>
        </w:rPr>
        <w:t>3</w:t>
      </w:r>
      <w:r>
        <w:rPr>
          <w:sz w:val="24"/>
          <w:szCs w:val="24"/>
        </w:rPr>
        <w:t>5,000.</w:t>
      </w:r>
    </w:p>
    <w:p w14:paraId="579D1CE7" w14:textId="297CFEDF" w:rsidR="0008144B" w:rsidRDefault="00333652">
      <w:pPr>
        <w:rPr>
          <w:sz w:val="24"/>
          <w:szCs w:val="24"/>
        </w:rPr>
      </w:pPr>
      <w:r>
        <w:rPr>
          <w:sz w:val="24"/>
          <w:szCs w:val="24"/>
        </w:rPr>
        <w:t>We would like to request $</w:t>
      </w:r>
      <w:r w:rsidR="00F70C00">
        <w:rPr>
          <w:sz w:val="24"/>
          <w:szCs w:val="24"/>
        </w:rPr>
        <w:t>8</w:t>
      </w:r>
      <w:r w:rsidR="00FA4079">
        <w:rPr>
          <w:sz w:val="24"/>
          <w:szCs w:val="24"/>
        </w:rPr>
        <w:t>00</w:t>
      </w:r>
      <w:r w:rsidR="00F70C00">
        <w:rPr>
          <w:sz w:val="24"/>
          <w:szCs w:val="24"/>
        </w:rPr>
        <w:t xml:space="preserve"> to be used as membership prizes.  Custom tablecloths are a very popular prize and cost about $200.</w:t>
      </w:r>
      <w:r>
        <w:rPr>
          <w:sz w:val="24"/>
          <w:szCs w:val="24"/>
        </w:rPr>
        <w:t xml:space="preserve">   </w:t>
      </w:r>
      <w:r w:rsidR="00F70C00">
        <w:rPr>
          <w:sz w:val="24"/>
          <w:szCs w:val="24"/>
        </w:rPr>
        <w:t>If we are able to open up in the spring, I will need to purchase certificates</w:t>
      </w:r>
      <w:r w:rsidR="004B4956">
        <w:rPr>
          <w:sz w:val="24"/>
          <w:szCs w:val="24"/>
        </w:rPr>
        <w:t xml:space="preserve"> and trophies if we have a celebration.</w:t>
      </w:r>
    </w:p>
    <w:p w14:paraId="579D1CEA" w14:textId="77777777" w:rsidR="0008144B" w:rsidRDefault="0008144B">
      <w:pPr>
        <w:rPr>
          <w:sz w:val="24"/>
          <w:szCs w:val="24"/>
        </w:rPr>
      </w:pPr>
    </w:p>
    <w:sectPr w:rsidR="0008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B7CE4"/>
    <w:multiLevelType w:val="multilevel"/>
    <w:tmpl w:val="26BB7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DF95579"/>
    <w:multiLevelType w:val="multilevel"/>
    <w:tmpl w:val="5DF955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95"/>
    <w:rsid w:val="00065E76"/>
    <w:rsid w:val="0008144B"/>
    <w:rsid w:val="00085E67"/>
    <w:rsid w:val="00096DB7"/>
    <w:rsid w:val="000C4DA1"/>
    <w:rsid w:val="0026773C"/>
    <w:rsid w:val="00333652"/>
    <w:rsid w:val="00393255"/>
    <w:rsid w:val="003D389D"/>
    <w:rsid w:val="004246D4"/>
    <w:rsid w:val="004A731D"/>
    <w:rsid w:val="004B4956"/>
    <w:rsid w:val="004C37A8"/>
    <w:rsid w:val="005463D3"/>
    <w:rsid w:val="005C5909"/>
    <w:rsid w:val="005F387D"/>
    <w:rsid w:val="00630BB7"/>
    <w:rsid w:val="00877988"/>
    <w:rsid w:val="00970695"/>
    <w:rsid w:val="00CE3C4D"/>
    <w:rsid w:val="00DE398B"/>
    <w:rsid w:val="00F70C00"/>
    <w:rsid w:val="00FA4079"/>
    <w:rsid w:val="3BFC7B28"/>
    <w:rsid w:val="52A6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1CC7"/>
  <w15:docId w15:val="{6118FEAB-E2F7-41FC-A833-53EC1C1F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rie@palsso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Palsson Family</dc:creator>
  <cp:lastModifiedBy>Kellie Reynolds</cp:lastModifiedBy>
  <cp:revision>2</cp:revision>
  <dcterms:created xsi:type="dcterms:W3CDTF">2020-08-18T09:32:00Z</dcterms:created>
  <dcterms:modified xsi:type="dcterms:W3CDTF">2020-08-18T09:32:00Z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