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577210B3" w:rsidR="00577CED" w:rsidRPr="00213B9F" w:rsidRDefault="00C16E47" w:rsidP="009331C3">
      <w:pPr>
        <w:spacing w:after="0"/>
        <w:jc w:val="right"/>
        <w:rPr>
          <w:rFonts w:ascii="Calibri" w:hAnsi="Calibri"/>
          <w:b/>
        </w:rPr>
      </w:pPr>
      <w:r>
        <w:rPr>
          <w:rFonts w:ascii="Calibri" w:hAnsi="Calibri"/>
          <w:b/>
        </w:rPr>
        <w:t>December</w:t>
      </w:r>
      <w:r w:rsidR="00046899">
        <w:rPr>
          <w:rFonts w:ascii="Calibri" w:hAnsi="Calibri"/>
          <w:b/>
        </w:rPr>
        <w:t xml:space="preserve"> </w:t>
      </w:r>
      <w:r>
        <w:rPr>
          <w:rFonts w:ascii="Calibri" w:hAnsi="Calibri"/>
          <w:b/>
        </w:rPr>
        <w:t>5</w:t>
      </w:r>
      <w:r w:rsidR="007E4281">
        <w:rPr>
          <w:rFonts w:ascii="Calibri" w:hAnsi="Calibri"/>
          <w:b/>
        </w:rPr>
        <w:t>, 202</w:t>
      </w:r>
      <w:r w:rsidR="00A617D1">
        <w:rPr>
          <w:rFonts w:ascii="Calibri" w:hAnsi="Calibri"/>
          <w:b/>
        </w:rPr>
        <w:t>4</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503BE26E"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13743F">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784788">
        <w:rPr>
          <w:rFonts w:ascii="Calibri" w:hAnsi="Calibri"/>
          <w:b/>
          <w:i/>
        </w:rPr>
        <w:t>Decem</w:t>
      </w:r>
      <w:r w:rsidR="0013743F">
        <w:rPr>
          <w:rFonts w:ascii="Calibri" w:hAnsi="Calibri"/>
          <w:b/>
          <w:i/>
        </w:rPr>
        <w:t>be</w:t>
      </w:r>
      <w:r w:rsidR="00EF5E36">
        <w:rPr>
          <w:rFonts w:ascii="Calibri" w:hAnsi="Calibri"/>
          <w:b/>
          <w:i/>
        </w:rPr>
        <w:t>r</w:t>
      </w:r>
      <w:r w:rsidR="00DE044F">
        <w:rPr>
          <w:rFonts w:ascii="Calibri" w:hAnsi="Calibri"/>
          <w:b/>
          <w:i/>
        </w:rPr>
        <w:t xml:space="preserve"> </w:t>
      </w:r>
      <w:r w:rsidR="00784788">
        <w:rPr>
          <w:rFonts w:ascii="Calibri" w:hAnsi="Calibri"/>
          <w:b/>
          <w:i/>
        </w:rPr>
        <w:t>5</w:t>
      </w:r>
      <w:r w:rsidR="000D1BBB">
        <w:rPr>
          <w:rFonts w:ascii="Calibri" w:hAnsi="Calibri"/>
          <w:b/>
          <w:i/>
        </w:rPr>
        <w:t>, 20</w:t>
      </w:r>
      <w:r w:rsidR="00FB1EC5">
        <w:rPr>
          <w:rFonts w:ascii="Calibri" w:hAnsi="Calibri"/>
          <w:b/>
          <w:i/>
        </w:rPr>
        <w:t>2</w:t>
      </w:r>
      <w:r w:rsidR="00A617D1">
        <w:rPr>
          <w:rFonts w:ascii="Calibri" w:hAnsi="Calibri"/>
          <w:b/>
          <w:i/>
        </w:rPr>
        <w:t>4</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561CDCF"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7AC6E4F8"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1830A486"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682C0F">
        <w:rPr>
          <w:rFonts w:ascii="Calibri" w:hAnsi="Calibri"/>
        </w:rPr>
        <w:t>Bill Lesar</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2CC27A0A"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682C0F">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BE5CCA">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715CB3">
        <w:rPr>
          <w:rFonts w:ascii="Calibri" w:hAnsi="Calibri"/>
          <w:b/>
        </w:rPr>
        <w:t>F</w:t>
      </w:r>
      <w:r w:rsidR="00351EDD">
        <w:rPr>
          <w:rFonts w:ascii="Calibri" w:hAnsi="Calibri"/>
          <w:b/>
        </w:rPr>
        <w:t>ROM</w:t>
      </w:r>
      <w:r w:rsidR="00E35A03">
        <w:rPr>
          <w:rFonts w:ascii="Calibri" w:hAnsi="Calibri"/>
          <w:b/>
        </w:rPr>
        <w:t xml:space="preserve"> </w:t>
      </w:r>
      <w:r w:rsidR="00784788">
        <w:rPr>
          <w:rFonts w:ascii="Calibri" w:hAnsi="Calibri"/>
          <w:b/>
        </w:rPr>
        <w:t>NOVEMB</w:t>
      </w:r>
      <w:r w:rsidR="00386AE2">
        <w:rPr>
          <w:rFonts w:ascii="Calibri" w:hAnsi="Calibri"/>
          <w:b/>
        </w:rPr>
        <w:t xml:space="preserve">ER </w:t>
      </w:r>
      <w:r w:rsidR="00323DC8">
        <w:rPr>
          <w:rFonts w:ascii="Calibri" w:hAnsi="Calibri"/>
          <w:b/>
        </w:rPr>
        <w:t>12</w:t>
      </w:r>
      <w:r w:rsidR="00351EDD">
        <w:rPr>
          <w:rFonts w:ascii="Calibri" w:hAnsi="Calibri"/>
          <w:b/>
        </w:rPr>
        <w:t>, 202</w:t>
      </w:r>
      <w:r w:rsidR="00C40EF2">
        <w:rPr>
          <w:rFonts w:ascii="Calibri" w:hAnsi="Calibri"/>
          <w:b/>
        </w:rPr>
        <w:t>4</w:t>
      </w:r>
      <w:r w:rsidR="002A3B0C">
        <w:rPr>
          <w:rFonts w:ascii="Calibri" w:hAnsi="Calibri"/>
          <w:b/>
        </w:rPr>
        <w:t xml:space="preserve">; </w:t>
      </w:r>
      <w:r w:rsidR="00EF5E36">
        <w:rPr>
          <w:rFonts w:ascii="Calibri" w:hAnsi="Calibri"/>
          <w:b/>
        </w:rPr>
        <w:t>SPECIAL MEETING</w:t>
      </w:r>
      <w:r w:rsidR="00BB057F">
        <w:rPr>
          <w:rFonts w:ascii="Calibri" w:hAnsi="Calibri"/>
          <w:b/>
        </w:rPr>
        <w:t xml:space="preserve"> </w:t>
      </w:r>
      <w:r w:rsidR="00EF5E36">
        <w:rPr>
          <w:rFonts w:ascii="Calibri" w:hAnsi="Calibri"/>
          <w:b/>
        </w:rPr>
        <w:t xml:space="preserve">MINUTES ON </w:t>
      </w:r>
      <w:r w:rsidR="00323DC8">
        <w:rPr>
          <w:rFonts w:ascii="Calibri" w:hAnsi="Calibri"/>
          <w:b/>
        </w:rPr>
        <w:t>NOVEM</w:t>
      </w:r>
      <w:r w:rsidR="00BE5CCA">
        <w:rPr>
          <w:rFonts w:ascii="Calibri" w:hAnsi="Calibri"/>
          <w:b/>
        </w:rPr>
        <w:t xml:space="preserve">BER </w:t>
      </w:r>
      <w:r w:rsidR="00323DC8">
        <w:rPr>
          <w:rFonts w:ascii="Calibri" w:hAnsi="Calibri"/>
          <w:b/>
        </w:rPr>
        <w:t>12 AND 13</w:t>
      </w:r>
      <w:r w:rsidR="00EF5E36">
        <w:rPr>
          <w:rFonts w:ascii="Calibri" w:hAnsi="Calibri"/>
          <w:b/>
        </w:rPr>
        <w:t xml:space="preserve">, 2024; </w:t>
      </w:r>
      <w:r w:rsidR="00323DC8">
        <w:rPr>
          <w:rFonts w:ascii="Calibri" w:hAnsi="Calibri"/>
          <w:b/>
        </w:rPr>
        <w:t xml:space="preserve">BOARD OF CANVASS ON NOVEMBER 12, 2024;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323DC8">
        <w:rPr>
          <w:rFonts w:ascii="Calibri" w:hAnsi="Calibri"/>
          <w:b/>
        </w:rPr>
        <w:t>NOVEM</w:t>
      </w:r>
      <w:r w:rsidR="00BE5CCA">
        <w:rPr>
          <w:rFonts w:ascii="Calibri" w:hAnsi="Calibri"/>
          <w:b/>
        </w:rPr>
        <w:t>BER</w:t>
      </w:r>
      <w:r w:rsidR="00351EDD">
        <w:rPr>
          <w:rFonts w:ascii="Calibri" w:hAnsi="Calibri"/>
          <w:b/>
        </w:rPr>
        <w:t xml:space="preserve"> 202</w:t>
      </w:r>
      <w:r w:rsidR="00C40EF2">
        <w:rPr>
          <w:rFonts w:ascii="Calibri" w:hAnsi="Calibri"/>
          <w:b/>
        </w:rPr>
        <w:t>4</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1FB499AE" w14:textId="77777777" w:rsidR="001F143D" w:rsidRDefault="001F143D" w:rsidP="00AE5A2D">
      <w:pPr>
        <w:pStyle w:val="ListParagraph"/>
        <w:spacing w:after="0"/>
        <w:rPr>
          <w:rFonts w:ascii="Calibri" w:hAnsi="Calibri"/>
          <w:b/>
        </w:rPr>
      </w:pPr>
    </w:p>
    <w:tbl>
      <w:tblPr>
        <w:tblW w:w="9927" w:type="dxa"/>
        <w:tblLook w:val="04A0" w:firstRow="1" w:lastRow="0" w:firstColumn="1" w:lastColumn="0" w:noHBand="0" w:noVBand="1"/>
      </w:tblPr>
      <w:tblGrid>
        <w:gridCol w:w="1379"/>
        <w:gridCol w:w="3600"/>
        <w:gridCol w:w="3391"/>
        <w:gridCol w:w="1557"/>
      </w:tblGrid>
      <w:tr w:rsidR="00C45E78" w:rsidRPr="00C45E78" w14:paraId="6286EDCA" w14:textId="77777777" w:rsidTr="00C45E78">
        <w:trPr>
          <w:trHeight w:val="300"/>
        </w:trPr>
        <w:tc>
          <w:tcPr>
            <w:tcW w:w="1379" w:type="dxa"/>
            <w:tcBorders>
              <w:top w:val="nil"/>
              <w:left w:val="nil"/>
              <w:bottom w:val="nil"/>
              <w:right w:val="nil"/>
            </w:tcBorders>
            <w:shd w:val="clear" w:color="auto" w:fill="auto"/>
            <w:noWrap/>
            <w:vAlign w:val="bottom"/>
            <w:hideMark/>
          </w:tcPr>
          <w:p w14:paraId="5448D412" w14:textId="77777777" w:rsidR="00C45E78" w:rsidRPr="00C45E78" w:rsidRDefault="00C45E78" w:rsidP="00C45E78">
            <w:pPr>
              <w:spacing w:after="0" w:line="240" w:lineRule="auto"/>
              <w:rPr>
                <w:rFonts w:ascii="Calibri" w:eastAsia="Times New Roman" w:hAnsi="Calibri" w:cs="Calibri"/>
                <w:b/>
                <w:bCs/>
                <w:color w:val="000000"/>
              </w:rPr>
            </w:pPr>
            <w:r w:rsidRPr="00C45E78">
              <w:rPr>
                <w:rFonts w:ascii="Calibri" w:eastAsia="Times New Roman" w:hAnsi="Calibri" w:cs="Calibri"/>
                <w:b/>
                <w:bCs/>
                <w:color w:val="000000"/>
              </w:rPr>
              <w:t>Check#</w:t>
            </w:r>
          </w:p>
        </w:tc>
        <w:tc>
          <w:tcPr>
            <w:tcW w:w="3600" w:type="dxa"/>
            <w:tcBorders>
              <w:top w:val="nil"/>
              <w:left w:val="nil"/>
              <w:bottom w:val="nil"/>
              <w:right w:val="nil"/>
            </w:tcBorders>
            <w:shd w:val="clear" w:color="auto" w:fill="auto"/>
            <w:noWrap/>
            <w:vAlign w:val="bottom"/>
            <w:hideMark/>
          </w:tcPr>
          <w:p w14:paraId="08FC8D89" w14:textId="77777777" w:rsidR="00C45E78" w:rsidRPr="00C45E78" w:rsidRDefault="00C45E78" w:rsidP="00C45E78">
            <w:pPr>
              <w:spacing w:after="0" w:line="240" w:lineRule="auto"/>
              <w:rPr>
                <w:rFonts w:ascii="Calibri" w:eastAsia="Times New Roman" w:hAnsi="Calibri" w:cs="Calibri"/>
                <w:b/>
                <w:bCs/>
                <w:color w:val="000000"/>
              </w:rPr>
            </w:pPr>
            <w:r w:rsidRPr="00C45E78">
              <w:rPr>
                <w:rFonts w:ascii="Calibri" w:eastAsia="Times New Roman" w:hAnsi="Calibri" w:cs="Calibri"/>
                <w:b/>
                <w:bCs/>
                <w:color w:val="000000"/>
              </w:rPr>
              <w:t>Vendor</w:t>
            </w:r>
          </w:p>
        </w:tc>
        <w:tc>
          <w:tcPr>
            <w:tcW w:w="3391" w:type="dxa"/>
            <w:tcBorders>
              <w:top w:val="nil"/>
              <w:left w:val="nil"/>
              <w:bottom w:val="nil"/>
              <w:right w:val="nil"/>
            </w:tcBorders>
            <w:shd w:val="clear" w:color="auto" w:fill="auto"/>
            <w:noWrap/>
            <w:vAlign w:val="bottom"/>
            <w:hideMark/>
          </w:tcPr>
          <w:p w14:paraId="5BCE6FD3" w14:textId="77777777" w:rsidR="00C45E78" w:rsidRPr="00C45E78" w:rsidRDefault="00C45E78" w:rsidP="00C45E78">
            <w:pPr>
              <w:spacing w:after="0" w:line="240" w:lineRule="auto"/>
              <w:rPr>
                <w:rFonts w:ascii="Calibri" w:eastAsia="Times New Roman" w:hAnsi="Calibri" w:cs="Calibri"/>
                <w:b/>
                <w:bCs/>
                <w:color w:val="000000"/>
              </w:rPr>
            </w:pPr>
            <w:r w:rsidRPr="00C45E78">
              <w:rPr>
                <w:rFonts w:ascii="Calibri" w:eastAsia="Times New Roman" w:hAnsi="Calibri" w:cs="Calibri"/>
                <w:b/>
                <w:bCs/>
                <w:color w:val="000000"/>
              </w:rPr>
              <w:t>Description</w:t>
            </w:r>
          </w:p>
        </w:tc>
        <w:tc>
          <w:tcPr>
            <w:tcW w:w="1557" w:type="dxa"/>
            <w:tcBorders>
              <w:top w:val="nil"/>
              <w:left w:val="nil"/>
              <w:bottom w:val="nil"/>
              <w:right w:val="nil"/>
            </w:tcBorders>
            <w:shd w:val="clear" w:color="auto" w:fill="auto"/>
            <w:noWrap/>
            <w:vAlign w:val="bottom"/>
            <w:hideMark/>
          </w:tcPr>
          <w:p w14:paraId="19A4CE31" w14:textId="77777777" w:rsidR="00C45E78" w:rsidRPr="00C45E78" w:rsidRDefault="00C45E78" w:rsidP="00C45E78">
            <w:pPr>
              <w:spacing w:after="0" w:line="240" w:lineRule="auto"/>
              <w:rPr>
                <w:rFonts w:ascii="Calibri" w:eastAsia="Times New Roman" w:hAnsi="Calibri" w:cs="Calibri"/>
                <w:b/>
                <w:bCs/>
                <w:color w:val="000000"/>
              </w:rPr>
            </w:pPr>
            <w:r w:rsidRPr="00C45E78">
              <w:rPr>
                <w:rFonts w:ascii="Calibri" w:eastAsia="Times New Roman" w:hAnsi="Calibri" w:cs="Calibri"/>
                <w:b/>
                <w:bCs/>
                <w:color w:val="000000"/>
              </w:rPr>
              <w:t xml:space="preserve"> Total </w:t>
            </w:r>
          </w:p>
        </w:tc>
      </w:tr>
      <w:tr w:rsidR="00C45E78" w:rsidRPr="00C45E78" w14:paraId="01A24D1D" w14:textId="77777777" w:rsidTr="00C45E78">
        <w:trPr>
          <w:trHeight w:val="300"/>
        </w:trPr>
        <w:tc>
          <w:tcPr>
            <w:tcW w:w="1379" w:type="dxa"/>
            <w:tcBorders>
              <w:top w:val="nil"/>
              <w:left w:val="nil"/>
              <w:bottom w:val="nil"/>
              <w:right w:val="nil"/>
            </w:tcBorders>
            <w:shd w:val="clear" w:color="auto" w:fill="auto"/>
            <w:noWrap/>
            <w:vAlign w:val="bottom"/>
            <w:hideMark/>
          </w:tcPr>
          <w:p w14:paraId="6D5D3CD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CC11-04-24</w:t>
            </w:r>
          </w:p>
        </w:tc>
        <w:tc>
          <w:tcPr>
            <w:tcW w:w="3600" w:type="dxa"/>
            <w:tcBorders>
              <w:top w:val="nil"/>
              <w:left w:val="nil"/>
              <w:bottom w:val="nil"/>
              <w:right w:val="nil"/>
            </w:tcBorders>
            <w:shd w:val="clear" w:color="auto" w:fill="auto"/>
            <w:noWrap/>
            <w:vAlign w:val="bottom"/>
            <w:hideMark/>
          </w:tcPr>
          <w:p w14:paraId="2CF4EC5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Cardmember Service</w:t>
            </w:r>
          </w:p>
        </w:tc>
        <w:tc>
          <w:tcPr>
            <w:tcW w:w="3391" w:type="dxa"/>
            <w:tcBorders>
              <w:top w:val="nil"/>
              <w:left w:val="nil"/>
              <w:bottom w:val="nil"/>
              <w:right w:val="nil"/>
            </w:tcBorders>
            <w:shd w:val="clear" w:color="auto" w:fill="auto"/>
            <w:noWrap/>
            <w:vAlign w:val="bottom"/>
            <w:hideMark/>
          </w:tcPr>
          <w:p w14:paraId="4B1C6BD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Training &amp; Supplies</w:t>
            </w:r>
          </w:p>
        </w:tc>
        <w:tc>
          <w:tcPr>
            <w:tcW w:w="1557" w:type="dxa"/>
            <w:tcBorders>
              <w:top w:val="nil"/>
              <w:left w:val="nil"/>
              <w:bottom w:val="nil"/>
              <w:right w:val="nil"/>
            </w:tcBorders>
            <w:shd w:val="clear" w:color="auto" w:fill="auto"/>
            <w:noWrap/>
            <w:vAlign w:val="bottom"/>
            <w:hideMark/>
          </w:tcPr>
          <w:p w14:paraId="1C62494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2,804.89 </w:t>
            </w:r>
          </w:p>
        </w:tc>
      </w:tr>
      <w:tr w:rsidR="00C45E78" w:rsidRPr="00C45E78" w14:paraId="4B886F42" w14:textId="77777777" w:rsidTr="00C45E78">
        <w:trPr>
          <w:trHeight w:val="300"/>
        </w:trPr>
        <w:tc>
          <w:tcPr>
            <w:tcW w:w="1379" w:type="dxa"/>
            <w:tcBorders>
              <w:top w:val="nil"/>
              <w:left w:val="nil"/>
              <w:bottom w:val="nil"/>
              <w:right w:val="nil"/>
            </w:tcBorders>
            <w:shd w:val="clear" w:color="auto" w:fill="auto"/>
            <w:noWrap/>
            <w:vAlign w:val="bottom"/>
            <w:hideMark/>
          </w:tcPr>
          <w:p w14:paraId="4A7511F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D11-13-24</w:t>
            </w:r>
          </w:p>
        </w:tc>
        <w:tc>
          <w:tcPr>
            <w:tcW w:w="3600" w:type="dxa"/>
            <w:tcBorders>
              <w:top w:val="nil"/>
              <w:left w:val="nil"/>
              <w:bottom w:val="nil"/>
              <w:right w:val="nil"/>
            </w:tcBorders>
            <w:shd w:val="clear" w:color="auto" w:fill="auto"/>
            <w:noWrap/>
            <w:vAlign w:val="bottom"/>
            <w:hideMark/>
          </w:tcPr>
          <w:p w14:paraId="083F5F6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Empower</w:t>
            </w:r>
          </w:p>
        </w:tc>
        <w:tc>
          <w:tcPr>
            <w:tcW w:w="3391" w:type="dxa"/>
            <w:tcBorders>
              <w:top w:val="nil"/>
              <w:left w:val="nil"/>
              <w:bottom w:val="nil"/>
              <w:right w:val="nil"/>
            </w:tcBorders>
            <w:shd w:val="clear" w:color="auto" w:fill="auto"/>
            <w:noWrap/>
            <w:vAlign w:val="bottom"/>
            <w:hideMark/>
          </w:tcPr>
          <w:p w14:paraId="023B4DC8" w14:textId="03F75816"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Employee Deductions </w:t>
            </w:r>
            <w:proofErr w:type="spellStart"/>
            <w:r w:rsidRPr="00C45E78">
              <w:rPr>
                <w:rFonts w:ascii="Calibri" w:eastAsia="Times New Roman" w:hAnsi="Calibri" w:cs="Calibri"/>
                <w:color w:val="000000"/>
              </w:rPr>
              <w:t>ppe</w:t>
            </w:r>
            <w:proofErr w:type="spellEnd"/>
            <w:r w:rsidRPr="00C45E78">
              <w:rPr>
                <w:rFonts w:ascii="Calibri" w:eastAsia="Times New Roman" w:hAnsi="Calibri" w:cs="Calibri"/>
                <w:color w:val="000000"/>
              </w:rPr>
              <w:t xml:space="preserve"> 11/09/24</w:t>
            </w:r>
          </w:p>
        </w:tc>
        <w:tc>
          <w:tcPr>
            <w:tcW w:w="1557" w:type="dxa"/>
            <w:tcBorders>
              <w:top w:val="nil"/>
              <w:left w:val="nil"/>
              <w:bottom w:val="nil"/>
              <w:right w:val="nil"/>
            </w:tcBorders>
            <w:shd w:val="clear" w:color="auto" w:fill="auto"/>
            <w:noWrap/>
            <w:vAlign w:val="bottom"/>
            <w:hideMark/>
          </w:tcPr>
          <w:p w14:paraId="3823ABF4" w14:textId="42FAFE70"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350.00 </w:t>
            </w:r>
          </w:p>
        </w:tc>
      </w:tr>
      <w:tr w:rsidR="00C45E78" w:rsidRPr="00C45E78" w14:paraId="33665CE7" w14:textId="77777777" w:rsidTr="00C45E78">
        <w:trPr>
          <w:trHeight w:val="300"/>
        </w:trPr>
        <w:tc>
          <w:tcPr>
            <w:tcW w:w="1379" w:type="dxa"/>
            <w:tcBorders>
              <w:top w:val="nil"/>
              <w:left w:val="nil"/>
              <w:bottom w:val="nil"/>
              <w:right w:val="nil"/>
            </w:tcBorders>
            <w:shd w:val="clear" w:color="auto" w:fill="auto"/>
            <w:noWrap/>
            <w:vAlign w:val="bottom"/>
            <w:hideMark/>
          </w:tcPr>
          <w:p w14:paraId="4C21099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DD11132401</w:t>
            </w:r>
          </w:p>
        </w:tc>
        <w:tc>
          <w:tcPr>
            <w:tcW w:w="3600" w:type="dxa"/>
            <w:tcBorders>
              <w:top w:val="nil"/>
              <w:left w:val="nil"/>
              <w:bottom w:val="nil"/>
              <w:right w:val="nil"/>
            </w:tcBorders>
            <w:shd w:val="clear" w:color="auto" w:fill="auto"/>
            <w:noWrap/>
            <w:vAlign w:val="bottom"/>
            <w:hideMark/>
          </w:tcPr>
          <w:p w14:paraId="2A7B000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4BBC587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139AC43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1,503.95 </w:t>
            </w:r>
          </w:p>
        </w:tc>
      </w:tr>
      <w:tr w:rsidR="00C45E78" w:rsidRPr="00C45E78" w14:paraId="56D45EFA" w14:textId="77777777" w:rsidTr="00C45E78">
        <w:trPr>
          <w:trHeight w:val="300"/>
        </w:trPr>
        <w:tc>
          <w:tcPr>
            <w:tcW w:w="1379" w:type="dxa"/>
            <w:tcBorders>
              <w:top w:val="nil"/>
              <w:left w:val="nil"/>
              <w:bottom w:val="nil"/>
              <w:right w:val="nil"/>
            </w:tcBorders>
            <w:shd w:val="clear" w:color="auto" w:fill="auto"/>
            <w:noWrap/>
            <w:vAlign w:val="bottom"/>
            <w:hideMark/>
          </w:tcPr>
          <w:p w14:paraId="7906EB7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DD11132402</w:t>
            </w:r>
          </w:p>
        </w:tc>
        <w:tc>
          <w:tcPr>
            <w:tcW w:w="3600" w:type="dxa"/>
            <w:tcBorders>
              <w:top w:val="nil"/>
              <w:left w:val="nil"/>
              <w:bottom w:val="nil"/>
              <w:right w:val="nil"/>
            </w:tcBorders>
            <w:shd w:val="clear" w:color="auto" w:fill="auto"/>
            <w:noWrap/>
            <w:vAlign w:val="bottom"/>
            <w:hideMark/>
          </w:tcPr>
          <w:p w14:paraId="19846DD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0876350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39DC6325" w14:textId="31FFDC3D"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494.29 </w:t>
            </w:r>
          </w:p>
        </w:tc>
      </w:tr>
      <w:tr w:rsidR="00C45E78" w:rsidRPr="00C45E78" w14:paraId="630BAC4A" w14:textId="77777777" w:rsidTr="00C45E78">
        <w:trPr>
          <w:trHeight w:val="300"/>
        </w:trPr>
        <w:tc>
          <w:tcPr>
            <w:tcW w:w="1379" w:type="dxa"/>
            <w:tcBorders>
              <w:top w:val="nil"/>
              <w:left w:val="nil"/>
              <w:bottom w:val="nil"/>
              <w:right w:val="nil"/>
            </w:tcBorders>
            <w:shd w:val="clear" w:color="auto" w:fill="auto"/>
            <w:noWrap/>
            <w:vAlign w:val="bottom"/>
            <w:hideMark/>
          </w:tcPr>
          <w:p w14:paraId="2C4C832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DD11132403</w:t>
            </w:r>
          </w:p>
        </w:tc>
        <w:tc>
          <w:tcPr>
            <w:tcW w:w="3600" w:type="dxa"/>
            <w:tcBorders>
              <w:top w:val="nil"/>
              <w:left w:val="nil"/>
              <w:bottom w:val="nil"/>
              <w:right w:val="nil"/>
            </w:tcBorders>
            <w:shd w:val="clear" w:color="auto" w:fill="auto"/>
            <w:noWrap/>
            <w:vAlign w:val="bottom"/>
            <w:hideMark/>
          </w:tcPr>
          <w:p w14:paraId="0E510D7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567E904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5072E6C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2,921.00 </w:t>
            </w:r>
          </w:p>
        </w:tc>
      </w:tr>
      <w:tr w:rsidR="00C45E78" w:rsidRPr="00C45E78" w14:paraId="534E00BD" w14:textId="77777777" w:rsidTr="00C45E78">
        <w:trPr>
          <w:trHeight w:val="300"/>
        </w:trPr>
        <w:tc>
          <w:tcPr>
            <w:tcW w:w="1379" w:type="dxa"/>
            <w:tcBorders>
              <w:top w:val="nil"/>
              <w:left w:val="nil"/>
              <w:bottom w:val="nil"/>
              <w:right w:val="nil"/>
            </w:tcBorders>
            <w:shd w:val="clear" w:color="auto" w:fill="auto"/>
            <w:noWrap/>
            <w:vAlign w:val="bottom"/>
            <w:hideMark/>
          </w:tcPr>
          <w:p w14:paraId="51DD90D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DD11132404</w:t>
            </w:r>
          </w:p>
        </w:tc>
        <w:tc>
          <w:tcPr>
            <w:tcW w:w="3600" w:type="dxa"/>
            <w:tcBorders>
              <w:top w:val="nil"/>
              <w:left w:val="nil"/>
              <w:bottom w:val="nil"/>
              <w:right w:val="nil"/>
            </w:tcBorders>
            <w:shd w:val="clear" w:color="auto" w:fill="auto"/>
            <w:noWrap/>
            <w:vAlign w:val="bottom"/>
            <w:hideMark/>
          </w:tcPr>
          <w:p w14:paraId="3C0A488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718DDE6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6A9AE4F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1,890.30 </w:t>
            </w:r>
          </w:p>
        </w:tc>
      </w:tr>
      <w:tr w:rsidR="00C45E78" w:rsidRPr="00C45E78" w14:paraId="0A672FDD" w14:textId="77777777" w:rsidTr="00C45E78">
        <w:trPr>
          <w:trHeight w:val="300"/>
        </w:trPr>
        <w:tc>
          <w:tcPr>
            <w:tcW w:w="1379" w:type="dxa"/>
            <w:tcBorders>
              <w:top w:val="nil"/>
              <w:left w:val="nil"/>
              <w:bottom w:val="nil"/>
              <w:right w:val="nil"/>
            </w:tcBorders>
            <w:shd w:val="clear" w:color="auto" w:fill="auto"/>
            <w:noWrap/>
            <w:vAlign w:val="bottom"/>
            <w:hideMark/>
          </w:tcPr>
          <w:p w14:paraId="727F30E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DD11132405</w:t>
            </w:r>
          </w:p>
        </w:tc>
        <w:tc>
          <w:tcPr>
            <w:tcW w:w="3600" w:type="dxa"/>
            <w:tcBorders>
              <w:top w:val="nil"/>
              <w:left w:val="nil"/>
              <w:bottom w:val="nil"/>
              <w:right w:val="nil"/>
            </w:tcBorders>
            <w:shd w:val="clear" w:color="auto" w:fill="auto"/>
            <w:noWrap/>
            <w:vAlign w:val="bottom"/>
            <w:hideMark/>
          </w:tcPr>
          <w:p w14:paraId="1484948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3D43650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5D8675E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1,844.80 </w:t>
            </w:r>
          </w:p>
        </w:tc>
      </w:tr>
      <w:tr w:rsidR="00C45E78" w:rsidRPr="00C45E78" w14:paraId="70DADC25" w14:textId="77777777" w:rsidTr="00C45E78">
        <w:trPr>
          <w:trHeight w:val="300"/>
        </w:trPr>
        <w:tc>
          <w:tcPr>
            <w:tcW w:w="1379" w:type="dxa"/>
            <w:tcBorders>
              <w:top w:val="nil"/>
              <w:left w:val="nil"/>
              <w:bottom w:val="nil"/>
              <w:right w:val="nil"/>
            </w:tcBorders>
            <w:shd w:val="clear" w:color="auto" w:fill="auto"/>
            <w:noWrap/>
            <w:vAlign w:val="bottom"/>
            <w:hideMark/>
          </w:tcPr>
          <w:p w14:paraId="33A3E33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DD11132406</w:t>
            </w:r>
          </w:p>
        </w:tc>
        <w:tc>
          <w:tcPr>
            <w:tcW w:w="3600" w:type="dxa"/>
            <w:tcBorders>
              <w:top w:val="nil"/>
              <w:left w:val="nil"/>
              <w:bottom w:val="nil"/>
              <w:right w:val="nil"/>
            </w:tcBorders>
            <w:shd w:val="clear" w:color="auto" w:fill="auto"/>
            <w:noWrap/>
            <w:vAlign w:val="bottom"/>
            <w:hideMark/>
          </w:tcPr>
          <w:p w14:paraId="314F813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521D714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4E8F772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1,942.64 </w:t>
            </w:r>
          </w:p>
        </w:tc>
      </w:tr>
      <w:tr w:rsidR="00C45E78" w:rsidRPr="00C45E78" w14:paraId="18DE5A1D" w14:textId="77777777" w:rsidTr="00C45E78">
        <w:trPr>
          <w:trHeight w:val="300"/>
        </w:trPr>
        <w:tc>
          <w:tcPr>
            <w:tcW w:w="1379" w:type="dxa"/>
            <w:tcBorders>
              <w:top w:val="nil"/>
              <w:left w:val="nil"/>
              <w:bottom w:val="nil"/>
              <w:right w:val="nil"/>
            </w:tcBorders>
            <w:shd w:val="clear" w:color="auto" w:fill="auto"/>
            <w:noWrap/>
            <w:vAlign w:val="bottom"/>
            <w:hideMark/>
          </w:tcPr>
          <w:p w14:paraId="173C748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DD11132407</w:t>
            </w:r>
          </w:p>
        </w:tc>
        <w:tc>
          <w:tcPr>
            <w:tcW w:w="3600" w:type="dxa"/>
            <w:tcBorders>
              <w:top w:val="nil"/>
              <w:left w:val="nil"/>
              <w:bottom w:val="nil"/>
              <w:right w:val="nil"/>
            </w:tcBorders>
            <w:shd w:val="clear" w:color="auto" w:fill="auto"/>
            <w:noWrap/>
            <w:vAlign w:val="bottom"/>
            <w:hideMark/>
          </w:tcPr>
          <w:p w14:paraId="054E0C2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1E33CEE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4494BB3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2,099.00 </w:t>
            </w:r>
          </w:p>
        </w:tc>
      </w:tr>
      <w:tr w:rsidR="00C45E78" w:rsidRPr="00C45E78" w14:paraId="40D31213" w14:textId="77777777" w:rsidTr="00C45E78">
        <w:trPr>
          <w:trHeight w:val="300"/>
        </w:trPr>
        <w:tc>
          <w:tcPr>
            <w:tcW w:w="1379" w:type="dxa"/>
            <w:tcBorders>
              <w:top w:val="nil"/>
              <w:left w:val="nil"/>
              <w:bottom w:val="nil"/>
              <w:right w:val="nil"/>
            </w:tcBorders>
            <w:shd w:val="clear" w:color="auto" w:fill="auto"/>
            <w:noWrap/>
            <w:vAlign w:val="bottom"/>
            <w:hideMark/>
          </w:tcPr>
          <w:p w14:paraId="2533C20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DD11132408</w:t>
            </w:r>
          </w:p>
        </w:tc>
        <w:tc>
          <w:tcPr>
            <w:tcW w:w="3600" w:type="dxa"/>
            <w:tcBorders>
              <w:top w:val="nil"/>
              <w:left w:val="nil"/>
              <w:bottom w:val="nil"/>
              <w:right w:val="nil"/>
            </w:tcBorders>
            <w:shd w:val="clear" w:color="auto" w:fill="auto"/>
            <w:noWrap/>
            <w:vAlign w:val="bottom"/>
            <w:hideMark/>
          </w:tcPr>
          <w:p w14:paraId="4DA883C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54D44A5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6F34349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2,076.99 </w:t>
            </w:r>
          </w:p>
        </w:tc>
      </w:tr>
      <w:tr w:rsidR="00C45E78" w:rsidRPr="00C45E78" w14:paraId="7F92DD2E" w14:textId="77777777" w:rsidTr="00C45E78">
        <w:trPr>
          <w:trHeight w:val="300"/>
        </w:trPr>
        <w:tc>
          <w:tcPr>
            <w:tcW w:w="1379" w:type="dxa"/>
            <w:tcBorders>
              <w:top w:val="nil"/>
              <w:left w:val="nil"/>
              <w:bottom w:val="nil"/>
              <w:right w:val="nil"/>
            </w:tcBorders>
            <w:shd w:val="clear" w:color="auto" w:fill="auto"/>
            <w:noWrap/>
            <w:vAlign w:val="bottom"/>
            <w:hideMark/>
          </w:tcPr>
          <w:p w14:paraId="7C692EC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DD11132409</w:t>
            </w:r>
          </w:p>
        </w:tc>
        <w:tc>
          <w:tcPr>
            <w:tcW w:w="3600" w:type="dxa"/>
            <w:tcBorders>
              <w:top w:val="nil"/>
              <w:left w:val="nil"/>
              <w:bottom w:val="nil"/>
              <w:right w:val="nil"/>
            </w:tcBorders>
            <w:shd w:val="clear" w:color="auto" w:fill="auto"/>
            <w:noWrap/>
            <w:vAlign w:val="bottom"/>
            <w:hideMark/>
          </w:tcPr>
          <w:p w14:paraId="6A356EB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1EE6946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0ED7959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1,418.74 </w:t>
            </w:r>
          </w:p>
        </w:tc>
      </w:tr>
      <w:tr w:rsidR="00C45E78" w:rsidRPr="00C45E78" w14:paraId="54893D06" w14:textId="77777777" w:rsidTr="00C45E78">
        <w:trPr>
          <w:trHeight w:val="300"/>
        </w:trPr>
        <w:tc>
          <w:tcPr>
            <w:tcW w:w="1379" w:type="dxa"/>
            <w:tcBorders>
              <w:top w:val="nil"/>
              <w:left w:val="nil"/>
              <w:bottom w:val="nil"/>
              <w:right w:val="nil"/>
            </w:tcBorders>
            <w:shd w:val="clear" w:color="auto" w:fill="auto"/>
            <w:noWrap/>
            <w:vAlign w:val="bottom"/>
            <w:hideMark/>
          </w:tcPr>
          <w:p w14:paraId="403C1C4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DD11132410</w:t>
            </w:r>
          </w:p>
        </w:tc>
        <w:tc>
          <w:tcPr>
            <w:tcW w:w="3600" w:type="dxa"/>
            <w:tcBorders>
              <w:top w:val="nil"/>
              <w:left w:val="nil"/>
              <w:bottom w:val="nil"/>
              <w:right w:val="nil"/>
            </w:tcBorders>
            <w:shd w:val="clear" w:color="auto" w:fill="auto"/>
            <w:noWrap/>
            <w:vAlign w:val="bottom"/>
            <w:hideMark/>
          </w:tcPr>
          <w:p w14:paraId="5D16BA1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11/09/2024</w:t>
            </w:r>
          </w:p>
        </w:tc>
        <w:tc>
          <w:tcPr>
            <w:tcW w:w="3391" w:type="dxa"/>
            <w:tcBorders>
              <w:top w:val="nil"/>
              <w:left w:val="nil"/>
              <w:bottom w:val="nil"/>
              <w:right w:val="nil"/>
            </w:tcBorders>
            <w:shd w:val="clear" w:color="auto" w:fill="auto"/>
            <w:noWrap/>
            <w:vAlign w:val="bottom"/>
            <w:hideMark/>
          </w:tcPr>
          <w:p w14:paraId="4BED274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11/09/2024</w:t>
            </w:r>
          </w:p>
        </w:tc>
        <w:tc>
          <w:tcPr>
            <w:tcW w:w="1557" w:type="dxa"/>
            <w:tcBorders>
              <w:top w:val="nil"/>
              <w:left w:val="nil"/>
              <w:bottom w:val="nil"/>
              <w:right w:val="nil"/>
            </w:tcBorders>
            <w:shd w:val="clear" w:color="auto" w:fill="auto"/>
            <w:noWrap/>
            <w:vAlign w:val="bottom"/>
            <w:hideMark/>
          </w:tcPr>
          <w:p w14:paraId="6409518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1,821.44 </w:t>
            </w:r>
          </w:p>
        </w:tc>
      </w:tr>
      <w:tr w:rsidR="00C45E78" w:rsidRPr="00C45E78" w14:paraId="5E8CFC36" w14:textId="77777777" w:rsidTr="00C45E78">
        <w:trPr>
          <w:trHeight w:val="300"/>
        </w:trPr>
        <w:tc>
          <w:tcPr>
            <w:tcW w:w="1379" w:type="dxa"/>
            <w:tcBorders>
              <w:top w:val="nil"/>
              <w:left w:val="nil"/>
              <w:bottom w:val="nil"/>
              <w:right w:val="nil"/>
            </w:tcBorders>
            <w:shd w:val="clear" w:color="auto" w:fill="auto"/>
            <w:noWrap/>
            <w:vAlign w:val="bottom"/>
            <w:hideMark/>
          </w:tcPr>
          <w:p w14:paraId="2FF6E3A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F11-13-24</w:t>
            </w:r>
          </w:p>
        </w:tc>
        <w:tc>
          <w:tcPr>
            <w:tcW w:w="3600" w:type="dxa"/>
            <w:tcBorders>
              <w:top w:val="nil"/>
              <w:left w:val="nil"/>
              <w:bottom w:val="nil"/>
              <w:right w:val="nil"/>
            </w:tcBorders>
            <w:shd w:val="clear" w:color="auto" w:fill="auto"/>
            <w:noWrap/>
            <w:vAlign w:val="bottom"/>
            <w:hideMark/>
          </w:tcPr>
          <w:p w14:paraId="2D873FC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E.F.T.P.S.</w:t>
            </w:r>
          </w:p>
        </w:tc>
        <w:tc>
          <w:tcPr>
            <w:tcW w:w="3391" w:type="dxa"/>
            <w:tcBorders>
              <w:top w:val="nil"/>
              <w:left w:val="nil"/>
              <w:bottom w:val="nil"/>
              <w:right w:val="nil"/>
            </w:tcBorders>
            <w:shd w:val="clear" w:color="auto" w:fill="auto"/>
            <w:noWrap/>
            <w:vAlign w:val="bottom"/>
            <w:hideMark/>
          </w:tcPr>
          <w:p w14:paraId="38A76AA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Deductions PPE 11/09/24</w:t>
            </w:r>
          </w:p>
        </w:tc>
        <w:tc>
          <w:tcPr>
            <w:tcW w:w="1557" w:type="dxa"/>
            <w:tcBorders>
              <w:top w:val="nil"/>
              <w:left w:val="nil"/>
              <w:bottom w:val="nil"/>
              <w:right w:val="nil"/>
            </w:tcBorders>
            <w:shd w:val="clear" w:color="auto" w:fill="auto"/>
            <w:noWrap/>
            <w:vAlign w:val="bottom"/>
            <w:hideMark/>
          </w:tcPr>
          <w:p w14:paraId="09B4221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6,054.22 </w:t>
            </w:r>
          </w:p>
        </w:tc>
      </w:tr>
      <w:tr w:rsidR="00C45E78" w:rsidRPr="00C45E78" w14:paraId="022E91E4" w14:textId="77777777" w:rsidTr="00C45E78">
        <w:trPr>
          <w:trHeight w:val="300"/>
        </w:trPr>
        <w:tc>
          <w:tcPr>
            <w:tcW w:w="1379" w:type="dxa"/>
            <w:tcBorders>
              <w:top w:val="nil"/>
              <w:left w:val="nil"/>
              <w:bottom w:val="nil"/>
              <w:right w:val="nil"/>
            </w:tcBorders>
            <w:shd w:val="clear" w:color="auto" w:fill="auto"/>
            <w:noWrap/>
            <w:vAlign w:val="bottom"/>
            <w:hideMark/>
          </w:tcPr>
          <w:p w14:paraId="61B4895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M11-13-24</w:t>
            </w:r>
          </w:p>
        </w:tc>
        <w:tc>
          <w:tcPr>
            <w:tcW w:w="3600" w:type="dxa"/>
            <w:tcBorders>
              <w:top w:val="nil"/>
              <w:left w:val="nil"/>
              <w:bottom w:val="nil"/>
              <w:right w:val="nil"/>
            </w:tcBorders>
            <w:shd w:val="clear" w:color="auto" w:fill="auto"/>
            <w:noWrap/>
            <w:vAlign w:val="bottom"/>
            <w:hideMark/>
          </w:tcPr>
          <w:p w14:paraId="6606CE9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MN Department of Revenue</w:t>
            </w:r>
          </w:p>
        </w:tc>
        <w:tc>
          <w:tcPr>
            <w:tcW w:w="3391" w:type="dxa"/>
            <w:tcBorders>
              <w:top w:val="nil"/>
              <w:left w:val="nil"/>
              <w:bottom w:val="nil"/>
              <w:right w:val="nil"/>
            </w:tcBorders>
            <w:shd w:val="clear" w:color="auto" w:fill="auto"/>
            <w:noWrap/>
            <w:vAlign w:val="bottom"/>
            <w:hideMark/>
          </w:tcPr>
          <w:p w14:paraId="2E31335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Employee Deductions 11/09/2024</w:t>
            </w:r>
          </w:p>
        </w:tc>
        <w:tc>
          <w:tcPr>
            <w:tcW w:w="1557" w:type="dxa"/>
            <w:tcBorders>
              <w:top w:val="nil"/>
              <w:left w:val="nil"/>
              <w:bottom w:val="nil"/>
              <w:right w:val="nil"/>
            </w:tcBorders>
            <w:shd w:val="clear" w:color="auto" w:fill="auto"/>
            <w:noWrap/>
            <w:vAlign w:val="bottom"/>
            <w:hideMark/>
          </w:tcPr>
          <w:p w14:paraId="308BE72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1,170.59 </w:t>
            </w:r>
          </w:p>
        </w:tc>
      </w:tr>
      <w:tr w:rsidR="00C45E78" w:rsidRPr="00C45E78" w14:paraId="1A790AD5" w14:textId="77777777" w:rsidTr="00C45E78">
        <w:trPr>
          <w:trHeight w:val="300"/>
        </w:trPr>
        <w:tc>
          <w:tcPr>
            <w:tcW w:w="1379" w:type="dxa"/>
            <w:tcBorders>
              <w:top w:val="nil"/>
              <w:left w:val="nil"/>
              <w:bottom w:val="nil"/>
              <w:right w:val="nil"/>
            </w:tcBorders>
            <w:shd w:val="clear" w:color="auto" w:fill="auto"/>
            <w:noWrap/>
            <w:vAlign w:val="bottom"/>
            <w:hideMark/>
          </w:tcPr>
          <w:p w14:paraId="4F9F947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P11-13-24</w:t>
            </w:r>
          </w:p>
        </w:tc>
        <w:tc>
          <w:tcPr>
            <w:tcW w:w="3600" w:type="dxa"/>
            <w:tcBorders>
              <w:top w:val="nil"/>
              <w:left w:val="nil"/>
              <w:bottom w:val="nil"/>
              <w:right w:val="nil"/>
            </w:tcBorders>
            <w:shd w:val="clear" w:color="auto" w:fill="auto"/>
            <w:noWrap/>
            <w:vAlign w:val="bottom"/>
            <w:hideMark/>
          </w:tcPr>
          <w:p w14:paraId="380EB13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P.E.R.A.</w:t>
            </w:r>
          </w:p>
        </w:tc>
        <w:tc>
          <w:tcPr>
            <w:tcW w:w="3391" w:type="dxa"/>
            <w:tcBorders>
              <w:top w:val="nil"/>
              <w:left w:val="nil"/>
              <w:bottom w:val="nil"/>
              <w:right w:val="nil"/>
            </w:tcBorders>
            <w:shd w:val="clear" w:color="auto" w:fill="auto"/>
            <w:noWrap/>
            <w:vAlign w:val="bottom"/>
            <w:hideMark/>
          </w:tcPr>
          <w:p w14:paraId="26B210C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PPE 11/09/24 Deductions</w:t>
            </w:r>
          </w:p>
        </w:tc>
        <w:tc>
          <w:tcPr>
            <w:tcW w:w="1557" w:type="dxa"/>
            <w:tcBorders>
              <w:top w:val="nil"/>
              <w:left w:val="nil"/>
              <w:bottom w:val="nil"/>
              <w:right w:val="nil"/>
            </w:tcBorders>
            <w:shd w:val="clear" w:color="auto" w:fill="auto"/>
            <w:noWrap/>
            <w:vAlign w:val="bottom"/>
            <w:hideMark/>
          </w:tcPr>
          <w:p w14:paraId="183A952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3,517.25 </w:t>
            </w:r>
          </w:p>
        </w:tc>
      </w:tr>
      <w:tr w:rsidR="00C45E78" w:rsidRPr="00C45E78" w14:paraId="39217B28" w14:textId="77777777" w:rsidTr="00C45E78">
        <w:trPr>
          <w:trHeight w:val="300"/>
        </w:trPr>
        <w:tc>
          <w:tcPr>
            <w:tcW w:w="1379" w:type="dxa"/>
            <w:tcBorders>
              <w:top w:val="nil"/>
              <w:left w:val="nil"/>
              <w:bottom w:val="nil"/>
              <w:right w:val="nil"/>
            </w:tcBorders>
            <w:shd w:val="clear" w:color="auto" w:fill="auto"/>
            <w:noWrap/>
            <w:vAlign w:val="bottom"/>
            <w:hideMark/>
          </w:tcPr>
          <w:p w14:paraId="30A1450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35748</w:t>
            </w:r>
          </w:p>
        </w:tc>
        <w:tc>
          <w:tcPr>
            <w:tcW w:w="3600" w:type="dxa"/>
            <w:tcBorders>
              <w:top w:val="nil"/>
              <w:left w:val="nil"/>
              <w:bottom w:val="nil"/>
              <w:right w:val="nil"/>
            </w:tcBorders>
            <w:shd w:val="clear" w:color="auto" w:fill="auto"/>
            <w:noWrap/>
            <w:vAlign w:val="bottom"/>
            <w:hideMark/>
          </w:tcPr>
          <w:p w14:paraId="35E2DBF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Barb Harthan</w:t>
            </w:r>
          </w:p>
        </w:tc>
        <w:tc>
          <w:tcPr>
            <w:tcW w:w="3391" w:type="dxa"/>
            <w:tcBorders>
              <w:top w:val="nil"/>
              <w:left w:val="nil"/>
              <w:bottom w:val="nil"/>
              <w:right w:val="nil"/>
            </w:tcBorders>
            <w:shd w:val="clear" w:color="auto" w:fill="auto"/>
            <w:noWrap/>
            <w:vAlign w:val="bottom"/>
            <w:hideMark/>
          </w:tcPr>
          <w:p w14:paraId="5B1E51B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w:t>
            </w:r>
          </w:p>
        </w:tc>
        <w:tc>
          <w:tcPr>
            <w:tcW w:w="1557" w:type="dxa"/>
            <w:tcBorders>
              <w:top w:val="nil"/>
              <w:left w:val="nil"/>
              <w:bottom w:val="nil"/>
              <w:right w:val="nil"/>
            </w:tcBorders>
            <w:shd w:val="clear" w:color="auto" w:fill="auto"/>
            <w:noWrap/>
            <w:vAlign w:val="bottom"/>
            <w:hideMark/>
          </w:tcPr>
          <w:p w14:paraId="3531233C" w14:textId="3FB0E9ED"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40.20 </w:t>
            </w:r>
          </w:p>
        </w:tc>
      </w:tr>
      <w:tr w:rsidR="00C45E78" w:rsidRPr="00C45E78" w14:paraId="341AC23C" w14:textId="77777777" w:rsidTr="00C45E78">
        <w:trPr>
          <w:trHeight w:val="300"/>
        </w:trPr>
        <w:tc>
          <w:tcPr>
            <w:tcW w:w="1379" w:type="dxa"/>
            <w:tcBorders>
              <w:top w:val="nil"/>
              <w:left w:val="nil"/>
              <w:bottom w:val="nil"/>
              <w:right w:val="nil"/>
            </w:tcBorders>
            <w:shd w:val="clear" w:color="auto" w:fill="auto"/>
            <w:noWrap/>
            <w:vAlign w:val="bottom"/>
            <w:hideMark/>
          </w:tcPr>
          <w:p w14:paraId="547E768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35749</w:t>
            </w:r>
          </w:p>
        </w:tc>
        <w:tc>
          <w:tcPr>
            <w:tcW w:w="3600" w:type="dxa"/>
            <w:tcBorders>
              <w:top w:val="nil"/>
              <w:left w:val="nil"/>
              <w:bottom w:val="nil"/>
              <w:right w:val="nil"/>
            </w:tcBorders>
            <w:shd w:val="clear" w:color="auto" w:fill="auto"/>
            <w:noWrap/>
            <w:vAlign w:val="bottom"/>
            <w:hideMark/>
          </w:tcPr>
          <w:p w14:paraId="1295564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Jeri Hietala</w:t>
            </w:r>
          </w:p>
        </w:tc>
        <w:tc>
          <w:tcPr>
            <w:tcW w:w="3391" w:type="dxa"/>
            <w:tcBorders>
              <w:top w:val="nil"/>
              <w:left w:val="nil"/>
              <w:bottom w:val="nil"/>
              <w:right w:val="nil"/>
            </w:tcBorders>
            <w:shd w:val="clear" w:color="auto" w:fill="auto"/>
            <w:noWrap/>
            <w:vAlign w:val="bottom"/>
            <w:hideMark/>
          </w:tcPr>
          <w:p w14:paraId="061BE81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Elections</w:t>
            </w:r>
          </w:p>
        </w:tc>
        <w:tc>
          <w:tcPr>
            <w:tcW w:w="1557" w:type="dxa"/>
            <w:tcBorders>
              <w:top w:val="nil"/>
              <w:left w:val="nil"/>
              <w:bottom w:val="nil"/>
              <w:right w:val="nil"/>
            </w:tcBorders>
            <w:shd w:val="clear" w:color="auto" w:fill="auto"/>
            <w:noWrap/>
            <w:vAlign w:val="bottom"/>
            <w:hideMark/>
          </w:tcPr>
          <w:p w14:paraId="77A29AD5" w14:textId="010AF3CE"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14.74 </w:t>
            </w:r>
          </w:p>
        </w:tc>
      </w:tr>
      <w:tr w:rsidR="00C45E78" w:rsidRPr="00C45E78" w14:paraId="1A6809FC" w14:textId="77777777" w:rsidTr="00C45E78">
        <w:trPr>
          <w:trHeight w:val="300"/>
        </w:trPr>
        <w:tc>
          <w:tcPr>
            <w:tcW w:w="1379" w:type="dxa"/>
            <w:tcBorders>
              <w:top w:val="nil"/>
              <w:left w:val="nil"/>
              <w:bottom w:val="nil"/>
              <w:right w:val="nil"/>
            </w:tcBorders>
            <w:shd w:val="clear" w:color="auto" w:fill="auto"/>
            <w:noWrap/>
            <w:vAlign w:val="bottom"/>
            <w:hideMark/>
          </w:tcPr>
          <w:p w14:paraId="019A3E2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35750</w:t>
            </w:r>
          </w:p>
        </w:tc>
        <w:tc>
          <w:tcPr>
            <w:tcW w:w="3600" w:type="dxa"/>
            <w:tcBorders>
              <w:top w:val="nil"/>
              <w:left w:val="nil"/>
              <w:bottom w:val="nil"/>
              <w:right w:val="nil"/>
            </w:tcBorders>
            <w:shd w:val="clear" w:color="auto" w:fill="auto"/>
            <w:noWrap/>
            <w:vAlign w:val="bottom"/>
            <w:hideMark/>
          </w:tcPr>
          <w:p w14:paraId="154F4D8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Glenda Johnson</w:t>
            </w:r>
          </w:p>
        </w:tc>
        <w:tc>
          <w:tcPr>
            <w:tcW w:w="3391" w:type="dxa"/>
            <w:tcBorders>
              <w:top w:val="nil"/>
              <w:left w:val="nil"/>
              <w:bottom w:val="nil"/>
              <w:right w:val="nil"/>
            </w:tcBorders>
            <w:shd w:val="clear" w:color="auto" w:fill="auto"/>
            <w:noWrap/>
            <w:vAlign w:val="bottom"/>
            <w:hideMark/>
          </w:tcPr>
          <w:p w14:paraId="1E5D714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Election</w:t>
            </w:r>
          </w:p>
        </w:tc>
        <w:tc>
          <w:tcPr>
            <w:tcW w:w="1557" w:type="dxa"/>
            <w:tcBorders>
              <w:top w:val="nil"/>
              <w:left w:val="nil"/>
              <w:bottom w:val="nil"/>
              <w:right w:val="nil"/>
            </w:tcBorders>
            <w:shd w:val="clear" w:color="auto" w:fill="auto"/>
            <w:noWrap/>
            <w:vAlign w:val="bottom"/>
            <w:hideMark/>
          </w:tcPr>
          <w:p w14:paraId="01CFC292" w14:textId="1C37DCFC"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25.46 </w:t>
            </w:r>
          </w:p>
        </w:tc>
      </w:tr>
      <w:tr w:rsidR="00C45E78" w:rsidRPr="00C45E78" w14:paraId="746D238D" w14:textId="77777777" w:rsidTr="00C45E78">
        <w:trPr>
          <w:trHeight w:val="300"/>
        </w:trPr>
        <w:tc>
          <w:tcPr>
            <w:tcW w:w="1379" w:type="dxa"/>
            <w:tcBorders>
              <w:top w:val="nil"/>
              <w:left w:val="nil"/>
              <w:bottom w:val="nil"/>
              <w:right w:val="nil"/>
            </w:tcBorders>
            <w:shd w:val="clear" w:color="auto" w:fill="auto"/>
            <w:noWrap/>
            <w:vAlign w:val="bottom"/>
            <w:hideMark/>
          </w:tcPr>
          <w:p w14:paraId="2453C77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35751</w:t>
            </w:r>
          </w:p>
        </w:tc>
        <w:tc>
          <w:tcPr>
            <w:tcW w:w="3600" w:type="dxa"/>
            <w:tcBorders>
              <w:top w:val="nil"/>
              <w:left w:val="nil"/>
              <w:bottom w:val="nil"/>
              <w:right w:val="nil"/>
            </w:tcBorders>
            <w:shd w:val="clear" w:color="auto" w:fill="auto"/>
            <w:noWrap/>
            <w:vAlign w:val="bottom"/>
            <w:hideMark/>
          </w:tcPr>
          <w:p w14:paraId="3D17772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Michele Lammi</w:t>
            </w:r>
          </w:p>
        </w:tc>
        <w:tc>
          <w:tcPr>
            <w:tcW w:w="3391" w:type="dxa"/>
            <w:tcBorders>
              <w:top w:val="nil"/>
              <w:left w:val="nil"/>
              <w:bottom w:val="nil"/>
              <w:right w:val="nil"/>
            </w:tcBorders>
            <w:shd w:val="clear" w:color="auto" w:fill="auto"/>
            <w:noWrap/>
            <w:vAlign w:val="bottom"/>
            <w:hideMark/>
          </w:tcPr>
          <w:p w14:paraId="4842283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Election Travel Expenses</w:t>
            </w:r>
          </w:p>
        </w:tc>
        <w:tc>
          <w:tcPr>
            <w:tcW w:w="1557" w:type="dxa"/>
            <w:tcBorders>
              <w:top w:val="nil"/>
              <w:left w:val="nil"/>
              <w:bottom w:val="nil"/>
              <w:right w:val="nil"/>
            </w:tcBorders>
            <w:shd w:val="clear" w:color="auto" w:fill="auto"/>
            <w:noWrap/>
            <w:vAlign w:val="bottom"/>
            <w:hideMark/>
          </w:tcPr>
          <w:p w14:paraId="2D0D5B1D" w14:textId="26257D6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2.68 </w:t>
            </w:r>
          </w:p>
        </w:tc>
      </w:tr>
      <w:tr w:rsidR="00C45E78" w:rsidRPr="00C45E78" w14:paraId="22C7F61E" w14:textId="77777777" w:rsidTr="00C45E78">
        <w:trPr>
          <w:trHeight w:val="300"/>
        </w:trPr>
        <w:tc>
          <w:tcPr>
            <w:tcW w:w="1379" w:type="dxa"/>
            <w:tcBorders>
              <w:top w:val="nil"/>
              <w:left w:val="nil"/>
              <w:bottom w:val="nil"/>
              <w:right w:val="nil"/>
            </w:tcBorders>
            <w:shd w:val="clear" w:color="auto" w:fill="auto"/>
            <w:noWrap/>
            <w:vAlign w:val="bottom"/>
            <w:hideMark/>
          </w:tcPr>
          <w:p w14:paraId="19F9C50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35752</w:t>
            </w:r>
          </w:p>
        </w:tc>
        <w:tc>
          <w:tcPr>
            <w:tcW w:w="3600" w:type="dxa"/>
            <w:tcBorders>
              <w:top w:val="nil"/>
              <w:left w:val="nil"/>
              <w:bottom w:val="nil"/>
              <w:right w:val="nil"/>
            </w:tcBorders>
            <w:shd w:val="clear" w:color="auto" w:fill="auto"/>
            <w:noWrap/>
            <w:vAlign w:val="bottom"/>
            <w:hideMark/>
          </w:tcPr>
          <w:p w14:paraId="1E0820C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Carole Lauseng</w:t>
            </w:r>
          </w:p>
        </w:tc>
        <w:tc>
          <w:tcPr>
            <w:tcW w:w="3391" w:type="dxa"/>
            <w:tcBorders>
              <w:top w:val="nil"/>
              <w:left w:val="nil"/>
              <w:bottom w:val="nil"/>
              <w:right w:val="nil"/>
            </w:tcBorders>
            <w:shd w:val="clear" w:color="auto" w:fill="auto"/>
            <w:noWrap/>
            <w:vAlign w:val="bottom"/>
            <w:hideMark/>
          </w:tcPr>
          <w:p w14:paraId="38DDD1C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Election</w:t>
            </w:r>
          </w:p>
        </w:tc>
        <w:tc>
          <w:tcPr>
            <w:tcW w:w="1557" w:type="dxa"/>
            <w:tcBorders>
              <w:top w:val="nil"/>
              <w:left w:val="nil"/>
              <w:bottom w:val="nil"/>
              <w:right w:val="nil"/>
            </w:tcBorders>
            <w:shd w:val="clear" w:color="auto" w:fill="auto"/>
            <w:noWrap/>
            <w:vAlign w:val="bottom"/>
            <w:hideMark/>
          </w:tcPr>
          <w:p w14:paraId="30C57937" w14:textId="07488CD6"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5.36 </w:t>
            </w:r>
          </w:p>
        </w:tc>
      </w:tr>
      <w:tr w:rsidR="00C45E78" w:rsidRPr="00C45E78" w14:paraId="2E3C8E6C" w14:textId="77777777" w:rsidTr="00C45E78">
        <w:trPr>
          <w:trHeight w:val="300"/>
        </w:trPr>
        <w:tc>
          <w:tcPr>
            <w:tcW w:w="1379" w:type="dxa"/>
            <w:tcBorders>
              <w:top w:val="nil"/>
              <w:left w:val="nil"/>
              <w:bottom w:val="nil"/>
              <w:right w:val="nil"/>
            </w:tcBorders>
            <w:shd w:val="clear" w:color="auto" w:fill="auto"/>
            <w:noWrap/>
            <w:vAlign w:val="bottom"/>
            <w:hideMark/>
          </w:tcPr>
          <w:p w14:paraId="6C39AD2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35753</w:t>
            </w:r>
          </w:p>
        </w:tc>
        <w:tc>
          <w:tcPr>
            <w:tcW w:w="3600" w:type="dxa"/>
            <w:tcBorders>
              <w:top w:val="nil"/>
              <w:left w:val="nil"/>
              <w:bottom w:val="nil"/>
              <w:right w:val="nil"/>
            </w:tcBorders>
            <w:shd w:val="clear" w:color="auto" w:fill="auto"/>
            <w:noWrap/>
            <w:vAlign w:val="bottom"/>
            <w:hideMark/>
          </w:tcPr>
          <w:p w14:paraId="7BB452E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Kathryn Nisula</w:t>
            </w:r>
          </w:p>
        </w:tc>
        <w:tc>
          <w:tcPr>
            <w:tcW w:w="3391" w:type="dxa"/>
            <w:tcBorders>
              <w:top w:val="nil"/>
              <w:left w:val="nil"/>
              <w:bottom w:val="nil"/>
              <w:right w:val="nil"/>
            </w:tcBorders>
            <w:shd w:val="clear" w:color="auto" w:fill="auto"/>
            <w:noWrap/>
            <w:vAlign w:val="bottom"/>
            <w:hideMark/>
          </w:tcPr>
          <w:p w14:paraId="4FDC9E6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Election</w:t>
            </w:r>
          </w:p>
        </w:tc>
        <w:tc>
          <w:tcPr>
            <w:tcW w:w="1557" w:type="dxa"/>
            <w:tcBorders>
              <w:top w:val="nil"/>
              <w:left w:val="nil"/>
              <w:bottom w:val="nil"/>
              <w:right w:val="nil"/>
            </w:tcBorders>
            <w:shd w:val="clear" w:color="auto" w:fill="auto"/>
            <w:noWrap/>
            <w:vAlign w:val="bottom"/>
            <w:hideMark/>
          </w:tcPr>
          <w:p w14:paraId="5DB61B27" w14:textId="054F9040"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40.20 </w:t>
            </w:r>
          </w:p>
        </w:tc>
      </w:tr>
      <w:tr w:rsidR="00C45E78" w:rsidRPr="00C45E78" w14:paraId="6AF9A41B" w14:textId="77777777" w:rsidTr="00C45E78">
        <w:trPr>
          <w:trHeight w:val="300"/>
        </w:trPr>
        <w:tc>
          <w:tcPr>
            <w:tcW w:w="1379" w:type="dxa"/>
            <w:tcBorders>
              <w:top w:val="nil"/>
              <w:left w:val="nil"/>
              <w:bottom w:val="nil"/>
              <w:right w:val="nil"/>
            </w:tcBorders>
            <w:shd w:val="clear" w:color="auto" w:fill="auto"/>
            <w:noWrap/>
            <w:vAlign w:val="bottom"/>
            <w:hideMark/>
          </w:tcPr>
          <w:p w14:paraId="6430843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lastRenderedPageBreak/>
              <w:t>35754</w:t>
            </w:r>
          </w:p>
        </w:tc>
        <w:tc>
          <w:tcPr>
            <w:tcW w:w="3600" w:type="dxa"/>
            <w:tcBorders>
              <w:top w:val="nil"/>
              <w:left w:val="nil"/>
              <w:bottom w:val="nil"/>
              <w:right w:val="nil"/>
            </w:tcBorders>
            <w:shd w:val="clear" w:color="auto" w:fill="auto"/>
            <w:noWrap/>
            <w:vAlign w:val="bottom"/>
            <w:hideMark/>
          </w:tcPr>
          <w:p w14:paraId="344E5BE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Heather Salmi</w:t>
            </w:r>
          </w:p>
        </w:tc>
        <w:tc>
          <w:tcPr>
            <w:tcW w:w="3391" w:type="dxa"/>
            <w:tcBorders>
              <w:top w:val="nil"/>
              <w:left w:val="nil"/>
              <w:bottom w:val="nil"/>
              <w:right w:val="nil"/>
            </w:tcBorders>
            <w:shd w:val="clear" w:color="auto" w:fill="auto"/>
            <w:noWrap/>
            <w:vAlign w:val="bottom"/>
            <w:hideMark/>
          </w:tcPr>
          <w:p w14:paraId="3D2764E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w:t>
            </w:r>
          </w:p>
        </w:tc>
        <w:tc>
          <w:tcPr>
            <w:tcW w:w="1557" w:type="dxa"/>
            <w:tcBorders>
              <w:top w:val="nil"/>
              <w:left w:val="nil"/>
              <w:bottom w:val="nil"/>
              <w:right w:val="nil"/>
            </w:tcBorders>
            <w:shd w:val="clear" w:color="auto" w:fill="auto"/>
            <w:noWrap/>
            <w:vAlign w:val="bottom"/>
            <w:hideMark/>
          </w:tcPr>
          <w:p w14:paraId="2B58066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6.70 </w:t>
            </w:r>
          </w:p>
        </w:tc>
      </w:tr>
      <w:tr w:rsidR="00C45E78" w:rsidRPr="00C45E78" w14:paraId="320056C2" w14:textId="77777777" w:rsidTr="00C45E78">
        <w:trPr>
          <w:trHeight w:val="300"/>
        </w:trPr>
        <w:tc>
          <w:tcPr>
            <w:tcW w:w="1379" w:type="dxa"/>
            <w:tcBorders>
              <w:top w:val="nil"/>
              <w:left w:val="nil"/>
              <w:bottom w:val="nil"/>
              <w:right w:val="nil"/>
            </w:tcBorders>
            <w:shd w:val="clear" w:color="auto" w:fill="auto"/>
            <w:noWrap/>
            <w:vAlign w:val="bottom"/>
            <w:hideMark/>
          </w:tcPr>
          <w:p w14:paraId="06199D1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35755</w:t>
            </w:r>
          </w:p>
        </w:tc>
        <w:tc>
          <w:tcPr>
            <w:tcW w:w="3600" w:type="dxa"/>
            <w:tcBorders>
              <w:top w:val="nil"/>
              <w:left w:val="nil"/>
              <w:bottom w:val="nil"/>
              <w:right w:val="nil"/>
            </w:tcBorders>
            <w:shd w:val="clear" w:color="auto" w:fill="auto"/>
            <w:noWrap/>
            <w:vAlign w:val="bottom"/>
            <w:hideMark/>
          </w:tcPr>
          <w:p w14:paraId="1FAC49C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Stephanie Stecker</w:t>
            </w:r>
          </w:p>
        </w:tc>
        <w:tc>
          <w:tcPr>
            <w:tcW w:w="3391" w:type="dxa"/>
            <w:tcBorders>
              <w:top w:val="nil"/>
              <w:left w:val="nil"/>
              <w:bottom w:val="nil"/>
              <w:right w:val="nil"/>
            </w:tcBorders>
            <w:shd w:val="clear" w:color="auto" w:fill="auto"/>
            <w:noWrap/>
            <w:vAlign w:val="bottom"/>
            <w:hideMark/>
          </w:tcPr>
          <w:p w14:paraId="2F98447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Election</w:t>
            </w:r>
          </w:p>
        </w:tc>
        <w:tc>
          <w:tcPr>
            <w:tcW w:w="1557" w:type="dxa"/>
            <w:tcBorders>
              <w:top w:val="nil"/>
              <w:left w:val="nil"/>
              <w:bottom w:val="nil"/>
              <w:right w:val="nil"/>
            </w:tcBorders>
            <w:shd w:val="clear" w:color="auto" w:fill="auto"/>
            <w:noWrap/>
            <w:vAlign w:val="bottom"/>
            <w:hideMark/>
          </w:tcPr>
          <w:p w14:paraId="7F887BB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13.40 </w:t>
            </w:r>
          </w:p>
        </w:tc>
      </w:tr>
      <w:tr w:rsidR="00C45E78" w:rsidRPr="00C45E78" w14:paraId="76881799" w14:textId="77777777" w:rsidTr="00C45E78">
        <w:trPr>
          <w:trHeight w:val="300"/>
        </w:trPr>
        <w:tc>
          <w:tcPr>
            <w:tcW w:w="1379" w:type="dxa"/>
            <w:tcBorders>
              <w:top w:val="nil"/>
              <w:left w:val="nil"/>
              <w:bottom w:val="nil"/>
              <w:right w:val="nil"/>
            </w:tcBorders>
            <w:shd w:val="clear" w:color="auto" w:fill="auto"/>
            <w:noWrap/>
            <w:vAlign w:val="bottom"/>
            <w:hideMark/>
          </w:tcPr>
          <w:p w14:paraId="520D1A6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35756</w:t>
            </w:r>
          </w:p>
        </w:tc>
        <w:tc>
          <w:tcPr>
            <w:tcW w:w="3600" w:type="dxa"/>
            <w:tcBorders>
              <w:top w:val="nil"/>
              <w:left w:val="nil"/>
              <w:bottom w:val="nil"/>
              <w:right w:val="nil"/>
            </w:tcBorders>
            <w:shd w:val="clear" w:color="auto" w:fill="auto"/>
            <w:noWrap/>
            <w:vAlign w:val="bottom"/>
            <w:hideMark/>
          </w:tcPr>
          <w:p w14:paraId="5BBBD28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Betty Stende</w:t>
            </w:r>
          </w:p>
        </w:tc>
        <w:tc>
          <w:tcPr>
            <w:tcW w:w="3391" w:type="dxa"/>
            <w:tcBorders>
              <w:top w:val="nil"/>
              <w:left w:val="nil"/>
              <w:bottom w:val="nil"/>
              <w:right w:val="nil"/>
            </w:tcBorders>
            <w:shd w:val="clear" w:color="auto" w:fill="auto"/>
            <w:noWrap/>
            <w:vAlign w:val="bottom"/>
            <w:hideMark/>
          </w:tcPr>
          <w:p w14:paraId="4F87E2A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Election</w:t>
            </w:r>
          </w:p>
        </w:tc>
        <w:tc>
          <w:tcPr>
            <w:tcW w:w="1557" w:type="dxa"/>
            <w:tcBorders>
              <w:top w:val="nil"/>
              <w:left w:val="nil"/>
              <w:bottom w:val="nil"/>
              <w:right w:val="nil"/>
            </w:tcBorders>
            <w:shd w:val="clear" w:color="auto" w:fill="auto"/>
            <w:noWrap/>
            <w:vAlign w:val="bottom"/>
            <w:hideMark/>
          </w:tcPr>
          <w:p w14:paraId="2B0EEC3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16.08 </w:t>
            </w:r>
          </w:p>
        </w:tc>
      </w:tr>
      <w:tr w:rsidR="00C45E78" w:rsidRPr="00C45E78" w14:paraId="7B802195" w14:textId="77777777" w:rsidTr="00C45E78">
        <w:trPr>
          <w:trHeight w:val="300"/>
        </w:trPr>
        <w:tc>
          <w:tcPr>
            <w:tcW w:w="1379" w:type="dxa"/>
            <w:tcBorders>
              <w:top w:val="nil"/>
              <w:left w:val="nil"/>
              <w:bottom w:val="nil"/>
              <w:right w:val="nil"/>
            </w:tcBorders>
            <w:shd w:val="clear" w:color="auto" w:fill="auto"/>
            <w:noWrap/>
            <w:vAlign w:val="bottom"/>
            <w:hideMark/>
          </w:tcPr>
          <w:p w14:paraId="5DFE35D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35757</w:t>
            </w:r>
          </w:p>
        </w:tc>
        <w:tc>
          <w:tcPr>
            <w:tcW w:w="3600" w:type="dxa"/>
            <w:tcBorders>
              <w:top w:val="nil"/>
              <w:left w:val="nil"/>
              <w:bottom w:val="nil"/>
              <w:right w:val="nil"/>
            </w:tcBorders>
            <w:shd w:val="clear" w:color="auto" w:fill="auto"/>
            <w:noWrap/>
            <w:vAlign w:val="bottom"/>
            <w:hideMark/>
          </w:tcPr>
          <w:p w14:paraId="7C63D98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Kimberly Zinski</w:t>
            </w:r>
          </w:p>
        </w:tc>
        <w:tc>
          <w:tcPr>
            <w:tcW w:w="3391" w:type="dxa"/>
            <w:tcBorders>
              <w:top w:val="nil"/>
              <w:left w:val="nil"/>
              <w:bottom w:val="nil"/>
              <w:right w:val="nil"/>
            </w:tcBorders>
            <w:shd w:val="clear" w:color="auto" w:fill="auto"/>
            <w:noWrap/>
            <w:vAlign w:val="bottom"/>
            <w:hideMark/>
          </w:tcPr>
          <w:p w14:paraId="1D9E311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Election</w:t>
            </w:r>
          </w:p>
        </w:tc>
        <w:tc>
          <w:tcPr>
            <w:tcW w:w="1557" w:type="dxa"/>
            <w:tcBorders>
              <w:top w:val="nil"/>
              <w:left w:val="nil"/>
              <w:bottom w:val="nil"/>
              <w:right w:val="nil"/>
            </w:tcBorders>
            <w:shd w:val="clear" w:color="auto" w:fill="auto"/>
            <w:noWrap/>
            <w:vAlign w:val="bottom"/>
            <w:hideMark/>
          </w:tcPr>
          <w:p w14:paraId="58CE402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4.69 </w:t>
            </w:r>
          </w:p>
        </w:tc>
      </w:tr>
      <w:tr w:rsidR="00C45E78" w:rsidRPr="00C45E78" w14:paraId="2F1F288A" w14:textId="77777777" w:rsidTr="00C45E78">
        <w:trPr>
          <w:trHeight w:val="300"/>
        </w:trPr>
        <w:tc>
          <w:tcPr>
            <w:tcW w:w="1379" w:type="dxa"/>
            <w:tcBorders>
              <w:top w:val="nil"/>
              <w:left w:val="nil"/>
              <w:bottom w:val="nil"/>
              <w:right w:val="nil"/>
            </w:tcBorders>
            <w:shd w:val="clear" w:color="auto" w:fill="auto"/>
            <w:noWrap/>
            <w:vAlign w:val="bottom"/>
            <w:hideMark/>
          </w:tcPr>
          <w:p w14:paraId="7D95564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35758</w:t>
            </w:r>
          </w:p>
        </w:tc>
        <w:tc>
          <w:tcPr>
            <w:tcW w:w="3600" w:type="dxa"/>
            <w:tcBorders>
              <w:top w:val="nil"/>
              <w:left w:val="nil"/>
              <w:bottom w:val="nil"/>
              <w:right w:val="nil"/>
            </w:tcBorders>
            <w:shd w:val="clear" w:color="auto" w:fill="auto"/>
            <w:noWrap/>
            <w:vAlign w:val="bottom"/>
            <w:hideMark/>
          </w:tcPr>
          <w:p w14:paraId="651BB31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Knaus, Jodi</w:t>
            </w:r>
          </w:p>
        </w:tc>
        <w:tc>
          <w:tcPr>
            <w:tcW w:w="3391" w:type="dxa"/>
            <w:tcBorders>
              <w:top w:val="nil"/>
              <w:left w:val="nil"/>
              <w:bottom w:val="nil"/>
              <w:right w:val="nil"/>
            </w:tcBorders>
            <w:shd w:val="clear" w:color="auto" w:fill="auto"/>
            <w:noWrap/>
            <w:vAlign w:val="bottom"/>
            <w:hideMark/>
          </w:tcPr>
          <w:p w14:paraId="72B2565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&amp; OT Meals</w:t>
            </w:r>
          </w:p>
        </w:tc>
        <w:tc>
          <w:tcPr>
            <w:tcW w:w="1557" w:type="dxa"/>
            <w:tcBorders>
              <w:top w:val="nil"/>
              <w:left w:val="nil"/>
              <w:bottom w:val="nil"/>
              <w:right w:val="nil"/>
            </w:tcBorders>
            <w:shd w:val="clear" w:color="auto" w:fill="auto"/>
            <w:noWrap/>
            <w:vAlign w:val="bottom"/>
            <w:hideMark/>
          </w:tcPr>
          <w:p w14:paraId="3EA7316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130.96 </w:t>
            </w:r>
          </w:p>
        </w:tc>
      </w:tr>
      <w:tr w:rsidR="00C45E78" w:rsidRPr="00C45E78" w14:paraId="35CFCD47" w14:textId="77777777" w:rsidTr="00C45E78">
        <w:trPr>
          <w:trHeight w:val="300"/>
        </w:trPr>
        <w:tc>
          <w:tcPr>
            <w:tcW w:w="1379" w:type="dxa"/>
            <w:tcBorders>
              <w:top w:val="nil"/>
              <w:left w:val="nil"/>
              <w:bottom w:val="nil"/>
              <w:right w:val="nil"/>
            </w:tcBorders>
            <w:shd w:val="clear" w:color="auto" w:fill="auto"/>
            <w:noWrap/>
            <w:vAlign w:val="bottom"/>
            <w:hideMark/>
          </w:tcPr>
          <w:p w14:paraId="5963141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35759</w:t>
            </w:r>
          </w:p>
        </w:tc>
        <w:tc>
          <w:tcPr>
            <w:tcW w:w="3600" w:type="dxa"/>
            <w:tcBorders>
              <w:top w:val="nil"/>
              <w:left w:val="nil"/>
              <w:bottom w:val="nil"/>
              <w:right w:val="nil"/>
            </w:tcBorders>
            <w:shd w:val="clear" w:color="auto" w:fill="auto"/>
            <w:noWrap/>
            <w:vAlign w:val="bottom"/>
            <w:hideMark/>
          </w:tcPr>
          <w:p w14:paraId="4906AE0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Amanda Gross</w:t>
            </w:r>
          </w:p>
        </w:tc>
        <w:tc>
          <w:tcPr>
            <w:tcW w:w="3391" w:type="dxa"/>
            <w:tcBorders>
              <w:top w:val="nil"/>
              <w:left w:val="nil"/>
              <w:bottom w:val="nil"/>
              <w:right w:val="nil"/>
            </w:tcBorders>
            <w:shd w:val="clear" w:color="auto" w:fill="auto"/>
            <w:noWrap/>
            <w:vAlign w:val="bottom"/>
            <w:hideMark/>
          </w:tcPr>
          <w:p w14:paraId="204EAC5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Travel Expenses &amp; OT Meal</w:t>
            </w:r>
          </w:p>
        </w:tc>
        <w:tc>
          <w:tcPr>
            <w:tcW w:w="1557" w:type="dxa"/>
            <w:tcBorders>
              <w:top w:val="nil"/>
              <w:left w:val="nil"/>
              <w:bottom w:val="nil"/>
              <w:right w:val="nil"/>
            </w:tcBorders>
            <w:shd w:val="clear" w:color="auto" w:fill="auto"/>
            <w:noWrap/>
            <w:vAlign w:val="bottom"/>
            <w:hideMark/>
          </w:tcPr>
          <w:p w14:paraId="05374E9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77.81 </w:t>
            </w:r>
          </w:p>
        </w:tc>
      </w:tr>
      <w:tr w:rsidR="00C45E78" w:rsidRPr="00C45E78" w14:paraId="76B79B84" w14:textId="77777777" w:rsidTr="00C45E78">
        <w:trPr>
          <w:trHeight w:val="300"/>
        </w:trPr>
        <w:tc>
          <w:tcPr>
            <w:tcW w:w="1379" w:type="dxa"/>
            <w:tcBorders>
              <w:top w:val="nil"/>
              <w:left w:val="nil"/>
              <w:bottom w:val="nil"/>
              <w:right w:val="nil"/>
            </w:tcBorders>
            <w:shd w:val="clear" w:color="auto" w:fill="auto"/>
            <w:noWrap/>
            <w:vAlign w:val="bottom"/>
            <w:hideMark/>
          </w:tcPr>
          <w:p w14:paraId="0002FA6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35760</w:t>
            </w:r>
          </w:p>
        </w:tc>
        <w:tc>
          <w:tcPr>
            <w:tcW w:w="3600" w:type="dxa"/>
            <w:tcBorders>
              <w:top w:val="nil"/>
              <w:left w:val="nil"/>
              <w:bottom w:val="nil"/>
              <w:right w:val="nil"/>
            </w:tcBorders>
            <w:shd w:val="clear" w:color="auto" w:fill="auto"/>
            <w:noWrap/>
            <w:vAlign w:val="bottom"/>
            <w:hideMark/>
          </w:tcPr>
          <w:p w14:paraId="0D4C300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Jerrud Paul</w:t>
            </w:r>
          </w:p>
        </w:tc>
        <w:tc>
          <w:tcPr>
            <w:tcW w:w="3391" w:type="dxa"/>
            <w:tcBorders>
              <w:top w:val="nil"/>
              <w:left w:val="nil"/>
              <w:bottom w:val="nil"/>
              <w:right w:val="nil"/>
            </w:tcBorders>
            <w:shd w:val="clear" w:color="auto" w:fill="auto"/>
            <w:noWrap/>
            <w:vAlign w:val="bottom"/>
            <w:hideMark/>
          </w:tcPr>
          <w:p w14:paraId="3EDC7A9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Down Payment for Fire Hall Repairs</w:t>
            </w:r>
          </w:p>
        </w:tc>
        <w:tc>
          <w:tcPr>
            <w:tcW w:w="1557" w:type="dxa"/>
            <w:tcBorders>
              <w:top w:val="nil"/>
              <w:left w:val="nil"/>
              <w:bottom w:val="nil"/>
              <w:right w:val="nil"/>
            </w:tcBorders>
            <w:shd w:val="clear" w:color="auto" w:fill="auto"/>
            <w:noWrap/>
            <w:vAlign w:val="bottom"/>
            <w:hideMark/>
          </w:tcPr>
          <w:p w14:paraId="2B5854B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7,500.00 </w:t>
            </w:r>
          </w:p>
        </w:tc>
      </w:tr>
      <w:tr w:rsidR="00C45E78" w:rsidRPr="00C45E78" w14:paraId="670E37FF" w14:textId="77777777" w:rsidTr="00C45E78">
        <w:trPr>
          <w:trHeight w:val="300"/>
        </w:trPr>
        <w:tc>
          <w:tcPr>
            <w:tcW w:w="1379" w:type="dxa"/>
            <w:tcBorders>
              <w:top w:val="nil"/>
              <w:left w:val="nil"/>
              <w:bottom w:val="nil"/>
              <w:right w:val="nil"/>
            </w:tcBorders>
            <w:shd w:val="clear" w:color="auto" w:fill="auto"/>
            <w:noWrap/>
            <w:vAlign w:val="bottom"/>
            <w:hideMark/>
          </w:tcPr>
          <w:p w14:paraId="7CD6146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35761</w:t>
            </w:r>
          </w:p>
        </w:tc>
        <w:tc>
          <w:tcPr>
            <w:tcW w:w="3600" w:type="dxa"/>
            <w:tcBorders>
              <w:top w:val="nil"/>
              <w:left w:val="nil"/>
              <w:bottom w:val="nil"/>
              <w:right w:val="nil"/>
            </w:tcBorders>
            <w:shd w:val="clear" w:color="auto" w:fill="auto"/>
            <w:noWrap/>
            <w:vAlign w:val="bottom"/>
            <w:hideMark/>
          </w:tcPr>
          <w:p w14:paraId="3BD8D02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VC3</w:t>
            </w:r>
          </w:p>
        </w:tc>
        <w:tc>
          <w:tcPr>
            <w:tcW w:w="3391" w:type="dxa"/>
            <w:tcBorders>
              <w:top w:val="nil"/>
              <w:left w:val="nil"/>
              <w:bottom w:val="nil"/>
              <w:right w:val="nil"/>
            </w:tcBorders>
            <w:shd w:val="clear" w:color="auto" w:fill="auto"/>
            <w:noWrap/>
            <w:vAlign w:val="bottom"/>
            <w:hideMark/>
          </w:tcPr>
          <w:p w14:paraId="07B5B52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 Contract</w:t>
            </w:r>
          </w:p>
        </w:tc>
        <w:tc>
          <w:tcPr>
            <w:tcW w:w="1557" w:type="dxa"/>
            <w:tcBorders>
              <w:top w:val="nil"/>
              <w:left w:val="nil"/>
              <w:bottom w:val="nil"/>
              <w:right w:val="nil"/>
            </w:tcBorders>
            <w:shd w:val="clear" w:color="auto" w:fill="auto"/>
            <w:noWrap/>
            <w:vAlign w:val="bottom"/>
            <w:hideMark/>
          </w:tcPr>
          <w:p w14:paraId="60F30B8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42.50 </w:t>
            </w:r>
          </w:p>
        </w:tc>
      </w:tr>
      <w:tr w:rsidR="00C45E78" w:rsidRPr="00C45E78" w14:paraId="52244E23" w14:textId="77777777" w:rsidTr="00C45E78">
        <w:trPr>
          <w:trHeight w:val="300"/>
        </w:trPr>
        <w:tc>
          <w:tcPr>
            <w:tcW w:w="1379" w:type="dxa"/>
            <w:tcBorders>
              <w:top w:val="nil"/>
              <w:left w:val="nil"/>
              <w:bottom w:val="nil"/>
              <w:right w:val="nil"/>
            </w:tcBorders>
            <w:shd w:val="clear" w:color="auto" w:fill="auto"/>
            <w:noWrap/>
            <w:vAlign w:val="bottom"/>
            <w:hideMark/>
          </w:tcPr>
          <w:p w14:paraId="2787187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35762</w:t>
            </w:r>
          </w:p>
        </w:tc>
        <w:tc>
          <w:tcPr>
            <w:tcW w:w="3600" w:type="dxa"/>
            <w:tcBorders>
              <w:top w:val="nil"/>
              <w:left w:val="nil"/>
              <w:bottom w:val="nil"/>
              <w:right w:val="nil"/>
            </w:tcBorders>
            <w:shd w:val="clear" w:color="auto" w:fill="auto"/>
            <w:noWrap/>
            <w:vAlign w:val="bottom"/>
            <w:hideMark/>
          </w:tcPr>
          <w:p w14:paraId="04C1629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RMB Environmental Laboratories, Inc</w:t>
            </w:r>
          </w:p>
        </w:tc>
        <w:tc>
          <w:tcPr>
            <w:tcW w:w="3391" w:type="dxa"/>
            <w:tcBorders>
              <w:top w:val="nil"/>
              <w:left w:val="nil"/>
              <w:bottom w:val="nil"/>
              <w:right w:val="nil"/>
            </w:tcBorders>
            <w:shd w:val="clear" w:color="auto" w:fill="auto"/>
            <w:noWrap/>
            <w:vAlign w:val="bottom"/>
            <w:hideMark/>
          </w:tcPr>
          <w:p w14:paraId="09F130C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Water Testing</w:t>
            </w:r>
          </w:p>
        </w:tc>
        <w:tc>
          <w:tcPr>
            <w:tcW w:w="1557" w:type="dxa"/>
            <w:tcBorders>
              <w:top w:val="nil"/>
              <w:left w:val="nil"/>
              <w:bottom w:val="nil"/>
              <w:right w:val="nil"/>
            </w:tcBorders>
            <w:shd w:val="clear" w:color="auto" w:fill="auto"/>
            <w:noWrap/>
            <w:vAlign w:val="bottom"/>
            <w:hideMark/>
          </w:tcPr>
          <w:p w14:paraId="04E7F81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31.35 </w:t>
            </w:r>
          </w:p>
        </w:tc>
      </w:tr>
      <w:tr w:rsidR="00C45E78" w:rsidRPr="00C45E78" w14:paraId="29268D7E" w14:textId="77777777" w:rsidTr="00C45E78">
        <w:trPr>
          <w:trHeight w:val="300"/>
        </w:trPr>
        <w:tc>
          <w:tcPr>
            <w:tcW w:w="1379" w:type="dxa"/>
            <w:tcBorders>
              <w:top w:val="nil"/>
              <w:left w:val="nil"/>
              <w:bottom w:val="nil"/>
              <w:right w:val="nil"/>
            </w:tcBorders>
            <w:shd w:val="clear" w:color="auto" w:fill="auto"/>
            <w:noWrap/>
            <w:vAlign w:val="bottom"/>
            <w:hideMark/>
          </w:tcPr>
          <w:p w14:paraId="55D663C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35763</w:t>
            </w:r>
          </w:p>
        </w:tc>
        <w:tc>
          <w:tcPr>
            <w:tcW w:w="3600" w:type="dxa"/>
            <w:tcBorders>
              <w:top w:val="nil"/>
              <w:left w:val="nil"/>
              <w:bottom w:val="nil"/>
              <w:right w:val="nil"/>
            </w:tcBorders>
            <w:shd w:val="clear" w:color="auto" w:fill="auto"/>
            <w:noWrap/>
            <w:vAlign w:val="bottom"/>
            <w:hideMark/>
          </w:tcPr>
          <w:p w14:paraId="1CBE21E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Como Oil &amp; Propane</w:t>
            </w:r>
          </w:p>
        </w:tc>
        <w:tc>
          <w:tcPr>
            <w:tcW w:w="3391" w:type="dxa"/>
            <w:tcBorders>
              <w:top w:val="nil"/>
              <w:left w:val="nil"/>
              <w:bottom w:val="nil"/>
              <w:right w:val="nil"/>
            </w:tcBorders>
            <w:shd w:val="clear" w:color="auto" w:fill="auto"/>
            <w:noWrap/>
            <w:vAlign w:val="bottom"/>
            <w:hideMark/>
          </w:tcPr>
          <w:p w14:paraId="4526A01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Invoice #1515030126</w:t>
            </w:r>
          </w:p>
        </w:tc>
        <w:tc>
          <w:tcPr>
            <w:tcW w:w="1557" w:type="dxa"/>
            <w:tcBorders>
              <w:top w:val="nil"/>
              <w:left w:val="nil"/>
              <w:bottom w:val="nil"/>
              <w:right w:val="nil"/>
            </w:tcBorders>
            <w:shd w:val="clear" w:color="auto" w:fill="auto"/>
            <w:noWrap/>
            <w:vAlign w:val="bottom"/>
            <w:hideMark/>
          </w:tcPr>
          <w:p w14:paraId="75D9372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1,137.42 </w:t>
            </w:r>
          </w:p>
        </w:tc>
      </w:tr>
      <w:tr w:rsidR="00C45E78" w:rsidRPr="00C45E78" w14:paraId="0D0E72ED" w14:textId="77777777" w:rsidTr="00C45E78">
        <w:trPr>
          <w:trHeight w:val="300"/>
        </w:trPr>
        <w:tc>
          <w:tcPr>
            <w:tcW w:w="1379" w:type="dxa"/>
            <w:tcBorders>
              <w:top w:val="nil"/>
              <w:left w:val="nil"/>
              <w:bottom w:val="nil"/>
              <w:right w:val="nil"/>
            </w:tcBorders>
            <w:shd w:val="clear" w:color="auto" w:fill="auto"/>
            <w:noWrap/>
            <w:vAlign w:val="bottom"/>
            <w:hideMark/>
          </w:tcPr>
          <w:p w14:paraId="470EF40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35764</w:t>
            </w:r>
          </w:p>
        </w:tc>
        <w:tc>
          <w:tcPr>
            <w:tcW w:w="3600" w:type="dxa"/>
            <w:tcBorders>
              <w:top w:val="nil"/>
              <w:left w:val="nil"/>
              <w:bottom w:val="nil"/>
              <w:right w:val="nil"/>
            </w:tcBorders>
            <w:shd w:val="clear" w:color="auto" w:fill="auto"/>
            <w:noWrap/>
            <w:vAlign w:val="bottom"/>
            <w:hideMark/>
          </w:tcPr>
          <w:p w14:paraId="23B3FDB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Fred Faust</w:t>
            </w:r>
          </w:p>
        </w:tc>
        <w:tc>
          <w:tcPr>
            <w:tcW w:w="3391" w:type="dxa"/>
            <w:tcBorders>
              <w:top w:val="nil"/>
              <w:left w:val="nil"/>
              <w:bottom w:val="nil"/>
              <w:right w:val="nil"/>
            </w:tcBorders>
            <w:shd w:val="clear" w:color="auto" w:fill="auto"/>
            <w:noWrap/>
            <w:vAlign w:val="bottom"/>
            <w:hideMark/>
          </w:tcPr>
          <w:p w14:paraId="4B1A360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Bit, Grease Coupler</w:t>
            </w:r>
          </w:p>
        </w:tc>
        <w:tc>
          <w:tcPr>
            <w:tcW w:w="1557" w:type="dxa"/>
            <w:tcBorders>
              <w:top w:val="nil"/>
              <w:left w:val="nil"/>
              <w:bottom w:val="nil"/>
              <w:right w:val="nil"/>
            </w:tcBorders>
            <w:shd w:val="clear" w:color="auto" w:fill="auto"/>
            <w:noWrap/>
            <w:vAlign w:val="bottom"/>
            <w:hideMark/>
          </w:tcPr>
          <w:p w14:paraId="4797290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65.42 </w:t>
            </w:r>
          </w:p>
        </w:tc>
      </w:tr>
      <w:tr w:rsidR="00C45E78" w:rsidRPr="00C45E78" w14:paraId="7E90036B" w14:textId="77777777" w:rsidTr="00C45E78">
        <w:trPr>
          <w:trHeight w:val="300"/>
        </w:trPr>
        <w:tc>
          <w:tcPr>
            <w:tcW w:w="1379" w:type="dxa"/>
            <w:tcBorders>
              <w:top w:val="nil"/>
              <w:left w:val="nil"/>
              <w:bottom w:val="nil"/>
              <w:right w:val="nil"/>
            </w:tcBorders>
            <w:shd w:val="clear" w:color="auto" w:fill="auto"/>
            <w:noWrap/>
            <w:vAlign w:val="bottom"/>
            <w:hideMark/>
          </w:tcPr>
          <w:p w14:paraId="7E5B9F1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35765</w:t>
            </w:r>
          </w:p>
        </w:tc>
        <w:tc>
          <w:tcPr>
            <w:tcW w:w="3600" w:type="dxa"/>
            <w:tcBorders>
              <w:top w:val="nil"/>
              <w:left w:val="nil"/>
              <w:bottom w:val="nil"/>
              <w:right w:val="nil"/>
            </w:tcBorders>
            <w:shd w:val="clear" w:color="auto" w:fill="auto"/>
            <w:noWrap/>
            <w:vAlign w:val="bottom"/>
            <w:hideMark/>
          </w:tcPr>
          <w:p w14:paraId="1BF37A5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Zito Media</w:t>
            </w:r>
          </w:p>
        </w:tc>
        <w:tc>
          <w:tcPr>
            <w:tcW w:w="3391" w:type="dxa"/>
            <w:tcBorders>
              <w:top w:val="nil"/>
              <w:left w:val="nil"/>
              <w:bottom w:val="nil"/>
              <w:right w:val="nil"/>
            </w:tcBorders>
            <w:shd w:val="clear" w:color="auto" w:fill="auto"/>
            <w:noWrap/>
            <w:vAlign w:val="bottom"/>
            <w:hideMark/>
          </w:tcPr>
          <w:p w14:paraId="66A949F9" w14:textId="3871057E"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Fire Hall &amp; PW phone &amp; Internet</w:t>
            </w:r>
          </w:p>
        </w:tc>
        <w:tc>
          <w:tcPr>
            <w:tcW w:w="1557" w:type="dxa"/>
            <w:tcBorders>
              <w:top w:val="nil"/>
              <w:left w:val="nil"/>
              <w:bottom w:val="nil"/>
              <w:right w:val="nil"/>
            </w:tcBorders>
            <w:shd w:val="clear" w:color="auto" w:fill="auto"/>
            <w:noWrap/>
            <w:vAlign w:val="bottom"/>
            <w:hideMark/>
          </w:tcPr>
          <w:p w14:paraId="0787C4A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410.70 </w:t>
            </w:r>
          </w:p>
        </w:tc>
      </w:tr>
      <w:tr w:rsidR="00C45E78" w:rsidRPr="00C45E78" w14:paraId="43F5DD22" w14:textId="77777777" w:rsidTr="00C45E78">
        <w:trPr>
          <w:trHeight w:val="300"/>
        </w:trPr>
        <w:tc>
          <w:tcPr>
            <w:tcW w:w="1379" w:type="dxa"/>
            <w:tcBorders>
              <w:top w:val="nil"/>
              <w:left w:val="nil"/>
              <w:bottom w:val="nil"/>
              <w:right w:val="nil"/>
            </w:tcBorders>
            <w:shd w:val="clear" w:color="auto" w:fill="auto"/>
            <w:noWrap/>
            <w:vAlign w:val="bottom"/>
            <w:hideMark/>
          </w:tcPr>
          <w:p w14:paraId="75E02E6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35766</w:t>
            </w:r>
          </w:p>
        </w:tc>
        <w:tc>
          <w:tcPr>
            <w:tcW w:w="3600" w:type="dxa"/>
            <w:tcBorders>
              <w:top w:val="nil"/>
              <w:left w:val="nil"/>
              <w:bottom w:val="nil"/>
              <w:right w:val="nil"/>
            </w:tcBorders>
            <w:shd w:val="clear" w:color="auto" w:fill="auto"/>
            <w:noWrap/>
            <w:vAlign w:val="bottom"/>
            <w:hideMark/>
          </w:tcPr>
          <w:p w14:paraId="3460520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CTC</w:t>
            </w:r>
          </w:p>
        </w:tc>
        <w:tc>
          <w:tcPr>
            <w:tcW w:w="3391" w:type="dxa"/>
            <w:tcBorders>
              <w:top w:val="nil"/>
              <w:left w:val="nil"/>
              <w:bottom w:val="nil"/>
              <w:right w:val="nil"/>
            </w:tcBorders>
            <w:shd w:val="clear" w:color="auto" w:fill="auto"/>
            <w:noWrap/>
            <w:vAlign w:val="bottom"/>
            <w:hideMark/>
          </w:tcPr>
          <w:p w14:paraId="6E3783B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Town Office Phone NOV 2024</w:t>
            </w:r>
          </w:p>
        </w:tc>
        <w:tc>
          <w:tcPr>
            <w:tcW w:w="1557" w:type="dxa"/>
            <w:tcBorders>
              <w:top w:val="nil"/>
              <w:left w:val="nil"/>
              <w:bottom w:val="nil"/>
              <w:right w:val="nil"/>
            </w:tcBorders>
            <w:shd w:val="clear" w:color="auto" w:fill="auto"/>
            <w:noWrap/>
            <w:vAlign w:val="bottom"/>
            <w:hideMark/>
          </w:tcPr>
          <w:p w14:paraId="62C53E5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226.10 </w:t>
            </w:r>
          </w:p>
        </w:tc>
      </w:tr>
      <w:tr w:rsidR="00C45E78" w:rsidRPr="00C45E78" w14:paraId="473DD317" w14:textId="77777777" w:rsidTr="00C45E78">
        <w:trPr>
          <w:trHeight w:val="300"/>
        </w:trPr>
        <w:tc>
          <w:tcPr>
            <w:tcW w:w="1379" w:type="dxa"/>
            <w:tcBorders>
              <w:top w:val="nil"/>
              <w:left w:val="nil"/>
              <w:bottom w:val="nil"/>
              <w:right w:val="nil"/>
            </w:tcBorders>
            <w:shd w:val="clear" w:color="auto" w:fill="auto"/>
            <w:noWrap/>
            <w:vAlign w:val="bottom"/>
            <w:hideMark/>
          </w:tcPr>
          <w:p w14:paraId="4A31446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35767</w:t>
            </w:r>
          </w:p>
        </w:tc>
        <w:tc>
          <w:tcPr>
            <w:tcW w:w="3600" w:type="dxa"/>
            <w:tcBorders>
              <w:top w:val="nil"/>
              <w:left w:val="nil"/>
              <w:bottom w:val="nil"/>
              <w:right w:val="nil"/>
            </w:tcBorders>
            <w:shd w:val="clear" w:color="auto" w:fill="auto"/>
            <w:noWrap/>
            <w:vAlign w:val="bottom"/>
            <w:hideMark/>
          </w:tcPr>
          <w:p w14:paraId="5F1A289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East Mesabi Sanitation</w:t>
            </w:r>
          </w:p>
        </w:tc>
        <w:tc>
          <w:tcPr>
            <w:tcW w:w="3391" w:type="dxa"/>
            <w:tcBorders>
              <w:top w:val="nil"/>
              <w:left w:val="nil"/>
              <w:bottom w:val="nil"/>
              <w:right w:val="nil"/>
            </w:tcBorders>
            <w:shd w:val="clear" w:color="auto" w:fill="auto"/>
            <w:noWrap/>
            <w:vAlign w:val="bottom"/>
            <w:hideMark/>
          </w:tcPr>
          <w:p w14:paraId="099313E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Refuse Collection oct 2024</w:t>
            </w:r>
          </w:p>
        </w:tc>
        <w:tc>
          <w:tcPr>
            <w:tcW w:w="1557" w:type="dxa"/>
            <w:tcBorders>
              <w:top w:val="nil"/>
              <w:left w:val="nil"/>
              <w:bottom w:val="nil"/>
              <w:right w:val="nil"/>
            </w:tcBorders>
            <w:shd w:val="clear" w:color="auto" w:fill="auto"/>
            <w:noWrap/>
            <w:vAlign w:val="bottom"/>
            <w:hideMark/>
          </w:tcPr>
          <w:p w14:paraId="6A6F347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12,139.56 </w:t>
            </w:r>
          </w:p>
        </w:tc>
      </w:tr>
      <w:tr w:rsidR="00C45E78" w:rsidRPr="00C45E78" w14:paraId="36C39214" w14:textId="77777777" w:rsidTr="00C45E78">
        <w:trPr>
          <w:trHeight w:val="300"/>
        </w:trPr>
        <w:tc>
          <w:tcPr>
            <w:tcW w:w="1379" w:type="dxa"/>
            <w:tcBorders>
              <w:top w:val="nil"/>
              <w:left w:val="nil"/>
              <w:bottom w:val="nil"/>
              <w:right w:val="nil"/>
            </w:tcBorders>
            <w:shd w:val="clear" w:color="auto" w:fill="auto"/>
            <w:noWrap/>
            <w:vAlign w:val="bottom"/>
            <w:hideMark/>
          </w:tcPr>
          <w:p w14:paraId="29D7E2D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35768</w:t>
            </w:r>
          </w:p>
        </w:tc>
        <w:tc>
          <w:tcPr>
            <w:tcW w:w="3600" w:type="dxa"/>
            <w:tcBorders>
              <w:top w:val="nil"/>
              <w:left w:val="nil"/>
              <w:bottom w:val="nil"/>
              <w:right w:val="nil"/>
            </w:tcBorders>
            <w:shd w:val="clear" w:color="auto" w:fill="auto"/>
            <w:noWrap/>
            <w:vAlign w:val="bottom"/>
            <w:hideMark/>
          </w:tcPr>
          <w:p w14:paraId="5A26F30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O'Day Equipment, LLC</w:t>
            </w:r>
          </w:p>
        </w:tc>
        <w:tc>
          <w:tcPr>
            <w:tcW w:w="3391" w:type="dxa"/>
            <w:tcBorders>
              <w:top w:val="nil"/>
              <w:left w:val="nil"/>
              <w:bottom w:val="nil"/>
              <w:right w:val="nil"/>
            </w:tcBorders>
            <w:shd w:val="clear" w:color="auto" w:fill="auto"/>
            <w:noWrap/>
            <w:vAlign w:val="bottom"/>
            <w:hideMark/>
          </w:tcPr>
          <w:p w14:paraId="23463CF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Contract</w:t>
            </w:r>
          </w:p>
        </w:tc>
        <w:tc>
          <w:tcPr>
            <w:tcW w:w="1557" w:type="dxa"/>
            <w:tcBorders>
              <w:top w:val="nil"/>
              <w:left w:val="nil"/>
              <w:bottom w:val="nil"/>
              <w:right w:val="nil"/>
            </w:tcBorders>
            <w:shd w:val="clear" w:color="auto" w:fill="auto"/>
            <w:noWrap/>
            <w:vAlign w:val="bottom"/>
            <w:hideMark/>
          </w:tcPr>
          <w:p w14:paraId="589DBF5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1,454.59 </w:t>
            </w:r>
          </w:p>
        </w:tc>
      </w:tr>
      <w:tr w:rsidR="00C45E78" w:rsidRPr="00C45E78" w14:paraId="466FA473" w14:textId="77777777" w:rsidTr="00C45E78">
        <w:trPr>
          <w:trHeight w:val="300"/>
        </w:trPr>
        <w:tc>
          <w:tcPr>
            <w:tcW w:w="1379" w:type="dxa"/>
            <w:tcBorders>
              <w:top w:val="nil"/>
              <w:left w:val="nil"/>
              <w:bottom w:val="nil"/>
              <w:right w:val="nil"/>
            </w:tcBorders>
            <w:shd w:val="clear" w:color="auto" w:fill="auto"/>
            <w:noWrap/>
            <w:vAlign w:val="bottom"/>
            <w:hideMark/>
          </w:tcPr>
          <w:p w14:paraId="07C7D8B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63394</w:t>
            </w:r>
          </w:p>
        </w:tc>
        <w:tc>
          <w:tcPr>
            <w:tcW w:w="3600" w:type="dxa"/>
            <w:tcBorders>
              <w:top w:val="nil"/>
              <w:left w:val="nil"/>
              <w:bottom w:val="nil"/>
              <w:right w:val="nil"/>
            </w:tcBorders>
            <w:shd w:val="clear" w:color="auto" w:fill="auto"/>
            <w:noWrap/>
            <w:vAlign w:val="bottom"/>
            <w:hideMark/>
          </w:tcPr>
          <w:p w14:paraId="18D0C67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1C5A4D4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4F5336F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304.00 </w:t>
            </w:r>
          </w:p>
        </w:tc>
      </w:tr>
      <w:tr w:rsidR="00C45E78" w:rsidRPr="00C45E78" w14:paraId="4AA13AC7" w14:textId="77777777" w:rsidTr="00C45E78">
        <w:trPr>
          <w:trHeight w:val="300"/>
        </w:trPr>
        <w:tc>
          <w:tcPr>
            <w:tcW w:w="1379" w:type="dxa"/>
            <w:tcBorders>
              <w:top w:val="nil"/>
              <w:left w:val="nil"/>
              <w:bottom w:val="nil"/>
              <w:right w:val="nil"/>
            </w:tcBorders>
            <w:shd w:val="clear" w:color="auto" w:fill="auto"/>
            <w:noWrap/>
            <w:vAlign w:val="bottom"/>
            <w:hideMark/>
          </w:tcPr>
          <w:p w14:paraId="4404B50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63395</w:t>
            </w:r>
          </w:p>
        </w:tc>
        <w:tc>
          <w:tcPr>
            <w:tcW w:w="3600" w:type="dxa"/>
            <w:tcBorders>
              <w:top w:val="nil"/>
              <w:left w:val="nil"/>
              <w:bottom w:val="nil"/>
              <w:right w:val="nil"/>
            </w:tcBorders>
            <w:shd w:val="clear" w:color="auto" w:fill="auto"/>
            <w:noWrap/>
            <w:vAlign w:val="bottom"/>
            <w:hideMark/>
          </w:tcPr>
          <w:p w14:paraId="03A0D06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4B683F4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79519A8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336.00 </w:t>
            </w:r>
          </w:p>
        </w:tc>
      </w:tr>
      <w:tr w:rsidR="00C45E78" w:rsidRPr="00C45E78" w14:paraId="28873675" w14:textId="77777777" w:rsidTr="00C45E78">
        <w:trPr>
          <w:trHeight w:val="300"/>
        </w:trPr>
        <w:tc>
          <w:tcPr>
            <w:tcW w:w="1379" w:type="dxa"/>
            <w:tcBorders>
              <w:top w:val="nil"/>
              <w:left w:val="nil"/>
              <w:bottom w:val="nil"/>
              <w:right w:val="nil"/>
            </w:tcBorders>
            <w:shd w:val="clear" w:color="auto" w:fill="auto"/>
            <w:noWrap/>
            <w:vAlign w:val="bottom"/>
            <w:hideMark/>
          </w:tcPr>
          <w:p w14:paraId="2658BE2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63396</w:t>
            </w:r>
          </w:p>
        </w:tc>
        <w:tc>
          <w:tcPr>
            <w:tcW w:w="3600" w:type="dxa"/>
            <w:tcBorders>
              <w:top w:val="nil"/>
              <w:left w:val="nil"/>
              <w:bottom w:val="nil"/>
              <w:right w:val="nil"/>
            </w:tcBorders>
            <w:shd w:val="clear" w:color="auto" w:fill="auto"/>
            <w:noWrap/>
            <w:vAlign w:val="bottom"/>
            <w:hideMark/>
          </w:tcPr>
          <w:p w14:paraId="3582F00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7B3EEF9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3879824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352.00 </w:t>
            </w:r>
          </w:p>
        </w:tc>
      </w:tr>
      <w:tr w:rsidR="00C45E78" w:rsidRPr="00C45E78" w14:paraId="6F4D5B46" w14:textId="77777777" w:rsidTr="00C45E78">
        <w:trPr>
          <w:trHeight w:val="300"/>
        </w:trPr>
        <w:tc>
          <w:tcPr>
            <w:tcW w:w="1379" w:type="dxa"/>
            <w:tcBorders>
              <w:top w:val="nil"/>
              <w:left w:val="nil"/>
              <w:bottom w:val="nil"/>
              <w:right w:val="nil"/>
            </w:tcBorders>
            <w:shd w:val="clear" w:color="auto" w:fill="auto"/>
            <w:noWrap/>
            <w:vAlign w:val="bottom"/>
            <w:hideMark/>
          </w:tcPr>
          <w:p w14:paraId="6640F27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63397</w:t>
            </w:r>
          </w:p>
        </w:tc>
        <w:tc>
          <w:tcPr>
            <w:tcW w:w="3600" w:type="dxa"/>
            <w:tcBorders>
              <w:top w:val="nil"/>
              <w:left w:val="nil"/>
              <w:bottom w:val="nil"/>
              <w:right w:val="nil"/>
            </w:tcBorders>
            <w:shd w:val="clear" w:color="auto" w:fill="auto"/>
            <w:noWrap/>
            <w:vAlign w:val="bottom"/>
            <w:hideMark/>
          </w:tcPr>
          <w:p w14:paraId="64A3399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64E4443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241907C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320.00 </w:t>
            </w:r>
          </w:p>
        </w:tc>
      </w:tr>
      <w:tr w:rsidR="00C45E78" w:rsidRPr="00C45E78" w14:paraId="2B4D4BE6" w14:textId="77777777" w:rsidTr="00C45E78">
        <w:trPr>
          <w:trHeight w:val="300"/>
        </w:trPr>
        <w:tc>
          <w:tcPr>
            <w:tcW w:w="1379" w:type="dxa"/>
            <w:tcBorders>
              <w:top w:val="nil"/>
              <w:left w:val="nil"/>
              <w:bottom w:val="nil"/>
              <w:right w:val="nil"/>
            </w:tcBorders>
            <w:shd w:val="clear" w:color="auto" w:fill="auto"/>
            <w:noWrap/>
            <w:vAlign w:val="bottom"/>
            <w:hideMark/>
          </w:tcPr>
          <w:p w14:paraId="05B38CC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63398</w:t>
            </w:r>
          </w:p>
        </w:tc>
        <w:tc>
          <w:tcPr>
            <w:tcW w:w="3600" w:type="dxa"/>
            <w:tcBorders>
              <w:top w:val="nil"/>
              <w:left w:val="nil"/>
              <w:bottom w:val="nil"/>
              <w:right w:val="nil"/>
            </w:tcBorders>
            <w:shd w:val="clear" w:color="auto" w:fill="auto"/>
            <w:noWrap/>
            <w:vAlign w:val="bottom"/>
            <w:hideMark/>
          </w:tcPr>
          <w:p w14:paraId="542CB45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520F45B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2EF2951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336.00 </w:t>
            </w:r>
          </w:p>
        </w:tc>
      </w:tr>
      <w:tr w:rsidR="00C45E78" w:rsidRPr="00C45E78" w14:paraId="08D4AE88" w14:textId="77777777" w:rsidTr="00C45E78">
        <w:trPr>
          <w:trHeight w:val="300"/>
        </w:trPr>
        <w:tc>
          <w:tcPr>
            <w:tcW w:w="1379" w:type="dxa"/>
            <w:tcBorders>
              <w:top w:val="nil"/>
              <w:left w:val="nil"/>
              <w:bottom w:val="nil"/>
              <w:right w:val="nil"/>
            </w:tcBorders>
            <w:shd w:val="clear" w:color="auto" w:fill="auto"/>
            <w:noWrap/>
            <w:vAlign w:val="bottom"/>
            <w:hideMark/>
          </w:tcPr>
          <w:p w14:paraId="4F657C2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63399</w:t>
            </w:r>
          </w:p>
        </w:tc>
        <w:tc>
          <w:tcPr>
            <w:tcW w:w="3600" w:type="dxa"/>
            <w:tcBorders>
              <w:top w:val="nil"/>
              <w:left w:val="nil"/>
              <w:bottom w:val="nil"/>
              <w:right w:val="nil"/>
            </w:tcBorders>
            <w:shd w:val="clear" w:color="auto" w:fill="auto"/>
            <w:noWrap/>
            <w:vAlign w:val="bottom"/>
            <w:hideMark/>
          </w:tcPr>
          <w:p w14:paraId="0359274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0E44CEB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00BA5ED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320.00 </w:t>
            </w:r>
          </w:p>
        </w:tc>
      </w:tr>
      <w:tr w:rsidR="00C45E78" w:rsidRPr="00C45E78" w14:paraId="5D1C71C6" w14:textId="77777777" w:rsidTr="00C45E78">
        <w:trPr>
          <w:trHeight w:val="300"/>
        </w:trPr>
        <w:tc>
          <w:tcPr>
            <w:tcW w:w="1379" w:type="dxa"/>
            <w:tcBorders>
              <w:top w:val="nil"/>
              <w:left w:val="nil"/>
              <w:bottom w:val="nil"/>
              <w:right w:val="nil"/>
            </w:tcBorders>
            <w:shd w:val="clear" w:color="auto" w:fill="auto"/>
            <w:noWrap/>
            <w:vAlign w:val="bottom"/>
            <w:hideMark/>
          </w:tcPr>
          <w:p w14:paraId="62383DC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63400</w:t>
            </w:r>
          </w:p>
        </w:tc>
        <w:tc>
          <w:tcPr>
            <w:tcW w:w="3600" w:type="dxa"/>
            <w:tcBorders>
              <w:top w:val="nil"/>
              <w:left w:val="nil"/>
              <w:bottom w:val="nil"/>
              <w:right w:val="nil"/>
            </w:tcBorders>
            <w:shd w:val="clear" w:color="auto" w:fill="auto"/>
            <w:noWrap/>
            <w:vAlign w:val="bottom"/>
            <w:hideMark/>
          </w:tcPr>
          <w:p w14:paraId="22A693E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6B850BA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6A1C5CA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352.00 </w:t>
            </w:r>
          </w:p>
        </w:tc>
      </w:tr>
      <w:tr w:rsidR="00C45E78" w:rsidRPr="00C45E78" w14:paraId="09A8312B" w14:textId="77777777" w:rsidTr="00C45E78">
        <w:trPr>
          <w:trHeight w:val="300"/>
        </w:trPr>
        <w:tc>
          <w:tcPr>
            <w:tcW w:w="1379" w:type="dxa"/>
            <w:tcBorders>
              <w:top w:val="nil"/>
              <w:left w:val="nil"/>
              <w:bottom w:val="nil"/>
              <w:right w:val="nil"/>
            </w:tcBorders>
            <w:shd w:val="clear" w:color="auto" w:fill="auto"/>
            <w:noWrap/>
            <w:vAlign w:val="bottom"/>
            <w:hideMark/>
          </w:tcPr>
          <w:p w14:paraId="2745AEB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63401</w:t>
            </w:r>
          </w:p>
        </w:tc>
        <w:tc>
          <w:tcPr>
            <w:tcW w:w="3600" w:type="dxa"/>
            <w:tcBorders>
              <w:top w:val="nil"/>
              <w:left w:val="nil"/>
              <w:bottom w:val="nil"/>
              <w:right w:val="nil"/>
            </w:tcBorders>
            <w:shd w:val="clear" w:color="auto" w:fill="auto"/>
            <w:noWrap/>
            <w:vAlign w:val="bottom"/>
            <w:hideMark/>
          </w:tcPr>
          <w:p w14:paraId="374C910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0F6383C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77C2DD1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304.00 </w:t>
            </w:r>
          </w:p>
        </w:tc>
      </w:tr>
      <w:tr w:rsidR="00C45E78" w:rsidRPr="00C45E78" w14:paraId="28B3E432" w14:textId="77777777" w:rsidTr="00C45E78">
        <w:trPr>
          <w:trHeight w:val="300"/>
        </w:trPr>
        <w:tc>
          <w:tcPr>
            <w:tcW w:w="1379" w:type="dxa"/>
            <w:tcBorders>
              <w:top w:val="nil"/>
              <w:left w:val="nil"/>
              <w:bottom w:val="nil"/>
              <w:right w:val="nil"/>
            </w:tcBorders>
            <w:shd w:val="clear" w:color="auto" w:fill="auto"/>
            <w:noWrap/>
            <w:vAlign w:val="bottom"/>
            <w:hideMark/>
          </w:tcPr>
          <w:p w14:paraId="1472FD7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63402</w:t>
            </w:r>
          </w:p>
        </w:tc>
        <w:tc>
          <w:tcPr>
            <w:tcW w:w="3600" w:type="dxa"/>
            <w:tcBorders>
              <w:top w:val="nil"/>
              <w:left w:val="nil"/>
              <w:bottom w:val="nil"/>
              <w:right w:val="nil"/>
            </w:tcBorders>
            <w:shd w:val="clear" w:color="auto" w:fill="auto"/>
            <w:noWrap/>
            <w:vAlign w:val="bottom"/>
            <w:hideMark/>
          </w:tcPr>
          <w:p w14:paraId="1A73671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5846F6E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357A1CE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320.00 </w:t>
            </w:r>
          </w:p>
        </w:tc>
      </w:tr>
      <w:tr w:rsidR="00C45E78" w:rsidRPr="00C45E78" w14:paraId="3F51CB25" w14:textId="77777777" w:rsidTr="00C45E78">
        <w:trPr>
          <w:trHeight w:val="300"/>
        </w:trPr>
        <w:tc>
          <w:tcPr>
            <w:tcW w:w="1379" w:type="dxa"/>
            <w:tcBorders>
              <w:top w:val="nil"/>
              <w:left w:val="nil"/>
              <w:bottom w:val="nil"/>
              <w:right w:val="nil"/>
            </w:tcBorders>
            <w:shd w:val="clear" w:color="auto" w:fill="auto"/>
            <w:noWrap/>
            <w:vAlign w:val="bottom"/>
            <w:hideMark/>
          </w:tcPr>
          <w:p w14:paraId="18462BE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63403</w:t>
            </w:r>
          </w:p>
        </w:tc>
        <w:tc>
          <w:tcPr>
            <w:tcW w:w="3600" w:type="dxa"/>
            <w:tcBorders>
              <w:top w:val="nil"/>
              <w:left w:val="nil"/>
              <w:bottom w:val="nil"/>
              <w:right w:val="nil"/>
            </w:tcBorders>
            <w:shd w:val="clear" w:color="auto" w:fill="auto"/>
            <w:noWrap/>
            <w:vAlign w:val="bottom"/>
            <w:hideMark/>
          </w:tcPr>
          <w:p w14:paraId="5710142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1EE26CC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6F738F6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304.00 </w:t>
            </w:r>
          </w:p>
        </w:tc>
      </w:tr>
      <w:tr w:rsidR="00C45E78" w:rsidRPr="00C45E78" w14:paraId="39B34B6D" w14:textId="77777777" w:rsidTr="00C45E78">
        <w:trPr>
          <w:trHeight w:val="300"/>
        </w:trPr>
        <w:tc>
          <w:tcPr>
            <w:tcW w:w="1379" w:type="dxa"/>
            <w:tcBorders>
              <w:top w:val="nil"/>
              <w:left w:val="nil"/>
              <w:bottom w:val="nil"/>
              <w:right w:val="nil"/>
            </w:tcBorders>
            <w:shd w:val="clear" w:color="auto" w:fill="auto"/>
            <w:noWrap/>
            <w:vAlign w:val="bottom"/>
            <w:hideMark/>
          </w:tcPr>
          <w:p w14:paraId="3FEB2B2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63404</w:t>
            </w:r>
          </w:p>
        </w:tc>
        <w:tc>
          <w:tcPr>
            <w:tcW w:w="3600" w:type="dxa"/>
            <w:tcBorders>
              <w:top w:val="nil"/>
              <w:left w:val="nil"/>
              <w:bottom w:val="nil"/>
              <w:right w:val="nil"/>
            </w:tcBorders>
            <w:shd w:val="clear" w:color="auto" w:fill="auto"/>
            <w:noWrap/>
            <w:vAlign w:val="bottom"/>
            <w:hideMark/>
          </w:tcPr>
          <w:p w14:paraId="3BE423E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3A433F5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40E203A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368.00 </w:t>
            </w:r>
          </w:p>
        </w:tc>
      </w:tr>
      <w:tr w:rsidR="00C45E78" w:rsidRPr="00C45E78" w14:paraId="318F4792" w14:textId="77777777" w:rsidTr="00C45E78">
        <w:trPr>
          <w:trHeight w:val="300"/>
        </w:trPr>
        <w:tc>
          <w:tcPr>
            <w:tcW w:w="1379" w:type="dxa"/>
            <w:tcBorders>
              <w:top w:val="nil"/>
              <w:left w:val="nil"/>
              <w:bottom w:val="nil"/>
              <w:right w:val="nil"/>
            </w:tcBorders>
            <w:shd w:val="clear" w:color="auto" w:fill="auto"/>
            <w:noWrap/>
            <w:vAlign w:val="bottom"/>
            <w:hideMark/>
          </w:tcPr>
          <w:p w14:paraId="2E61770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63405</w:t>
            </w:r>
          </w:p>
        </w:tc>
        <w:tc>
          <w:tcPr>
            <w:tcW w:w="3600" w:type="dxa"/>
            <w:tcBorders>
              <w:top w:val="nil"/>
              <w:left w:val="nil"/>
              <w:bottom w:val="nil"/>
              <w:right w:val="nil"/>
            </w:tcBorders>
            <w:shd w:val="clear" w:color="auto" w:fill="auto"/>
            <w:noWrap/>
            <w:vAlign w:val="bottom"/>
            <w:hideMark/>
          </w:tcPr>
          <w:p w14:paraId="6C21217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4E0E843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1DF3EB1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304.00 </w:t>
            </w:r>
          </w:p>
        </w:tc>
      </w:tr>
      <w:tr w:rsidR="00C45E78" w:rsidRPr="00C45E78" w14:paraId="4BD09C09" w14:textId="77777777" w:rsidTr="00C45E78">
        <w:trPr>
          <w:trHeight w:val="300"/>
        </w:trPr>
        <w:tc>
          <w:tcPr>
            <w:tcW w:w="1379" w:type="dxa"/>
            <w:tcBorders>
              <w:top w:val="nil"/>
              <w:left w:val="nil"/>
              <w:bottom w:val="nil"/>
              <w:right w:val="nil"/>
            </w:tcBorders>
            <w:shd w:val="clear" w:color="auto" w:fill="auto"/>
            <w:noWrap/>
            <w:vAlign w:val="bottom"/>
            <w:hideMark/>
          </w:tcPr>
          <w:p w14:paraId="60B980E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63406</w:t>
            </w:r>
          </w:p>
        </w:tc>
        <w:tc>
          <w:tcPr>
            <w:tcW w:w="3600" w:type="dxa"/>
            <w:tcBorders>
              <w:top w:val="nil"/>
              <w:left w:val="nil"/>
              <w:bottom w:val="nil"/>
              <w:right w:val="nil"/>
            </w:tcBorders>
            <w:shd w:val="clear" w:color="auto" w:fill="auto"/>
            <w:noWrap/>
            <w:vAlign w:val="bottom"/>
            <w:hideMark/>
          </w:tcPr>
          <w:p w14:paraId="479422F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190D7AC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352AF39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592.00 </w:t>
            </w:r>
          </w:p>
        </w:tc>
      </w:tr>
      <w:tr w:rsidR="00C45E78" w:rsidRPr="00C45E78" w14:paraId="13F853E8" w14:textId="77777777" w:rsidTr="00C45E78">
        <w:trPr>
          <w:trHeight w:val="300"/>
        </w:trPr>
        <w:tc>
          <w:tcPr>
            <w:tcW w:w="1379" w:type="dxa"/>
            <w:tcBorders>
              <w:top w:val="nil"/>
              <w:left w:val="nil"/>
              <w:bottom w:val="nil"/>
              <w:right w:val="nil"/>
            </w:tcBorders>
            <w:shd w:val="clear" w:color="auto" w:fill="auto"/>
            <w:noWrap/>
            <w:vAlign w:val="bottom"/>
            <w:hideMark/>
          </w:tcPr>
          <w:p w14:paraId="1CFEE27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DD11142401</w:t>
            </w:r>
          </w:p>
        </w:tc>
        <w:tc>
          <w:tcPr>
            <w:tcW w:w="3600" w:type="dxa"/>
            <w:tcBorders>
              <w:top w:val="nil"/>
              <w:left w:val="nil"/>
              <w:bottom w:val="nil"/>
              <w:right w:val="nil"/>
            </w:tcBorders>
            <w:shd w:val="clear" w:color="auto" w:fill="auto"/>
            <w:noWrap/>
            <w:vAlign w:val="bottom"/>
            <w:hideMark/>
          </w:tcPr>
          <w:p w14:paraId="7943610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11/05/2024</w:t>
            </w:r>
          </w:p>
        </w:tc>
        <w:tc>
          <w:tcPr>
            <w:tcW w:w="3391" w:type="dxa"/>
            <w:tcBorders>
              <w:top w:val="nil"/>
              <w:left w:val="nil"/>
              <w:bottom w:val="nil"/>
              <w:right w:val="nil"/>
            </w:tcBorders>
            <w:shd w:val="clear" w:color="auto" w:fill="auto"/>
            <w:noWrap/>
            <w:vAlign w:val="bottom"/>
            <w:hideMark/>
          </w:tcPr>
          <w:p w14:paraId="28EE02F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General Election 2024 Payroll</w:t>
            </w:r>
          </w:p>
        </w:tc>
        <w:tc>
          <w:tcPr>
            <w:tcW w:w="1557" w:type="dxa"/>
            <w:tcBorders>
              <w:top w:val="nil"/>
              <w:left w:val="nil"/>
              <w:bottom w:val="nil"/>
              <w:right w:val="nil"/>
            </w:tcBorders>
            <w:shd w:val="clear" w:color="auto" w:fill="auto"/>
            <w:noWrap/>
            <w:vAlign w:val="bottom"/>
            <w:hideMark/>
          </w:tcPr>
          <w:p w14:paraId="4DF3906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432.00 </w:t>
            </w:r>
          </w:p>
        </w:tc>
      </w:tr>
      <w:tr w:rsidR="00C45E78" w:rsidRPr="00C45E78" w14:paraId="160D36EC" w14:textId="77777777" w:rsidTr="00C45E78">
        <w:trPr>
          <w:trHeight w:val="300"/>
        </w:trPr>
        <w:tc>
          <w:tcPr>
            <w:tcW w:w="1379" w:type="dxa"/>
            <w:tcBorders>
              <w:top w:val="nil"/>
              <w:left w:val="nil"/>
              <w:bottom w:val="nil"/>
              <w:right w:val="nil"/>
            </w:tcBorders>
            <w:shd w:val="clear" w:color="auto" w:fill="auto"/>
            <w:noWrap/>
            <w:vAlign w:val="bottom"/>
            <w:hideMark/>
          </w:tcPr>
          <w:p w14:paraId="38B7A88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ST11-21-24</w:t>
            </w:r>
          </w:p>
        </w:tc>
        <w:tc>
          <w:tcPr>
            <w:tcW w:w="3600" w:type="dxa"/>
            <w:tcBorders>
              <w:top w:val="nil"/>
              <w:left w:val="nil"/>
              <w:bottom w:val="nil"/>
              <w:right w:val="nil"/>
            </w:tcBorders>
            <w:shd w:val="clear" w:color="auto" w:fill="auto"/>
            <w:noWrap/>
            <w:vAlign w:val="bottom"/>
            <w:hideMark/>
          </w:tcPr>
          <w:p w14:paraId="78C7F95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MN Dept of Revenue - Sales Tax</w:t>
            </w:r>
          </w:p>
        </w:tc>
        <w:tc>
          <w:tcPr>
            <w:tcW w:w="3391" w:type="dxa"/>
            <w:tcBorders>
              <w:top w:val="nil"/>
              <w:left w:val="nil"/>
              <w:bottom w:val="nil"/>
              <w:right w:val="nil"/>
            </w:tcBorders>
            <w:shd w:val="clear" w:color="auto" w:fill="auto"/>
            <w:noWrap/>
            <w:vAlign w:val="bottom"/>
            <w:hideMark/>
          </w:tcPr>
          <w:p w14:paraId="2AB532F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Sales Tax - OCT 2024</w:t>
            </w:r>
          </w:p>
        </w:tc>
        <w:tc>
          <w:tcPr>
            <w:tcW w:w="1557" w:type="dxa"/>
            <w:tcBorders>
              <w:top w:val="nil"/>
              <w:left w:val="nil"/>
              <w:bottom w:val="nil"/>
              <w:right w:val="nil"/>
            </w:tcBorders>
            <w:shd w:val="clear" w:color="auto" w:fill="auto"/>
            <w:noWrap/>
            <w:vAlign w:val="bottom"/>
            <w:hideMark/>
          </w:tcPr>
          <w:p w14:paraId="04719FD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1,482.00 </w:t>
            </w:r>
          </w:p>
        </w:tc>
      </w:tr>
      <w:tr w:rsidR="00C45E78" w:rsidRPr="00C45E78" w14:paraId="2C957F3B" w14:textId="77777777" w:rsidTr="00C45E78">
        <w:trPr>
          <w:trHeight w:val="300"/>
        </w:trPr>
        <w:tc>
          <w:tcPr>
            <w:tcW w:w="1379" w:type="dxa"/>
            <w:tcBorders>
              <w:top w:val="nil"/>
              <w:left w:val="nil"/>
              <w:bottom w:val="nil"/>
              <w:right w:val="nil"/>
            </w:tcBorders>
            <w:shd w:val="clear" w:color="auto" w:fill="auto"/>
            <w:noWrap/>
            <w:vAlign w:val="bottom"/>
            <w:hideMark/>
          </w:tcPr>
          <w:p w14:paraId="1400CA5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D11-27-24</w:t>
            </w:r>
          </w:p>
        </w:tc>
        <w:tc>
          <w:tcPr>
            <w:tcW w:w="3600" w:type="dxa"/>
            <w:tcBorders>
              <w:top w:val="nil"/>
              <w:left w:val="nil"/>
              <w:bottom w:val="nil"/>
              <w:right w:val="nil"/>
            </w:tcBorders>
            <w:shd w:val="clear" w:color="auto" w:fill="auto"/>
            <w:noWrap/>
            <w:vAlign w:val="bottom"/>
            <w:hideMark/>
          </w:tcPr>
          <w:p w14:paraId="7D5F0D7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Empower</w:t>
            </w:r>
          </w:p>
        </w:tc>
        <w:tc>
          <w:tcPr>
            <w:tcW w:w="3391" w:type="dxa"/>
            <w:tcBorders>
              <w:top w:val="nil"/>
              <w:left w:val="nil"/>
              <w:bottom w:val="nil"/>
              <w:right w:val="nil"/>
            </w:tcBorders>
            <w:shd w:val="clear" w:color="auto" w:fill="auto"/>
            <w:noWrap/>
            <w:vAlign w:val="bottom"/>
            <w:hideMark/>
          </w:tcPr>
          <w:p w14:paraId="4294B8B1" w14:textId="60946C48"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Employee </w:t>
            </w:r>
            <w:proofErr w:type="gramStart"/>
            <w:r w:rsidRPr="00C45E78">
              <w:rPr>
                <w:rFonts w:ascii="Calibri" w:eastAsia="Times New Roman" w:hAnsi="Calibri" w:cs="Calibri"/>
                <w:color w:val="000000"/>
              </w:rPr>
              <w:t>Deductions  11</w:t>
            </w:r>
            <w:proofErr w:type="gramEnd"/>
            <w:r w:rsidRPr="00C45E78">
              <w:rPr>
                <w:rFonts w:ascii="Calibri" w:eastAsia="Times New Roman" w:hAnsi="Calibri" w:cs="Calibri"/>
                <w:color w:val="000000"/>
              </w:rPr>
              <w:t>/23/2024</w:t>
            </w:r>
          </w:p>
        </w:tc>
        <w:tc>
          <w:tcPr>
            <w:tcW w:w="1557" w:type="dxa"/>
            <w:tcBorders>
              <w:top w:val="nil"/>
              <w:left w:val="nil"/>
              <w:bottom w:val="nil"/>
              <w:right w:val="nil"/>
            </w:tcBorders>
            <w:shd w:val="clear" w:color="auto" w:fill="auto"/>
            <w:noWrap/>
            <w:vAlign w:val="bottom"/>
            <w:hideMark/>
          </w:tcPr>
          <w:p w14:paraId="5E7E412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350.00 </w:t>
            </w:r>
          </w:p>
        </w:tc>
      </w:tr>
      <w:tr w:rsidR="00C45E78" w:rsidRPr="00C45E78" w14:paraId="0031D64D" w14:textId="77777777" w:rsidTr="00C45E78">
        <w:trPr>
          <w:trHeight w:val="300"/>
        </w:trPr>
        <w:tc>
          <w:tcPr>
            <w:tcW w:w="1379" w:type="dxa"/>
            <w:tcBorders>
              <w:top w:val="nil"/>
              <w:left w:val="nil"/>
              <w:bottom w:val="nil"/>
              <w:right w:val="nil"/>
            </w:tcBorders>
            <w:shd w:val="clear" w:color="auto" w:fill="auto"/>
            <w:noWrap/>
            <w:vAlign w:val="bottom"/>
            <w:hideMark/>
          </w:tcPr>
          <w:p w14:paraId="7E3ED80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DD11272401</w:t>
            </w:r>
          </w:p>
        </w:tc>
        <w:tc>
          <w:tcPr>
            <w:tcW w:w="3600" w:type="dxa"/>
            <w:tcBorders>
              <w:top w:val="nil"/>
              <w:left w:val="nil"/>
              <w:bottom w:val="nil"/>
              <w:right w:val="nil"/>
            </w:tcBorders>
            <w:shd w:val="clear" w:color="auto" w:fill="auto"/>
            <w:noWrap/>
            <w:vAlign w:val="bottom"/>
            <w:hideMark/>
          </w:tcPr>
          <w:p w14:paraId="4BF20CA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11/23/24</w:t>
            </w:r>
          </w:p>
        </w:tc>
        <w:tc>
          <w:tcPr>
            <w:tcW w:w="3391" w:type="dxa"/>
            <w:tcBorders>
              <w:top w:val="nil"/>
              <w:left w:val="nil"/>
              <w:bottom w:val="nil"/>
              <w:right w:val="nil"/>
            </w:tcBorders>
            <w:shd w:val="clear" w:color="auto" w:fill="auto"/>
            <w:noWrap/>
            <w:vAlign w:val="bottom"/>
            <w:hideMark/>
          </w:tcPr>
          <w:p w14:paraId="1FDB945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11/23/24</w:t>
            </w:r>
          </w:p>
        </w:tc>
        <w:tc>
          <w:tcPr>
            <w:tcW w:w="1557" w:type="dxa"/>
            <w:tcBorders>
              <w:top w:val="nil"/>
              <w:left w:val="nil"/>
              <w:bottom w:val="nil"/>
              <w:right w:val="nil"/>
            </w:tcBorders>
            <w:shd w:val="clear" w:color="auto" w:fill="auto"/>
            <w:noWrap/>
            <w:vAlign w:val="bottom"/>
            <w:hideMark/>
          </w:tcPr>
          <w:p w14:paraId="45D7BB1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1,484.95 </w:t>
            </w:r>
          </w:p>
        </w:tc>
      </w:tr>
      <w:tr w:rsidR="00C45E78" w:rsidRPr="00C45E78" w14:paraId="24840321" w14:textId="77777777" w:rsidTr="00C45E78">
        <w:trPr>
          <w:trHeight w:val="300"/>
        </w:trPr>
        <w:tc>
          <w:tcPr>
            <w:tcW w:w="1379" w:type="dxa"/>
            <w:tcBorders>
              <w:top w:val="nil"/>
              <w:left w:val="nil"/>
              <w:bottom w:val="nil"/>
              <w:right w:val="nil"/>
            </w:tcBorders>
            <w:shd w:val="clear" w:color="auto" w:fill="auto"/>
            <w:noWrap/>
            <w:vAlign w:val="bottom"/>
            <w:hideMark/>
          </w:tcPr>
          <w:p w14:paraId="12F6F32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DD11272402</w:t>
            </w:r>
          </w:p>
        </w:tc>
        <w:tc>
          <w:tcPr>
            <w:tcW w:w="3600" w:type="dxa"/>
            <w:tcBorders>
              <w:top w:val="nil"/>
              <w:left w:val="nil"/>
              <w:bottom w:val="nil"/>
              <w:right w:val="nil"/>
            </w:tcBorders>
            <w:shd w:val="clear" w:color="auto" w:fill="auto"/>
            <w:noWrap/>
            <w:vAlign w:val="bottom"/>
            <w:hideMark/>
          </w:tcPr>
          <w:p w14:paraId="26DA2AC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11/23/2024</w:t>
            </w:r>
          </w:p>
        </w:tc>
        <w:tc>
          <w:tcPr>
            <w:tcW w:w="3391" w:type="dxa"/>
            <w:tcBorders>
              <w:top w:val="nil"/>
              <w:left w:val="nil"/>
              <w:bottom w:val="nil"/>
              <w:right w:val="nil"/>
            </w:tcBorders>
            <w:shd w:val="clear" w:color="auto" w:fill="auto"/>
            <w:noWrap/>
            <w:vAlign w:val="bottom"/>
            <w:hideMark/>
          </w:tcPr>
          <w:p w14:paraId="1AA905A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11/23/2024</w:t>
            </w:r>
          </w:p>
        </w:tc>
        <w:tc>
          <w:tcPr>
            <w:tcW w:w="1557" w:type="dxa"/>
            <w:tcBorders>
              <w:top w:val="nil"/>
              <w:left w:val="nil"/>
              <w:bottom w:val="nil"/>
              <w:right w:val="nil"/>
            </w:tcBorders>
            <w:shd w:val="clear" w:color="auto" w:fill="auto"/>
            <w:noWrap/>
            <w:vAlign w:val="bottom"/>
            <w:hideMark/>
          </w:tcPr>
          <w:p w14:paraId="614B658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401.89 </w:t>
            </w:r>
          </w:p>
        </w:tc>
      </w:tr>
      <w:tr w:rsidR="00C45E78" w:rsidRPr="00C45E78" w14:paraId="6EF2FAEF" w14:textId="77777777" w:rsidTr="00C45E78">
        <w:trPr>
          <w:trHeight w:val="300"/>
        </w:trPr>
        <w:tc>
          <w:tcPr>
            <w:tcW w:w="1379" w:type="dxa"/>
            <w:tcBorders>
              <w:top w:val="nil"/>
              <w:left w:val="nil"/>
              <w:bottom w:val="nil"/>
              <w:right w:val="nil"/>
            </w:tcBorders>
            <w:shd w:val="clear" w:color="auto" w:fill="auto"/>
            <w:noWrap/>
            <w:vAlign w:val="bottom"/>
            <w:hideMark/>
          </w:tcPr>
          <w:p w14:paraId="7778DD3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DD11272403</w:t>
            </w:r>
          </w:p>
        </w:tc>
        <w:tc>
          <w:tcPr>
            <w:tcW w:w="3600" w:type="dxa"/>
            <w:tcBorders>
              <w:top w:val="nil"/>
              <w:left w:val="nil"/>
              <w:bottom w:val="nil"/>
              <w:right w:val="nil"/>
            </w:tcBorders>
            <w:shd w:val="clear" w:color="auto" w:fill="auto"/>
            <w:noWrap/>
            <w:vAlign w:val="bottom"/>
            <w:hideMark/>
          </w:tcPr>
          <w:p w14:paraId="72CB1A6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11/23/24</w:t>
            </w:r>
          </w:p>
        </w:tc>
        <w:tc>
          <w:tcPr>
            <w:tcW w:w="3391" w:type="dxa"/>
            <w:tcBorders>
              <w:top w:val="nil"/>
              <w:left w:val="nil"/>
              <w:bottom w:val="nil"/>
              <w:right w:val="nil"/>
            </w:tcBorders>
            <w:shd w:val="clear" w:color="auto" w:fill="auto"/>
            <w:noWrap/>
            <w:vAlign w:val="bottom"/>
            <w:hideMark/>
          </w:tcPr>
          <w:p w14:paraId="74C0239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11/23/24</w:t>
            </w:r>
          </w:p>
        </w:tc>
        <w:tc>
          <w:tcPr>
            <w:tcW w:w="1557" w:type="dxa"/>
            <w:tcBorders>
              <w:top w:val="nil"/>
              <w:left w:val="nil"/>
              <w:bottom w:val="nil"/>
              <w:right w:val="nil"/>
            </w:tcBorders>
            <w:shd w:val="clear" w:color="auto" w:fill="auto"/>
            <w:noWrap/>
            <w:vAlign w:val="bottom"/>
            <w:hideMark/>
          </w:tcPr>
          <w:p w14:paraId="0A22AA7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2,923.73 </w:t>
            </w:r>
          </w:p>
        </w:tc>
      </w:tr>
      <w:tr w:rsidR="00C45E78" w:rsidRPr="00C45E78" w14:paraId="5EF3C8D0" w14:textId="77777777" w:rsidTr="00C45E78">
        <w:trPr>
          <w:trHeight w:val="300"/>
        </w:trPr>
        <w:tc>
          <w:tcPr>
            <w:tcW w:w="1379" w:type="dxa"/>
            <w:tcBorders>
              <w:top w:val="nil"/>
              <w:left w:val="nil"/>
              <w:bottom w:val="nil"/>
              <w:right w:val="nil"/>
            </w:tcBorders>
            <w:shd w:val="clear" w:color="auto" w:fill="auto"/>
            <w:noWrap/>
            <w:vAlign w:val="bottom"/>
            <w:hideMark/>
          </w:tcPr>
          <w:p w14:paraId="7A91A34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DD11272404</w:t>
            </w:r>
          </w:p>
        </w:tc>
        <w:tc>
          <w:tcPr>
            <w:tcW w:w="3600" w:type="dxa"/>
            <w:tcBorders>
              <w:top w:val="nil"/>
              <w:left w:val="nil"/>
              <w:bottom w:val="nil"/>
              <w:right w:val="nil"/>
            </w:tcBorders>
            <w:shd w:val="clear" w:color="auto" w:fill="auto"/>
            <w:noWrap/>
            <w:vAlign w:val="bottom"/>
            <w:hideMark/>
          </w:tcPr>
          <w:p w14:paraId="4030B4F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11/23/24</w:t>
            </w:r>
          </w:p>
        </w:tc>
        <w:tc>
          <w:tcPr>
            <w:tcW w:w="3391" w:type="dxa"/>
            <w:tcBorders>
              <w:top w:val="nil"/>
              <w:left w:val="nil"/>
              <w:bottom w:val="nil"/>
              <w:right w:val="nil"/>
            </w:tcBorders>
            <w:shd w:val="clear" w:color="auto" w:fill="auto"/>
            <w:noWrap/>
            <w:vAlign w:val="bottom"/>
            <w:hideMark/>
          </w:tcPr>
          <w:p w14:paraId="279BB5D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11/23/24</w:t>
            </w:r>
          </w:p>
        </w:tc>
        <w:tc>
          <w:tcPr>
            <w:tcW w:w="1557" w:type="dxa"/>
            <w:tcBorders>
              <w:top w:val="nil"/>
              <w:left w:val="nil"/>
              <w:bottom w:val="nil"/>
              <w:right w:val="nil"/>
            </w:tcBorders>
            <w:shd w:val="clear" w:color="auto" w:fill="auto"/>
            <w:noWrap/>
            <w:vAlign w:val="bottom"/>
            <w:hideMark/>
          </w:tcPr>
          <w:p w14:paraId="1B9C870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2,034.41 </w:t>
            </w:r>
          </w:p>
        </w:tc>
      </w:tr>
      <w:tr w:rsidR="00C45E78" w:rsidRPr="00C45E78" w14:paraId="3CF0F50A" w14:textId="77777777" w:rsidTr="00C45E78">
        <w:trPr>
          <w:trHeight w:val="300"/>
        </w:trPr>
        <w:tc>
          <w:tcPr>
            <w:tcW w:w="1379" w:type="dxa"/>
            <w:tcBorders>
              <w:top w:val="nil"/>
              <w:left w:val="nil"/>
              <w:bottom w:val="nil"/>
              <w:right w:val="nil"/>
            </w:tcBorders>
            <w:shd w:val="clear" w:color="auto" w:fill="auto"/>
            <w:noWrap/>
            <w:vAlign w:val="bottom"/>
            <w:hideMark/>
          </w:tcPr>
          <w:p w14:paraId="496BCE2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DD11272405</w:t>
            </w:r>
          </w:p>
        </w:tc>
        <w:tc>
          <w:tcPr>
            <w:tcW w:w="3600" w:type="dxa"/>
            <w:tcBorders>
              <w:top w:val="nil"/>
              <w:left w:val="nil"/>
              <w:bottom w:val="nil"/>
              <w:right w:val="nil"/>
            </w:tcBorders>
            <w:shd w:val="clear" w:color="auto" w:fill="auto"/>
            <w:noWrap/>
            <w:vAlign w:val="bottom"/>
            <w:hideMark/>
          </w:tcPr>
          <w:p w14:paraId="47D0419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11/23/24</w:t>
            </w:r>
          </w:p>
        </w:tc>
        <w:tc>
          <w:tcPr>
            <w:tcW w:w="3391" w:type="dxa"/>
            <w:tcBorders>
              <w:top w:val="nil"/>
              <w:left w:val="nil"/>
              <w:bottom w:val="nil"/>
              <w:right w:val="nil"/>
            </w:tcBorders>
            <w:shd w:val="clear" w:color="auto" w:fill="auto"/>
            <w:noWrap/>
            <w:vAlign w:val="bottom"/>
            <w:hideMark/>
          </w:tcPr>
          <w:p w14:paraId="1B707FF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11/23/24</w:t>
            </w:r>
          </w:p>
        </w:tc>
        <w:tc>
          <w:tcPr>
            <w:tcW w:w="1557" w:type="dxa"/>
            <w:tcBorders>
              <w:top w:val="nil"/>
              <w:left w:val="nil"/>
              <w:bottom w:val="nil"/>
              <w:right w:val="nil"/>
            </w:tcBorders>
            <w:shd w:val="clear" w:color="auto" w:fill="auto"/>
            <w:noWrap/>
            <w:vAlign w:val="bottom"/>
            <w:hideMark/>
          </w:tcPr>
          <w:p w14:paraId="45E9FF3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1,809.80 </w:t>
            </w:r>
          </w:p>
        </w:tc>
      </w:tr>
      <w:tr w:rsidR="00C45E78" w:rsidRPr="00C45E78" w14:paraId="1FFAAC19" w14:textId="77777777" w:rsidTr="00C45E78">
        <w:trPr>
          <w:trHeight w:val="300"/>
        </w:trPr>
        <w:tc>
          <w:tcPr>
            <w:tcW w:w="1379" w:type="dxa"/>
            <w:tcBorders>
              <w:top w:val="nil"/>
              <w:left w:val="nil"/>
              <w:bottom w:val="nil"/>
              <w:right w:val="nil"/>
            </w:tcBorders>
            <w:shd w:val="clear" w:color="auto" w:fill="auto"/>
            <w:noWrap/>
            <w:vAlign w:val="bottom"/>
            <w:hideMark/>
          </w:tcPr>
          <w:p w14:paraId="02F5577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DD11272406</w:t>
            </w:r>
          </w:p>
        </w:tc>
        <w:tc>
          <w:tcPr>
            <w:tcW w:w="3600" w:type="dxa"/>
            <w:tcBorders>
              <w:top w:val="nil"/>
              <w:left w:val="nil"/>
              <w:bottom w:val="nil"/>
              <w:right w:val="nil"/>
            </w:tcBorders>
            <w:shd w:val="clear" w:color="auto" w:fill="auto"/>
            <w:noWrap/>
            <w:vAlign w:val="bottom"/>
            <w:hideMark/>
          </w:tcPr>
          <w:p w14:paraId="1929AAC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11/23/2024</w:t>
            </w:r>
          </w:p>
        </w:tc>
        <w:tc>
          <w:tcPr>
            <w:tcW w:w="3391" w:type="dxa"/>
            <w:tcBorders>
              <w:top w:val="nil"/>
              <w:left w:val="nil"/>
              <w:bottom w:val="nil"/>
              <w:right w:val="nil"/>
            </w:tcBorders>
            <w:shd w:val="clear" w:color="auto" w:fill="auto"/>
            <w:noWrap/>
            <w:vAlign w:val="bottom"/>
            <w:hideMark/>
          </w:tcPr>
          <w:p w14:paraId="6E8A5F4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11/23/24</w:t>
            </w:r>
          </w:p>
        </w:tc>
        <w:tc>
          <w:tcPr>
            <w:tcW w:w="1557" w:type="dxa"/>
            <w:tcBorders>
              <w:top w:val="nil"/>
              <w:left w:val="nil"/>
              <w:bottom w:val="nil"/>
              <w:right w:val="nil"/>
            </w:tcBorders>
            <w:shd w:val="clear" w:color="auto" w:fill="auto"/>
            <w:noWrap/>
            <w:vAlign w:val="bottom"/>
            <w:hideMark/>
          </w:tcPr>
          <w:p w14:paraId="4D7516D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1,907.64 </w:t>
            </w:r>
          </w:p>
        </w:tc>
      </w:tr>
      <w:tr w:rsidR="00C45E78" w:rsidRPr="00C45E78" w14:paraId="32CD82F5" w14:textId="77777777" w:rsidTr="00C45E78">
        <w:trPr>
          <w:trHeight w:val="300"/>
        </w:trPr>
        <w:tc>
          <w:tcPr>
            <w:tcW w:w="1379" w:type="dxa"/>
            <w:tcBorders>
              <w:top w:val="nil"/>
              <w:left w:val="nil"/>
              <w:bottom w:val="nil"/>
              <w:right w:val="nil"/>
            </w:tcBorders>
            <w:shd w:val="clear" w:color="auto" w:fill="auto"/>
            <w:noWrap/>
            <w:vAlign w:val="bottom"/>
            <w:hideMark/>
          </w:tcPr>
          <w:p w14:paraId="6EA8FB1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DD11272407</w:t>
            </w:r>
          </w:p>
        </w:tc>
        <w:tc>
          <w:tcPr>
            <w:tcW w:w="3600" w:type="dxa"/>
            <w:tcBorders>
              <w:top w:val="nil"/>
              <w:left w:val="nil"/>
              <w:bottom w:val="nil"/>
              <w:right w:val="nil"/>
            </w:tcBorders>
            <w:shd w:val="clear" w:color="auto" w:fill="auto"/>
            <w:noWrap/>
            <w:vAlign w:val="bottom"/>
            <w:hideMark/>
          </w:tcPr>
          <w:p w14:paraId="63B4C00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11/23/2024</w:t>
            </w:r>
          </w:p>
        </w:tc>
        <w:tc>
          <w:tcPr>
            <w:tcW w:w="3391" w:type="dxa"/>
            <w:tcBorders>
              <w:top w:val="nil"/>
              <w:left w:val="nil"/>
              <w:bottom w:val="nil"/>
              <w:right w:val="nil"/>
            </w:tcBorders>
            <w:shd w:val="clear" w:color="auto" w:fill="auto"/>
            <w:noWrap/>
            <w:vAlign w:val="bottom"/>
            <w:hideMark/>
          </w:tcPr>
          <w:p w14:paraId="283781F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11/23/24</w:t>
            </w:r>
          </w:p>
        </w:tc>
        <w:tc>
          <w:tcPr>
            <w:tcW w:w="1557" w:type="dxa"/>
            <w:tcBorders>
              <w:top w:val="nil"/>
              <w:left w:val="nil"/>
              <w:bottom w:val="nil"/>
              <w:right w:val="nil"/>
            </w:tcBorders>
            <w:shd w:val="clear" w:color="auto" w:fill="auto"/>
            <w:noWrap/>
            <w:vAlign w:val="bottom"/>
            <w:hideMark/>
          </w:tcPr>
          <w:p w14:paraId="7481CE1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2,412.68 </w:t>
            </w:r>
          </w:p>
        </w:tc>
      </w:tr>
      <w:tr w:rsidR="00C45E78" w:rsidRPr="00C45E78" w14:paraId="3CBA8022" w14:textId="77777777" w:rsidTr="00C45E78">
        <w:trPr>
          <w:trHeight w:val="300"/>
        </w:trPr>
        <w:tc>
          <w:tcPr>
            <w:tcW w:w="1379" w:type="dxa"/>
            <w:tcBorders>
              <w:top w:val="nil"/>
              <w:left w:val="nil"/>
              <w:bottom w:val="nil"/>
              <w:right w:val="nil"/>
            </w:tcBorders>
            <w:shd w:val="clear" w:color="auto" w:fill="auto"/>
            <w:noWrap/>
            <w:vAlign w:val="bottom"/>
            <w:hideMark/>
          </w:tcPr>
          <w:p w14:paraId="1125C90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DD11272408</w:t>
            </w:r>
          </w:p>
        </w:tc>
        <w:tc>
          <w:tcPr>
            <w:tcW w:w="3600" w:type="dxa"/>
            <w:tcBorders>
              <w:top w:val="nil"/>
              <w:left w:val="nil"/>
              <w:bottom w:val="nil"/>
              <w:right w:val="nil"/>
            </w:tcBorders>
            <w:shd w:val="clear" w:color="auto" w:fill="auto"/>
            <w:noWrap/>
            <w:vAlign w:val="bottom"/>
            <w:hideMark/>
          </w:tcPr>
          <w:p w14:paraId="719E953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11/23/2024</w:t>
            </w:r>
          </w:p>
        </w:tc>
        <w:tc>
          <w:tcPr>
            <w:tcW w:w="3391" w:type="dxa"/>
            <w:tcBorders>
              <w:top w:val="nil"/>
              <w:left w:val="nil"/>
              <w:bottom w:val="nil"/>
              <w:right w:val="nil"/>
            </w:tcBorders>
            <w:shd w:val="clear" w:color="auto" w:fill="auto"/>
            <w:noWrap/>
            <w:vAlign w:val="bottom"/>
            <w:hideMark/>
          </w:tcPr>
          <w:p w14:paraId="6BD05B1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11/23/24</w:t>
            </w:r>
          </w:p>
        </w:tc>
        <w:tc>
          <w:tcPr>
            <w:tcW w:w="1557" w:type="dxa"/>
            <w:tcBorders>
              <w:top w:val="nil"/>
              <w:left w:val="nil"/>
              <w:bottom w:val="nil"/>
              <w:right w:val="nil"/>
            </w:tcBorders>
            <w:shd w:val="clear" w:color="auto" w:fill="auto"/>
            <w:noWrap/>
            <w:vAlign w:val="bottom"/>
            <w:hideMark/>
          </w:tcPr>
          <w:p w14:paraId="33436D0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2,181.18 </w:t>
            </w:r>
          </w:p>
        </w:tc>
      </w:tr>
      <w:tr w:rsidR="00C45E78" w:rsidRPr="00C45E78" w14:paraId="5630379C" w14:textId="77777777" w:rsidTr="00C45E78">
        <w:trPr>
          <w:trHeight w:val="300"/>
        </w:trPr>
        <w:tc>
          <w:tcPr>
            <w:tcW w:w="1379" w:type="dxa"/>
            <w:tcBorders>
              <w:top w:val="nil"/>
              <w:left w:val="nil"/>
              <w:bottom w:val="nil"/>
              <w:right w:val="nil"/>
            </w:tcBorders>
            <w:shd w:val="clear" w:color="auto" w:fill="auto"/>
            <w:noWrap/>
            <w:vAlign w:val="bottom"/>
            <w:hideMark/>
          </w:tcPr>
          <w:p w14:paraId="59D262F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DD11272409</w:t>
            </w:r>
          </w:p>
        </w:tc>
        <w:tc>
          <w:tcPr>
            <w:tcW w:w="3600" w:type="dxa"/>
            <w:tcBorders>
              <w:top w:val="nil"/>
              <w:left w:val="nil"/>
              <w:bottom w:val="nil"/>
              <w:right w:val="nil"/>
            </w:tcBorders>
            <w:shd w:val="clear" w:color="auto" w:fill="auto"/>
            <w:noWrap/>
            <w:vAlign w:val="bottom"/>
            <w:hideMark/>
          </w:tcPr>
          <w:p w14:paraId="772C0DB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11/23/2024</w:t>
            </w:r>
          </w:p>
        </w:tc>
        <w:tc>
          <w:tcPr>
            <w:tcW w:w="3391" w:type="dxa"/>
            <w:tcBorders>
              <w:top w:val="nil"/>
              <w:left w:val="nil"/>
              <w:bottom w:val="nil"/>
              <w:right w:val="nil"/>
            </w:tcBorders>
            <w:shd w:val="clear" w:color="auto" w:fill="auto"/>
            <w:noWrap/>
            <w:vAlign w:val="bottom"/>
            <w:hideMark/>
          </w:tcPr>
          <w:p w14:paraId="70176A8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11/23/24</w:t>
            </w:r>
          </w:p>
        </w:tc>
        <w:tc>
          <w:tcPr>
            <w:tcW w:w="1557" w:type="dxa"/>
            <w:tcBorders>
              <w:top w:val="nil"/>
              <w:left w:val="nil"/>
              <w:bottom w:val="nil"/>
              <w:right w:val="nil"/>
            </w:tcBorders>
            <w:shd w:val="clear" w:color="auto" w:fill="auto"/>
            <w:noWrap/>
            <w:vAlign w:val="bottom"/>
            <w:hideMark/>
          </w:tcPr>
          <w:p w14:paraId="4D5F258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1,383.74 </w:t>
            </w:r>
          </w:p>
        </w:tc>
      </w:tr>
      <w:tr w:rsidR="00C45E78" w:rsidRPr="00C45E78" w14:paraId="42CCCD4F" w14:textId="77777777" w:rsidTr="00C45E78">
        <w:trPr>
          <w:trHeight w:val="300"/>
        </w:trPr>
        <w:tc>
          <w:tcPr>
            <w:tcW w:w="1379" w:type="dxa"/>
            <w:tcBorders>
              <w:top w:val="nil"/>
              <w:left w:val="nil"/>
              <w:bottom w:val="nil"/>
              <w:right w:val="nil"/>
            </w:tcBorders>
            <w:shd w:val="clear" w:color="auto" w:fill="auto"/>
            <w:noWrap/>
            <w:vAlign w:val="bottom"/>
            <w:hideMark/>
          </w:tcPr>
          <w:p w14:paraId="12D24E0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DD11272410</w:t>
            </w:r>
          </w:p>
        </w:tc>
        <w:tc>
          <w:tcPr>
            <w:tcW w:w="3600" w:type="dxa"/>
            <w:tcBorders>
              <w:top w:val="nil"/>
              <w:left w:val="nil"/>
              <w:bottom w:val="nil"/>
              <w:right w:val="nil"/>
            </w:tcBorders>
            <w:shd w:val="clear" w:color="auto" w:fill="auto"/>
            <w:noWrap/>
            <w:vAlign w:val="bottom"/>
            <w:hideMark/>
          </w:tcPr>
          <w:p w14:paraId="2907A9F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11/23/2024</w:t>
            </w:r>
          </w:p>
        </w:tc>
        <w:tc>
          <w:tcPr>
            <w:tcW w:w="3391" w:type="dxa"/>
            <w:tcBorders>
              <w:top w:val="nil"/>
              <w:left w:val="nil"/>
              <w:bottom w:val="nil"/>
              <w:right w:val="nil"/>
            </w:tcBorders>
            <w:shd w:val="clear" w:color="auto" w:fill="auto"/>
            <w:noWrap/>
            <w:vAlign w:val="bottom"/>
            <w:hideMark/>
          </w:tcPr>
          <w:p w14:paraId="261089F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Regular Payroll Ending 11/23/24</w:t>
            </w:r>
          </w:p>
        </w:tc>
        <w:tc>
          <w:tcPr>
            <w:tcW w:w="1557" w:type="dxa"/>
            <w:tcBorders>
              <w:top w:val="nil"/>
              <w:left w:val="nil"/>
              <w:bottom w:val="nil"/>
              <w:right w:val="nil"/>
            </w:tcBorders>
            <w:shd w:val="clear" w:color="auto" w:fill="auto"/>
            <w:noWrap/>
            <w:vAlign w:val="bottom"/>
            <w:hideMark/>
          </w:tcPr>
          <w:p w14:paraId="638A117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1,786.44 </w:t>
            </w:r>
          </w:p>
        </w:tc>
      </w:tr>
      <w:tr w:rsidR="00C45E78" w:rsidRPr="00C45E78" w14:paraId="162B6D1A" w14:textId="77777777" w:rsidTr="00C45E78">
        <w:trPr>
          <w:trHeight w:val="300"/>
        </w:trPr>
        <w:tc>
          <w:tcPr>
            <w:tcW w:w="1379" w:type="dxa"/>
            <w:tcBorders>
              <w:top w:val="nil"/>
              <w:left w:val="nil"/>
              <w:bottom w:val="nil"/>
              <w:right w:val="nil"/>
            </w:tcBorders>
            <w:shd w:val="clear" w:color="auto" w:fill="auto"/>
            <w:noWrap/>
            <w:vAlign w:val="bottom"/>
            <w:hideMark/>
          </w:tcPr>
          <w:p w14:paraId="45ED29B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F11-27-24</w:t>
            </w:r>
          </w:p>
        </w:tc>
        <w:tc>
          <w:tcPr>
            <w:tcW w:w="3600" w:type="dxa"/>
            <w:tcBorders>
              <w:top w:val="nil"/>
              <w:left w:val="nil"/>
              <w:bottom w:val="nil"/>
              <w:right w:val="nil"/>
            </w:tcBorders>
            <w:shd w:val="clear" w:color="auto" w:fill="auto"/>
            <w:noWrap/>
            <w:vAlign w:val="bottom"/>
            <w:hideMark/>
          </w:tcPr>
          <w:p w14:paraId="3665248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E.F.T.P.S.</w:t>
            </w:r>
          </w:p>
        </w:tc>
        <w:tc>
          <w:tcPr>
            <w:tcW w:w="3391" w:type="dxa"/>
            <w:tcBorders>
              <w:top w:val="nil"/>
              <w:left w:val="nil"/>
              <w:bottom w:val="nil"/>
              <w:right w:val="nil"/>
            </w:tcBorders>
            <w:shd w:val="clear" w:color="auto" w:fill="auto"/>
            <w:noWrap/>
            <w:vAlign w:val="bottom"/>
            <w:hideMark/>
          </w:tcPr>
          <w:p w14:paraId="6137E00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Deductions PPE 11/23/24</w:t>
            </w:r>
          </w:p>
        </w:tc>
        <w:tc>
          <w:tcPr>
            <w:tcW w:w="1557" w:type="dxa"/>
            <w:tcBorders>
              <w:top w:val="nil"/>
              <w:left w:val="nil"/>
              <w:bottom w:val="nil"/>
              <w:right w:val="nil"/>
            </w:tcBorders>
            <w:shd w:val="clear" w:color="auto" w:fill="auto"/>
            <w:noWrap/>
            <w:vAlign w:val="bottom"/>
            <w:hideMark/>
          </w:tcPr>
          <w:p w14:paraId="37997BB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6,269.82 </w:t>
            </w:r>
          </w:p>
        </w:tc>
      </w:tr>
      <w:tr w:rsidR="00C45E78" w:rsidRPr="00C45E78" w14:paraId="15BB2603" w14:textId="77777777" w:rsidTr="00C45E78">
        <w:trPr>
          <w:trHeight w:val="300"/>
        </w:trPr>
        <w:tc>
          <w:tcPr>
            <w:tcW w:w="1379" w:type="dxa"/>
            <w:tcBorders>
              <w:top w:val="nil"/>
              <w:left w:val="nil"/>
              <w:bottom w:val="nil"/>
              <w:right w:val="nil"/>
            </w:tcBorders>
            <w:shd w:val="clear" w:color="auto" w:fill="auto"/>
            <w:noWrap/>
            <w:vAlign w:val="bottom"/>
            <w:hideMark/>
          </w:tcPr>
          <w:p w14:paraId="1B05479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M11-27-24</w:t>
            </w:r>
          </w:p>
        </w:tc>
        <w:tc>
          <w:tcPr>
            <w:tcW w:w="3600" w:type="dxa"/>
            <w:tcBorders>
              <w:top w:val="nil"/>
              <w:left w:val="nil"/>
              <w:bottom w:val="nil"/>
              <w:right w:val="nil"/>
            </w:tcBorders>
            <w:shd w:val="clear" w:color="auto" w:fill="auto"/>
            <w:noWrap/>
            <w:vAlign w:val="bottom"/>
            <w:hideMark/>
          </w:tcPr>
          <w:p w14:paraId="3497B70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MN Department of Revenue</w:t>
            </w:r>
          </w:p>
        </w:tc>
        <w:tc>
          <w:tcPr>
            <w:tcW w:w="3391" w:type="dxa"/>
            <w:tcBorders>
              <w:top w:val="nil"/>
              <w:left w:val="nil"/>
              <w:bottom w:val="nil"/>
              <w:right w:val="nil"/>
            </w:tcBorders>
            <w:shd w:val="clear" w:color="auto" w:fill="auto"/>
            <w:noWrap/>
            <w:vAlign w:val="bottom"/>
            <w:hideMark/>
          </w:tcPr>
          <w:p w14:paraId="3B55859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Employee Deductions 11/23/2024</w:t>
            </w:r>
          </w:p>
        </w:tc>
        <w:tc>
          <w:tcPr>
            <w:tcW w:w="1557" w:type="dxa"/>
            <w:tcBorders>
              <w:top w:val="nil"/>
              <w:left w:val="nil"/>
              <w:bottom w:val="nil"/>
              <w:right w:val="nil"/>
            </w:tcBorders>
            <w:shd w:val="clear" w:color="auto" w:fill="auto"/>
            <w:noWrap/>
            <w:vAlign w:val="bottom"/>
            <w:hideMark/>
          </w:tcPr>
          <w:p w14:paraId="5AF21FC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1,216.30 </w:t>
            </w:r>
          </w:p>
        </w:tc>
      </w:tr>
      <w:tr w:rsidR="00C45E78" w:rsidRPr="00C45E78" w14:paraId="12948A2D" w14:textId="77777777" w:rsidTr="00C45E78">
        <w:trPr>
          <w:trHeight w:val="300"/>
        </w:trPr>
        <w:tc>
          <w:tcPr>
            <w:tcW w:w="1379" w:type="dxa"/>
            <w:tcBorders>
              <w:top w:val="nil"/>
              <w:left w:val="nil"/>
              <w:bottom w:val="nil"/>
              <w:right w:val="nil"/>
            </w:tcBorders>
            <w:shd w:val="clear" w:color="auto" w:fill="auto"/>
            <w:noWrap/>
            <w:vAlign w:val="bottom"/>
            <w:hideMark/>
          </w:tcPr>
          <w:p w14:paraId="47AE047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lastRenderedPageBreak/>
              <w:t>P11-27-24</w:t>
            </w:r>
          </w:p>
        </w:tc>
        <w:tc>
          <w:tcPr>
            <w:tcW w:w="3600" w:type="dxa"/>
            <w:tcBorders>
              <w:top w:val="nil"/>
              <w:left w:val="nil"/>
              <w:bottom w:val="nil"/>
              <w:right w:val="nil"/>
            </w:tcBorders>
            <w:shd w:val="clear" w:color="auto" w:fill="auto"/>
            <w:noWrap/>
            <w:vAlign w:val="bottom"/>
            <w:hideMark/>
          </w:tcPr>
          <w:p w14:paraId="79ED94E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P.E.R.A.</w:t>
            </w:r>
          </w:p>
        </w:tc>
        <w:tc>
          <w:tcPr>
            <w:tcW w:w="3391" w:type="dxa"/>
            <w:tcBorders>
              <w:top w:val="nil"/>
              <w:left w:val="nil"/>
              <w:bottom w:val="nil"/>
              <w:right w:val="nil"/>
            </w:tcBorders>
            <w:shd w:val="clear" w:color="auto" w:fill="auto"/>
            <w:noWrap/>
            <w:vAlign w:val="bottom"/>
            <w:hideMark/>
          </w:tcPr>
          <w:p w14:paraId="2A77508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PPE 11/23/24 Deductions</w:t>
            </w:r>
          </w:p>
        </w:tc>
        <w:tc>
          <w:tcPr>
            <w:tcW w:w="1557" w:type="dxa"/>
            <w:tcBorders>
              <w:top w:val="nil"/>
              <w:left w:val="nil"/>
              <w:bottom w:val="nil"/>
              <w:right w:val="nil"/>
            </w:tcBorders>
            <w:shd w:val="clear" w:color="auto" w:fill="auto"/>
            <w:noWrap/>
            <w:vAlign w:val="bottom"/>
            <w:hideMark/>
          </w:tcPr>
          <w:p w14:paraId="3E59B57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3,632.06 </w:t>
            </w:r>
          </w:p>
        </w:tc>
      </w:tr>
      <w:tr w:rsidR="00C45E78" w:rsidRPr="00C45E78" w14:paraId="5C59EC6B" w14:textId="77777777" w:rsidTr="00C45E78">
        <w:trPr>
          <w:trHeight w:val="300"/>
        </w:trPr>
        <w:tc>
          <w:tcPr>
            <w:tcW w:w="1379" w:type="dxa"/>
            <w:tcBorders>
              <w:top w:val="nil"/>
              <w:left w:val="nil"/>
              <w:bottom w:val="nil"/>
              <w:right w:val="nil"/>
            </w:tcBorders>
            <w:shd w:val="clear" w:color="auto" w:fill="auto"/>
            <w:noWrap/>
            <w:vAlign w:val="bottom"/>
            <w:hideMark/>
          </w:tcPr>
          <w:p w14:paraId="6785AD4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DD11292401</w:t>
            </w:r>
          </w:p>
        </w:tc>
        <w:tc>
          <w:tcPr>
            <w:tcW w:w="3600" w:type="dxa"/>
            <w:tcBorders>
              <w:top w:val="nil"/>
              <w:left w:val="nil"/>
              <w:bottom w:val="nil"/>
              <w:right w:val="nil"/>
            </w:tcBorders>
            <w:shd w:val="clear" w:color="auto" w:fill="auto"/>
            <w:noWrap/>
            <w:vAlign w:val="bottom"/>
            <w:hideMark/>
          </w:tcPr>
          <w:p w14:paraId="0E562B5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11/27/2024</w:t>
            </w:r>
          </w:p>
        </w:tc>
        <w:tc>
          <w:tcPr>
            <w:tcW w:w="3391" w:type="dxa"/>
            <w:tcBorders>
              <w:top w:val="nil"/>
              <w:left w:val="nil"/>
              <w:bottom w:val="nil"/>
              <w:right w:val="nil"/>
            </w:tcBorders>
            <w:shd w:val="clear" w:color="auto" w:fill="auto"/>
            <w:noWrap/>
            <w:vAlign w:val="bottom"/>
            <w:hideMark/>
          </w:tcPr>
          <w:p w14:paraId="1ACA075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November 2024 Monthly Payroll</w:t>
            </w:r>
          </w:p>
        </w:tc>
        <w:tc>
          <w:tcPr>
            <w:tcW w:w="1557" w:type="dxa"/>
            <w:tcBorders>
              <w:top w:val="nil"/>
              <w:left w:val="nil"/>
              <w:bottom w:val="nil"/>
              <w:right w:val="nil"/>
            </w:tcBorders>
            <w:shd w:val="clear" w:color="auto" w:fill="auto"/>
            <w:noWrap/>
            <w:vAlign w:val="bottom"/>
            <w:hideMark/>
          </w:tcPr>
          <w:p w14:paraId="53897BA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520.06 </w:t>
            </w:r>
          </w:p>
        </w:tc>
      </w:tr>
      <w:tr w:rsidR="00C45E78" w:rsidRPr="00C45E78" w14:paraId="5F11288E" w14:textId="77777777" w:rsidTr="00C45E78">
        <w:trPr>
          <w:trHeight w:val="300"/>
        </w:trPr>
        <w:tc>
          <w:tcPr>
            <w:tcW w:w="1379" w:type="dxa"/>
            <w:tcBorders>
              <w:top w:val="nil"/>
              <w:left w:val="nil"/>
              <w:bottom w:val="nil"/>
              <w:right w:val="nil"/>
            </w:tcBorders>
            <w:shd w:val="clear" w:color="auto" w:fill="auto"/>
            <w:noWrap/>
            <w:vAlign w:val="bottom"/>
            <w:hideMark/>
          </w:tcPr>
          <w:p w14:paraId="00CF9F8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DD11292402</w:t>
            </w:r>
          </w:p>
        </w:tc>
        <w:tc>
          <w:tcPr>
            <w:tcW w:w="3600" w:type="dxa"/>
            <w:tcBorders>
              <w:top w:val="nil"/>
              <w:left w:val="nil"/>
              <w:bottom w:val="nil"/>
              <w:right w:val="nil"/>
            </w:tcBorders>
            <w:shd w:val="clear" w:color="auto" w:fill="auto"/>
            <w:noWrap/>
            <w:vAlign w:val="bottom"/>
            <w:hideMark/>
          </w:tcPr>
          <w:p w14:paraId="38281C5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11/27/2024</w:t>
            </w:r>
          </w:p>
        </w:tc>
        <w:tc>
          <w:tcPr>
            <w:tcW w:w="3391" w:type="dxa"/>
            <w:tcBorders>
              <w:top w:val="nil"/>
              <w:left w:val="nil"/>
              <w:bottom w:val="nil"/>
              <w:right w:val="nil"/>
            </w:tcBorders>
            <w:shd w:val="clear" w:color="auto" w:fill="auto"/>
            <w:noWrap/>
            <w:vAlign w:val="bottom"/>
            <w:hideMark/>
          </w:tcPr>
          <w:p w14:paraId="75D5149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November 2024 Monthly Payroll</w:t>
            </w:r>
          </w:p>
        </w:tc>
        <w:tc>
          <w:tcPr>
            <w:tcW w:w="1557" w:type="dxa"/>
            <w:tcBorders>
              <w:top w:val="nil"/>
              <w:left w:val="nil"/>
              <w:bottom w:val="nil"/>
              <w:right w:val="nil"/>
            </w:tcBorders>
            <w:shd w:val="clear" w:color="auto" w:fill="auto"/>
            <w:noWrap/>
            <w:vAlign w:val="bottom"/>
            <w:hideMark/>
          </w:tcPr>
          <w:p w14:paraId="0A8302D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236.08 </w:t>
            </w:r>
          </w:p>
        </w:tc>
      </w:tr>
      <w:tr w:rsidR="00C45E78" w:rsidRPr="00C45E78" w14:paraId="53E58467" w14:textId="77777777" w:rsidTr="00C45E78">
        <w:trPr>
          <w:trHeight w:val="300"/>
        </w:trPr>
        <w:tc>
          <w:tcPr>
            <w:tcW w:w="1379" w:type="dxa"/>
            <w:tcBorders>
              <w:top w:val="nil"/>
              <w:left w:val="nil"/>
              <w:bottom w:val="nil"/>
              <w:right w:val="nil"/>
            </w:tcBorders>
            <w:shd w:val="clear" w:color="auto" w:fill="auto"/>
            <w:noWrap/>
            <w:vAlign w:val="bottom"/>
            <w:hideMark/>
          </w:tcPr>
          <w:p w14:paraId="304DB4B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DD11292403</w:t>
            </w:r>
          </w:p>
        </w:tc>
        <w:tc>
          <w:tcPr>
            <w:tcW w:w="3600" w:type="dxa"/>
            <w:tcBorders>
              <w:top w:val="nil"/>
              <w:left w:val="nil"/>
              <w:bottom w:val="nil"/>
              <w:right w:val="nil"/>
            </w:tcBorders>
            <w:shd w:val="clear" w:color="auto" w:fill="auto"/>
            <w:noWrap/>
            <w:vAlign w:val="bottom"/>
            <w:hideMark/>
          </w:tcPr>
          <w:p w14:paraId="301B98B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11/27/2024</w:t>
            </w:r>
          </w:p>
        </w:tc>
        <w:tc>
          <w:tcPr>
            <w:tcW w:w="3391" w:type="dxa"/>
            <w:tcBorders>
              <w:top w:val="nil"/>
              <w:left w:val="nil"/>
              <w:bottom w:val="nil"/>
              <w:right w:val="nil"/>
            </w:tcBorders>
            <w:shd w:val="clear" w:color="auto" w:fill="auto"/>
            <w:noWrap/>
            <w:vAlign w:val="bottom"/>
            <w:hideMark/>
          </w:tcPr>
          <w:p w14:paraId="2DBF81F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November 2024 Monthly Payroll</w:t>
            </w:r>
          </w:p>
        </w:tc>
        <w:tc>
          <w:tcPr>
            <w:tcW w:w="1557" w:type="dxa"/>
            <w:tcBorders>
              <w:top w:val="nil"/>
              <w:left w:val="nil"/>
              <w:bottom w:val="nil"/>
              <w:right w:val="nil"/>
            </w:tcBorders>
            <w:shd w:val="clear" w:color="auto" w:fill="auto"/>
            <w:noWrap/>
            <w:vAlign w:val="bottom"/>
            <w:hideMark/>
          </w:tcPr>
          <w:p w14:paraId="26E9015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467.44 </w:t>
            </w:r>
          </w:p>
        </w:tc>
      </w:tr>
      <w:tr w:rsidR="00C45E78" w:rsidRPr="00C45E78" w14:paraId="25BA428F" w14:textId="77777777" w:rsidTr="00C45E78">
        <w:trPr>
          <w:trHeight w:val="300"/>
        </w:trPr>
        <w:tc>
          <w:tcPr>
            <w:tcW w:w="1379" w:type="dxa"/>
            <w:tcBorders>
              <w:top w:val="nil"/>
              <w:left w:val="nil"/>
              <w:bottom w:val="nil"/>
              <w:right w:val="nil"/>
            </w:tcBorders>
            <w:shd w:val="clear" w:color="auto" w:fill="auto"/>
            <w:noWrap/>
            <w:vAlign w:val="bottom"/>
            <w:hideMark/>
          </w:tcPr>
          <w:p w14:paraId="271551C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DD11292404</w:t>
            </w:r>
          </w:p>
        </w:tc>
        <w:tc>
          <w:tcPr>
            <w:tcW w:w="3600" w:type="dxa"/>
            <w:tcBorders>
              <w:top w:val="nil"/>
              <w:left w:val="nil"/>
              <w:bottom w:val="nil"/>
              <w:right w:val="nil"/>
            </w:tcBorders>
            <w:shd w:val="clear" w:color="auto" w:fill="auto"/>
            <w:noWrap/>
            <w:vAlign w:val="bottom"/>
            <w:hideMark/>
          </w:tcPr>
          <w:p w14:paraId="77EF7B3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11/27/2024</w:t>
            </w:r>
          </w:p>
        </w:tc>
        <w:tc>
          <w:tcPr>
            <w:tcW w:w="3391" w:type="dxa"/>
            <w:tcBorders>
              <w:top w:val="nil"/>
              <w:left w:val="nil"/>
              <w:bottom w:val="nil"/>
              <w:right w:val="nil"/>
            </w:tcBorders>
            <w:shd w:val="clear" w:color="auto" w:fill="auto"/>
            <w:noWrap/>
            <w:vAlign w:val="bottom"/>
            <w:hideMark/>
          </w:tcPr>
          <w:p w14:paraId="3956B5B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November 2024 Monthly Payroll</w:t>
            </w:r>
          </w:p>
        </w:tc>
        <w:tc>
          <w:tcPr>
            <w:tcW w:w="1557" w:type="dxa"/>
            <w:tcBorders>
              <w:top w:val="nil"/>
              <w:left w:val="nil"/>
              <w:bottom w:val="nil"/>
              <w:right w:val="nil"/>
            </w:tcBorders>
            <w:shd w:val="clear" w:color="auto" w:fill="auto"/>
            <w:noWrap/>
            <w:vAlign w:val="bottom"/>
            <w:hideMark/>
          </w:tcPr>
          <w:p w14:paraId="4E86D58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364.86 </w:t>
            </w:r>
          </w:p>
        </w:tc>
      </w:tr>
      <w:tr w:rsidR="00C45E78" w:rsidRPr="00C45E78" w14:paraId="01880853" w14:textId="77777777" w:rsidTr="00C45E78">
        <w:trPr>
          <w:trHeight w:val="300"/>
        </w:trPr>
        <w:tc>
          <w:tcPr>
            <w:tcW w:w="1379" w:type="dxa"/>
            <w:tcBorders>
              <w:top w:val="nil"/>
              <w:left w:val="nil"/>
              <w:bottom w:val="nil"/>
              <w:right w:val="nil"/>
            </w:tcBorders>
            <w:shd w:val="clear" w:color="auto" w:fill="auto"/>
            <w:noWrap/>
            <w:vAlign w:val="bottom"/>
            <w:hideMark/>
          </w:tcPr>
          <w:p w14:paraId="7598295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DD11292405</w:t>
            </w:r>
          </w:p>
        </w:tc>
        <w:tc>
          <w:tcPr>
            <w:tcW w:w="3600" w:type="dxa"/>
            <w:tcBorders>
              <w:top w:val="nil"/>
              <w:left w:val="nil"/>
              <w:bottom w:val="nil"/>
              <w:right w:val="nil"/>
            </w:tcBorders>
            <w:shd w:val="clear" w:color="auto" w:fill="auto"/>
            <w:noWrap/>
            <w:vAlign w:val="bottom"/>
            <w:hideMark/>
          </w:tcPr>
          <w:p w14:paraId="69779E3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Payroll Period Ending 11/27/2024</w:t>
            </w:r>
          </w:p>
        </w:tc>
        <w:tc>
          <w:tcPr>
            <w:tcW w:w="3391" w:type="dxa"/>
            <w:tcBorders>
              <w:top w:val="nil"/>
              <w:left w:val="nil"/>
              <w:bottom w:val="nil"/>
              <w:right w:val="nil"/>
            </w:tcBorders>
            <w:shd w:val="clear" w:color="auto" w:fill="auto"/>
            <w:noWrap/>
            <w:vAlign w:val="bottom"/>
            <w:hideMark/>
          </w:tcPr>
          <w:p w14:paraId="2CFD7E1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November 2024 Monthly Payroll</w:t>
            </w:r>
          </w:p>
        </w:tc>
        <w:tc>
          <w:tcPr>
            <w:tcW w:w="1557" w:type="dxa"/>
            <w:tcBorders>
              <w:top w:val="nil"/>
              <w:left w:val="nil"/>
              <w:bottom w:val="nil"/>
              <w:right w:val="nil"/>
            </w:tcBorders>
            <w:shd w:val="clear" w:color="auto" w:fill="auto"/>
            <w:noWrap/>
            <w:vAlign w:val="bottom"/>
            <w:hideMark/>
          </w:tcPr>
          <w:p w14:paraId="13DC327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556.62 </w:t>
            </w:r>
          </w:p>
        </w:tc>
      </w:tr>
      <w:tr w:rsidR="00C45E78" w:rsidRPr="00C45E78" w14:paraId="63E34A98" w14:textId="77777777" w:rsidTr="00C45E78">
        <w:trPr>
          <w:trHeight w:val="300"/>
        </w:trPr>
        <w:tc>
          <w:tcPr>
            <w:tcW w:w="1379" w:type="dxa"/>
            <w:tcBorders>
              <w:top w:val="nil"/>
              <w:left w:val="nil"/>
              <w:bottom w:val="nil"/>
              <w:right w:val="nil"/>
            </w:tcBorders>
            <w:shd w:val="clear" w:color="auto" w:fill="auto"/>
            <w:noWrap/>
            <w:vAlign w:val="bottom"/>
            <w:hideMark/>
          </w:tcPr>
          <w:p w14:paraId="5AB4018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F11-29-24</w:t>
            </w:r>
          </w:p>
        </w:tc>
        <w:tc>
          <w:tcPr>
            <w:tcW w:w="3600" w:type="dxa"/>
            <w:tcBorders>
              <w:top w:val="nil"/>
              <w:left w:val="nil"/>
              <w:bottom w:val="nil"/>
              <w:right w:val="nil"/>
            </w:tcBorders>
            <w:shd w:val="clear" w:color="auto" w:fill="auto"/>
            <w:noWrap/>
            <w:vAlign w:val="bottom"/>
            <w:hideMark/>
          </w:tcPr>
          <w:p w14:paraId="46AAE29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E.F.T.P.S. Monthly</w:t>
            </w:r>
          </w:p>
        </w:tc>
        <w:tc>
          <w:tcPr>
            <w:tcW w:w="3391" w:type="dxa"/>
            <w:tcBorders>
              <w:top w:val="nil"/>
              <w:left w:val="nil"/>
              <w:bottom w:val="nil"/>
              <w:right w:val="nil"/>
            </w:tcBorders>
            <w:shd w:val="clear" w:color="auto" w:fill="auto"/>
            <w:noWrap/>
            <w:vAlign w:val="bottom"/>
            <w:hideMark/>
          </w:tcPr>
          <w:p w14:paraId="24C4BF8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Employee Deductions</w:t>
            </w:r>
          </w:p>
        </w:tc>
        <w:tc>
          <w:tcPr>
            <w:tcW w:w="1557" w:type="dxa"/>
            <w:tcBorders>
              <w:top w:val="nil"/>
              <w:left w:val="nil"/>
              <w:bottom w:val="nil"/>
              <w:right w:val="nil"/>
            </w:tcBorders>
            <w:shd w:val="clear" w:color="auto" w:fill="auto"/>
            <w:noWrap/>
            <w:vAlign w:val="bottom"/>
            <w:hideMark/>
          </w:tcPr>
          <w:p w14:paraId="2AF3BE9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233.18 </w:t>
            </w:r>
          </w:p>
        </w:tc>
      </w:tr>
      <w:tr w:rsidR="00C45E78" w:rsidRPr="00C45E78" w14:paraId="64101F57" w14:textId="77777777" w:rsidTr="00C45E78">
        <w:trPr>
          <w:trHeight w:val="300"/>
        </w:trPr>
        <w:tc>
          <w:tcPr>
            <w:tcW w:w="1379" w:type="dxa"/>
            <w:tcBorders>
              <w:top w:val="nil"/>
              <w:left w:val="nil"/>
              <w:bottom w:val="nil"/>
              <w:right w:val="nil"/>
            </w:tcBorders>
            <w:shd w:val="clear" w:color="auto" w:fill="auto"/>
            <w:noWrap/>
            <w:vAlign w:val="bottom"/>
            <w:hideMark/>
          </w:tcPr>
          <w:p w14:paraId="21B19BB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M11-29-24</w:t>
            </w:r>
          </w:p>
        </w:tc>
        <w:tc>
          <w:tcPr>
            <w:tcW w:w="3600" w:type="dxa"/>
            <w:tcBorders>
              <w:top w:val="nil"/>
              <w:left w:val="nil"/>
              <w:bottom w:val="nil"/>
              <w:right w:val="nil"/>
            </w:tcBorders>
            <w:shd w:val="clear" w:color="auto" w:fill="auto"/>
            <w:noWrap/>
            <w:vAlign w:val="bottom"/>
            <w:hideMark/>
          </w:tcPr>
          <w:p w14:paraId="35AF5D9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MN Department of Revenue Monthly</w:t>
            </w:r>
          </w:p>
        </w:tc>
        <w:tc>
          <w:tcPr>
            <w:tcW w:w="3391" w:type="dxa"/>
            <w:tcBorders>
              <w:top w:val="nil"/>
              <w:left w:val="nil"/>
              <w:bottom w:val="nil"/>
              <w:right w:val="nil"/>
            </w:tcBorders>
            <w:shd w:val="clear" w:color="auto" w:fill="auto"/>
            <w:noWrap/>
            <w:vAlign w:val="bottom"/>
            <w:hideMark/>
          </w:tcPr>
          <w:p w14:paraId="23A59CA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Employee Withholding</w:t>
            </w:r>
          </w:p>
        </w:tc>
        <w:tc>
          <w:tcPr>
            <w:tcW w:w="1557" w:type="dxa"/>
            <w:tcBorders>
              <w:top w:val="nil"/>
              <w:left w:val="nil"/>
              <w:bottom w:val="nil"/>
              <w:right w:val="nil"/>
            </w:tcBorders>
            <w:shd w:val="clear" w:color="auto" w:fill="auto"/>
            <w:noWrap/>
            <w:vAlign w:val="bottom"/>
            <w:hideMark/>
          </w:tcPr>
          <w:p w14:paraId="2378959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61.09 </w:t>
            </w:r>
          </w:p>
        </w:tc>
      </w:tr>
      <w:tr w:rsidR="00C45E78" w:rsidRPr="00C45E78" w14:paraId="60FB0369" w14:textId="77777777" w:rsidTr="00C45E78">
        <w:trPr>
          <w:trHeight w:val="300"/>
        </w:trPr>
        <w:tc>
          <w:tcPr>
            <w:tcW w:w="1379" w:type="dxa"/>
            <w:tcBorders>
              <w:top w:val="nil"/>
              <w:left w:val="nil"/>
              <w:bottom w:val="nil"/>
              <w:right w:val="nil"/>
            </w:tcBorders>
            <w:shd w:val="clear" w:color="auto" w:fill="auto"/>
            <w:noWrap/>
            <w:vAlign w:val="bottom"/>
            <w:hideMark/>
          </w:tcPr>
          <w:p w14:paraId="598F4A1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P11-29-24</w:t>
            </w:r>
          </w:p>
        </w:tc>
        <w:tc>
          <w:tcPr>
            <w:tcW w:w="3600" w:type="dxa"/>
            <w:tcBorders>
              <w:top w:val="nil"/>
              <w:left w:val="nil"/>
              <w:bottom w:val="nil"/>
              <w:right w:val="nil"/>
            </w:tcBorders>
            <w:shd w:val="clear" w:color="auto" w:fill="auto"/>
            <w:noWrap/>
            <w:vAlign w:val="bottom"/>
            <w:hideMark/>
          </w:tcPr>
          <w:p w14:paraId="691AF78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P.E.R.A. Monthly</w:t>
            </w:r>
          </w:p>
        </w:tc>
        <w:tc>
          <w:tcPr>
            <w:tcW w:w="3391" w:type="dxa"/>
            <w:tcBorders>
              <w:top w:val="nil"/>
              <w:left w:val="nil"/>
              <w:bottom w:val="nil"/>
              <w:right w:val="nil"/>
            </w:tcBorders>
            <w:shd w:val="clear" w:color="auto" w:fill="auto"/>
            <w:noWrap/>
            <w:vAlign w:val="bottom"/>
            <w:hideMark/>
          </w:tcPr>
          <w:p w14:paraId="4A96CA5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Retirement Deductions</w:t>
            </w:r>
          </w:p>
        </w:tc>
        <w:tc>
          <w:tcPr>
            <w:tcW w:w="1557" w:type="dxa"/>
            <w:tcBorders>
              <w:top w:val="nil"/>
              <w:left w:val="nil"/>
              <w:bottom w:val="nil"/>
              <w:right w:val="nil"/>
            </w:tcBorders>
            <w:shd w:val="clear" w:color="auto" w:fill="auto"/>
            <w:noWrap/>
            <w:vAlign w:val="bottom"/>
            <w:hideMark/>
          </w:tcPr>
          <w:p w14:paraId="15DD2C5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277.52 </w:t>
            </w:r>
          </w:p>
        </w:tc>
      </w:tr>
      <w:tr w:rsidR="00C45E78" w:rsidRPr="00C45E78" w14:paraId="72EDFCB5" w14:textId="77777777" w:rsidTr="00C45E78">
        <w:trPr>
          <w:trHeight w:val="300"/>
        </w:trPr>
        <w:tc>
          <w:tcPr>
            <w:tcW w:w="1379" w:type="dxa"/>
            <w:tcBorders>
              <w:top w:val="nil"/>
              <w:left w:val="nil"/>
              <w:bottom w:val="nil"/>
              <w:right w:val="nil"/>
            </w:tcBorders>
            <w:shd w:val="clear" w:color="auto" w:fill="auto"/>
            <w:noWrap/>
            <w:vAlign w:val="bottom"/>
            <w:hideMark/>
          </w:tcPr>
          <w:p w14:paraId="18BEAC0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35769</w:t>
            </w:r>
          </w:p>
        </w:tc>
        <w:tc>
          <w:tcPr>
            <w:tcW w:w="3600" w:type="dxa"/>
            <w:tcBorders>
              <w:top w:val="nil"/>
              <w:left w:val="nil"/>
              <w:bottom w:val="nil"/>
              <w:right w:val="nil"/>
            </w:tcBorders>
            <w:shd w:val="clear" w:color="auto" w:fill="auto"/>
            <w:noWrap/>
            <w:vAlign w:val="bottom"/>
            <w:hideMark/>
          </w:tcPr>
          <w:p w14:paraId="65D9B2E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Aurora Auto Value</w:t>
            </w:r>
          </w:p>
        </w:tc>
        <w:tc>
          <w:tcPr>
            <w:tcW w:w="3391" w:type="dxa"/>
            <w:tcBorders>
              <w:top w:val="nil"/>
              <w:left w:val="nil"/>
              <w:bottom w:val="nil"/>
              <w:right w:val="nil"/>
            </w:tcBorders>
            <w:shd w:val="clear" w:color="auto" w:fill="auto"/>
            <w:noWrap/>
            <w:vAlign w:val="bottom"/>
            <w:hideMark/>
          </w:tcPr>
          <w:p w14:paraId="6BB10A2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Equipment Parts, Cleaning Supplies</w:t>
            </w:r>
          </w:p>
        </w:tc>
        <w:tc>
          <w:tcPr>
            <w:tcW w:w="1557" w:type="dxa"/>
            <w:tcBorders>
              <w:top w:val="nil"/>
              <w:left w:val="nil"/>
              <w:bottom w:val="nil"/>
              <w:right w:val="nil"/>
            </w:tcBorders>
            <w:shd w:val="clear" w:color="auto" w:fill="auto"/>
            <w:noWrap/>
            <w:vAlign w:val="bottom"/>
            <w:hideMark/>
          </w:tcPr>
          <w:p w14:paraId="01DF69E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543.10 </w:t>
            </w:r>
          </w:p>
        </w:tc>
      </w:tr>
      <w:tr w:rsidR="00C45E78" w:rsidRPr="00C45E78" w14:paraId="2FCFCAE7" w14:textId="77777777" w:rsidTr="00C45E78">
        <w:trPr>
          <w:trHeight w:val="300"/>
        </w:trPr>
        <w:tc>
          <w:tcPr>
            <w:tcW w:w="1379" w:type="dxa"/>
            <w:tcBorders>
              <w:top w:val="nil"/>
              <w:left w:val="nil"/>
              <w:bottom w:val="nil"/>
              <w:right w:val="nil"/>
            </w:tcBorders>
            <w:shd w:val="clear" w:color="auto" w:fill="auto"/>
            <w:noWrap/>
            <w:vAlign w:val="bottom"/>
            <w:hideMark/>
          </w:tcPr>
          <w:p w14:paraId="2F04A46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35770</w:t>
            </w:r>
          </w:p>
        </w:tc>
        <w:tc>
          <w:tcPr>
            <w:tcW w:w="3600" w:type="dxa"/>
            <w:tcBorders>
              <w:top w:val="nil"/>
              <w:left w:val="nil"/>
              <w:bottom w:val="nil"/>
              <w:right w:val="nil"/>
            </w:tcBorders>
            <w:shd w:val="clear" w:color="auto" w:fill="auto"/>
            <w:noWrap/>
            <w:vAlign w:val="bottom"/>
            <w:hideMark/>
          </w:tcPr>
          <w:p w14:paraId="60236BD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Bradach Lumber</w:t>
            </w:r>
          </w:p>
        </w:tc>
        <w:tc>
          <w:tcPr>
            <w:tcW w:w="3391" w:type="dxa"/>
            <w:tcBorders>
              <w:top w:val="nil"/>
              <w:left w:val="nil"/>
              <w:bottom w:val="nil"/>
              <w:right w:val="nil"/>
            </w:tcBorders>
            <w:shd w:val="clear" w:color="auto" w:fill="auto"/>
            <w:noWrap/>
            <w:vAlign w:val="bottom"/>
            <w:hideMark/>
          </w:tcPr>
          <w:p w14:paraId="49EC027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Supplies</w:t>
            </w:r>
          </w:p>
        </w:tc>
        <w:tc>
          <w:tcPr>
            <w:tcW w:w="1557" w:type="dxa"/>
            <w:tcBorders>
              <w:top w:val="nil"/>
              <w:left w:val="nil"/>
              <w:bottom w:val="nil"/>
              <w:right w:val="nil"/>
            </w:tcBorders>
            <w:shd w:val="clear" w:color="auto" w:fill="auto"/>
            <w:noWrap/>
            <w:vAlign w:val="bottom"/>
            <w:hideMark/>
          </w:tcPr>
          <w:p w14:paraId="7E26C13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69.42 </w:t>
            </w:r>
          </w:p>
        </w:tc>
      </w:tr>
      <w:tr w:rsidR="00C45E78" w:rsidRPr="00C45E78" w14:paraId="09153FC3" w14:textId="77777777" w:rsidTr="00C45E78">
        <w:trPr>
          <w:trHeight w:val="300"/>
        </w:trPr>
        <w:tc>
          <w:tcPr>
            <w:tcW w:w="1379" w:type="dxa"/>
            <w:tcBorders>
              <w:top w:val="nil"/>
              <w:left w:val="nil"/>
              <w:bottom w:val="nil"/>
              <w:right w:val="nil"/>
            </w:tcBorders>
            <w:shd w:val="clear" w:color="auto" w:fill="auto"/>
            <w:noWrap/>
            <w:vAlign w:val="bottom"/>
            <w:hideMark/>
          </w:tcPr>
          <w:p w14:paraId="51A7CB1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35771</w:t>
            </w:r>
          </w:p>
        </w:tc>
        <w:tc>
          <w:tcPr>
            <w:tcW w:w="3600" w:type="dxa"/>
            <w:tcBorders>
              <w:top w:val="nil"/>
              <w:left w:val="nil"/>
              <w:bottom w:val="nil"/>
              <w:right w:val="nil"/>
            </w:tcBorders>
            <w:shd w:val="clear" w:color="auto" w:fill="auto"/>
            <w:noWrap/>
            <w:vAlign w:val="bottom"/>
            <w:hideMark/>
          </w:tcPr>
          <w:p w14:paraId="2D26527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Benco Equipment</w:t>
            </w:r>
          </w:p>
        </w:tc>
        <w:tc>
          <w:tcPr>
            <w:tcW w:w="3391" w:type="dxa"/>
            <w:tcBorders>
              <w:top w:val="nil"/>
              <w:left w:val="nil"/>
              <w:bottom w:val="nil"/>
              <w:right w:val="nil"/>
            </w:tcBorders>
            <w:shd w:val="clear" w:color="auto" w:fill="auto"/>
            <w:noWrap/>
            <w:vAlign w:val="bottom"/>
            <w:hideMark/>
          </w:tcPr>
          <w:p w14:paraId="3237ADA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Radio Repair Labor</w:t>
            </w:r>
          </w:p>
        </w:tc>
        <w:tc>
          <w:tcPr>
            <w:tcW w:w="1557" w:type="dxa"/>
            <w:tcBorders>
              <w:top w:val="nil"/>
              <w:left w:val="nil"/>
              <w:bottom w:val="nil"/>
              <w:right w:val="nil"/>
            </w:tcBorders>
            <w:shd w:val="clear" w:color="auto" w:fill="auto"/>
            <w:noWrap/>
            <w:vAlign w:val="bottom"/>
            <w:hideMark/>
          </w:tcPr>
          <w:p w14:paraId="1D0CA4A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4,407.50 </w:t>
            </w:r>
          </w:p>
        </w:tc>
      </w:tr>
      <w:tr w:rsidR="00C45E78" w:rsidRPr="00C45E78" w14:paraId="20EC4B39" w14:textId="77777777" w:rsidTr="00C45E78">
        <w:trPr>
          <w:trHeight w:val="300"/>
        </w:trPr>
        <w:tc>
          <w:tcPr>
            <w:tcW w:w="1379" w:type="dxa"/>
            <w:tcBorders>
              <w:top w:val="nil"/>
              <w:left w:val="nil"/>
              <w:bottom w:val="nil"/>
              <w:right w:val="nil"/>
            </w:tcBorders>
            <w:shd w:val="clear" w:color="auto" w:fill="auto"/>
            <w:noWrap/>
            <w:vAlign w:val="bottom"/>
            <w:hideMark/>
          </w:tcPr>
          <w:p w14:paraId="0F3BCBF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35772</w:t>
            </w:r>
          </w:p>
        </w:tc>
        <w:tc>
          <w:tcPr>
            <w:tcW w:w="3600" w:type="dxa"/>
            <w:tcBorders>
              <w:top w:val="nil"/>
              <w:left w:val="nil"/>
              <w:bottom w:val="nil"/>
              <w:right w:val="nil"/>
            </w:tcBorders>
            <w:shd w:val="clear" w:color="auto" w:fill="auto"/>
            <w:noWrap/>
            <w:vAlign w:val="bottom"/>
            <w:hideMark/>
          </w:tcPr>
          <w:p w14:paraId="040BCDE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Diamond Mowers</w:t>
            </w:r>
          </w:p>
        </w:tc>
        <w:tc>
          <w:tcPr>
            <w:tcW w:w="3391" w:type="dxa"/>
            <w:tcBorders>
              <w:top w:val="nil"/>
              <w:left w:val="nil"/>
              <w:bottom w:val="nil"/>
              <w:right w:val="nil"/>
            </w:tcBorders>
            <w:shd w:val="clear" w:color="auto" w:fill="auto"/>
            <w:noWrap/>
            <w:vAlign w:val="bottom"/>
            <w:hideMark/>
          </w:tcPr>
          <w:p w14:paraId="53E7836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JD Mower Belt</w:t>
            </w:r>
          </w:p>
        </w:tc>
        <w:tc>
          <w:tcPr>
            <w:tcW w:w="1557" w:type="dxa"/>
            <w:tcBorders>
              <w:top w:val="nil"/>
              <w:left w:val="nil"/>
              <w:bottom w:val="nil"/>
              <w:right w:val="nil"/>
            </w:tcBorders>
            <w:shd w:val="clear" w:color="auto" w:fill="auto"/>
            <w:noWrap/>
            <w:vAlign w:val="bottom"/>
            <w:hideMark/>
          </w:tcPr>
          <w:p w14:paraId="73A8770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237.52 </w:t>
            </w:r>
          </w:p>
        </w:tc>
      </w:tr>
      <w:tr w:rsidR="00C45E78" w:rsidRPr="00C45E78" w14:paraId="4F446492" w14:textId="77777777" w:rsidTr="00C45E78">
        <w:trPr>
          <w:trHeight w:val="300"/>
        </w:trPr>
        <w:tc>
          <w:tcPr>
            <w:tcW w:w="1379" w:type="dxa"/>
            <w:tcBorders>
              <w:top w:val="nil"/>
              <w:left w:val="nil"/>
              <w:bottom w:val="nil"/>
              <w:right w:val="nil"/>
            </w:tcBorders>
            <w:shd w:val="clear" w:color="auto" w:fill="auto"/>
            <w:noWrap/>
            <w:vAlign w:val="bottom"/>
            <w:hideMark/>
          </w:tcPr>
          <w:p w14:paraId="240E9C5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35773</w:t>
            </w:r>
          </w:p>
        </w:tc>
        <w:tc>
          <w:tcPr>
            <w:tcW w:w="3600" w:type="dxa"/>
            <w:tcBorders>
              <w:top w:val="nil"/>
              <w:left w:val="nil"/>
              <w:bottom w:val="nil"/>
              <w:right w:val="nil"/>
            </w:tcBorders>
            <w:shd w:val="clear" w:color="auto" w:fill="auto"/>
            <w:noWrap/>
            <w:vAlign w:val="bottom"/>
            <w:hideMark/>
          </w:tcPr>
          <w:p w14:paraId="5F910FF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Excel Business Systems</w:t>
            </w:r>
          </w:p>
        </w:tc>
        <w:tc>
          <w:tcPr>
            <w:tcW w:w="3391" w:type="dxa"/>
            <w:tcBorders>
              <w:top w:val="nil"/>
              <w:left w:val="nil"/>
              <w:bottom w:val="nil"/>
              <w:right w:val="nil"/>
            </w:tcBorders>
            <w:shd w:val="clear" w:color="auto" w:fill="auto"/>
            <w:noWrap/>
            <w:vAlign w:val="bottom"/>
            <w:hideMark/>
          </w:tcPr>
          <w:p w14:paraId="5B1D9C4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Copier Contract</w:t>
            </w:r>
          </w:p>
        </w:tc>
        <w:tc>
          <w:tcPr>
            <w:tcW w:w="1557" w:type="dxa"/>
            <w:tcBorders>
              <w:top w:val="nil"/>
              <w:left w:val="nil"/>
              <w:bottom w:val="nil"/>
              <w:right w:val="nil"/>
            </w:tcBorders>
            <w:shd w:val="clear" w:color="auto" w:fill="auto"/>
            <w:noWrap/>
            <w:vAlign w:val="bottom"/>
            <w:hideMark/>
          </w:tcPr>
          <w:p w14:paraId="1A01B9D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95.48 </w:t>
            </w:r>
          </w:p>
        </w:tc>
      </w:tr>
      <w:tr w:rsidR="00C45E78" w:rsidRPr="00C45E78" w14:paraId="63F6A265" w14:textId="77777777" w:rsidTr="00C45E78">
        <w:trPr>
          <w:trHeight w:val="300"/>
        </w:trPr>
        <w:tc>
          <w:tcPr>
            <w:tcW w:w="1379" w:type="dxa"/>
            <w:tcBorders>
              <w:top w:val="nil"/>
              <w:left w:val="nil"/>
              <w:bottom w:val="nil"/>
              <w:right w:val="nil"/>
            </w:tcBorders>
            <w:shd w:val="clear" w:color="auto" w:fill="auto"/>
            <w:noWrap/>
            <w:vAlign w:val="bottom"/>
            <w:hideMark/>
          </w:tcPr>
          <w:p w14:paraId="0DD3169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35774</w:t>
            </w:r>
          </w:p>
        </w:tc>
        <w:tc>
          <w:tcPr>
            <w:tcW w:w="3600" w:type="dxa"/>
            <w:tcBorders>
              <w:top w:val="nil"/>
              <w:left w:val="nil"/>
              <w:bottom w:val="nil"/>
              <w:right w:val="nil"/>
            </w:tcBorders>
            <w:shd w:val="clear" w:color="auto" w:fill="auto"/>
            <w:noWrap/>
            <w:vAlign w:val="bottom"/>
            <w:hideMark/>
          </w:tcPr>
          <w:p w14:paraId="7616B21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Hoyt Lakes, City of</w:t>
            </w:r>
          </w:p>
        </w:tc>
        <w:tc>
          <w:tcPr>
            <w:tcW w:w="3391" w:type="dxa"/>
            <w:tcBorders>
              <w:top w:val="nil"/>
              <w:left w:val="nil"/>
              <w:bottom w:val="nil"/>
              <w:right w:val="nil"/>
            </w:tcBorders>
            <w:shd w:val="clear" w:color="auto" w:fill="auto"/>
            <w:noWrap/>
            <w:vAlign w:val="bottom"/>
            <w:hideMark/>
          </w:tcPr>
          <w:p w14:paraId="5FBAF34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Ambulance Agreement</w:t>
            </w:r>
          </w:p>
        </w:tc>
        <w:tc>
          <w:tcPr>
            <w:tcW w:w="1557" w:type="dxa"/>
            <w:tcBorders>
              <w:top w:val="nil"/>
              <w:left w:val="nil"/>
              <w:bottom w:val="nil"/>
              <w:right w:val="nil"/>
            </w:tcBorders>
            <w:shd w:val="clear" w:color="auto" w:fill="auto"/>
            <w:noWrap/>
            <w:vAlign w:val="bottom"/>
            <w:hideMark/>
          </w:tcPr>
          <w:p w14:paraId="221392E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1,000.00 </w:t>
            </w:r>
          </w:p>
        </w:tc>
      </w:tr>
      <w:tr w:rsidR="00C45E78" w:rsidRPr="00C45E78" w14:paraId="11DC7582" w14:textId="77777777" w:rsidTr="00C45E78">
        <w:trPr>
          <w:trHeight w:val="300"/>
        </w:trPr>
        <w:tc>
          <w:tcPr>
            <w:tcW w:w="1379" w:type="dxa"/>
            <w:tcBorders>
              <w:top w:val="nil"/>
              <w:left w:val="nil"/>
              <w:bottom w:val="nil"/>
              <w:right w:val="nil"/>
            </w:tcBorders>
            <w:shd w:val="clear" w:color="auto" w:fill="auto"/>
            <w:noWrap/>
            <w:vAlign w:val="bottom"/>
            <w:hideMark/>
          </w:tcPr>
          <w:p w14:paraId="07C0E2A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35775</w:t>
            </w:r>
          </w:p>
        </w:tc>
        <w:tc>
          <w:tcPr>
            <w:tcW w:w="3600" w:type="dxa"/>
            <w:tcBorders>
              <w:top w:val="nil"/>
              <w:left w:val="nil"/>
              <w:bottom w:val="nil"/>
              <w:right w:val="nil"/>
            </w:tcBorders>
            <w:shd w:val="clear" w:color="auto" w:fill="auto"/>
            <w:noWrap/>
            <w:vAlign w:val="bottom"/>
            <w:hideMark/>
          </w:tcPr>
          <w:p w14:paraId="0DC49C2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Lake Country Power</w:t>
            </w:r>
          </w:p>
        </w:tc>
        <w:tc>
          <w:tcPr>
            <w:tcW w:w="3391" w:type="dxa"/>
            <w:tcBorders>
              <w:top w:val="nil"/>
              <w:left w:val="nil"/>
              <w:bottom w:val="nil"/>
              <w:right w:val="nil"/>
            </w:tcBorders>
            <w:shd w:val="clear" w:color="auto" w:fill="auto"/>
            <w:noWrap/>
            <w:vAlign w:val="bottom"/>
            <w:hideMark/>
          </w:tcPr>
          <w:p w14:paraId="4AA667F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 Electric Service</w:t>
            </w:r>
          </w:p>
        </w:tc>
        <w:tc>
          <w:tcPr>
            <w:tcW w:w="1557" w:type="dxa"/>
            <w:tcBorders>
              <w:top w:val="nil"/>
              <w:left w:val="nil"/>
              <w:bottom w:val="nil"/>
              <w:right w:val="nil"/>
            </w:tcBorders>
            <w:shd w:val="clear" w:color="auto" w:fill="auto"/>
            <w:noWrap/>
            <w:vAlign w:val="bottom"/>
            <w:hideMark/>
          </w:tcPr>
          <w:p w14:paraId="6CEE6D1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2,815.00 </w:t>
            </w:r>
          </w:p>
        </w:tc>
      </w:tr>
      <w:tr w:rsidR="00C45E78" w:rsidRPr="00C45E78" w14:paraId="1438119F" w14:textId="77777777" w:rsidTr="00C45E78">
        <w:trPr>
          <w:trHeight w:val="300"/>
        </w:trPr>
        <w:tc>
          <w:tcPr>
            <w:tcW w:w="1379" w:type="dxa"/>
            <w:tcBorders>
              <w:top w:val="nil"/>
              <w:left w:val="nil"/>
              <w:bottom w:val="nil"/>
              <w:right w:val="nil"/>
            </w:tcBorders>
            <w:shd w:val="clear" w:color="auto" w:fill="auto"/>
            <w:noWrap/>
            <w:vAlign w:val="bottom"/>
            <w:hideMark/>
          </w:tcPr>
          <w:p w14:paraId="5194C7D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35776</w:t>
            </w:r>
          </w:p>
        </w:tc>
        <w:tc>
          <w:tcPr>
            <w:tcW w:w="3600" w:type="dxa"/>
            <w:tcBorders>
              <w:top w:val="nil"/>
              <w:left w:val="nil"/>
              <w:bottom w:val="nil"/>
              <w:right w:val="nil"/>
            </w:tcBorders>
            <w:shd w:val="clear" w:color="auto" w:fill="auto"/>
            <w:noWrap/>
            <w:vAlign w:val="bottom"/>
            <w:hideMark/>
          </w:tcPr>
          <w:p w14:paraId="53C2F46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Linde Gas &amp; Equipment Inc.</w:t>
            </w:r>
          </w:p>
        </w:tc>
        <w:tc>
          <w:tcPr>
            <w:tcW w:w="3391" w:type="dxa"/>
            <w:tcBorders>
              <w:top w:val="nil"/>
              <w:left w:val="nil"/>
              <w:bottom w:val="nil"/>
              <w:right w:val="nil"/>
            </w:tcBorders>
            <w:shd w:val="clear" w:color="auto" w:fill="auto"/>
            <w:noWrap/>
            <w:vAlign w:val="bottom"/>
            <w:hideMark/>
          </w:tcPr>
          <w:p w14:paraId="792795F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Welding Supplies/Services</w:t>
            </w:r>
          </w:p>
        </w:tc>
        <w:tc>
          <w:tcPr>
            <w:tcW w:w="1557" w:type="dxa"/>
            <w:tcBorders>
              <w:top w:val="nil"/>
              <w:left w:val="nil"/>
              <w:bottom w:val="nil"/>
              <w:right w:val="nil"/>
            </w:tcBorders>
            <w:shd w:val="clear" w:color="auto" w:fill="auto"/>
            <w:noWrap/>
            <w:vAlign w:val="bottom"/>
            <w:hideMark/>
          </w:tcPr>
          <w:p w14:paraId="7EB22B6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276.07 </w:t>
            </w:r>
          </w:p>
        </w:tc>
      </w:tr>
      <w:tr w:rsidR="00C45E78" w:rsidRPr="00C45E78" w14:paraId="65AB8DD4" w14:textId="77777777" w:rsidTr="00C45E78">
        <w:trPr>
          <w:trHeight w:val="300"/>
        </w:trPr>
        <w:tc>
          <w:tcPr>
            <w:tcW w:w="1379" w:type="dxa"/>
            <w:tcBorders>
              <w:top w:val="nil"/>
              <w:left w:val="nil"/>
              <w:bottom w:val="nil"/>
              <w:right w:val="nil"/>
            </w:tcBorders>
            <w:shd w:val="clear" w:color="auto" w:fill="auto"/>
            <w:noWrap/>
            <w:vAlign w:val="bottom"/>
            <w:hideMark/>
          </w:tcPr>
          <w:p w14:paraId="4608B65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35777</w:t>
            </w:r>
          </w:p>
        </w:tc>
        <w:tc>
          <w:tcPr>
            <w:tcW w:w="3600" w:type="dxa"/>
            <w:tcBorders>
              <w:top w:val="nil"/>
              <w:left w:val="nil"/>
              <w:bottom w:val="nil"/>
              <w:right w:val="nil"/>
            </w:tcBorders>
            <w:shd w:val="clear" w:color="auto" w:fill="auto"/>
            <w:noWrap/>
            <w:vAlign w:val="bottom"/>
            <w:hideMark/>
          </w:tcPr>
          <w:p w14:paraId="5747D63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Minnesota Power</w:t>
            </w:r>
          </w:p>
        </w:tc>
        <w:tc>
          <w:tcPr>
            <w:tcW w:w="3391" w:type="dxa"/>
            <w:tcBorders>
              <w:top w:val="nil"/>
              <w:left w:val="nil"/>
              <w:bottom w:val="nil"/>
              <w:right w:val="nil"/>
            </w:tcBorders>
            <w:shd w:val="clear" w:color="auto" w:fill="auto"/>
            <w:noWrap/>
            <w:vAlign w:val="bottom"/>
            <w:hideMark/>
          </w:tcPr>
          <w:p w14:paraId="79F1AEB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Lift Station</w:t>
            </w:r>
          </w:p>
        </w:tc>
        <w:tc>
          <w:tcPr>
            <w:tcW w:w="1557" w:type="dxa"/>
            <w:tcBorders>
              <w:top w:val="nil"/>
              <w:left w:val="nil"/>
              <w:bottom w:val="nil"/>
              <w:right w:val="nil"/>
            </w:tcBorders>
            <w:shd w:val="clear" w:color="auto" w:fill="auto"/>
            <w:noWrap/>
            <w:vAlign w:val="bottom"/>
            <w:hideMark/>
          </w:tcPr>
          <w:p w14:paraId="47C82E7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29.53 </w:t>
            </w:r>
          </w:p>
        </w:tc>
      </w:tr>
      <w:tr w:rsidR="00C45E78" w:rsidRPr="00C45E78" w14:paraId="7A83B7FB" w14:textId="77777777" w:rsidTr="00C45E78">
        <w:trPr>
          <w:trHeight w:val="300"/>
        </w:trPr>
        <w:tc>
          <w:tcPr>
            <w:tcW w:w="1379" w:type="dxa"/>
            <w:tcBorders>
              <w:top w:val="nil"/>
              <w:left w:val="nil"/>
              <w:bottom w:val="nil"/>
              <w:right w:val="nil"/>
            </w:tcBorders>
            <w:shd w:val="clear" w:color="auto" w:fill="auto"/>
            <w:noWrap/>
            <w:vAlign w:val="bottom"/>
            <w:hideMark/>
          </w:tcPr>
          <w:p w14:paraId="016CEED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35778</w:t>
            </w:r>
          </w:p>
        </w:tc>
        <w:tc>
          <w:tcPr>
            <w:tcW w:w="3600" w:type="dxa"/>
            <w:tcBorders>
              <w:top w:val="nil"/>
              <w:left w:val="nil"/>
              <w:bottom w:val="nil"/>
              <w:right w:val="nil"/>
            </w:tcBorders>
            <w:shd w:val="clear" w:color="auto" w:fill="auto"/>
            <w:noWrap/>
            <w:vAlign w:val="bottom"/>
            <w:hideMark/>
          </w:tcPr>
          <w:p w14:paraId="4B14368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Minnesota Power</w:t>
            </w:r>
          </w:p>
        </w:tc>
        <w:tc>
          <w:tcPr>
            <w:tcW w:w="3391" w:type="dxa"/>
            <w:tcBorders>
              <w:top w:val="nil"/>
              <w:left w:val="nil"/>
              <w:bottom w:val="nil"/>
              <w:right w:val="nil"/>
            </w:tcBorders>
            <w:shd w:val="clear" w:color="auto" w:fill="auto"/>
            <w:noWrap/>
            <w:vAlign w:val="bottom"/>
            <w:hideMark/>
          </w:tcPr>
          <w:p w14:paraId="617CB34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Lift Station</w:t>
            </w:r>
          </w:p>
        </w:tc>
        <w:tc>
          <w:tcPr>
            <w:tcW w:w="1557" w:type="dxa"/>
            <w:tcBorders>
              <w:top w:val="nil"/>
              <w:left w:val="nil"/>
              <w:bottom w:val="nil"/>
              <w:right w:val="nil"/>
            </w:tcBorders>
            <w:shd w:val="clear" w:color="auto" w:fill="auto"/>
            <w:noWrap/>
            <w:vAlign w:val="bottom"/>
            <w:hideMark/>
          </w:tcPr>
          <w:p w14:paraId="07F5C49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200.84 </w:t>
            </w:r>
          </w:p>
        </w:tc>
      </w:tr>
      <w:tr w:rsidR="00C45E78" w:rsidRPr="00C45E78" w14:paraId="04B23058" w14:textId="77777777" w:rsidTr="00C45E78">
        <w:trPr>
          <w:trHeight w:val="300"/>
        </w:trPr>
        <w:tc>
          <w:tcPr>
            <w:tcW w:w="1379" w:type="dxa"/>
            <w:tcBorders>
              <w:top w:val="nil"/>
              <w:left w:val="nil"/>
              <w:bottom w:val="nil"/>
              <w:right w:val="nil"/>
            </w:tcBorders>
            <w:shd w:val="clear" w:color="auto" w:fill="auto"/>
            <w:noWrap/>
            <w:vAlign w:val="bottom"/>
            <w:hideMark/>
          </w:tcPr>
          <w:p w14:paraId="2A36244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35779</w:t>
            </w:r>
          </w:p>
        </w:tc>
        <w:tc>
          <w:tcPr>
            <w:tcW w:w="3600" w:type="dxa"/>
            <w:tcBorders>
              <w:top w:val="nil"/>
              <w:left w:val="nil"/>
              <w:bottom w:val="nil"/>
              <w:right w:val="nil"/>
            </w:tcBorders>
            <w:shd w:val="clear" w:color="auto" w:fill="auto"/>
            <w:noWrap/>
            <w:vAlign w:val="bottom"/>
            <w:hideMark/>
          </w:tcPr>
          <w:p w14:paraId="7A1B6B3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Minnesota Power</w:t>
            </w:r>
          </w:p>
        </w:tc>
        <w:tc>
          <w:tcPr>
            <w:tcW w:w="3391" w:type="dxa"/>
            <w:tcBorders>
              <w:top w:val="nil"/>
              <w:left w:val="nil"/>
              <w:bottom w:val="nil"/>
              <w:right w:val="nil"/>
            </w:tcBorders>
            <w:shd w:val="clear" w:color="auto" w:fill="auto"/>
            <w:noWrap/>
            <w:vAlign w:val="bottom"/>
            <w:hideMark/>
          </w:tcPr>
          <w:p w14:paraId="08ED4DF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Street Lighting</w:t>
            </w:r>
          </w:p>
        </w:tc>
        <w:tc>
          <w:tcPr>
            <w:tcW w:w="1557" w:type="dxa"/>
            <w:tcBorders>
              <w:top w:val="nil"/>
              <w:left w:val="nil"/>
              <w:bottom w:val="nil"/>
              <w:right w:val="nil"/>
            </w:tcBorders>
            <w:shd w:val="clear" w:color="auto" w:fill="auto"/>
            <w:noWrap/>
            <w:vAlign w:val="bottom"/>
            <w:hideMark/>
          </w:tcPr>
          <w:p w14:paraId="12D4B1B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261.29 </w:t>
            </w:r>
          </w:p>
        </w:tc>
      </w:tr>
      <w:tr w:rsidR="00C45E78" w:rsidRPr="00C45E78" w14:paraId="36EB5083" w14:textId="77777777" w:rsidTr="00C45E78">
        <w:trPr>
          <w:trHeight w:val="300"/>
        </w:trPr>
        <w:tc>
          <w:tcPr>
            <w:tcW w:w="1379" w:type="dxa"/>
            <w:tcBorders>
              <w:top w:val="nil"/>
              <w:left w:val="nil"/>
              <w:bottom w:val="nil"/>
              <w:right w:val="nil"/>
            </w:tcBorders>
            <w:shd w:val="clear" w:color="auto" w:fill="auto"/>
            <w:noWrap/>
            <w:vAlign w:val="bottom"/>
            <w:hideMark/>
          </w:tcPr>
          <w:p w14:paraId="42F54D4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35780</w:t>
            </w:r>
          </w:p>
        </w:tc>
        <w:tc>
          <w:tcPr>
            <w:tcW w:w="3600" w:type="dxa"/>
            <w:tcBorders>
              <w:top w:val="nil"/>
              <w:left w:val="nil"/>
              <w:bottom w:val="nil"/>
              <w:right w:val="nil"/>
            </w:tcBorders>
            <w:shd w:val="clear" w:color="auto" w:fill="auto"/>
            <w:noWrap/>
            <w:vAlign w:val="bottom"/>
            <w:hideMark/>
          </w:tcPr>
          <w:p w14:paraId="57A358B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Minnesota Rural Water Association</w:t>
            </w:r>
          </w:p>
        </w:tc>
        <w:tc>
          <w:tcPr>
            <w:tcW w:w="3391" w:type="dxa"/>
            <w:tcBorders>
              <w:top w:val="nil"/>
              <w:left w:val="nil"/>
              <w:bottom w:val="nil"/>
              <w:right w:val="nil"/>
            </w:tcBorders>
            <w:shd w:val="clear" w:color="auto" w:fill="auto"/>
            <w:noWrap/>
            <w:vAlign w:val="bottom"/>
            <w:hideMark/>
          </w:tcPr>
          <w:p w14:paraId="308E505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2025 Dues</w:t>
            </w:r>
          </w:p>
        </w:tc>
        <w:tc>
          <w:tcPr>
            <w:tcW w:w="1557" w:type="dxa"/>
            <w:tcBorders>
              <w:top w:val="nil"/>
              <w:left w:val="nil"/>
              <w:bottom w:val="nil"/>
              <w:right w:val="nil"/>
            </w:tcBorders>
            <w:shd w:val="clear" w:color="auto" w:fill="auto"/>
            <w:noWrap/>
            <w:vAlign w:val="bottom"/>
            <w:hideMark/>
          </w:tcPr>
          <w:p w14:paraId="5EAD3C3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425.00 </w:t>
            </w:r>
          </w:p>
        </w:tc>
      </w:tr>
      <w:tr w:rsidR="00C45E78" w:rsidRPr="00C45E78" w14:paraId="08B8AE67" w14:textId="77777777" w:rsidTr="00C45E78">
        <w:trPr>
          <w:trHeight w:val="300"/>
        </w:trPr>
        <w:tc>
          <w:tcPr>
            <w:tcW w:w="1379" w:type="dxa"/>
            <w:tcBorders>
              <w:top w:val="nil"/>
              <w:left w:val="nil"/>
              <w:bottom w:val="nil"/>
              <w:right w:val="nil"/>
            </w:tcBorders>
            <w:shd w:val="clear" w:color="auto" w:fill="auto"/>
            <w:noWrap/>
            <w:vAlign w:val="bottom"/>
            <w:hideMark/>
          </w:tcPr>
          <w:p w14:paraId="7C7C7F3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35781</w:t>
            </w:r>
          </w:p>
        </w:tc>
        <w:tc>
          <w:tcPr>
            <w:tcW w:w="3600" w:type="dxa"/>
            <w:tcBorders>
              <w:top w:val="nil"/>
              <w:left w:val="nil"/>
              <w:bottom w:val="nil"/>
              <w:right w:val="nil"/>
            </w:tcBorders>
            <w:shd w:val="clear" w:color="auto" w:fill="auto"/>
            <w:noWrap/>
            <w:vAlign w:val="bottom"/>
            <w:hideMark/>
          </w:tcPr>
          <w:p w14:paraId="4F2941B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Minnesota Association of Townships</w:t>
            </w:r>
          </w:p>
        </w:tc>
        <w:tc>
          <w:tcPr>
            <w:tcW w:w="3391" w:type="dxa"/>
            <w:tcBorders>
              <w:top w:val="nil"/>
              <w:left w:val="nil"/>
              <w:bottom w:val="nil"/>
              <w:right w:val="nil"/>
            </w:tcBorders>
            <w:shd w:val="clear" w:color="auto" w:fill="auto"/>
            <w:noWrap/>
            <w:vAlign w:val="bottom"/>
            <w:hideMark/>
          </w:tcPr>
          <w:p w14:paraId="7CCAD02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Annual Conference 2024</w:t>
            </w:r>
          </w:p>
        </w:tc>
        <w:tc>
          <w:tcPr>
            <w:tcW w:w="1557" w:type="dxa"/>
            <w:tcBorders>
              <w:top w:val="nil"/>
              <w:left w:val="nil"/>
              <w:bottom w:val="nil"/>
              <w:right w:val="nil"/>
            </w:tcBorders>
            <w:shd w:val="clear" w:color="auto" w:fill="auto"/>
            <w:noWrap/>
            <w:vAlign w:val="bottom"/>
            <w:hideMark/>
          </w:tcPr>
          <w:p w14:paraId="0B9FB39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170.00 </w:t>
            </w:r>
          </w:p>
        </w:tc>
      </w:tr>
      <w:tr w:rsidR="00C45E78" w:rsidRPr="00C45E78" w14:paraId="7EDABAA1" w14:textId="77777777" w:rsidTr="00C45E78">
        <w:trPr>
          <w:trHeight w:val="300"/>
        </w:trPr>
        <w:tc>
          <w:tcPr>
            <w:tcW w:w="1379" w:type="dxa"/>
            <w:tcBorders>
              <w:top w:val="nil"/>
              <w:left w:val="nil"/>
              <w:bottom w:val="nil"/>
              <w:right w:val="nil"/>
            </w:tcBorders>
            <w:shd w:val="clear" w:color="auto" w:fill="auto"/>
            <w:noWrap/>
            <w:vAlign w:val="bottom"/>
            <w:hideMark/>
          </w:tcPr>
          <w:p w14:paraId="3007480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35782</w:t>
            </w:r>
          </w:p>
        </w:tc>
        <w:tc>
          <w:tcPr>
            <w:tcW w:w="3600" w:type="dxa"/>
            <w:tcBorders>
              <w:top w:val="nil"/>
              <w:left w:val="nil"/>
              <w:bottom w:val="nil"/>
              <w:right w:val="nil"/>
            </w:tcBorders>
            <w:shd w:val="clear" w:color="auto" w:fill="auto"/>
            <w:noWrap/>
            <w:vAlign w:val="bottom"/>
            <w:hideMark/>
          </w:tcPr>
          <w:p w14:paraId="226357F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Madison National Life Ins Co, Inc</w:t>
            </w:r>
          </w:p>
        </w:tc>
        <w:tc>
          <w:tcPr>
            <w:tcW w:w="3391" w:type="dxa"/>
            <w:tcBorders>
              <w:top w:val="nil"/>
              <w:left w:val="nil"/>
              <w:bottom w:val="nil"/>
              <w:right w:val="nil"/>
            </w:tcBorders>
            <w:shd w:val="clear" w:color="auto" w:fill="auto"/>
            <w:noWrap/>
            <w:vAlign w:val="bottom"/>
            <w:hideMark/>
          </w:tcPr>
          <w:p w14:paraId="5832584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LTD/STD Dec 2024</w:t>
            </w:r>
          </w:p>
        </w:tc>
        <w:tc>
          <w:tcPr>
            <w:tcW w:w="1557" w:type="dxa"/>
            <w:tcBorders>
              <w:top w:val="nil"/>
              <w:left w:val="nil"/>
              <w:bottom w:val="nil"/>
              <w:right w:val="nil"/>
            </w:tcBorders>
            <w:shd w:val="clear" w:color="auto" w:fill="auto"/>
            <w:noWrap/>
            <w:vAlign w:val="bottom"/>
            <w:hideMark/>
          </w:tcPr>
          <w:p w14:paraId="1E71627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362.91 </w:t>
            </w:r>
          </w:p>
        </w:tc>
      </w:tr>
      <w:tr w:rsidR="00C45E78" w:rsidRPr="00C45E78" w14:paraId="78314DB9" w14:textId="77777777" w:rsidTr="00C45E78">
        <w:trPr>
          <w:trHeight w:val="300"/>
        </w:trPr>
        <w:tc>
          <w:tcPr>
            <w:tcW w:w="1379" w:type="dxa"/>
            <w:tcBorders>
              <w:top w:val="nil"/>
              <w:left w:val="nil"/>
              <w:bottom w:val="nil"/>
              <w:right w:val="nil"/>
            </w:tcBorders>
            <w:shd w:val="clear" w:color="auto" w:fill="auto"/>
            <w:noWrap/>
            <w:vAlign w:val="bottom"/>
            <w:hideMark/>
          </w:tcPr>
          <w:p w14:paraId="28369F1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35783</w:t>
            </w:r>
          </w:p>
        </w:tc>
        <w:tc>
          <w:tcPr>
            <w:tcW w:w="3600" w:type="dxa"/>
            <w:tcBorders>
              <w:top w:val="nil"/>
              <w:left w:val="nil"/>
              <w:bottom w:val="nil"/>
              <w:right w:val="nil"/>
            </w:tcBorders>
            <w:shd w:val="clear" w:color="auto" w:fill="auto"/>
            <w:noWrap/>
            <w:vAlign w:val="bottom"/>
            <w:hideMark/>
          </w:tcPr>
          <w:p w14:paraId="5280E3E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Menard's-Virginia</w:t>
            </w:r>
          </w:p>
        </w:tc>
        <w:tc>
          <w:tcPr>
            <w:tcW w:w="3391" w:type="dxa"/>
            <w:tcBorders>
              <w:top w:val="nil"/>
              <w:left w:val="nil"/>
              <w:bottom w:val="nil"/>
              <w:right w:val="nil"/>
            </w:tcBorders>
            <w:shd w:val="clear" w:color="auto" w:fill="auto"/>
            <w:noWrap/>
            <w:vAlign w:val="bottom"/>
            <w:hideMark/>
          </w:tcPr>
          <w:p w14:paraId="35B5075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Shop, LLCC, Water Supplies</w:t>
            </w:r>
          </w:p>
        </w:tc>
        <w:tc>
          <w:tcPr>
            <w:tcW w:w="1557" w:type="dxa"/>
            <w:tcBorders>
              <w:top w:val="nil"/>
              <w:left w:val="nil"/>
              <w:bottom w:val="nil"/>
              <w:right w:val="nil"/>
            </w:tcBorders>
            <w:shd w:val="clear" w:color="auto" w:fill="auto"/>
            <w:noWrap/>
            <w:vAlign w:val="bottom"/>
            <w:hideMark/>
          </w:tcPr>
          <w:p w14:paraId="7CE855D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488.02 </w:t>
            </w:r>
          </w:p>
        </w:tc>
      </w:tr>
      <w:tr w:rsidR="00C45E78" w:rsidRPr="00C45E78" w14:paraId="5C3F4D48" w14:textId="77777777" w:rsidTr="00C45E78">
        <w:trPr>
          <w:trHeight w:val="300"/>
        </w:trPr>
        <w:tc>
          <w:tcPr>
            <w:tcW w:w="1379" w:type="dxa"/>
            <w:tcBorders>
              <w:top w:val="nil"/>
              <w:left w:val="nil"/>
              <w:bottom w:val="nil"/>
              <w:right w:val="nil"/>
            </w:tcBorders>
            <w:shd w:val="clear" w:color="auto" w:fill="auto"/>
            <w:noWrap/>
            <w:vAlign w:val="bottom"/>
            <w:hideMark/>
          </w:tcPr>
          <w:p w14:paraId="167FBCE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35784</w:t>
            </w:r>
          </w:p>
        </w:tc>
        <w:tc>
          <w:tcPr>
            <w:tcW w:w="3600" w:type="dxa"/>
            <w:tcBorders>
              <w:top w:val="nil"/>
              <w:left w:val="nil"/>
              <w:bottom w:val="nil"/>
              <w:right w:val="nil"/>
            </w:tcBorders>
            <w:shd w:val="clear" w:color="auto" w:fill="auto"/>
            <w:noWrap/>
            <w:vAlign w:val="bottom"/>
            <w:hideMark/>
          </w:tcPr>
          <w:p w14:paraId="3D7EA5C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Quality Flow Systems, Inc.</w:t>
            </w:r>
          </w:p>
        </w:tc>
        <w:tc>
          <w:tcPr>
            <w:tcW w:w="3391" w:type="dxa"/>
            <w:tcBorders>
              <w:top w:val="nil"/>
              <w:left w:val="nil"/>
              <w:bottom w:val="nil"/>
              <w:right w:val="nil"/>
            </w:tcBorders>
            <w:shd w:val="clear" w:color="auto" w:fill="auto"/>
            <w:noWrap/>
            <w:vAlign w:val="bottom"/>
            <w:hideMark/>
          </w:tcPr>
          <w:p w14:paraId="3EAAEEE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Sewer Lift Station</w:t>
            </w:r>
          </w:p>
        </w:tc>
        <w:tc>
          <w:tcPr>
            <w:tcW w:w="1557" w:type="dxa"/>
            <w:tcBorders>
              <w:top w:val="nil"/>
              <w:left w:val="nil"/>
              <w:bottom w:val="nil"/>
              <w:right w:val="nil"/>
            </w:tcBorders>
            <w:shd w:val="clear" w:color="auto" w:fill="auto"/>
            <w:noWrap/>
            <w:vAlign w:val="bottom"/>
            <w:hideMark/>
          </w:tcPr>
          <w:p w14:paraId="3E9B05E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2,950.00 </w:t>
            </w:r>
          </w:p>
        </w:tc>
      </w:tr>
      <w:tr w:rsidR="00C45E78" w:rsidRPr="00C45E78" w14:paraId="0B3A824E" w14:textId="77777777" w:rsidTr="00C45E78">
        <w:trPr>
          <w:trHeight w:val="300"/>
        </w:trPr>
        <w:tc>
          <w:tcPr>
            <w:tcW w:w="1379" w:type="dxa"/>
            <w:tcBorders>
              <w:top w:val="nil"/>
              <w:left w:val="nil"/>
              <w:bottom w:val="nil"/>
              <w:right w:val="nil"/>
            </w:tcBorders>
            <w:shd w:val="clear" w:color="auto" w:fill="auto"/>
            <w:noWrap/>
            <w:vAlign w:val="bottom"/>
            <w:hideMark/>
          </w:tcPr>
          <w:p w14:paraId="0384AA7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35785</w:t>
            </w:r>
          </w:p>
        </w:tc>
        <w:tc>
          <w:tcPr>
            <w:tcW w:w="3600" w:type="dxa"/>
            <w:tcBorders>
              <w:top w:val="nil"/>
              <w:left w:val="nil"/>
              <w:bottom w:val="nil"/>
              <w:right w:val="nil"/>
            </w:tcBorders>
            <w:shd w:val="clear" w:color="auto" w:fill="auto"/>
            <w:noWrap/>
            <w:vAlign w:val="bottom"/>
            <w:hideMark/>
          </w:tcPr>
          <w:p w14:paraId="138D1D0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KB Plumbing &amp; Heating</w:t>
            </w:r>
          </w:p>
        </w:tc>
        <w:tc>
          <w:tcPr>
            <w:tcW w:w="3391" w:type="dxa"/>
            <w:tcBorders>
              <w:top w:val="nil"/>
              <w:left w:val="nil"/>
              <w:bottom w:val="nil"/>
              <w:right w:val="nil"/>
            </w:tcBorders>
            <w:shd w:val="clear" w:color="auto" w:fill="auto"/>
            <w:noWrap/>
            <w:vAlign w:val="bottom"/>
            <w:hideMark/>
          </w:tcPr>
          <w:p w14:paraId="279F886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LLCC Boiler Replacement</w:t>
            </w:r>
          </w:p>
        </w:tc>
        <w:tc>
          <w:tcPr>
            <w:tcW w:w="1557" w:type="dxa"/>
            <w:tcBorders>
              <w:top w:val="nil"/>
              <w:left w:val="nil"/>
              <w:bottom w:val="nil"/>
              <w:right w:val="nil"/>
            </w:tcBorders>
            <w:shd w:val="clear" w:color="auto" w:fill="auto"/>
            <w:noWrap/>
            <w:vAlign w:val="bottom"/>
            <w:hideMark/>
          </w:tcPr>
          <w:p w14:paraId="2E40E91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19,835.00 </w:t>
            </w:r>
          </w:p>
        </w:tc>
      </w:tr>
      <w:tr w:rsidR="00C45E78" w:rsidRPr="00C45E78" w14:paraId="1ED72AC4" w14:textId="77777777" w:rsidTr="00C45E78">
        <w:trPr>
          <w:trHeight w:val="300"/>
        </w:trPr>
        <w:tc>
          <w:tcPr>
            <w:tcW w:w="1379" w:type="dxa"/>
            <w:tcBorders>
              <w:top w:val="nil"/>
              <w:left w:val="nil"/>
              <w:bottom w:val="nil"/>
              <w:right w:val="nil"/>
            </w:tcBorders>
            <w:shd w:val="clear" w:color="auto" w:fill="auto"/>
            <w:noWrap/>
            <w:vAlign w:val="bottom"/>
            <w:hideMark/>
          </w:tcPr>
          <w:p w14:paraId="5EA59C3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35786</w:t>
            </w:r>
          </w:p>
        </w:tc>
        <w:tc>
          <w:tcPr>
            <w:tcW w:w="3600" w:type="dxa"/>
            <w:tcBorders>
              <w:top w:val="nil"/>
              <w:left w:val="nil"/>
              <w:bottom w:val="nil"/>
              <w:right w:val="nil"/>
            </w:tcBorders>
            <w:shd w:val="clear" w:color="auto" w:fill="auto"/>
            <w:noWrap/>
            <w:vAlign w:val="bottom"/>
            <w:hideMark/>
          </w:tcPr>
          <w:p w14:paraId="1267A8F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Colosimo, Patchin, &amp; Kearney, LTD</w:t>
            </w:r>
          </w:p>
        </w:tc>
        <w:tc>
          <w:tcPr>
            <w:tcW w:w="3391" w:type="dxa"/>
            <w:tcBorders>
              <w:top w:val="nil"/>
              <w:left w:val="nil"/>
              <w:bottom w:val="nil"/>
              <w:right w:val="nil"/>
            </w:tcBorders>
            <w:shd w:val="clear" w:color="auto" w:fill="auto"/>
            <w:noWrap/>
            <w:vAlign w:val="bottom"/>
            <w:hideMark/>
          </w:tcPr>
          <w:p w14:paraId="2DC9557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Monthly retainer DEC 2024</w:t>
            </w:r>
          </w:p>
        </w:tc>
        <w:tc>
          <w:tcPr>
            <w:tcW w:w="1557" w:type="dxa"/>
            <w:tcBorders>
              <w:top w:val="nil"/>
              <w:left w:val="nil"/>
              <w:bottom w:val="nil"/>
              <w:right w:val="nil"/>
            </w:tcBorders>
            <w:shd w:val="clear" w:color="auto" w:fill="auto"/>
            <w:noWrap/>
            <w:vAlign w:val="bottom"/>
            <w:hideMark/>
          </w:tcPr>
          <w:p w14:paraId="1FE13C6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465.00 </w:t>
            </w:r>
          </w:p>
        </w:tc>
      </w:tr>
      <w:tr w:rsidR="00C45E78" w:rsidRPr="00C45E78" w14:paraId="3D981D41" w14:textId="77777777" w:rsidTr="00C45E78">
        <w:trPr>
          <w:trHeight w:val="300"/>
        </w:trPr>
        <w:tc>
          <w:tcPr>
            <w:tcW w:w="1379" w:type="dxa"/>
            <w:tcBorders>
              <w:top w:val="nil"/>
              <w:left w:val="nil"/>
              <w:bottom w:val="nil"/>
              <w:right w:val="nil"/>
            </w:tcBorders>
            <w:shd w:val="clear" w:color="auto" w:fill="auto"/>
            <w:noWrap/>
            <w:vAlign w:val="bottom"/>
            <w:hideMark/>
          </w:tcPr>
          <w:p w14:paraId="3F90518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35787</w:t>
            </w:r>
          </w:p>
        </w:tc>
        <w:tc>
          <w:tcPr>
            <w:tcW w:w="3600" w:type="dxa"/>
            <w:tcBorders>
              <w:top w:val="nil"/>
              <w:left w:val="nil"/>
              <w:bottom w:val="nil"/>
              <w:right w:val="nil"/>
            </w:tcBorders>
            <w:shd w:val="clear" w:color="auto" w:fill="auto"/>
            <w:noWrap/>
            <w:vAlign w:val="bottom"/>
            <w:hideMark/>
          </w:tcPr>
          <w:p w14:paraId="1E94AE5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I.U.O.E. Local 49 Fringe Benefits</w:t>
            </w:r>
          </w:p>
        </w:tc>
        <w:tc>
          <w:tcPr>
            <w:tcW w:w="3391" w:type="dxa"/>
            <w:tcBorders>
              <w:top w:val="nil"/>
              <w:left w:val="nil"/>
              <w:bottom w:val="nil"/>
              <w:right w:val="nil"/>
            </w:tcBorders>
            <w:shd w:val="clear" w:color="auto" w:fill="auto"/>
            <w:noWrap/>
            <w:vAlign w:val="bottom"/>
            <w:hideMark/>
          </w:tcPr>
          <w:p w14:paraId="48F0201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JAN 2025 Group Insurance</w:t>
            </w:r>
          </w:p>
        </w:tc>
        <w:tc>
          <w:tcPr>
            <w:tcW w:w="1557" w:type="dxa"/>
            <w:tcBorders>
              <w:top w:val="nil"/>
              <w:left w:val="nil"/>
              <w:bottom w:val="nil"/>
              <w:right w:val="nil"/>
            </w:tcBorders>
            <w:shd w:val="clear" w:color="auto" w:fill="auto"/>
            <w:noWrap/>
            <w:vAlign w:val="bottom"/>
            <w:hideMark/>
          </w:tcPr>
          <w:p w14:paraId="3F0BAA7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13,275.00 </w:t>
            </w:r>
          </w:p>
        </w:tc>
      </w:tr>
      <w:tr w:rsidR="00C45E78" w:rsidRPr="00C45E78" w14:paraId="6BC971BE" w14:textId="77777777" w:rsidTr="00C45E78">
        <w:trPr>
          <w:trHeight w:val="300"/>
        </w:trPr>
        <w:tc>
          <w:tcPr>
            <w:tcW w:w="1379" w:type="dxa"/>
            <w:tcBorders>
              <w:top w:val="nil"/>
              <w:left w:val="nil"/>
              <w:bottom w:val="nil"/>
              <w:right w:val="nil"/>
            </w:tcBorders>
            <w:shd w:val="clear" w:color="auto" w:fill="auto"/>
            <w:noWrap/>
            <w:vAlign w:val="bottom"/>
            <w:hideMark/>
          </w:tcPr>
          <w:p w14:paraId="0FA7280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35788</w:t>
            </w:r>
          </w:p>
        </w:tc>
        <w:tc>
          <w:tcPr>
            <w:tcW w:w="3600" w:type="dxa"/>
            <w:tcBorders>
              <w:top w:val="nil"/>
              <w:left w:val="nil"/>
              <w:bottom w:val="nil"/>
              <w:right w:val="nil"/>
            </w:tcBorders>
            <w:shd w:val="clear" w:color="auto" w:fill="auto"/>
            <w:noWrap/>
            <w:vAlign w:val="bottom"/>
            <w:hideMark/>
          </w:tcPr>
          <w:p w14:paraId="1AB726C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Curtiss Anttila</w:t>
            </w:r>
          </w:p>
        </w:tc>
        <w:tc>
          <w:tcPr>
            <w:tcW w:w="3391" w:type="dxa"/>
            <w:tcBorders>
              <w:top w:val="nil"/>
              <w:left w:val="nil"/>
              <w:bottom w:val="nil"/>
              <w:right w:val="nil"/>
            </w:tcBorders>
            <w:shd w:val="clear" w:color="auto" w:fill="auto"/>
            <w:noWrap/>
            <w:vAlign w:val="bottom"/>
            <w:hideMark/>
          </w:tcPr>
          <w:p w14:paraId="7F5672E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Housing Institute, Service Contract</w:t>
            </w:r>
          </w:p>
        </w:tc>
        <w:tc>
          <w:tcPr>
            <w:tcW w:w="1557" w:type="dxa"/>
            <w:tcBorders>
              <w:top w:val="nil"/>
              <w:left w:val="nil"/>
              <w:bottom w:val="nil"/>
              <w:right w:val="nil"/>
            </w:tcBorders>
            <w:shd w:val="clear" w:color="auto" w:fill="auto"/>
            <w:noWrap/>
            <w:vAlign w:val="bottom"/>
            <w:hideMark/>
          </w:tcPr>
          <w:p w14:paraId="3283225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600.00 </w:t>
            </w:r>
          </w:p>
        </w:tc>
      </w:tr>
      <w:tr w:rsidR="00C45E78" w:rsidRPr="00C45E78" w14:paraId="0C17FC3E" w14:textId="77777777" w:rsidTr="00C45E78">
        <w:trPr>
          <w:trHeight w:val="300"/>
        </w:trPr>
        <w:tc>
          <w:tcPr>
            <w:tcW w:w="1379" w:type="dxa"/>
            <w:tcBorders>
              <w:top w:val="nil"/>
              <w:left w:val="nil"/>
              <w:bottom w:val="nil"/>
              <w:right w:val="nil"/>
            </w:tcBorders>
            <w:shd w:val="clear" w:color="auto" w:fill="auto"/>
            <w:noWrap/>
            <w:vAlign w:val="bottom"/>
            <w:hideMark/>
          </w:tcPr>
          <w:p w14:paraId="2A1D75D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35789</w:t>
            </w:r>
          </w:p>
        </w:tc>
        <w:tc>
          <w:tcPr>
            <w:tcW w:w="3600" w:type="dxa"/>
            <w:tcBorders>
              <w:top w:val="nil"/>
              <w:left w:val="nil"/>
              <w:bottom w:val="nil"/>
              <w:right w:val="nil"/>
            </w:tcBorders>
            <w:shd w:val="clear" w:color="auto" w:fill="auto"/>
            <w:noWrap/>
            <w:vAlign w:val="bottom"/>
            <w:hideMark/>
          </w:tcPr>
          <w:p w14:paraId="473DAD1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PeopleService Inc.</w:t>
            </w:r>
          </w:p>
        </w:tc>
        <w:tc>
          <w:tcPr>
            <w:tcW w:w="3391" w:type="dxa"/>
            <w:tcBorders>
              <w:top w:val="nil"/>
              <w:left w:val="nil"/>
              <w:bottom w:val="nil"/>
              <w:right w:val="nil"/>
            </w:tcBorders>
            <w:shd w:val="clear" w:color="auto" w:fill="auto"/>
            <w:noWrap/>
            <w:vAlign w:val="bottom"/>
            <w:hideMark/>
          </w:tcPr>
          <w:p w14:paraId="24252C5C" w14:textId="25DE5BC9"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DEC 24 W/WW Services</w:t>
            </w:r>
          </w:p>
        </w:tc>
        <w:tc>
          <w:tcPr>
            <w:tcW w:w="1557" w:type="dxa"/>
            <w:tcBorders>
              <w:top w:val="nil"/>
              <w:left w:val="nil"/>
              <w:bottom w:val="nil"/>
              <w:right w:val="nil"/>
            </w:tcBorders>
            <w:shd w:val="clear" w:color="auto" w:fill="auto"/>
            <w:noWrap/>
            <w:vAlign w:val="bottom"/>
            <w:hideMark/>
          </w:tcPr>
          <w:p w14:paraId="41238E5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590.00 </w:t>
            </w:r>
          </w:p>
        </w:tc>
      </w:tr>
      <w:tr w:rsidR="00C45E78" w:rsidRPr="00C45E78" w14:paraId="733442C0" w14:textId="77777777" w:rsidTr="00C45E78">
        <w:trPr>
          <w:trHeight w:val="300"/>
        </w:trPr>
        <w:tc>
          <w:tcPr>
            <w:tcW w:w="1379" w:type="dxa"/>
            <w:tcBorders>
              <w:top w:val="nil"/>
              <w:left w:val="nil"/>
              <w:bottom w:val="nil"/>
              <w:right w:val="nil"/>
            </w:tcBorders>
            <w:shd w:val="clear" w:color="auto" w:fill="auto"/>
            <w:noWrap/>
            <w:vAlign w:val="bottom"/>
            <w:hideMark/>
          </w:tcPr>
          <w:p w14:paraId="0F34943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35790</w:t>
            </w:r>
          </w:p>
        </w:tc>
        <w:tc>
          <w:tcPr>
            <w:tcW w:w="3600" w:type="dxa"/>
            <w:tcBorders>
              <w:top w:val="nil"/>
              <w:left w:val="nil"/>
              <w:bottom w:val="nil"/>
              <w:right w:val="nil"/>
            </w:tcBorders>
            <w:shd w:val="clear" w:color="auto" w:fill="auto"/>
            <w:noWrap/>
            <w:vAlign w:val="bottom"/>
            <w:hideMark/>
          </w:tcPr>
          <w:p w14:paraId="6F25E21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St. Louis County Auditor-PW</w:t>
            </w:r>
          </w:p>
        </w:tc>
        <w:tc>
          <w:tcPr>
            <w:tcW w:w="3391" w:type="dxa"/>
            <w:tcBorders>
              <w:top w:val="nil"/>
              <w:left w:val="nil"/>
              <w:bottom w:val="nil"/>
              <w:right w:val="nil"/>
            </w:tcBorders>
            <w:shd w:val="clear" w:color="auto" w:fill="auto"/>
            <w:noWrap/>
            <w:vAlign w:val="bottom"/>
            <w:hideMark/>
          </w:tcPr>
          <w:p w14:paraId="1B5F280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OCT 2024 Fuel</w:t>
            </w:r>
          </w:p>
        </w:tc>
        <w:tc>
          <w:tcPr>
            <w:tcW w:w="1557" w:type="dxa"/>
            <w:tcBorders>
              <w:top w:val="nil"/>
              <w:left w:val="nil"/>
              <w:bottom w:val="nil"/>
              <w:right w:val="nil"/>
            </w:tcBorders>
            <w:shd w:val="clear" w:color="auto" w:fill="auto"/>
            <w:noWrap/>
            <w:vAlign w:val="bottom"/>
            <w:hideMark/>
          </w:tcPr>
          <w:p w14:paraId="2C8E894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4,029.67 </w:t>
            </w:r>
          </w:p>
        </w:tc>
      </w:tr>
      <w:tr w:rsidR="00C45E78" w:rsidRPr="00C45E78" w14:paraId="45E1276E" w14:textId="77777777" w:rsidTr="00C45E78">
        <w:trPr>
          <w:trHeight w:val="300"/>
        </w:trPr>
        <w:tc>
          <w:tcPr>
            <w:tcW w:w="1379" w:type="dxa"/>
            <w:tcBorders>
              <w:top w:val="nil"/>
              <w:left w:val="nil"/>
              <w:bottom w:val="nil"/>
              <w:right w:val="nil"/>
            </w:tcBorders>
            <w:shd w:val="clear" w:color="auto" w:fill="auto"/>
            <w:noWrap/>
            <w:vAlign w:val="bottom"/>
            <w:hideMark/>
          </w:tcPr>
          <w:p w14:paraId="36F1AC2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35791</w:t>
            </w:r>
          </w:p>
        </w:tc>
        <w:tc>
          <w:tcPr>
            <w:tcW w:w="3600" w:type="dxa"/>
            <w:tcBorders>
              <w:top w:val="nil"/>
              <w:left w:val="nil"/>
              <w:bottom w:val="nil"/>
              <w:right w:val="nil"/>
            </w:tcBorders>
            <w:shd w:val="clear" w:color="auto" w:fill="auto"/>
            <w:noWrap/>
            <w:vAlign w:val="bottom"/>
            <w:hideMark/>
          </w:tcPr>
          <w:p w14:paraId="7066E78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Range Paper</w:t>
            </w:r>
          </w:p>
        </w:tc>
        <w:tc>
          <w:tcPr>
            <w:tcW w:w="3391" w:type="dxa"/>
            <w:tcBorders>
              <w:top w:val="nil"/>
              <w:left w:val="nil"/>
              <w:bottom w:val="nil"/>
              <w:right w:val="nil"/>
            </w:tcBorders>
            <w:shd w:val="clear" w:color="auto" w:fill="auto"/>
            <w:noWrap/>
            <w:vAlign w:val="bottom"/>
            <w:hideMark/>
          </w:tcPr>
          <w:p w14:paraId="36CD1430" w14:textId="5E73F56D"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Garbage Bags Shop</w:t>
            </w:r>
          </w:p>
        </w:tc>
        <w:tc>
          <w:tcPr>
            <w:tcW w:w="1557" w:type="dxa"/>
            <w:tcBorders>
              <w:top w:val="nil"/>
              <w:left w:val="nil"/>
              <w:bottom w:val="nil"/>
              <w:right w:val="nil"/>
            </w:tcBorders>
            <w:shd w:val="clear" w:color="auto" w:fill="auto"/>
            <w:noWrap/>
            <w:vAlign w:val="bottom"/>
            <w:hideMark/>
          </w:tcPr>
          <w:p w14:paraId="748C4FE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5,726.28 </w:t>
            </w:r>
          </w:p>
        </w:tc>
      </w:tr>
      <w:tr w:rsidR="00C45E78" w:rsidRPr="00C45E78" w14:paraId="37BB31A7" w14:textId="77777777" w:rsidTr="00C45E78">
        <w:trPr>
          <w:trHeight w:val="300"/>
        </w:trPr>
        <w:tc>
          <w:tcPr>
            <w:tcW w:w="1379" w:type="dxa"/>
            <w:tcBorders>
              <w:top w:val="nil"/>
              <w:left w:val="nil"/>
              <w:bottom w:val="nil"/>
              <w:right w:val="nil"/>
            </w:tcBorders>
            <w:shd w:val="clear" w:color="auto" w:fill="auto"/>
            <w:noWrap/>
            <w:vAlign w:val="bottom"/>
            <w:hideMark/>
          </w:tcPr>
          <w:p w14:paraId="69B285E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35792</w:t>
            </w:r>
          </w:p>
        </w:tc>
        <w:tc>
          <w:tcPr>
            <w:tcW w:w="3600" w:type="dxa"/>
            <w:tcBorders>
              <w:top w:val="nil"/>
              <w:left w:val="nil"/>
              <w:bottom w:val="nil"/>
              <w:right w:val="nil"/>
            </w:tcBorders>
            <w:shd w:val="clear" w:color="auto" w:fill="auto"/>
            <w:noWrap/>
            <w:vAlign w:val="bottom"/>
            <w:hideMark/>
          </w:tcPr>
          <w:p w14:paraId="00C7815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Uline</w:t>
            </w:r>
          </w:p>
        </w:tc>
        <w:tc>
          <w:tcPr>
            <w:tcW w:w="3391" w:type="dxa"/>
            <w:tcBorders>
              <w:top w:val="nil"/>
              <w:left w:val="nil"/>
              <w:bottom w:val="nil"/>
              <w:right w:val="nil"/>
            </w:tcBorders>
            <w:shd w:val="clear" w:color="auto" w:fill="auto"/>
            <w:noWrap/>
            <w:vAlign w:val="bottom"/>
            <w:hideMark/>
          </w:tcPr>
          <w:p w14:paraId="00BA276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Shelving for Basement Vault</w:t>
            </w:r>
          </w:p>
        </w:tc>
        <w:tc>
          <w:tcPr>
            <w:tcW w:w="1557" w:type="dxa"/>
            <w:tcBorders>
              <w:top w:val="nil"/>
              <w:left w:val="nil"/>
              <w:bottom w:val="nil"/>
              <w:right w:val="nil"/>
            </w:tcBorders>
            <w:shd w:val="clear" w:color="auto" w:fill="auto"/>
            <w:noWrap/>
            <w:vAlign w:val="bottom"/>
            <w:hideMark/>
          </w:tcPr>
          <w:p w14:paraId="0086356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817.49 </w:t>
            </w:r>
          </w:p>
        </w:tc>
      </w:tr>
      <w:tr w:rsidR="00C45E78" w:rsidRPr="00C45E78" w14:paraId="22EFBAD5" w14:textId="77777777" w:rsidTr="00C45E78">
        <w:trPr>
          <w:trHeight w:val="300"/>
        </w:trPr>
        <w:tc>
          <w:tcPr>
            <w:tcW w:w="1379" w:type="dxa"/>
            <w:tcBorders>
              <w:top w:val="nil"/>
              <w:left w:val="nil"/>
              <w:bottom w:val="nil"/>
              <w:right w:val="nil"/>
            </w:tcBorders>
            <w:shd w:val="clear" w:color="auto" w:fill="auto"/>
            <w:noWrap/>
            <w:vAlign w:val="bottom"/>
            <w:hideMark/>
          </w:tcPr>
          <w:p w14:paraId="236CA99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35793</w:t>
            </w:r>
          </w:p>
        </w:tc>
        <w:tc>
          <w:tcPr>
            <w:tcW w:w="3600" w:type="dxa"/>
            <w:tcBorders>
              <w:top w:val="nil"/>
              <w:left w:val="nil"/>
              <w:bottom w:val="nil"/>
              <w:right w:val="nil"/>
            </w:tcBorders>
            <w:shd w:val="clear" w:color="auto" w:fill="auto"/>
            <w:noWrap/>
            <w:vAlign w:val="bottom"/>
            <w:hideMark/>
          </w:tcPr>
          <w:p w14:paraId="1AB28D3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USA Blue Book</w:t>
            </w:r>
          </w:p>
        </w:tc>
        <w:tc>
          <w:tcPr>
            <w:tcW w:w="3391" w:type="dxa"/>
            <w:tcBorders>
              <w:top w:val="nil"/>
              <w:left w:val="nil"/>
              <w:bottom w:val="nil"/>
              <w:right w:val="nil"/>
            </w:tcBorders>
            <w:shd w:val="clear" w:color="auto" w:fill="auto"/>
            <w:noWrap/>
            <w:vAlign w:val="bottom"/>
            <w:hideMark/>
          </w:tcPr>
          <w:p w14:paraId="4EDFAFB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Hydrant markers; valves</w:t>
            </w:r>
          </w:p>
        </w:tc>
        <w:tc>
          <w:tcPr>
            <w:tcW w:w="1557" w:type="dxa"/>
            <w:tcBorders>
              <w:top w:val="nil"/>
              <w:left w:val="nil"/>
              <w:bottom w:val="nil"/>
              <w:right w:val="nil"/>
            </w:tcBorders>
            <w:shd w:val="clear" w:color="auto" w:fill="auto"/>
            <w:noWrap/>
            <w:vAlign w:val="bottom"/>
            <w:hideMark/>
          </w:tcPr>
          <w:p w14:paraId="7665300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1,032.08 </w:t>
            </w:r>
          </w:p>
        </w:tc>
      </w:tr>
      <w:tr w:rsidR="00C45E78" w:rsidRPr="00C45E78" w14:paraId="37422B55" w14:textId="77777777" w:rsidTr="00C45E78">
        <w:trPr>
          <w:trHeight w:val="300"/>
        </w:trPr>
        <w:tc>
          <w:tcPr>
            <w:tcW w:w="1379" w:type="dxa"/>
            <w:tcBorders>
              <w:top w:val="nil"/>
              <w:left w:val="nil"/>
              <w:bottom w:val="nil"/>
              <w:right w:val="nil"/>
            </w:tcBorders>
            <w:shd w:val="clear" w:color="auto" w:fill="auto"/>
            <w:noWrap/>
            <w:vAlign w:val="bottom"/>
            <w:hideMark/>
          </w:tcPr>
          <w:p w14:paraId="61DF4BD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35794</w:t>
            </w:r>
          </w:p>
        </w:tc>
        <w:tc>
          <w:tcPr>
            <w:tcW w:w="3600" w:type="dxa"/>
            <w:tcBorders>
              <w:top w:val="nil"/>
              <w:left w:val="nil"/>
              <w:bottom w:val="nil"/>
              <w:right w:val="nil"/>
            </w:tcBorders>
            <w:shd w:val="clear" w:color="auto" w:fill="auto"/>
            <w:noWrap/>
            <w:vAlign w:val="bottom"/>
            <w:hideMark/>
          </w:tcPr>
          <w:p w14:paraId="4E6CE4A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Central Pension Fund</w:t>
            </w:r>
          </w:p>
        </w:tc>
        <w:tc>
          <w:tcPr>
            <w:tcW w:w="3391" w:type="dxa"/>
            <w:tcBorders>
              <w:top w:val="nil"/>
              <w:left w:val="nil"/>
              <w:bottom w:val="nil"/>
              <w:right w:val="nil"/>
            </w:tcBorders>
            <w:shd w:val="clear" w:color="auto" w:fill="auto"/>
            <w:noWrap/>
            <w:vAlign w:val="bottom"/>
            <w:hideMark/>
          </w:tcPr>
          <w:p w14:paraId="428D807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Employer Paid Pension Nov 2024</w:t>
            </w:r>
          </w:p>
        </w:tc>
        <w:tc>
          <w:tcPr>
            <w:tcW w:w="1557" w:type="dxa"/>
            <w:tcBorders>
              <w:top w:val="nil"/>
              <w:left w:val="nil"/>
              <w:bottom w:val="nil"/>
              <w:right w:val="nil"/>
            </w:tcBorders>
            <w:shd w:val="clear" w:color="auto" w:fill="auto"/>
            <w:noWrap/>
            <w:vAlign w:val="bottom"/>
            <w:hideMark/>
          </w:tcPr>
          <w:p w14:paraId="498610E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3,456.00 </w:t>
            </w:r>
          </w:p>
        </w:tc>
      </w:tr>
      <w:tr w:rsidR="00C45E78" w:rsidRPr="00C45E78" w14:paraId="6C94FEF1" w14:textId="77777777" w:rsidTr="00C45E78">
        <w:trPr>
          <w:trHeight w:val="300"/>
        </w:trPr>
        <w:tc>
          <w:tcPr>
            <w:tcW w:w="1379" w:type="dxa"/>
            <w:tcBorders>
              <w:top w:val="nil"/>
              <w:left w:val="nil"/>
              <w:bottom w:val="nil"/>
              <w:right w:val="nil"/>
            </w:tcBorders>
            <w:shd w:val="clear" w:color="auto" w:fill="auto"/>
            <w:noWrap/>
            <w:vAlign w:val="bottom"/>
            <w:hideMark/>
          </w:tcPr>
          <w:p w14:paraId="00851A1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35795</w:t>
            </w:r>
          </w:p>
        </w:tc>
        <w:tc>
          <w:tcPr>
            <w:tcW w:w="3600" w:type="dxa"/>
            <w:tcBorders>
              <w:top w:val="nil"/>
              <w:left w:val="nil"/>
              <w:bottom w:val="nil"/>
              <w:right w:val="nil"/>
            </w:tcBorders>
            <w:shd w:val="clear" w:color="auto" w:fill="auto"/>
            <w:noWrap/>
            <w:vAlign w:val="bottom"/>
            <w:hideMark/>
          </w:tcPr>
          <w:p w14:paraId="0D45F53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Como Oil &amp; Propane</w:t>
            </w:r>
          </w:p>
        </w:tc>
        <w:tc>
          <w:tcPr>
            <w:tcW w:w="3391" w:type="dxa"/>
            <w:tcBorders>
              <w:top w:val="nil"/>
              <w:left w:val="nil"/>
              <w:bottom w:val="nil"/>
              <w:right w:val="nil"/>
            </w:tcBorders>
            <w:shd w:val="clear" w:color="auto" w:fill="auto"/>
            <w:noWrap/>
            <w:vAlign w:val="bottom"/>
            <w:hideMark/>
          </w:tcPr>
          <w:p w14:paraId="4FDDF0B0"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Invoice #1515260966</w:t>
            </w:r>
          </w:p>
        </w:tc>
        <w:tc>
          <w:tcPr>
            <w:tcW w:w="1557" w:type="dxa"/>
            <w:tcBorders>
              <w:top w:val="nil"/>
              <w:left w:val="nil"/>
              <w:bottom w:val="nil"/>
              <w:right w:val="nil"/>
            </w:tcBorders>
            <w:shd w:val="clear" w:color="auto" w:fill="auto"/>
            <w:noWrap/>
            <w:vAlign w:val="bottom"/>
            <w:hideMark/>
          </w:tcPr>
          <w:p w14:paraId="106778E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1,128.80 </w:t>
            </w:r>
          </w:p>
        </w:tc>
      </w:tr>
      <w:tr w:rsidR="00C45E78" w:rsidRPr="00C45E78" w14:paraId="5C95BD75" w14:textId="77777777" w:rsidTr="00C45E78">
        <w:trPr>
          <w:trHeight w:val="300"/>
        </w:trPr>
        <w:tc>
          <w:tcPr>
            <w:tcW w:w="1379" w:type="dxa"/>
            <w:tcBorders>
              <w:top w:val="nil"/>
              <w:left w:val="nil"/>
              <w:bottom w:val="nil"/>
              <w:right w:val="nil"/>
            </w:tcBorders>
            <w:shd w:val="clear" w:color="auto" w:fill="auto"/>
            <w:noWrap/>
            <w:vAlign w:val="bottom"/>
            <w:hideMark/>
          </w:tcPr>
          <w:p w14:paraId="2B054E0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35796</w:t>
            </w:r>
          </w:p>
        </w:tc>
        <w:tc>
          <w:tcPr>
            <w:tcW w:w="3600" w:type="dxa"/>
            <w:tcBorders>
              <w:top w:val="nil"/>
              <w:left w:val="nil"/>
              <w:bottom w:val="nil"/>
              <w:right w:val="nil"/>
            </w:tcBorders>
            <w:shd w:val="clear" w:color="auto" w:fill="auto"/>
            <w:noWrap/>
            <w:vAlign w:val="bottom"/>
            <w:hideMark/>
          </w:tcPr>
          <w:p w14:paraId="058F1A5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East Range Times</w:t>
            </w:r>
          </w:p>
        </w:tc>
        <w:tc>
          <w:tcPr>
            <w:tcW w:w="3391" w:type="dxa"/>
            <w:tcBorders>
              <w:top w:val="nil"/>
              <w:left w:val="nil"/>
              <w:bottom w:val="nil"/>
              <w:right w:val="nil"/>
            </w:tcBorders>
            <w:shd w:val="clear" w:color="auto" w:fill="auto"/>
            <w:noWrap/>
            <w:vAlign w:val="bottom"/>
            <w:hideMark/>
          </w:tcPr>
          <w:p w14:paraId="5DF347F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Advertising</w:t>
            </w:r>
          </w:p>
        </w:tc>
        <w:tc>
          <w:tcPr>
            <w:tcW w:w="1557" w:type="dxa"/>
            <w:tcBorders>
              <w:top w:val="nil"/>
              <w:left w:val="nil"/>
              <w:bottom w:val="nil"/>
              <w:right w:val="nil"/>
            </w:tcBorders>
            <w:shd w:val="clear" w:color="auto" w:fill="auto"/>
            <w:noWrap/>
            <w:vAlign w:val="bottom"/>
            <w:hideMark/>
          </w:tcPr>
          <w:p w14:paraId="591D857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1,408.00 </w:t>
            </w:r>
          </w:p>
        </w:tc>
      </w:tr>
      <w:tr w:rsidR="00C45E78" w:rsidRPr="00C45E78" w14:paraId="6F64E5D7" w14:textId="77777777" w:rsidTr="00C45E78">
        <w:trPr>
          <w:trHeight w:val="300"/>
        </w:trPr>
        <w:tc>
          <w:tcPr>
            <w:tcW w:w="1379" w:type="dxa"/>
            <w:tcBorders>
              <w:top w:val="nil"/>
              <w:left w:val="nil"/>
              <w:bottom w:val="nil"/>
              <w:right w:val="nil"/>
            </w:tcBorders>
            <w:shd w:val="clear" w:color="auto" w:fill="auto"/>
            <w:noWrap/>
            <w:vAlign w:val="bottom"/>
            <w:hideMark/>
          </w:tcPr>
          <w:p w14:paraId="7792172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35797</w:t>
            </w:r>
          </w:p>
        </w:tc>
        <w:tc>
          <w:tcPr>
            <w:tcW w:w="3600" w:type="dxa"/>
            <w:tcBorders>
              <w:top w:val="nil"/>
              <w:left w:val="nil"/>
              <w:bottom w:val="nil"/>
              <w:right w:val="nil"/>
            </w:tcBorders>
            <w:shd w:val="clear" w:color="auto" w:fill="auto"/>
            <w:noWrap/>
            <w:vAlign w:val="bottom"/>
            <w:hideMark/>
          </w:tcPr>
          <w:p w14:paraId="3A902C3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XZ9322001</w:t>
            </w:r>
          </w:p>
        </w:tc>
        <w:tc>
          <w:tcPr>
            <w:tcW w:w="3391" w:type="dxa"/>
            <w:tcBorders>
              <w:top w:val="nil"/>
              <w:left w:val="nil"/>
              <w:bottom w:val="nil"/>
              <w:right w:val="nil"/>
            </w:tcBorders>
            <w:shd w:val="clear" w:color="auto" w:fill="auto"/>
            <w:noWrap/>
            <w:vAlign w:val="bottom"/>
            <w:hideMark/>
          </w:tcPr>
          <w:p w14:paraId="47FCC7B1" w14:textId="7A4F2583"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Health Care Savings Reimb</w:t>
            </w:r>
            <w:r>
              <w:rPr>
                <w:rFonts w:ascii="Calibri" w:eastAsia="Times New Roman" w:hAnsi="Calibri" w:cs="Calibri"/>
                <w:color w:val="000000"/>
              </w:rPr>
              <w:t>.</w:t>
            </w:r>
          </w:p>
        </w:tc>
        <w:tc>
          <w:tcPr>
            <w:tcW w:w="1557" w:type="dxa"/>
            <w:tcBorders>
              <w:top w:val="nil"/>
              <w:left w:val="nil"/>
              <w:bottom w:val="nil"/>
              <w:right w:val="nil"/>
            </w:tcBorders>
            <w:shd w:val="clear" w:color="auto" w:fill="auto"/>
            <w:noWrap/>
            <w:vAlign w:val="bottom"/>
            <w:hideMark/>
          </w:tcPr>
          <w:p w14:paraId="4785B45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1,595.15 </w:t>
            </w:r>
          </w:p>
        </w:tc>
      </w:tr>
      <w:tr w:rsidR="00C45E78" w:rsidRPr="00C45E78" w14:paraId="7FA0117F" w14:textId="77777777" w:rsidTr="00C45E78">
        <w:trPr>
          <w:trHeight w:val="300"/>
        </w:trPr>
        <w:tc>
          <w:tcPr>
            <w:tcW w:w="1379" w:type="dxa"/>
            <w:tcBorders>
              <w:top w:val="nil"/>
              <w:left w:val="nil"/>
              <w:bottom w:val="nil"/>
              <w:right w:val="nil"/>
            </w:tcBorders>
            <w:shd w:val="clear" w:color="auto" w:fill="auto"/>
            <w:noWrap/>
            <w:vAlign w:val="bottom"/>
            <w:hideMark/>
          </w:tcPr>
          <w:p w14:paraId="0CD260B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35798</w:t>
            </w:r>
          </w:p>
        </w:tc>
        <w:tc>
          <w:tcPr>
            <w:tcW w:w="3600" w:type="dxa"/>
            <w:tcBorders>
              <w:top w:val="nil"/>
              <w:left w:val="nil"/>
              <w:bottom w:val="nil"/>
              <w:right w:val="nil"/>
            </w:tcBorders>
            <w:shd w:val="clear" w:color="auto" w:fill="auto"/>
            <w:noWrap/>
            <w:vAlign w:val="bottom"/>
            <w:hideMark/>
          </w:tcPr>
          <w:p w14:paraId="7DD43C3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Amanda Gross</w:t>
            </w:r>
          </w:p>
        </w:tc>
        <w:tc>
          <w:tcPr>
            <w:tcW w:w="3391" w:type="dxa"/>
            <w:tcBorders>
              <w:top w:val="nil"/>
              <w:left w:val="nil"/>
              <w:bottom w:val="nil"/>
              <w:right w:val="nil"/>
            </w:tcBorders>
            <w:shd w:val="clear" w:color="auto" w:fill="auto"/>
            <w:noWrap/>
            <w:vAlign w:val="bottom"/>
            <w:hideMark/>
          </w:tcPr>
          <w:p w14:paraId="5217FD7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Cell Phone Stipend Nov 2024</w:t>
            </w:r>
          </w:p>
        </w:tc>
        <w:tc>
          <w:tcPr>
            <w:tcW w:w="1557" w:type="dxa"/>
            <w:tcBorders>
              <w:top w:val="nil"/>
              <w:left w:val="nil"/>
              <w:bottom w:val="nil"/>
              <w:right w:val="nil"/>
            </w:tcBorders>
            <w:shd w:val="clear" w:color="auto" w:fill="auto"/>
            <w:noWrap/>
            <w:vAlign w:val="bottom"/>
            <w:hideMark/>
          </w:tcPr>
          <w:p w14:paraId="7D63FAF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50.00 </w:t>
            </w:r>
          </w:p>
        </w:tc>
      </w:tr>
      <w:tr w:rsidR="00C45E78" w:rsidRPr="00C45E78" w14:paraId="63024CD3" w14:textId="77777777" w:rsidTr="00C45E78">
        <w:trPr>
          <w:trHeight w:val="300"/>
        </w:trPr>
        <w:tc>
          <w:tcPr>
            <w:tcW w:w="1379" w:type="dxa"/>
            <w:tcBorders>
              <w:top w:val="nil"/>
              <w:left w:val="nil"/>
              <w:bottom w:val="nil"/>
              <w:right w:val="nil"/>
            </w:tcBorders>
            <w:shd w:val="clear" w:color="auto" w:fill="auto"/>
            <w:noWrap/>
            <w:vAlign w:val="bottom"/>
            <w:hideMark/>
          </w:tcPr>
          <w:p w14:paraId="3ACC3CD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35799</w:t>
            </w:r>
          </w:p>
        </w:tc>
        <w:tc>
          <w:tcPr>
            <w:tcW w:w="3600" w:type="dxa"/>
            <w:tcBorders>
              <w:top w:val="nil"/>
              <w:left w:val="nil"/>
              <w:bottom w:val="nil"/>
              <w:right w:val="nil"/>
            </w:tcBorders>
            <w:shd w:val="clear" w:color="auto" w:fill="auto"/>
            <w:noWrap/>
            <w:vAlign w:val="bottom"/>
            <w:hideMark/>
          </w:tcPr>
          <w:p w14:paraId="48468F6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Niemi, Clark</w:t>
            </w:r>
          </w:p>
        </w:tc>
        <w:tc>
          <w:tcPr>
            <w:tcW w:w="3391" w:type="dxa"/>
            <w:tcBorders>
              <w:top w:val="nil"/>
              <w:left w:val="nil"/>
              <w:bottom w:val="nil"/>
              <w:right w:val="nil"/>
            </w:tcBorders>
            <w:shd w:val="clear" w:color="auto" w:fill="auto"/>
            <w:noWrap/>
            <w:vAlign w:val="bottom"/>
            <w:hideMark/>
          </w:tcPr>
          <w:p w14:paraId="55F8E61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Cell Phone Stipend</w:t>
            </w:r>
          </w:p>
        </w:tc>
        <w:tc>
          <w:tcPr>
            <w:tcW w:w="1557" w:type="dxa"/>
            <w:tcBorders>
              <w:top w:val="nil"/>
              <w:left w:val="nil"/>
              <w:bottom w:val="nil"/>
              <w:right w:val="nil"/>
            </w:tcBorders>
            <w:shd w:val="clear" w:color="auto" w:fill="auto"/>
            <w:noWrap/>
            <w:vAlign w:val="bottom"/>
            <w:hideMark/>
          </w:tcPr>
          <w:p w14:paraId="48A0FC7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50.00 </w:t>
            </w:r>
          </w:p>
        </w:tc>
      </w:tr>
      <w:tr w:rsidR="00C45E78" w:rsidRPr="00C45E78" w14:paraId="68B5CD7E" w14:textId="77777777" w:rsidTr="00C45E78">
        <w:trPr>
          <w:trHeight w:val="300"/>
        </w:trPr>
        <w:tc>
          <w:tcPr>
            <w:tcW w:w="1379" w:type="dxa"/>
            <w:tcBorders>
              <w:top w:val="nil"/>
              <w:left w:val="nil"/>
              <w:bottom w:val="nil"/>
              <w:right w:val="nil"/>
            </w:tcBorders>
            <w:shd w:val="clear" w:color="auto" w:fill="auto"/>
            <w:noWrap/>
            <w:vAlign w:val="bottom"/>
            <w:hideMark/>
          </w:tcPr>
          <w:p w14:paraId="6A4A348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35800</w:t>
            </w:r>
          </w:p>
        </w:tc>
        <w:tc>
          <w:tcPr>
            <w:tcW w:w="3600" w:type="dxa"/>
            <w:tcBorders>
              <w:top w:val="nil"/>
              <w:left w:val="nil"/>
              <w:bottom w:val="nil"/>
              <w:right w:val="nil"/>
            </w:tcBorders>
            <w:shd w:val="clear" w:color="auto" w:fill="auto"/>
            <w:noWrap/>
            <w:vAlign w:val="bottom"/>
            <w:hideMark/>
          </w:tcPr>
          <w:p w14:paraId="3BCF401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XZ6344990</w:t>
            </w:r>
          </w:p>
        </w:tc>
        <w:tc>
          <w:tcPr>
            <w:tcW w:w="3391" w:type="dxa"/>
            <w:tcBorders>
              <w:top w:val="nil"/>
              <w:left w:val="nil"/>
              <w:bottom w:val="nil"/>
              <w:right w:val="nil"/>
            </w:tcBorders>
            <w:shd w:val="clear" w:color="auto" w:fill="auto"/>
            <w:noWrap/>
            <w:vAlign w:val="bottom"/>
            <w:hideMark/>
          </w:tcPr>
          <w:p w14:paraId="18DAB30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Health Care Savings</w:t>
            </w:r>
          </w:p>
        </w:tc>
        <w:tc>
          <w:tcPr>
            <w:tcW w:w="1557" w:type="dxa"/>
            <w:tcBorders>
              <w:top w:val="nil"/>
              <w:left w:val="nil"/>
              <w:bottom w:val="nil"/>
              <w:right w:val="nil"/>
            </w:tcBorders>
            <w:shd w:val="clear" w:color="auto" w:fill="auto"/>
            <w:noWrap/>
            <w:vAlign w:val="bottom"/>
            <w:hideMark/>
          </w:tcPr>
          <w:p w14:paraId="191228D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36.86 </w:t>
            </w:r>
          </w:p>
        </w:tc>
      </w:tr>
      <w:tr w:rsidR="00C45E78" w:rsidRPr="00C45E78" w14:paraId="51D901AD" w14:textId="77777777" w:rsidTr="00C45E78">
        <w:trPr>
          <w:trHeight w:val="300"/>
        </w:trPr>
        <w:tc>
          <w:tcPr>
            <w:tcW w:w="1379" w:type="dxa"/>
            <w:tcBorders>
              <w:top w:val="nil"/>
              <w:left w:val="nil"/>
              <w:bottom w:val="nil"/>
              <w:right w:val="nil"/>
            </w:tcBorders>
            <w:shd w:val="clear" w:color="auto" w:fill="auto"/>
            <w:noWrap/>
            <w:vAlign w:val="bottom"/>
            <w:hideMark/>
          </w:tcPr>
          <w:p w14:paraId="2199519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35801</w:t>
            </w:r>
          </w:p>
        </w:tc>
        <w:tc>
          <w:tcPr>
            <w:tcW w:w="3600" w:type="dxa"/>
            <w:tcBorders>
              <w:top w:val="nil"/>
              <w:left w:val="nil"/>
              <w:bottom w:val="nil"/>
              <w:right w:val="nil"/>
            </w:tcBorders>
            <w:shd w:val="clear" w:color="auto" w:fill="auto"/>
            <w:noWrap/>
            <w:vAlign w:val="bottom"/>
            <w:hideMark/>
          </w:tcPr>
          <w:p w14:paraId="11DCAAA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XZ6272397</w:t>
            </w:r>
          </w:p>
        </w:tc>
        <w:tc>
          <w:tcPr>
            <w:tcW w:w="3391" w:type="dxa"/>
            <w:tcBorders>
              <w:top w:val="nil"/>
              <w:left w:val="nil"/>
              <w:bottom w:val="nil"/>
              <w:right w:val="nil"/>
            </w:tcBorders>
            <w:shd w:val="clear" w:color="auto" w:fill="auto"/>
            <w:noWrap/>
            <w:vAlign w:val="bottom"/>
            <w:hideMark/>
          </w:tcPr>
          <w:p w14:paraId="598BD8D4"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HCSP Reimbursement</w:t>
            </w:r>
          </w:p>
        </w:tc>
        <w:tc>
          <w:tcPr>
            <w:tcW w:w="1557" w:type="dxa"/>
            <w:tcBorders>
              <w:top w:val="nil"/>
              <w:left w:val="nil"/>
              <w:bottom w:val="nil"/>
              <w:right w:val="nil"/>
            </w:tcBorders>
            <w:shd w:val="clear" w:color="auto" w:fill="auto"/>
            <w:noWrap/>
            <w:vAlign w:val="bottom"/>
            <w:hideMark/>
          </w:tcPr>
          <w:p w14:paraId="650A292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2,556.25 </w:t>
            </w:r>
          </w:p>
        </w:tc>
      </w:tr>
      <w:tr w:rsidR="00C45E78" w:rsidRPr="00C45E78" w14:paraId="6FF23930" w14:textId="77777777" w:rsidTr="00C45E78">
        <w:trPr>
          <w:trHeight w:val="300"/>
        </w:trPr>
        <w:tc>
          <w:tcPr>
            <w:tcW w:w="1379" w:type="dxa"/>
            <w:tcBorders>
              <w:top w:val="nil"/>
              <w:left w:val="nil"/>
              <w:bottom w:val="nil"/>
              <w:right w:val="nil"/>
            </w:tcBorders>
            <w:shd w:val="clear" w:color="auto" w:fill="auto"/>
            <w:noWrap/>
            <w:vAlign w:val="bottom"/>
            <w:hideMark/>
          </w:tcPr>
          <w:p w14:paraId="0D221B2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35802</w:t>
            </w:r>
          </w:p>
        </w:tc>
        <w:tc>
          <w:tcPr>
            <w:tcW w:w="3600" w:type="dxa"/>
            <w:tcBorders>
              <w:top w:val="nil"/>
              <w:left w:val="nil"/>
              <w:bottom w:val="nil"/>
              <w:right w:val="nil"/>
            </w:tcBorders>
            <w:shd w:val="clear" w:color="auto" w:fill="auto"/>
            <w:noWrap/>
            <w:vAlign w:val="bottom"/>
            <w:hideMark/>
          </w:tcPr>
          <w:p w14:paraId="7078375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Knaus, Jodi</w:t>
            </w:r>
          </w:p>
        </w:tc>
        <w:tc>
          <w:tcPr>
            <w:tcW w:w="3391" w:type="dxa"/>
            <w:tcBorders>
              <w:top w:val="nil"/>
              <w:left w:val="nil"/>
              <w:bottom w:val="nil"/>
              <w:right w:val="nil"/>
            </w:tcBorders>
            <w:shd w:val="clear" w:color="auto" w:fill="auto"/>
            <w:noWrap/>
            <w:vAlign w:val="bottom"/>
            <w:hideMark/>
          </w:tcPr>
          <w:p w14:paraId="4EF05A8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 Cell Phone Stipend</w:t>
            </w:r>
          </w:p>
        </w:tc>
        <w:tc>
          <w:tcPr>
            <w:tcW w:w="1557" w:type="dxa"/>
            <w:tcBorders>
              <w:top w:val="nil"/>
              <w:left w:val="nil"/>
              <w:bottom w:val="nil"/>
              <w:right w:val="nil"/>
            </w:tcBorders>
            <w:shd w:val="clear" w:color="auto" w:fill="auto"/>
            <w:noWrap/>
            <w:vAlign w:val="bottom"/>
            <w:hideMark/>
          </w:tcPr>
          <w:p w14:paraId="75CDB6F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50.00 </w:t>
            </w:r>
          </w:p>
        </w:tc>
      </w:tr>
      <w:tr w:rsidR="00C45E78" w:rsidRPr="00C45E78" w14:paraId="6D4BF296" w14:textId="77777777" w:rsidTr="00C45E78">
        <w:trPr>
          <w:trHeight w:val="300"/>
        </w:trPr>
        <w:tc>
          <w:tcPr>
            <w:tcW w:w="1379" w:type="dxa"/>
            <w:tcBorders>
              <w:top w:val="nil"/>
              <w:left w:val="nil"/>
              <w:bottom w:val="nil"/>
              <w:right w:val="nil"/>
            </w:tcBorders>
            <w:shd w:val="clear" w:color="auto" w:fill="auto"/>
            <w:noWrap/>
            <w:vAlign w:val="bottom"/>
            <w:hideMark/>
          </w:tcPr>
          <w:p w14:paraId="3A88DDA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lastRenderedPageBreak/>
              <w:t>35803</w:t>
            </w:r>
          </w:p>
        </w:tc>
        <w:tc>
          <w:tcPr>
            <w:tcW w:w="3600" w:type="dxa"/>
            <w:tcBorders>
              <w:top w:val="nil"/>
              <w:left w:val="nil"/>
              <w:bottom w:val="nil"/>
              <w:right w:val="nil"/>
            </w:tcBorders>
            <w:shd w:val="clear" w:color="auto" w:fill="auto"/>
            <w:noWrap/>
            <w:vAlign w:val="bottom"/>
            <w:hideMark/>
          </w:tcPr>
          <w:p w14:paraId="2FAC02D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Samuel Nelson</w:t>
            </w:r>
          </w:p>
        </w:tc>
        <w:tc>
          <w:tcPr>
            <w:tcW w:w="3391" w:type="dxa"/>
            <w:tcBorders>
              <w:top w:val="nil"/>
              <w:left w:val="nil"/>
              <w:bottom w:val="nil"/>
              <w:right w:val="nil"/>
            </w:tcBorders>
            <w:shd w:val="clear" w:color="auto" w:fill="auto"/>
            <w:noWrap/>
            <w:vAlign w:val="bottom"/>
            <w:hideMark/>
          </w:tcPr>
          <w:p w14:paraId="74F5F4A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Clothing Allowance</w:t>
            </w:r>
          </w:p>
        </w:tc>
        <w:tc>
          <w:tcPr>
            <w:tcW w:w="1557" w:type="dxa"/>
            <w:tcBorders>
              <w:top w:val="nil"/>
              <w:left w:val="nil"/>
              <w:bottom w:val="nil"/>
              <w:right w:val="nil"/>
            </w:tcBorders>
            <w:shd w:val="clear" w:color="auto" w:fill="auto"/>
            <w:noWrap/>
            <w:vAlign w:val="bottom"/>
            <w:hideMark/>
          </w:tcPr>
          <w:p w14:paraId="1AB6AE5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208.25 </w:t>
            </w:r>
          </w:p>
        </w:tc>
      </w:tr>
      <w:tr w:rsidR="00C45E78" w:rsidRPr="00C45E78" w14:paraId="05AFA26A" w14:textId="77777777" w:rsidTr="00C45E78">
        <w:trPr>
          <w:trHeight w:val="300"/>
        </w:trPr>
        <w:tc>
          <w:tcPr>
            <w:tcW w:w="1379" w:type="dxa"/>
            <w:tcBorders>
              <w:top w:val="nil"/>
              <w:left w:val="nil"/>
              <w:bottom w:val="nil"/>
              <w:right w:val="nil"/>
            </w:tcBorders>
            <w:shd w:val="clear" w:color="auto" w:fill="auto"/>
            <w:noWrap/>
            <w:vAlign w:val="bottom"/>
            <w:hideMark/>
          </w:tcPr>
          <w:p w14:paraId="15A6454D"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63407</w:t>
            </w:r>
          </w:p>
        </w:tc>
        <w:tc>
          <w:tcPr>
            <w:tcW w:w="3600" w:type="dxa"/>
            <w:tcBorders>
              <w:top w:val="nil"/>
              <w:left w:val="nil"/>
              <w:bottom w:val="nil"/>
              <w:right w:val="nil"/>
            </w:tcBorders>
            <w:shd w:val="clear" w:color="auto" w:fill="auto"/>
            <w:noWrap/>
            <w:vAlign w:val="bottom"/>
            <w:hideMark/>
          </w:tcPr>
          <w:p w14:paraId="26BD688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Palo Volunteer Fire Department</w:t>
            </w:r>
          </w:p>
        </w:tc>
        <w:tc>
          <w:tcPr>
            <w:tcW w:w="3391" w:type="dxa"/>
            <w:tcBorders>
              <w:top w:val="nil"/>
              <w:left w:val="nil"/>
              <w:bottom w:val="nil"/>
              <w:right w:val="nil"/>
            </w:tcBorders>
            <w:shd w:val="clear" w:color="auto" w:fill="auto"/>
            <w:noWrap/>
            <w:vAlign w:val="bottom"/>
            <w:hideMark/>
          </w:tcPr>
          <w:p w14:paraId="4B5FB67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Good Will Fund Aug 2024</w:t>
            </w:r>
          </w:p>
        </w:tc>
        <w:tc>
          <w:tcPr>
            <w:tcW w:w="1557" w:type="dxa"/>
            <w:tcBorders>
              <w:top w:val="nil"/>
              <w:left w:val="nil"/>
              <w:bottom w:val="nil"/>
              <w:right w:val="nil"/>
            </w:tcBorders>
            <w:shd w:val="clear" w:color="auto" w:fill="auto"/>
            <w:noWrap/>
            <w:vAlign w:val="bottom"/>
            <w:hideMark/>
          </w:tcPr>
          <w:p w14:paraId="31E6FE1E"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80.00 </w:t>
            </w:r>
          </w:p>
        </w:tc>
      </w:tr>
      <w:tr w:rsidR="00C45E78" w:rsidRPr="00C45E78" w14:paraId="568D8464" w14:textId="77777777" w:rsidTr="00C45E78">
        <w:trPr>
          <w:trHeight w:val="300"/>
        </w:trPr>
        <w:tc>
          <w:tcPr>
            <w:tcW w:w="1379" w:type="dxa"/>
            <w:tcBorders>
              <w:top w:val="nil"/>
              <w:left w:val="nil"/>
              <w:bottom w:val="nil"/>
              <w:right w:val="nil"/>
            </w:tcBorders>
            <w:shd w:val="clear" w:color="auto" w:fill="auto"/>
            <w:noWrap/>
            <w:vAlign w:val="bottom"/>
            <w:hideMark/>
          </w:tcPr>
          <w:p w14:paraId="3DF663FF"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63408</w:t>
            </w:r>
          </w:p>
        </w:tc>
        <w:tc>
          <w:tcPr>
            <w:tcW w:w="3600" w:type="dxa"/>
            <w:tcBorders>
              <w:top w:val="nil"/>
              <w:left w:val="nil"/>
              <w:bottom w:val="nil"/>
              <w:right w:val="nil"/>
            </w:tcBorders>
            <w:shd w:val="clear" w:color="auto" w:fill="auto"/>
            <w:noWrap/>
            <w:vAlign w:val="bottom"/>
            <w:hideMark/>
          </w:tcPr>
          <w:p w14:paraId="3066FCE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Minnesota Life Insurance Company</w:t>
            </w:r>
          </w:p>
        </w:tc>
        <w:tc>
          <w:tcPr>
            <w:tcW w:w="3391" w:type="dxa"/>
            <w:tcBorders>
              <w:top w:val="nil"/>
              <w:left w:val="nil"/>
              <w:bottom w:val="nil"/>
              <w:right w:val="nil"/>
            </w:tcBorders>
            <w:shd w:val="clear" w:color="auto" w:fill="auto"/>
            <w:noWrap/>
            <w:vAlign w:val="bottom"/>
            <w:hideMark/>
          </w:tcPr>
          <w:p w14:paraId="7A015739"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Employee/Employer Insurance</w:t>
            </w:r>
          </w:p>
        </w:tc>
        <w:tc>
          <w:tcPr>
            <w:tcW w:w="1557" w:type="dxa"/>
            <w:tcBorders>
              <w:top w:val="nil"/>
              <w:left w:val="nil"/>
              <w:bottom w:val="nil"/>
              <w:right w:val="nil"/>
            </w:tcBorders>
            <w:shd w:val="clear" w:color="auto" w:fill="auto"/>
            <w:noWrap/>
            <w:vAlign w:val="bottom"/>
            <w:hideMark/>
          </w:tcPr>
          <w:p w14:paraId="207C2B1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202.30 </w:t>
            </w:r>
          </w:p>
        </w:tc>
      </w:tr>
      <w:tr w:rsidR="00C45E78" w:rsidRPr="00C45E78" w14:paraId="4164D6BB" w14:textId="77777777" w:rsidTr="00C45E78">
        <w:trPr>
          <w:trHeight w:val="300"/>
        </w:trPr>
        <w:tc>
          <w:tcPr>
            <w:tcW w:w="1379" w:type="dxa"/>
            <w:tcBorders>
              <w:top w:val="nil"/>
              <w:left w:val="nil"/>
              <w:bottom w:val="nil"/>
              <w:right w:val="nil"/>
            </w:tcBorders>
            <w:shd w:val="clear" w:color="auto" w:fill="auto"/>
            <w:noWrap/>
            <w:vAlign w:val="bottom"/>
            <w:hideMark/>
          </w:tcPr>
          <w:p w14:paraId="0E1CE046"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63409</w:t>
            </w:r>
          </w:p>
        </w:tc>
        <w:tc>
          <w:tcPr>
            <w:tcW w:w="3600" w:type="dxa"/>
            <w:tcBorders>
              <w:top w:val="nil"/>
              <w:left w:val="nil"/>
              <w:bottom w:val="nil"/>
              <w:right w:val="nil"/>
            </w:tcBorders>
            <w:shd w:val="clear" w:color="auto" w:fill="auto"/>
            <w:noWrap/>
            <w:vAlign w:val="bottom"/>
            <w:hideMark/>
          </w:tcPr>
          <w:p w14:paraId="04D49F2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MN NCPERS</w:t>
            </w:r>
          </w:p>
        </w:tc>
        <w:tc>
          <w:tcPr>
            <w:tcW w:w="3391" w:type="dxa"/>
            <w:tcBorders>
              <w:top w:val="nil"/>
              <w:left w:val="nil"/>
              <w:bottom w:val="nil"/>
              <w:right w:val="nil"/>
            </w:tcBorders>
            <w:shd w:val="clear" w:color="auto" w:fill="auto"/>
            <w:noWrap/>
            <w:vAlign w:val="bottom"/>
            <w:hideMark/>
          </w:tcPr>
          <w:p w14:paraId="6BEA0D61"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Life Insurance Employee Paid</w:t>
            </w:r>
          </w:p>
        </w:tc>
        <w:tc>
          <w:tcPr>
            <w:tcW w:w="1557" w:type="dxa"/>
            <w:tcBorders>
              <w:top w:val="nil"/>
              <w:left w:val="nil"/>
              <w:bottom w:val="nil"/>
              <w:right w:val="nil"/>
            </w:tcBorders>
            <w:shd w:val="clear" w:color="auto" w:fill="auto"/>
            <w:noWrap/>
            <w:vAlign w:val="bottom"/>
            <w:hideMark/>
          </w:tcPr>
          <w:p w14:paraId="0D103242"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32.00 </w:t>
            </w:r>
          </w:p>
        </w:tc>
      </w:tr>
      <w:tr w:rsidR="00C45E78" w:rsidRPr="00C45E78" w14:paraId="27FE824A" w14:textId="77777777" w:rsidTr="00C45E78">
        <w:trPr>
          <w:trHeight w:val="300"/>
        </w:trPr>
        <w:tc>
          <w:tcPr>
            <w:tcW w:w="1379" w:type="dxa"/>
            <w:tcBorders>
              <w:top w:val="nil"/>
              <w:left w:val="nil"/>
              <w:bottom w:val="nil"/>
              <w:right w:val="nil"/>
            </w:tcBorders>
            <w:shd w:val="clear" w:color="auto" w:fill="auto"/>
            <w:noWrap/>
            <w:vAlign w:val="bottom"/>
            <w:hideMark/>
          </w:tcPr>
          <w:p w14:paraId="548EAC15"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63410</w:t>
            </w:r>
          </w:p>
        </w:tc>
        <w:tc>
          <w:tcPr>
            <w:tcW w:w="3600" w:type="dxa"/>
            <w:tcBorders>
              <w:top w:val="nil"/>
              <w:left w:val="nil"/>
              <w:bottom w:val="nil"/>
              <w:right w:val="nil"/>
            </w:tcBorders>
            <w:shd w:val="clear" w:color="auto" w:fill="auto"/>
            <w:noWrap/>
            <w:vAlign w:val="bottom"/>
            <w:hideMark/>
          </w:tcPr>
          <w:p w14:paraId="006C8DE8"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I.U.O.E. Local 49</w:t>
            </w:r>
          </w:p>
        </w:tc>
        <w:tc>
          <w:tcPr>
            <w:tcW w:w="3391" w:type="dxa"/>
            <w:tcBorders>
              <w:top w:val="nil"/>
              <w:left w:val="nil"/>
              <w:bottom w:val="nil"/>
              <w:right w:val="nil"/>
            </w:tcBorders>
            <w:shd w:val="clear" w:color="auto" w:fill="auto"/>
            <w:noWrap/>
            <w:vAlign w:val="bottom"/>
            <w:hideMark/>
          </w:tcPr>
          <w:p w14:paraId="5F8C9C7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Union Dues NOV 2024</w:t>
            </w:r>
          </w:p>
        </w:tc>
        <w:tc>
          <w:tcPr>
            <w:tcW w:w="1557" w:type="dxa"/>
            <w:tcBorders>
              <w:top w:val="nil"/>
              <w:left w:val="nil"/>
              <w:bottom w:val="nil"/>
              <w:right w:val="nil"/>
            </w:tcBorders>
            <w:shd w:val="clear" w:color="auto" w:fill="auto"/>
            <w:noWrap/>
            <w:vAlign w:val="bottom"/>
            <w:hideMark/>
          </w:tcPr>
          <w:p w14:paraId="305AD733"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315.00 </w:t>
            </w:r>
          </w:p>
        </w:tc>
      </w:tr>
      <w:tr w:rsidR="00C45E78" w:rsidRPr="00C45E78" w14:paraId="5D8C79D8" w14:textId="77777777" w:rsidTr="00C45E78">
        <w:trPr>
          <w:trHeight w:val="300"/>
        </w:trPr>
        <w:tc>
          <w:tcPr>
            <w:tcW w:w="1379" w:type="dxa"/>
            <w:tcBorders>
              <w:top w:val="nil"/>
              <w:left w:val="nil"/>
              <w:bottom w:val="nil"/>
              <w:right w:val="nil"/>
            </w:tcBorders>
            <w:shd w:val="clear" w:color="auto" w:fill="auto"/>
            <w:noWrap/>
            <w:vAlign w:val="bottom"/>
            <w:hideMark/>
          </w:tcPr>
          <w:p w14:paraId="69D924A7"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63411</w:t>
            </w:r>
          </w:p>
        </w:tc>
        <w:tc>
          <w:tcPr>
            <w:tcW w:w="3600" w:type="dxa"/>
            <w:tcBorders>
              <w:top w:val="nil"/>
              <w:left w:val="nil"/>
              <w:bottom w:val="nil"/>
              <w:right w:val="nil"/>
            </w:tcBorders>
            <w:shd w:val="clear" w:color="auto" w:fill="auto"/>
            <w:noWrap/>
            <w:vAlign w:val="bottom"/>
            <w:hideMark/>
          </w:tcPr>
          <w:p w14:paraId="4A5FF75B"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Colonial Life</w:t>
            </w:r>
          </w:p>
        </w:tc>
        <w:tc>
          <w:tcPr>
            <w:tcW w:w="3391" w:type="dxa"/>
            <w:tcBorders>
              <w:top w:val="nil"/>
              <w:left w:val="nil"/>
              <w:bottom w:val="nil"/>
              <w:right w:val="nil"/>
            </w:tcBorders>
            <w:shd w:val="clear" w:color="auto" w:fill="auto"/>
            <w:noWrap/>
            <w:vAlign w:val="bottom"/>
            <w:hideMark/>
          </w:tcPr>
          <w:p w14:paraId="5EA12BFC"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NOV 24 Employee Deductions</w:t>
            </w:r>
          </w:p>
        </w:tc>
        <w:tc>
          <w:tcPr>
            <w:tcW w:w="1557" w:type="dxa"/>
            <w:tcBorders>
              <w:top w:val="nil"/>
              <w:left w:val="nil"/>
              <w:bottom w:val="nil"/>
              <w:right w:val="nil"/>
            </w:tcBorders>
            <w:shd w:val="clear" w:color="auto" w:fill="auto"/>
            <w:noWrap/>
            <w:vAlign w:val="bottom"/>
            <w:hideMark/>
          </w:tcPr>
          <w:p w14:paraId="682138CA" w14:textId="77777777" w:rsidR="00C45E78" w:rsidRPr="00C45E78" w:rsidRDefault="00C45E78" w:rsidP="00C45E78">
            <w:pPr>
              <w:spacing w:after="0" w:line="240" w:lineRule="auto"/>
              <w:rPr>
                <w:rFonts w:ascii="Calibri" w:eastAsia="Times New Roman" w:hAnsi="Calibri" w:cs="Calibri"/>
                <w:color w:val="000000"/>
              </w:rPr>
            </w:pPr>
            <w:r w:rsidRPr="00C45E78">
              <w:rPr>
                <w:rFonts w:ascii="Calibri" w:eastAsia="Times New Roman" w:hAnsi="Calibri" w:cs="Calibri"/>
                <w:color w:val="000000"/>
              </w:rPr>
              <w:t xml:space="preserve"> $          537.42 </w:t>
            </w:r>
          </w:p>
        </w:tc>
      </w:tr>
      <w:tr w:rsidR="00C45E78" w:rsidRPr="00C45E78" w14:paraId="07AD5681" w14:textId="77777777" w:rsidTr="00C45E78">
        <w:trPr>
          <w:trHeight w:val="300"/>
        </w:trPr>
        <w:tc>
          <w:tcPr>
            <w:tcW w:w="1379" w:type="dxa"/>
            <w:tcBorders>
              <w:top w:val="nil"/>
              <w:left w:val="nil"/>
              <w:bottom w:val="nil"/>
              <w:right w:val="nil"/>
            </w:tcBorders>
            <w:shd w:val="clear" w:color="auto" w:fill="auto"/>
            <w:noWrap/>
            <w:vAlign w:val="bottom"/>
            <w:hideMark/>
          </w:tcPr>
          <w:p w14:paraId="712B32DA" w14:textId="77777777" w:rsidR="00C45E78" w:rsidRPr="00C45E78" w:rsidRDefault="00C45E78" w:rsidP="00C45E78">
            <w:pPr>
              <w:spacing w:after="0" w:line="240" w:lineRule="auto"/>
              <w:rPr>
                <w:rFonts w:ascii="Calibri" w:eastAsia="Times New Roman" w:hAnsi="Calibri" w:cs="Calibri"/>
                <w:color w:val="000000"/>
              </w:rPr>
            </w:pPr>
          </w:p>
        </w:tc>
        <w:tc>
          <w:tcPr>
            <w:tcW w:w="3600" w:type="dxa"/>
            <w:tcBorders>
              <w:top w:val="nil"/>
              <w:left w:val="nil"/>
              <w:bottom w:val="nil"/>
              <w:right w:val="nil"/>
            </w:tcBorders>
            <w:shd w:val="clear" w:color="auto" w:fill="auto"/>
            <w:noWrap/>
            <w:vAlign w:val="bottom"/>
            <w:hideMark/>
          </w:tcPr>
          <w:p w14:paraId="214AB7CE" w14:textId="77777777" w:rsidR="00C45E78" w:rsidRPr="00C45E78" w:rsidRDefault="00C45E78" w:rsidP="00C45E78">
            <w:pPr>
              <w:spacing w:after="0" w:line="240" w:lineRule="auto"/>
              <w:rPr>
                <w:rFonts w:ascii="Times New Roman" w:eastAsia="Times New Roman" w:hAnsi="Times New Roman" w:cs="Times New Roman"/>
                <w:sz w:val="20"/>
                <w:szCs w:val="20"/>
              </w:rPr>
            </w:pPr>
          </w:p>
        </w:tc>
        <w:tc>
          <w:tcPr>
            <w:tcW w:w="3391" w:type="dxa"/>
            <w:tcBorders>
              <w:top w:val="nil"/>
              <w:left w:val="nil"/>
              <w:bottom w:val="nil"/>
              <w:right w:val="nil"/>
            </w:tcBorders>
            <w:shd w:val="clear" w:color="auto" w:fill="auto"/>
            <w:noWrap/>
            <w:vAlign w:val="bottom"/>
            <w:hideMark/>
          </w:tcPr>
          <w:p w14:paraId="4A7A0ECF" w14:textId="77777777" w:rsidR="00C45E78" w:rsidRPr="00C45E78" w:rsidRDefault="00C45E78" w:rsidP="00C45E78">
            <w:pPr>
              <w:spacing w:after="0" w:line="240" w:lineRule="auto"/>
              <w:jc w:val="right"/>
              <w:rPr>
                <w:rFonts w:ascii="Calibri" w:eastAsia="Times New Roman" w:hAnsi="Calibri" w:cs="Calibri"/>
                <w:b/>
                <w:bCs/>
                <w:color w:val="000000"/>
              </w:rPr>
            </w:pPr>
            <w:r w:rsidRPr="00C45E78">
              <w:rPr>
                <w:rFonts w:ascii="Calibri" w:eastAsia="Times New Roman" w:hAnsi="Calibri" w:cs="Calibri"/>
                <w:b/>
                <w:bCs/>
                <w:color w:val="000000"/>
              </w:rPr>
              <w:t>TOTAL</w:t>
            </w:r>
          </w:p>
        </w:tc>
        <w:tc>
          <w:tcPr>
            <w:tcW w:w="1557" w:type="dxa"/>
            <w:tcBorders>
              <w:top w:val="nil"/>
              <w:left w:val="nil"/>
              <w:bottom w:val="nil"/>
              <w:right w:val="nil"/>
            </w:tcBorders>
            <w:shd w:val="clear" w:color="auto" w:fill="auto"/>
            <w:noWrap/>
            <w:vAlign w:val="bottom"/>
            <w:hideMark/>
          </w:tcPr>
          <w:p w14:paraId="47970526" w14:textId="77777777" w:rsidR="00C45E78" w:rsidRPr="00C45E78" w:rsidRDefault="00C45E78" w:rsidP="00C45E78">
            <w:pPr>
              <w:spacing w:after="0" w:line="240" w:lineRule="auto"/>
              <w:rPr>
                <w:rFonts w:ascii="Calibri" w:eastAsia="Times New Roman" w:hAnsi="Calibri" w:cs="Calibri"/>
                <w:b/>
                <w:bCs/>
                <w:color w:val="000000"/>
              </w:rPr>
            </w:pPr>
            <w:r w:rsidRPr="00C45E78">
              <w:rPr>
                <w:rFonts w:ascii="Calibri" w:eastAsia="Times New Roman" w:hAnsi="Calibri" w:cs="Calibri"/>
                <w:b/>
                <w:bCs/>
                <w:color w:val="000000"/>
              </w:rPr>
              <w:t xml:space="preserve"> </w:t>
            </w:r>
            <w:proofErr w:type="gramStart"/>
            <w:r w:rsidRPr="00C45E78">
              <w:rPr>
                <w:rFonts w:ascii="Calibri" w:eastAsia="Times New Roman" w:hAnsi="Calibri" w:cs="Calibri"/>
                <w:b/>
                <w:bCs/>
                <w:color w:val="000000"/>
              </w:rPr>
              <w:t>$  166,641.74</w:t>
            </w:r>
            <w:proofErr w:type="gramEnd"/>
            <w:r w:rsidRPr="00C45E78">
              <w:rPr>
                <w:rFonts w:ascii="Calibri" w:eastAsia="Times New Roman" w:hAnsi="Calibri" w:cs="Calibri"/>
                <w:b/>
                <w:bCs/>
                <w:color w:val="000000"/>
              </w:rPr>
              <w:t xml:space="preserve"> </w:t>
            </w:r>
          </w:p>
        </w:tc>
      </w:tr>
    </w:tbl>
    <w:p w14:paraId="1B59757D" w14:textId="36F805E4" w:rsidR="001F143D" w:rsidRDefault="001F143D"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37F13C2E"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323DC8">
        <w:rPr>
          <w:b/>
          <w:u w:val="single"/>
        </w:rPr>
        <w:t>NOVEM</w:t>
      </w:r>
      <w:r w:rsidR="00102E90">
        <w:rPr>
          <w:b/>
          <w:u w:val="single"/>
        </w:rPr>
        <w:t>BER</w:t>
      </w:r>
      <w:r w:rsidR="009A01A3">
        <w:rPr>
          <w:b/>
          <w:u w:val="single"/>
        </w:rPr>
        <w:t xml:space="preserve"> 2024</w:t>
      </w:r>
      <w:r w:rsidR="00102CBF" w:rsidRPr="00CA1840">
        <w:rPr>
          <w:b/>
          <w:u w:val="single"/>
        </w:rPr>
        <w:t>, LISTED RECEIPTS IN THE</w:t>
      </w:r>
      <w:r w:rsidR="00412431" w:rsidRPr="00CA1840">
        <w:rPr>
          <w:b/>
          <w:u w:val="single"/>
        </w:rPr>
        <w:t xml:space="preserve"> </w:t>
      </w:r>
      <w:r w:rsidR="00102CBF" w:rsidRPr="00CA1840">
        <w:rPr>
          <w:b/>
          <w:u w:val="single"/>
        </w:rPr>
        <w:t>AMOUNT OF $</w:t>
      </w:r>
      <w:r w:rsidR="00A718CF">
        <w:rPr>
          <w:b/>
          <w:u w:val="single"/>
        </w:rPr>
        <w:t>158,924.05</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201214E6" w:rsidR="00732957" w:rsidRDefault="00A718CF" w:rsidP="009331C3">
            <w:pPr>
              <w:spacing w:after="0"/>
              <w:rPr>
                <w:rFonts w:ascii="Calibri" w:hAnsi="Calibri"/>
              </w:rPr>
            </w:pPr>
            <w:r>
              <w:rPr>
                <w:rFonts w:ascii="Calibri" w:hAnsi="Calibri"/>
              </w:rPr>
              <w:t>Salt Dome Roof/Cert of Indebtedness</w:t>
            </w:r>
          </w:p>
          <w:p w14:paraId="0ACD60C1" w14:textId="552528E0" w:rsidR="00CC4B72" w:rsidRDefault="00A718CF" w:rsidP="009331C3">
            <w:pPr>
              <w:spacing w:after="0"/>
              <w:rPr>
                <w:rFonts w:ascii="Calibri" w:hAnsi="Calibri"/>
              </w:rPr>
            </w:pPr>
            <w:r>
              <w:rPr>
                <w:rFonts w:ascii="Calibri" w:hAnsi="Calibri"/>
              </w:rPr>
              <w:t>3</w:t>
            </w:r>
            <w:r w:rsidRPr="00A718CF">
              <w:rPr>
                <w:rFonts w:ascii="Calibri" w:hAnsi="Calibri"/>
                <w:vertAlign w:val="superscript"/>
              </w:rPr>
              <w:t>rd</w:t>
            </w:r>
            <w:r>
              <w:rPr>
                <w:rFonts w:ascii="Calibri" w:hAnsi="Calibri"/>
              </w:rPr>
              <w:t xml:space="preserve"> Qtr Capital Charges</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40ED89C7" w:rsidR="00202B05" w:rsidRDefault="00D92D5C" w:rsidP="00837BA0">
            <w:pPr>
              <w:spacing w:after="0"/>
              <w:rPr>
                <w:rFonts w:ascii="Calibri" w:hAnsi="Calibri"/>
              </w:rPr>
            </w:pPr>
            <w:r>
              <w:rPr>
                <w:rFonts w:ascii="Calibri" w:hAnsi="Calibri"/>
              </w:rPr>
              <w:t>Water/Sewer Connection Fees</w:t>
            </w:r>
          </w:p>
          <w:p w14:paraId="12BB853F" w14:textId="67F5E329" w:rsidR="001D5875" w:rsidRDefault="00031FF6" w:rsidP="00837BA0">
            <w:pPr>
              <w:spacing w:after="0"/>
              <w:rPr>
                <w:rFonts w:ascii="Calibri" w:hAnsi="Calibri"/>
              </w:rPr>
            </w:pPr>
            <w:r>
              <w:rPr>
                <w:rFonts w:ascii="Calibri" w:hAnsi="Calibri"/>
              </w:rPr>
              <w:t>Permit Fees</w:t>
            </w:r>
          </w:p>
          <w:p w14:paraId="2BF5D7B5" w14:textId="3F5289C1" w:rsidR="00D66254" w:rsidRDefault="00031FF6" w:rsidP="00837BA0">
            <w:pPr>
              <w:spacing w:after="0"/>
              <w:rPr>
                <w:rFonts w:ascii="Calibri" w:hAnsi="Calibri"/>
              </w:rPr>
            </w:pPr>
            <w:r>
              <w:rPr>
                <w:rFonts w:ascii="Calibri" w:hAnsi="Calibri"/>
              </w:rPr>
              <w:t>Assessment Search Fee</w:t>
            </w:r>
          </w:p>
          <w:p w14:paraId="30E7C70D" w14:textId="3229A47C" w:rsidR="00D66254" w:rsidRDefault="009D6AC8" w:rsidP="00837BA0">
            <w:pPr>
              <w:spacing w:after="0"/>
              <w:rPr>
                <w:rFonts w:ascii="Calibri" w:hAnsi="Calibri"/>
              </w:rPr>
            </w:pPr>
            <w:r>
              <w:rPr>
                <w:rFonts w:ascii="Calibri" w:hAnsi="Calibri"/>
              </w:rPr>
              <w:t>Cemetery Revenue</w:t>
            </w:r>
          </w:p>
          <w:p w14:paraId="1538D1EA" w14:textId="7FF82C67" w:rsidR="0021711E" w:rsidRDefault="009D6AC8" w:rsidP="00837BA0">
            <w:pPr>
              <w:spacing w:after="0"/>
              <w:rPr>
                <w:rFonts w:ascii="Calibri" w:hAnsi="Calibri"/>
              </w:rPr>
            </w:pPr>
            <w:r>
              <w:rPr>
                <w:rFonts w:ascii="Calibri" w:hAnsi="Calibri"/>
              </w:rPr>
              <w:t xml:space="preserve">FD Grant – </w:t>
            </w:r>
            <w:r w:rsidR="00A718CF">
              <w:rPr>
                <w:rFonts w:ascii="Calibri" w:hAnsi="Calibri"/>
              </w:rPr>
              <w:t>American Legion</w:t>
            </w:r>
          </w:p>
          <w:p w14:paraId="252310FA" w14:textId="77777777" w:rsidR="009D6AC8" w:rsidRDefault="00A718CF" w:rsidP="00837BA0">
            <w:pPr>
              <w:spacing w:after="0"/>
              <w:rPr>
                <w:rFonts w:ascii="Calibri" w:hAnsi="Calibri"/>
              </w:rPr>
            </w:pPr>
            <w:r>
              <w:rPr>
                <w:rFonts w:ascii="Calibri" w:hAnsi="Calibri"/>
              </w:rPr>
              <w:t>Twin Lakes Rental Fees</w:t>
            </w:r>
          </w:p>
          <w:p w14:paraId="16072A02" w14:textId="77777777" w:rsidR="00A718CF" w:rsidRDefault="00A718CF" w:rsidP="00837BA0">
            <w:pPr>
              <w:spacing w:after="0"/>
              <w:rPr>
                <w:rFonts w:ascii="Calibri" w:hAnsi="Calibri"/>
              </w:rPr>
            </w:pPr>
            <w:r>
              <w:rPr>
                <w:rFonts w:ascii="Calibri" w:hAnsi="Calibri"/>
              </w:rPr>
              <w:t>FEMA 2023 Disaster Relief</w:t>
            </w:r>
          </w:p>
          <w:p w14:paraId="64C288A5" w14:textId="4188AD2E" w:rsidR="00A718CF" w:rsidRDefault="00A718CF" w:rsidP="00837BA0">
            <w:pPr>
              <w:spacing w:after="0"/>
              <w:rPr>
                <w:rFonts w:ascii="Calibri" w:hAnsi="Calibri"/>
              </w:rPr>
            </w:pPr>
            <w:r>
              <w:rPr>
                <w:rFonts w:ascii="Calibri" w:hAnsi="Calibri"/>
              </w:rPr>
              <w:t>Sale of Materials:  Culvert</w:t>
            </w:r>
          </w:p>
        </w:tc>
        <w:tc>
          <w:tcPr>
            <w:tcW w:w="1713" w:type="dxa"/>
          </w:tcPr>
          <w:p w14:paraId="16011DBA" w14:textId="777E7CB5" w:rsidR="00973755" w:rsidRDefault="00A718CF" w:rsidP="009331C3">
            <w:pPr>
              <w:spacing w:after="0"/>
              <w:jc w:val="right"/>
              <w:rPr>
                <w:rFonts w:ascii="Calibri" w:hAnsi="Calibri"/>
              </w:rPr>
            </w:pPr>
            <w:r>
              <w:rPr>
                <w:rFonts w:ascii="Calibri" w:hAnsi="Calibri"/>
              </w:rPr>
              <w:t>111,800.00</w:t>
            </w:r>
          </w:p>
          <w:p w14:paraId="43DE35BF" w14:textId="47FE741C" w:rsidR="00CC4B72" w:rsidRDefault="00A718CF" w:rsidP="009331C3">
            <w:pPr>
              <w:spacing w:after="0"/>
              <w:jc w:val="right"/>
              <w:rPr>
                <w:rFonts w:ascii="Calibri" w:hAnsi="Calibri"/>
              </w:rPr>
            </w:pPr>
            <w:r>
              <w:rPr>
                <w:rFonts w:ascii="Calibri" w:hAnsi="Calibri"/>
              </w:rPr>
              <w:t>2,590.72</w:t>
            </w:r>
          </w:p>
          <w:p w14:paraId="03394ECC" w14:textId="773F3680" w:rsidR="00BF3BCE" w:rsidRDefault="00A718CF" w:rsidP="009331C3">
            <w:pPr>
              <w:spacing w:after="0"/>
              <w:jc w:val="right"/>
              <w:rPr>
                <w:rFonts w:ascii="Calibri" w:hAnsi="Calibri"/>
              </w:rPr>
            </w:pPr>
            <w:r>
              <w:rPr>
                <w:rFonts w:ascii="Calibri" w:hAnsi="Calibri"/>
              </w:rPr>
              <w:t>1,900</w:t>
            </w:r>
            <w:r w:rsidR="00400863">
              <w:rPr>
                <w:rFonts w:ascii="Calibri" w:hAnsi="Calibri"/>
              </w:rPr>
              <w:t>.00</w:t>
            </w:r>
          </w:p>
          <w:p w14:paraId="763541BB" w14:textId="5E2638D8" w:rsidR="00147415" w:rsidRDefault="00A718CF" w:rsidP="006502C9">
            <w:pPr>
              <w:spacing w:after="0"/>
              <w:jc w:val="right"/>
              <w:rPr>
                <w:rFonts w:ascii="Calibri" w:hAnsi="Calibri"/>
              </w:rPr>
            </w:pPr>
            <w:r>
              <w:rPr>
                <w:rFonts w:ascii="Calibri" w:hAnsi="Calibri"/>
              </w:rPr>
              <w:t>946.57</w:t>
            </w:r>
          </w:p>
          <w:p w14:paraId="46A26CF4" w14:textId="456688D3" w:rsidR="001E1C9E" w:rsidRDefault="00A718CF" w:rsidP="006502C9">
            <w:pPr>
              <w:spacing w:after="0"/>
              <w:jc w:val="right"/>
              <w:rPr>
                <w:rFonts w:ascii="Calibri" w:hAnsi="Calibri"/>
              </w:rPr>
            </w:pPr>
            <w:r>
              <w:rPr>
                <w:rFonts w:ascii="Calibri" w:hAnsi="Calibri"/>
              </w:rPr>
              <w:t>1,245</w:t>
            </w:r>
            <w:r w:rsidR="001D5875">
              <w:rPr>
                <w:rFonts w:ascii="Calibri" w:hAnsi="Calibri"/>
              </w:rPr>
              <w:t>.00</w:t>
            </w:r>
          </w:p>
          <w:p w14:paraId="0EE2F0D1" w14:textId="099BD867" w:rsidR="00202B05" w:rsidRDefault="009D6AC8" w:rsidP="001168E1">
            <w:pPr>
              <w:spacing w:after="0"/>
              <w:jc w:val="right"/>
              <w:rPr>
                <w:rFonts w:ascii="Calibri" w:hAnsi="Calibri"/>
              </w:rPr>
            </w:pPr>
            <w:r>
              <w:rPr>
                <w:rFonts w:ascii="Calibri" w:hAnsi="Calibri"/>
              </w:rPr>
              <w:t>2</w:t>
            </w:r>
            <w:r w:rsidR="00A718CF">
              <w:rPr>
                <w:rFonts w:ascii="Calibri" w:hAnsi="Calibri"/>
              </w:rPr>
              <w:t>8</w:t>
            </w:r>
            <w:r>
              <w:rPr>
                <w:rFonts w:ascii="Calibri" w:hAnsi="Calibri"/>
              </w:rPr>
              <w:t>,00</w:t>
            </w:r>
            <w:r w:rsidR="001D5875">
              <w:rPr>
                <w:rFonts w:ascii="Calibri" w:hAnsi="Calibri"/>
              </w:rPr>
              <w:t>0</w:t>
            </w:r>
            <w:r w:rsidR="00202B05">
              <w:rPr>
                <w:rFonts w:ascii="Calibri" w:hAnsi="Calibri"/>
              </w:rPr>
              <w:t>.0</w:t>
            </w:r>
            <w:r w:rsidR="001168E1">
              <w:rPr>
                <w:rFonts w:ascii="Calibri" w:hAnsi="Calibri"/>
              </w:rPr>
              <w:t>0</w:t>
            </w:r>
          </w:p>
          <w:p w14:paraId="78D268C5" w14:textId="6442299C" w:rsidR="001D5875" w:rsidRDefault="00A718CF" w:rsidP="001168E1">
            <w:pPr>
              <w:spacing w:after="0"/>
              <w:jc w:val="right"/>
              <w:rPr>
                <w:rFonts w:ascii="Calibri" w:hAnsi="Calibri"/>
              </w:rPr>
            </w:pPr>
            <w:r>
              <w:rPr>
                <w:rFonts w:ascii="Calibri" w:hAnsi="Calibri"/>
              </w:rPr>
              <w:t>7</w:t>
            </w:r>
            <w:r w:rsidR="009D6AC8">
              <w:rPr>
                <w:rFonts w:ascii="Calibri" w:hAnsi="Calibri"/>
              </w:rPr>
              <w:t>00</w:t>
            </w:r>
            <w:r w:rsidR="00D66254">
              <w:rPr>
                <w:rFonts w:ascii="Calibri" w:hAnsi="Calibri"/>
              </w:rPr>
              <w:t>.00</w:t>
            </w:r>
          </w:p>
          <w:p w14:paraId="21CA92CA" w14:textId="32F558ED" w:rsidR="00D66254" w:rsidRDefault="00031FF6" w:rsidP="001168E1">
            <w:pPr>
              <w:spacing w:after="0"/>
              <w:jc w:val="right"/>
              <w:rPr>
                <w:rFonts w:ascii="Calibri" w:hAnsi="Calibri"/>
              </w:rPr>
            </w:pPr>
            <w:r>
              <w:rPr>
                <w:rFonts w:ascii="Calibri" w:hAnsi="Calibri"/>
              </w:rPr>
              <w:t>25</w:t>
            </w:r>
            <w:r w:rsidR="00933556">
              <w:rPr>
                <w:rFonts w:ascii="Calibri" w:hAnsi="Calibri"/>
              </w:rPr>
              <w:t>.00</w:t>
            </w:r>
          </w:p>
          <w:p w14:paraId="031FE970" w14:textId="5F2743DF" w:rsidR="00D66254" w:rsidRDefault="00A718CF" w:rsidP="001168E1">
            <w:pPr>
              <w:spacing w:after="0"/>
              <w:jc w:val="right"/>
              <w:rPr>
                <w:rFonts w:ascii="Calibri" w:hAnsi="Calibri"/>
              </w:rPr>
            </w:pPr>
            <w:r>
              <w:rPr>
                <w:rFonts w:ascii="Calibri" w:hAnsi="Calibri"/>
              </w:rPr>
              <w:t>1,4</w:t>
            </w:r>
            <w:r w:rsidR="009D6AC8">
              <w:rPr>
                <w:rFonts w:ascii="Calibri" w:hAnsi="Calibri"/>
              </w:rPr>
              <w:t>00.00</w:t>
            </w:r>
          </w:p>
          <w:p w14:paraId="4473E1AC" w14:textId="512E77DF" w:rsidR="009D6AC8" w:rsidRDefault="00A718CF" w:rsidP="001168E1">
            <w:pPr>
              <w:spacing w:after="0"/>
              <w:jc w:val="right"/>
              <w:rPr>
                <w:rFonts w:ascii="Calibri" w:hAnsi="Calibri"/>
              </w:rPr>
            </w:pPr>
            <w:r>
              <w:rPr>
                <w:rFonts w:ascii="Calibri" w:hAnsi="Calibri"/>
              </w:rPr>
              <w:t>3</w:t>
            </w:r>
            <w:r w:rsidR="009D6AC8">
              <w:rPr>
                <w:rFonts w:ascii="Calibri" w:hAnsi="Calibri"/>
              </w:rPr>
              <w:t>00.00</w:t>
            </w:r>
          </w:p>
          <w:p w14:paraId="1D7A028A" w14:textId="77777777" w:rsidR="0021711E" w:rsidRDefault="00A718CF" w:rsidP="001168E1">
            <w:pPr>
              <w:spacing w:after="0"/>
              <w:jc w:val="right"/>
              <w:rPr>
                <w:rFonts w:ascii="Calibri" w:hAnsi="Calibri"/>
              </w:rPr>
            </w:pPr>
            <w:r>
              <w:rPr>
                <w:rFonts w:ascii="Calibri" w:hAnsi="Calibri"/>
              </w:rPr>
              <w:t>325.00</w:t>
            </w:r>
          </w:p>
          <w:p w14:paraId="60E78716" w14:textId="77777777" w:rsidR="00A718CF" w:rsidRDefault="00A718CF" w:rsidP="001168E1">
            <w:pPr>
              <w:spacing w:after="0"/>
              <w:jc w:val="right"/>
              <w:rPr>
                <w:rFonts w:ascii="Calibri" w:hAnsi="Calibri"/>
              </w:rPr>
            </w:pPr>
            <w:r>
              <w:rPr>
                <w:rFonts w:ascii="Calibri" w:hAnsi="Calibri"/>
              </w:rPr>
              <w:t>2,801.44</w:t>
            </w:r>
          </w:p>
          <w:p w14:paraId="20EB9485" w14:textId="438A9DBE" w:rsidR="00A718CF" w:rsidRDefault="00A718CF" w:rsidP="001168E1">
            <w:pPr>
              <w:spacing w:after="0"/>
              <w:jc w:val="right"/>
              <w:rPr>
                <w:rFonts w:ascii="Calibri" w:hAnsi="Calibri"/>
              </w:rPr>
            </w:pPr>
            <w:r>
              <w:rPr>
                <w:rFonts w:ascii="Calibri" w:hAnsi="Calibri"/>
              </w:rPr>
              <w:t>1,232.82</w:t>
            </w: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5313B8BD" w:rsidR="003A54B7" w:rsidRDefault="009D6AC8" w:rsidP="00147415">
            <w:pPr>
              <w:spacing w:after="0"/>
              <w:jc w:val="right"/>
              <w:rPr>
                <w:rFonts w:ascii="Calibri" w:hAnsi="Calibri"/>
              </w:rPr>
            </w:pPr>
            <w:r>
              <w:rPr>
                <w:rFonts w:ascii="Calibri" w:hAnsi="Calibri"/>
              </w:rPr>
              <w:t>5</w:t>
            </w:r>
            <w:r w:rsidR="0021711E">
              <w:rPr>
                <w:rFonts w:ascii="Calibri" w:hAnsi="Calibri"/>
              </w:rPr>
              <w:t>,</w:t>
            </w:r>
            <w:r w:rsidR="00A718CF">
              <w:rPr>
                <w:rFonts w:ascii="Calibri" w:hAnsi="Calibri"/>
              </w:rPr>
              <w:t>657.</w:t>
            </w:r>
            <w:r>
              <w:rPr>
                <w:rFonts w:ascii="Calibri" w:hAnsi="Calibri"/>
              </w:rPr>
              <w:t>5</w:t>
            </w:r>
            <w:r w:rsidR="00E75EF8">
              <w:rPr>
                <w:rFonts w:ascii="Calibri" w:hAnsi="Calibri"/>
              </w:rPr>
              <w:t>0</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231E1296" w:rsidR="00435516" w:rsidRPr="006D5048" w:rsidRDefault="006968C9" w:rsidP="00147415">
            <w:pPr>
              <w:jc w:val="right"/>
              <w:rPr>
                <w:rFonts w:ascii="Calibri" w:hAnsi="Calibri"/>
                <w:b/>
              </w:rPr>
            </w:pPr>
            <w:r>
              <w:rPr>
                <w:rFonts w:ascii="Calibri" w:hAnsi="Calibri"/>
                <w:b/>
              </w:rPr>
              <w:t>$</w:t>
            </w:r>
            <w:r w:rsidR="00E75EF8">
              <w:rPr>
                <w:rFonts w:ascii="Calibri" w:hAnsi="Calibri"/>
                <w:b/>
              </w:rPr>
              <w:t>158,924.05</w:t>
            </w:r>
          </w:p>
        </w:tc>
      </w:tr>
    </w:tbl>
    <w:p w14:paraId="481A7272" w14:textId="16E41D2F" w:rsidR="005274C6" w:rsidRDefault="00B9205C" w:rsidP="005274C6">
      <w:pPr>
        <w:ind w:left="720"/>
        <w:rPr>
          <w:rFonts w:ascii="Calibri" w:hAnsi="Calibri"/>
          <w:b/>
        </w:rPr>
      </w:pPr>
      <w:r w:rsidRPr="00736361">
        <w:rPr>
          <w:rFonts w:ascii="Calibri" w:hAnsi="Calibri"/>
          <w:b/>
        </w:rPr>
        <w:t xml:space="preserve">IT WAS MOVED BY </w:t>
      </w:r>
      <w:r w:rsidR="00031FF6">
        <w:rPr>
          <w:rFonts w:ascii="Calibri" w:hAnsi="Calibri"/>
          <w:b/>
        </w:rPr>
        <w:t>ANTTILA</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286BC2">
        <w:rPr>
          <w:rFonts w:ascii="Calibri" w:hAnsi="Calibri"/>
          <w:b/>
        </w:rPr>
        <w:t>SKELTON</w:t>
      </w:r>
      <w:r w:rsidR="00C764F6">
        <w:rPr>
          <w:rFonts w:ascii="Calibri" w:hAnsi="Calibri"/>
          <w:b/>
        </w:rPr>
        <w:t xml:space="preserve"> </w:t>
      </w:r>
      <w:r w:rsidRPr="00736361">
        <w:rPr>
          <w:rFonts w:ascii="Calibri" w:hAnsi="Calibri"/>
          <w:b/>
        </w:rPr>
        <w:t xml:space="preserve">TO ACCEPT THE TREASURER’S REPORT FOR THE MONTH OF </w:t>
      </w:r>
      <w:r w:rsidR="005D631B">
        <w:rPr>
          <w:rFonts w:ascii="Calibri" w:hAnsi="Calibri"/>
          <w:b/>
        </w:rPr>
        <w:t>NOVEM</w:t>
      </w:r>
      <w:r w:rsidR="00031FF6">
        <w:rPr>
          <w:rFonts w:ascii="Calibri" w:hAnsi="Calibri"/>
          <w:b/>
        </w:rPr>
        <w:t>BER</w:t>
      </w:r>
      <w:r w:rsidR="00893451">
        <w:rPr>
          <w:rFonts w:ascii="Calibri" w:hAnsi="Calibri"/>
          <w:b/>
        </w:rPr>
        <w:t xml:space="preserve"> </w:t>
      </w:r>
      <w:r w:rsidR="00F144FD">
        <w:rPr>
          <w:rFonts w:ascii="Calibri" w:hAnsi="Calibri"/>
          <w:b/>
        </w:rPr>
        <w:t>20</w:t>
      </w:r>
      <w:r w:rsidR="00320109">
        <w:rPr>
          <w:rFonts w:ascii="Calibri" w:hAnsi="Calibri"/>
          <w:b/>
        </w:rPr>
        <w:t>2</w:t>
      </w:r>
      <w:r w:rsidR="006968C9">
        <w:rPr>
          <w:rFonts w:ascii="Calibri" w:hAnsi="Calibri"/>
          <w:b/>
        </w:rPr>
        <w:t>4</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0A52002F" w14:textId="5B6B78F2" w:rsidR="00A72C69" w:rsidRDefault="005D631B" w:rsidP="00286BC2">
      <w:pPr>
        <w:pStyle w:val="Informal1"/>
        <w:numPr>
          <w:ilvl w:val="0"/>
          <w:numId w:val="5"/>
        </w:numPr>
        <w:tabs>
          <w:tab w:val="left" w:pos="0"/>
        </w:tabs>
        <w:rPr>
          <w:rFonts w:asciiTheme="minorHAnsi" w:hAnsiTheme="minorHAnsi" w:cstheme="minorHAnsi"/>
        </w:rPr>
      </w:pPr>
      <w:r>
        <w:rPr>
          <w:rFonts w:asciiTheme="minorHAnsi" w:hAnsiTheme="minorHAnsi" w:cstheme="minorHAnsi"/>
        </w:rPr>
        <w:t>Kirstye Mealey – Written Request</w:t>
      </w:r>
      <w:r w:rsidR="00037882">
        <w:rPr>
          <w:rFonts w:asciiTheme="minorHAnsi" w:hAnsiTheme="minorHAnsi" w:cstheme="minorHAnsi"/>
        </w:rPr>
        <w:t xml:space="preserve"> for Pickleball @ LLCC- more information needs to be gathered</w:t>
      </w:r>
      <w:r w:rsidR="00EF5925">
        <w:rPr>
          <w:rFonts w:asciiTheme="minorHAnsi" w:hAnsiTheme="minorHAnsi" w:cstheme="minorHAnsi"/>
        </w:rPr>
        <w:t xml:space="preserve">; </w:t>
      </w:r>
      <w:r w:rsidR="00037882">
        <w:rPr>
          <w:rFonts w:asciiTheme="minorHAnsi" w:hAnsiTheme="minorHAnsi" w:cstheme="minorHAnsi"/>
        </w:rPr>
        <w:t xml:space="preserve">the flooring </w:t>
      </w:r>
      <w:r w:rsidR="00EF5925">
        <w:rPr>
          <w:rFonts w:asciiTheme="minorHAnsi" w:hAnsiTheme="minorHAnsi" w:cstheme="minorHAnsi"/>
        </w:rPr>
        <w:t xml:space="preserve">would need to be taped or special equipment purchased for the lines; questions remain about how and when it would be offerred and if there </w:t>
      </w:r>
      <w:r w:rsidR="00037882">
        <w:rPr>
          <w:rFonts w:asciiTheme="minorHAnsi" w:hAnsiTheme="minorHAnsi" w:cstheme="minorHAnsi"/>
        </w:rPr>
        <w:t xml:space="preserve">would there be a charge for use of the LLCC gym for the activity.  </w:t>
      </w:r>
      <w:r w:rsidR="00286BC2">
        <w:rPr>
          <w:rFonts w:asciiTheme="minorHAnsi" w:hAnsiTheme="minorHAnsi" w:cstheme="minorHAnsi"/>
        </w:rPr>
        <w:t xml:space="preserve">  </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1EBD4557"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EF5925">
        <w:rPr>
          <w:rFonts w:asciiTheme="minorHAnsi" w:hAnsiTheme="minorHAnsi" w:cstheme="minorHAnsi"/>
        </w:rPr>
        <w:t xml:space="preserve">672G GP Grader Purchase </w:t>
      </w:r>
      <w:r w:rsidR="004B6CAD">
        <w:rPr>
          <w:rFonts w:asciiTheme="minorHAnsi" w:hAnsiTheme="minorHAnsi" w:cstheme="minorHAnsi"/>
        </w:rPr>
        <w:t xml:space="preserve">  </w:t>
      </w:r>
    </w:p>
    <w:p w14:paraId="751E48D4" w14:textId="0B6200E2"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98002D">
        <w:rPr>
          <w:rFonts w:asciiTheme="minorHAnsi" w:hAnsiTheme="minorHAnsi" w:cstheme="minorHAnsi"/>
          <w:b/>
          <w:bCs/>
        </w:rPr>
        <w:t>ANTTILA</w:t>
      </w:r>
      <w:r>
        <w:rPr>
          <w:rFonts w:asciiTheme="minorHAnsi" w:hAnsiTheme="minorHAnsi" w:cstheme="minorHAnsi"/>
          <w:b/>
          <w:bCs/>
        </w:rPr>
        <w:t xml:space="preserve">, SUPPORTED BY </w:t>
      </w:r>
      <w:r w:rsidR="0098002D">
        <w:rPr>
          <w:rFonts w:asciiTheme="minorHAnsi" w:hAnsiTheme="minorHAnsi" w:cstheme="minorHAnsi"/>
          <w:b/>
          <w:bCs/>
        </w:rPr>
        <w:t>KIPPLEY</w:t>
      </w:r>
      <w:r>
        <w:rPr>
          <w:rFonts w:asciiTheme="minorHAnsi" w:hAnsiTheme="minorHAnsi" w:cstheme="minorHAnsi"/>
          <w:b/>
          <w:bCs/>
        </w:rPr>
        <w:t xml:space="preserve"> APPROVING THE </w:t>
      </w:r>
      <w:r w:rsidR="0098002D">
        <w:rPr>
          <w:rFonts w:asciiTheme="minorHAnsi" w:hAnsiTheme="minorHAnsi" w:cstheme="minorHAnsi"/>
          <w:b/>
          <w:bCs/>
        </w:rPr>
        <w:t xml:space="preserve">PURCHASE OF THE 672G GP GRADER MODEL </w:t>
      </w:r>
      <w:r w:rsidR="002C5206">
        <w:rPr>
          <w:rFonts w:asciiTheme="minorHAnsi" w:hAnsiTheme="minorHAnsi" w:cstheme="minorHAnsi"/>
          <w:b/>
          <w:bCs/>
        </w:rPr>
        <w:t xml:space="preserve">OVER A THREE YEAR TERM THORUGH MCCOY CONSTRUCTION &amp; FORESTRY, DULUTH, MN AT A BID PRICE OF $470,875.00 AND THE TRADE IN OF THE 2014 JOHN DEERE GRADER WORTH $125,000.00 MAKING THE PURCHASE PRICE </w:t>
      </w:r>
      <w:r w:rsidR="002C5206">
        <w:rPr>
          <w:rFonts w:asciiTheme="minorHAnsi" w:hAnsiTheme="minorHAnsi" w:cstheme="minorHAnsi"/>
          <w:b/>
          <w:bCs/>
        </w:rPr>
        <w:t>TOTAL COST OF $345,875.00 AT 5.378%</w:t>
      </w:r>
      <w:r>
        <w:rPr>
          <w:rFonts w:asciiTheme="minorHAnsi" w:hAnsiTheme="minorHAnsi" w:cstheme="minorHAnsi"/>
          <w:b/>
          <w:bCs/>
        </w:rPr>
        <w:t>.  MOTION CARRIED</w:t>
      </w:r>
      <w:r w:rsidR="002C5206">
        <w:rPr>
          <w:rFonts w:asciiTheme="minorHAnsi" w:hAnsiTheme="minorHAnsi" w:cstheme="minorHAnsi"/>
          <w:b/>
          <w:bCs/>
        </w:rPr>
        <w:t xml:space="preserve">; SKELTON OPPOSED WANTING FUNDS TO GO TO OTHER PROJECTS.  </w:t>
      </w:r>
    </w:p>
    <w:p w14:paraId="3B366784" w14:textId="496C9E50" w:rsidR="0016166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Hall Flood Repairs &amp; Insurance Claim - </w:t>
      </w:r>
      <w:r w:rsidR="00BD15BF">
        <w:rPr>
          <w:rFonts w:asciiTheme="minorHAnsi" w:hAnsiTheme="minorHAnsi" w:cstheme="minorHAnsi"/>
        </w:rPr>
        <w:t xml:space="preserve"> </w:t>
      </w:r>
      <w:r w:rsidR="002C5206">
        <w:rPr>
          <w:rFonts w:asciiTheme="minorHAnsi" w:hAnsiTheme="minorHAnsi" w:cstheme="minorHAnsi"/>
        </w:rPr>
        <w:t xml:space="preserve">Jerrud Paul is completing the repairs.  Concerns about the interior ceiling were brought forward.  LMCIT will not file a claim until something </w:t>
      </w:r>
      <w:r w:rsidR="002C5206">
        <w:rPr>
          <w:rFonts w:asciiTheme="minorHAnsi" w:hAnsiTheme="minorHAnsi" w:cstheme="minorHAnsi"/>
        </w:rPr>
        <w:lastRenderedPageBreak/>
        <w:t xml:space="preserve">happens.  Someone needs to determine how to fix this before soemthing does happen as it is sagging.  This has nothing to do with the exterior roof.  It is structrual.  </w:t>
      </w:r>
    </w:p>
    <w:p w14:paraId="0C76C52E" w14:textId="1594409E" w:rsidR="000775C9"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2C5206">
        <w:rPr>
          <w:rFonts w:asciiTheme="minorHAnsi" w:hAnsiTheme="minorHAnsi" w:cstheme="minorHAnsi"/>
        </w:rPr>
        <w:t xml:space="preserve">Project is moving forward nicely.  Payments have been collected from all but two properties for the water access connection fees.  Billing is being set up with the City of Aurora.  </w:t>
      </w:r>
      <w:r w:rsidR="00195363">
        <w:rPr>
          <w:rFonts w:asciiTheme="minorHAnsi" w:hAnsiTheme="minorHAnsi" w:cstheme="minorHAnsi"/>
        </w:rPr>
        <w:t xml:space="preserve">Skelton voiced a formal apology to the Scenic Acres Community on behalf of the Board – the Township is happy to have them in this Project and the comments made at the last monthly Board meeting by a Board member were not appropriate for a publc meeting.  </w:t>
      </w:r>
    </w:p>
    <w:p w14:paraId="01BBC14F" w14:textId="3CBF08F0"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update –</w:t>
      </w:r>
      <w:r w:rsidR="000B7D6D">
        <w:rPr>
          <w:rFonts w:asciiTheme="minorHAnsi" w:hAnsiTheme="minorHAnsi" w:cstheme="minorHAnsi"/>
        </w:rPr>
        <w:t xml:space="preserve">No updates.  Kearney will follow-up with Lewicki.  </w:t>
      </w:r>
    </w:p>
    <w:p w14:paraId="3C31B145" w14:textId="3858F05A" w:rsidR="00B2168E" w:rsidRPr="00B2168E" w:rsidRDefault="00B511BF" w:rsidP="00DA4BA4">
      <w:pPr>
        <w:pStyle w:val="Informal1"/>
        <w:spacing w:before="0" w:after="0"/>
        <w:ind w:left="720" w:hanging="720"/>
        <w:rPr>
          <w:rFonts w:asciiTheme="minorHAnsi" w:hAnsiTheme="minorHAnsi" w:cstheme="minorHAnsi"/>
          <w:b/>
          <w:bCs/>
        </w:rPr>
      </w:pPr>
      <w:r>
        <w:rPr>
          <w:rFonts w:asciiTheme="minorHAnsi" w:hAnsiTheme="minorHAnsi" w:cstheme="minorHAnsi"/>
        </w:rPr>
        <w:tab/>
      </w:r>
      <w:bookmarkStart w:id="0" w:name="_Hlk173253259"/>
      <w:r>
        <w:rPr>
          <w:rFonts w:asciiTheme="minorHAnsi" w:hAnsiTheme="minorHAnsi" w:cstheme="minorHAnsi"/>
          <w:b/>
          <w:bCs/>
        </w:rPr>
        <w:t xml:space="preserve">IT WAS MOVED BY </w:t>
      </w:r>
      <w:r w:rsidR="002F638C">
        <w:rPr>
          <w:rFonts w:asciiTheme="minorHAnsi" w:hAnsiTheme="minorHAnsi" w:cstheme="minorHAnsi"/>
          <w:b/>
          <w:bCs/>
        </w:rPr>
        <w:t>SKELTON</w:t>
      </w:r>
      <w:r>
        <w:rPr>
          <w:rFonts w:asciiTheme="minorHAnsi" w:hAnsiTheme="minorHAnsi" w:cstheme="minorHAnsi"/>
          <w:b/>
          <w:bCs/>
        </w:rPr>
        <w:t xml:space="preserve">, SUPPORTED BY </w:t>
      </w:r>
      <w:r w:rsidR="002F638C">
        <w:rPr>
          <w:rFonts w:asciiTheme="minorHAnsi" w:hAnsiTheme="minorHAnsi" w:cstheme="minorHAnsi"/>
          <w:b/>
          <w:bCs/>
        </w:rPr>
        <w:t>ANTTILA</w:t>
      </w:r>
      <w:r w:rsidR="00A246B5">
        <w:rPr>
          <w:rFonts w:asciiTheme="minorHAnsi" w:hAnsiTheme="minorHAnsi" w:cstheme="minorHAnsi"/>
          <w:b/>
          <w:bCs/>
        </w:rPr>
        <w:t xml:space="preserve"> TO TABLE TO NEXT MONTH</w:t>
      </w:r>
      <w:r>
        <w:rPr>
          <w:rFonts w:asciiTheme="minorHAnsi" w:hAnsiTheme="minorHAnsi" w:cstheme="minorHAnsi"/>
          <w:b/>
          <w:bCs/>
        </w:rPr>
        <w:t>.  MOTION CARRIED</w:t>
      </w:r>
      <w:r w:rsidR="00385031">
        <w:rPr>
          <w:rFonts w:asciiTheme="minorHAnsi" w:hAnsiTheme="minorHAnsi" w:cstheme="minorHAnsi"/>
        </w:rPr>
        <w:t xml:space="preserve">  </w:t>
      </w:r>
      <w:bookmarkEnd w:id="0"/>
      <w:r w:rsidR="00385031">
        <w:rPr>
          <w:rFonts w:asciiTheme="minorHAnsi" w:hAnsiTheme="minorHAnsi" w:cstheme="minorHAnsi"/>
        </w:rPr>
        <w:tab/>
      </w:r>
    </w:p>
    <w:p w14:paraId="27DB8B91" w14:textId="49FF16D3" w:rsidR="00A45411" w:rsidRDefault="004E4EB1" w:rsidP="000B7D6D">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0A1825">
        <w:rPr>
          <w:rFonts w:asciiTheme="minorHAnsi" w:hAnsiTheme="minorHAnsi" w:cstheme="minorHAnsi"/>
        </w:rPr>
        <w:t>MNDOT AT Grant – Scenic Acres Boardwalk/Trail – Bolton &amp; Engineering Propsal $8,500.00 cost; Resolution 2024-026 LMCIT Grant Support</w:t>
      </w:r>
    </w:p>
    <w:p w14:paraId="686D0AA9" w14:textId="36B114B0" w:rsidR="000A1825" w:rsidRDefault="000A1825" w:rsidP="000B7D6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SKELTON AUTHORIZING APPLICATION TO THE MN DOT AT GRANT.  MOTION CARRIED</w:t>
      </w:r>
    </w:p>
    <w:p w14:paraId="60C48E75" w14:textId="19DE6182" w:rsidR="000A1825" w:rsidRDefault="000A1825" w:rsidP="000B7D6D">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AUTHORIZING THE PAYMENT OF $8,500.00 TO BOLTON &amp; MENK ENGINEERING FOR GRANT APPLICATION SERVICES FOR THE MN DOT AT GRANT.  MOTION CARRIED</w:t>
      </w:r>
    </w:p>
    <w:p w14:paraId="38E8741C" w14:textId="6F1E7306" w:rsidR="000A1825" w:rsidRPr="00A63329" w:rsidRDefault="000A1825" w:rsidP="000A1825">
      <w:pPr>
        <w:ind w:left="720"/>
        <w:rPr>
          <w:b/>
        </w:rPr>
      </w:pPr>
      <w:r>
        <w:rPr>
          <w:rFonts w:cstheme="minorHAnsi"/>
          <w:b/>
          <w:bCs/>
        </w:rPr>
        <w:t xml:space="preserve">IT WAS MOVED BY SKELTON, SUPPORTED BY ANTTILA APPROVING RESOLUTION 2024-026 </w:t>
      </w:r>
      <w:r w:rsidRPr="00A63329">
        <w:rPr>
          <w:b/>
        </w:rPr>
        <w:t xml:space="preserve">AUTHORIZING THE TOWN OF WHITE TO MAKE APPLICATION TO AND ACCEPT FUNDS FROM THE </w:t>
      </w:r>
      <w:r>
        <w:rPr>
          <w:b/>
        </w:rPr>
        <w:t>LEAGUE OF MINNESOTA CITIES GRANT NAVIGATOR</w:t>
      </w:r>
      <w:r w:rsidRPr="00A63329">
        <w:rPr>
          <w:b/>
        </w:rPr>
        <w:t xml:space="preserve"> PROGRAM</w:t>
      </w:r>
      <w:r>
        <w:rPr>
          <w:b/>
        </w:rPr>
        <w:t>.  MOTION CARRIED</w:t>
      </w:r>
    </w:p>
    <w:p w14:paraId="62F60F88" w14:textId="58A40F46" w:rsidR="000A1825" w:rsidRPr="00524184" w:rsidRDefault="000A1825" w:rsidP="000A1825">
      <w:pPr>
        <w:jc w:val="both"/>
      </w:pPr>
      <w:r w:rsidRPr="00524184">
        <w:rPr>
          <w:b/>
          <w:bCs/>
        </w:rPr>
        <w:t xml:space="preserve">WHEREAS, </w:t>
      </w:r>
      <w:r w:rsidRPr="00524184">
        <w:rPr>
          <w:bCs/>
        </w:rPr>
        <w:t>t</w:t>
      </w:r>
      <w:r w:rsidRPr="00524184">
        <w:t>he League of Minnesota Cities (“LMC”) has created a pilot Grants Navigation Program (“Program”) in which LMC will provide grants up to $5,000 per city</w:t>
      </w:r>
      <w:r>
        <w:t>/township</w:t>
      </w:r>
      <w:r w:rsidRPr="00524184">
        <w:t xml:space="preserve"> to use with industry partners to ease the process of identifying matching funds to </w:t>
      </w:r>
      <w:r>
        <w:t>Township</w:t>
      </w:r>
      <w:r w:rsidRPr="00524184">
        <w:t xml:space="preserve"> projects and aid in the grant application projects.</w:t>
      </w:r>
    </w:p>
    <w:p w14:paraId="733DAC66" w14:textId="77777777" w:rsidR="000A1825" w:rsidRPr="00524184" w:rsidRDefault="000A1825" w:rsidP="000A1825">
      <w:pPr>
        <w:jc w:val="both"/>
      </w:pPr>
      <w:r w:rsidRPr="00524184">
        <w:rPr>
          <w:b/>
          <w:bCs/>
        </w:rPr>
        <w:t>WHEREAS</w:t>
      </w:r>
      <w:r w:rsidRPr="00524184">
        <w:t xml:space="preserve">, the Program is limited to providing services to help obtain grant funding for one project per </w:t>
      </w:r>
      <w:r>
        <w:t>Township</w:t>
      </w:r>
      <w:r w:rsidRPr="00524184">
        <w:t xml:space="preserve">. </w:t>
      </w:r>
    </w:p>
    <w:p w14:paraId="7DFA4DF6" w14:textId="77777777" w:rsidR="000A1825" w:rsidRPr="00524184" w:rsidRDefault="000A1825" w:rsidP="000A1825">
      <w:pPr>
        <w:jc w:val="both"/>
      </w:pPr>
      <w:r w:rsidRPr="00524184">
        <w:rPr>
          <w:b/>
          <w:bCs/>
        </w:rPr>
        <w:t>WHEREAS</w:t>
      </w:r>
      <w:r w:rsidRPr="00524184">
        <w:t xml:space="preserve">, the Program is limited to providing support in obtaining grant funding, and LMC does not provide funds to implement projects. </w:t>
      </w:r>
    </w:p>
    <w:p w14:paraId="0B7E8494" w14:textId="77777777" w:rsidR="000A1825" w:rsidRPr="00524184" w:rsidRDefault="000A1825" w:rsidP="000A1825">
      <w:pPr>
        <w:jc w:val="both"/>
      </w:pPr>
      <w:r w:rsidRPr="00524184">
        <w:rPr>
          <w:b/>
          <w:bCs/>
        </w:rPr>
        <w:t>WHEREAS</w:t>
      </w:r>
      <w:r w:rsidRPr="00524184">
        <w:t xml:space="preserve">, </w:t>
      </w:r>
      <w:r w:rsidRPr="00524184">
        <w:rPr>
          <w:bCs/>
        </w:rPr>
        <w:t>t</w:t>
      </w:r>
      <w:r w:rsidRPr="00524184">
        <w:t xml:space="preserve">he </w:t>
      </w:r>
      <w:r>
        <w:t>Town of White</w:t>
      </w:r>
      <w:r w:rsidRPr="00524184">
        <w:t xml:space="preserve"> (“</w:t>
      </w:r>
      <w:r>
        <w:t>Township</w:t>
      </w:r>
      <w:r w:rsidRPr="00524184">
        <w:t xml:space="preserve">”) wishes to apply to the Program for support in finding grant funding for </w:t>
      </w:r>
      <w:r>
        <w:t>the Scenic Acres Boardwalk &amp; Trail System</w:t>
      </w:r>
      <w:r w:rsidRPr="00524184">
        <w:t xml:space="preserve"> (“Project”).</w:t>
      </w:r>
    </w:p>
    <w:p w14:paraId="0EC91380" w14:textId="77777777" w:rsidR="000A1825" w:rsidRPr="00524184" w:rsidRDefault="000A1825" w:rsidP="000A1825">
      <w:pPr>
        <w:jc w:val="both"/>
      </w:pPr>
      <w:r w:rsidRPr="00524184">
        <w:rPr>
          <w:b/>
          <w:bCs/>
        </w:rPr>
        <w:t xml:space="preserve">WHEREAS, </w:t>
      </w:r>
      <w:r w:rsidRPr="00524184">
        <w:rPr>
          <w:bCs/>
        </w:rPr>
        <w:t>t</w:t>
      </w:r>
      <w:r w:rsidRPr="00524184">
        <w:t xml:space="preserve">he </w:t>
      </w:r>
      <w:r>
        <w:t>Township</w:t>
      </w:r>
      <w:r w:rsidRPr="00524184">
        <w:t xml:space="preserve"> recognizes that if approved, any funds received through the Program must be used in a manner consistent with the conditions above as well as all other conditions or limitations of the Program. </w:t>
      </w:r>
    </w:p>
    <w:p w14:paraId="6CAF5504" w14:textId="77777777" w:rsidR="000A1825" w:rsidRPr="00524184" w:rsidRDefault="000A1825" w:rsidP="000A1825">
      <w:pPr>
        <w:jc w:val="both"/>
      </w:pPr>
      <w:r w:rsidRPr="00524184">
        <w:rPr>
          <w:b/>
        </w:rPr>
        <w:t>NOW THEREFORE</w:t>
      </w:r>
      <w:r w:rsidRPr="00524184">
        <w:t xml:space="preserve">, BE IT RESOLVED BY THE </w:t>
      </w:r>
      <w:r>
        <w:t>TOWNSHIP BOARD OF SUPERVISORS</w:t>
      </w:r>
      <w:r w:rsidRPr="00524184">
        <w:t xml:space="preserve"> OF THE </w:t>
      </w:r>
      <w:r>
        <w:t>TOWN</w:t>
      </w:r>
      <w:r w:rsidRPr="00524184">
        <w:t xml:space="preserve"> OF</w:t>
      </w:r>
      <w:r>
        <w:t xml:space="preserve"> WHITE</w:t>
      </w:r>
      <w:r w:rsidRPr="00524184">
        <w:t>, MINNESOTA AS FOLLOWS:</w:t>
      </w:r>
    </w:p>
    <w:p w14:paraId="24C4818A" w14:textId="77777777" w:rsidR="000A1825" w:rsidRPr="00524184" w:rsidRDefault="000A1825" w:rsidP="000A1825">
      <w:pPr>
        <w:numPr>
          <w:ilvl w:val="0"/>
          <w:numId w:val="7"/>
        </w:numPr>
        <w:spacing w:after="0" w:line="240" w:lineRule="auto"/>
        <w:jc w:val="both"/>
      </w:pPr>
      <w:r w:rsidRPr="00524184">
        <w:t xml:space="preserve">The </w:t>
      </w:r>
      <w:r>
        <w:t>Township</w:t>
      </w:r>
      <w:r w:rsidRPr="00524184">
        <w:t xml:space="preserve"> names </w:t>
      </w:r>
      <w:r>
        <w:t>Bolton &amp; Menk</w:t>
      </w:r>
      <w:r w:rsidRPr="00524184">
        <w:t xml:space="preserve"> as its fiscal agent (“Fiscal Agent”) for the purposes of applying to the Program on behalf of the </w:t>
      </w:r>
      <w:r>
        <w:t>Township</w:t>
      </w:r>
      <w:r w:rsidRPr="00524184">
        <w:t xml:space="preserve">. </w:t>
      </w:r>
    </w:p>
    <w:p w14:paraId="21AA46A1" w14:textId="77777777" w:rsidR="000A1825" w:rsidRPr="00524184" w:rsidRDefault="000A1825" w:rsidP="000A1825">
      <w:pPr>
        <w:numPr>
          <w:ilvl w:val="0"/>
          <w:numId w:val="7"/>
        </w:numPr>
        <w:spacing w:after="0" w:line="240" w:lineRule="auto"/>
        <w:jc w:val="both"/>
      </w:pPr>
      <w:r w:rsidRPr="00524184">
        <w:t xml:space="preserve">The </w:t>
      </w:r>
      <w:r>
        <w:t>Township</w:t>
      </w:r>
      <w:r w:rsidRPr="00524184">
        <w:t xml:space="preserve"> authorizes the Fiscal Agent to act on its behalf when communicating with LMC in all matters related to the Program application for the Project. </w:t>
      </w:r>
    </w:p>
    <w:p w14:paraId="1C644A82" w14:textId="77777777" w:rsidR="000A1825" w:rsidRPr="00524184" w:rsidRDefault="000A1825" w:rsidP="000A1825">
      <w:pPr>
        <w:numPr>
          <w:ilvl w:val="0"/>
          <w:numId w:val="7"/>
        </w:numPr>
        <w:spacing w:after="0" w:line="240" w:lineRule="auto"/>
        <w:jc w:val="both"/>
      </w:pPr>
      <w:r w:rsidRPr="00524184">
        <w:lastRenderedPageBreak/>
        <w:t xml:space="preserve">If the </w:t>
      </w:r>
      <w:r>
        <w:t>Township</w:t>
      </w:r>
      <w:r w:rsidRPr="00524184">
        <w:t xml:space="preserve"> is awarded a grant under the Program, it agrees to use the funds to engage with industry partners who will aid in the grant matching and application process consistent with the terms and conditions of the Program.</w:t>
      </w:r>
    </w:p>
    <w:p w14:paraId="4E8B23A9" w14:textId="77777777" w:rsidR="000A1825" w:rsidRPr="00524184" w:rsidRDefault="000A1825" w:rsidP="000A1825">
      <w:pPr>
        <w:numPr>
          <w:ilvl w:val="0"/>
          <w:numId w:val="7"/>
        </w:numPr>
        <w:spacing w:after="0" w:line="240" w:lineRule="auto"/>
        <w:jc w:val="both"/>
      </w:pPr>
      <w:r w:rsidRPr="00524184">
        <w:t xml:space="preserve">If a state, federal, foundation, or nonprofit grant match is not found, or is applied to but not awarded, the </w:t>
      </w:r>
      <w:r>
        <w:t>Township</w:t>
      </w:r>
      <w:r w:rsidRPr="00524184">
        <w:t xml:space="preserve"> will seek feedback on why the project was not eligible and report back to the LMC with these findings consistent with the terms and conditions of the Program.  </w:t>
      </w:r>
    </w:p>
    <w:p w14:paraId="4AE3DA58" w14:textId="77777777" w:rsidR="000A1825" w:rsidRPr="00524184" w:rsidRDefault="000A1825" w:rsidP="000A1825">
      <w:pPr>
        <w:numPr>
          <w:ilvl w:val="0"/>
          <w:numId w:val="7"/>
        </w:numPr>
        <w:spacing w:after="0" w:line="240" w:lineRule="auto"/>
        <w:jc w:val="both"/>
      </w:pPr>
      <w:r w:rsidRPr="00524184">
        <w:t xml:space="preserve">If a state, federal, foundation, or nonprofit grant is awarded, a project assessment will be submitted to LMC within six months of the application's approval and then periodically until after project completion consistent with the terms and conditions of the Program. </w:t>
      </w:r>
    </w:p>
    <w:p w14:paraId="7AB8726A" w14:textId="77777777" w:rsidR="000A1825" w:rsidRDefault="000A1825" w:rsidP="000A1825">
      <w:pPr>
        <w:jc w:val="both"/>
      </w:pPr>
      <w:r w:rsidRPr="0070557E">
        <w:rPr>
          <w:b/>
          <w:bCs/>
        </w:rPr>
        <w:t>NOW THEREFORE BE IT RESOLVED</w:t>
      </w:r>
      <w:r>
        <w:t>, if the Town of White is awarded a grant by the LMCIT Grant Navigator Program, the Town of White agrees to accept the grant award, and may enter into an agreement with the League of Minnesota Cities for the above referenced project.</w:t>
      </w:r>
    </w:p>
    <w:p w14:paraId="7B0B3DB6" w14:textId="59440E5C" w:rsidR="00D85878"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LLCC Facility needs –</w:t>
      </w:r>
      <w:r w:rsidR="000470AE">
        <w:rPr>
          <w:rFonts w:asciiTheme="minorHAnsi" w:hAnsiTheme="minorHAnsi" w:cstheme="minorHAnsi"/>
        </w:rPr>
        <w:t xml:space="preserve">Boiler replacement </w:t>
      </w:r>
      <w:r w:rsidR="000A1825">
        <w:rPr>
          <w:rFonts w:asciiTheme="minorHAnsi" w:hAnsiTheme="minorHAnsi" w:cstheme="minorHAnsi"/>
        </w:rPr>
        <w:t xml:space="preserve">completed.  </w:t>
      </w:r>
      <w:r w:rsidR="002F638C">
        <w:rPr>
          <w:rFonts w:asciiTheme="minorHAnsi" w:hAnsiTheme="minorHAnsi" w:cstheme="minorHAnsi"/>
        </w:rPr>
        <w:t xml:space="preserve">.  </w:t>
      </w:r>
    </w:p>
    <w:p w14:paraId="3D9C0016" w14:textId="0AE4A4D7" w:rsidR="000470AE" w:rsidRDefault="00253BDE" w:rsidP="00607046">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835E3">
        <w:rPr>
          <w:rFonts w:asciiTheme="minorHAnsi" w:hAnsiTheme="minorHAnsi" w:cstheme="minorHAnsi"/>
          <w:b/>
          <w:bCs/>
        </w:rPr>
        <w:t>SKELTON</w:t>
      </w:r>
      <w:r>
        <w:rPr>
          <w:rFonts w:asciiTheme="minorHAnsi" w:hAnsiTheme="minorHAnsi" w:cstheme="minorHAnsi"/>
          <w:b/>
          <w:bCs/>
        </w:rPr>
        <w:t xml:space="preserve">, SUPPORTED BY </w:t>
      </w:r>
      <w:r w:rsidR="000A1825">
        <w:rPr>
          <w:rFonts w:asciiTheme="minorHAnsi" w:hAnsiTheme="minorHAnsi" w:cstheme="minorHAnsi"/>
          <w:b/>
          <w:bCs/>
        </w:rPr>
        <w:t>ANTTILA</w:t>
      </w:r>
      <w:r>
        <w:rPr>
          <w:rFonts w:asciiTheme="minorHAnsi" w:hAnsiTheme="minorHAnsi" w:cstheme="minorHAnsi"/>
          <w:b/>
          <w:bCs/>
        </w:rPr>
        <w:t xml:space="preserve"> </w:t>
      </w:r>
      <w:r w:rsidR="00607046">
        <w:rPr>
          <w:rFonts w:asciiTheme="minorHAnsi" w:hAnsiTheme="minorHAnsi" w:cstheme="minorHAnsi"/>
          <w:b/>
          <w:bCs/>
        </w:rPr>
        <w:t xml:space="preserve">TO </w:t>
      </w:r>
      <w:r w:rsidR="000A1825">
        <w:rPr>
          <w:rFonts w:asciiTheme="minorHAnsi" w:hAnsiTheme="minorHAnsi" w:cstheme="minorHAnsi"/>
          <w:b/>
          <w:bCs/>
        </w:rPr>
        <w:t>PAY THE INVOICE IN THE AMOUNT OF $19,835.00 TO KB PLUMBING &amp; HEATING FOR PROFESSIONAL SERVICES</w:t>
      </w:r>
      <w:r w:rsidR="00607046">
        <w:rPr>
          <w:rFonts w:asciiTheme="minorHAnsi" w:hAnsiTheme="minorHAnsi" w:cstheme="minorHAnsi"/>
          <w:b/>
          <w:bCs/>
        </w:rPr>
        <w:t xml:space="preserve">.  MOTION CARRIED </w:t>
      </w:r>
    </w:p>
    <w:p w14:paraId="70476781" w14:textId="35E3893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3303868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0A1825">
        <w:rPr>
          <w:rFonts w:asciiTheme="minorHAnsi" w:hAnsiTheme="minorHAnsi" w:cstheme="minorHAnsi"/>
          <w:b/>
          <w:bCs/>
        </w:rPr>
        <w:t>SKELTON</w:t>
      </w:r>
      <w:r>
        <w:rPr>
          <w:rFonts w:asciiTheme="minorHAnsi" w:hAnsiTheme="minorHAnsi" w:cstheme="minorHAnsi"/>
          <w:b/>
          <w:bCs/>
        </w:rPr>
        <w:t xml:space="preserve">, SUPPORTED BY </w:t>
      </w:r>
      <w:r w:rsidR="000A1825">
        <w:rPr>
          <w:rFonts w:asciiTheme="minorHAnsi" w:hAnsiTheme="minorHAnsi" w:cstheme="minorHAnsi"/>
          <w:b/>
          <w:bCs/>
        </w:rPr>
        <w:t>ANTTILA</w:t>
      </w:r>
      <w:r>
        <w:rPr>
          <w:rFonts w:asciiTheme="minorHAnsi" w:hAnsiTheme="minorHAnsi" w:cstheme="minorHAnsi"/>
          <w:b/>
          <w:bCs/>
        </w:rPr>
        <w:t xml:space="preserve"> TO TABLE TO NEXT MONTH.  MOTION CARRIED</w:t>
      </w:r>
    </w:p>
    <w:p w14:paraId="5EDD5FA9" w14:textId="5BAB8873" w:rsidR="00607046" w:rsidRDefault="00DE33B3" w:rsidP="00F21478">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0A1825">
        <w:rPr>
          <w:rFonts w:asciiTheme="minorHAnsi" w:hAnsiTheme="minorHAnsi" w:cstheme="minorHAnsi"/>
        </w:rPr>
        <w:t>Skipped (no agenda item)</w:t>
      </w:r>
    </w:p>
    <w:p w14:paraId="0E1A9699" w14:textId="58967658"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F04D17">
        <w:rPr>
          <w:rFonts w:asciiTheme="minorHAnsi" w:hAnsiTheme="minorHAnsi" w:cstheme="minorHAnsi"/>
        </w:rPr>
        <w:t>Skipped (no agenda item)</w:t>
      </w:r>
      <w:r w:rsidR="00B738A4">
        <w:rPr>
          <w:rFonts w:asciiTheme="minorHAnsi" w:hAnsiTheme="minorHAnsi" w:cstheme="minorHAnsi"/>
        </w:rPr>
        <w:t xml:space="preserve"> </w:t>
      </w:r>
    </w:p>
    <w:p w14:paraId="49DB19F1" w14:textId="02E09EB8"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F04D17">
        <w:rPr>
          <w:rFonts w:asciiTheme="minorHAnsi" w:hAnsiTheme="minorHAnsi" w:cstheme="minorHAnsi"/>
        </w:rPr>
        <w:t>Skipped (no agenda item)</w:t>
      </w:r>
    </w:p>
    <w:p w14:paraId="1BD96789" w14:textId="1ECA2BB7"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project updates – damage documentation is being </w:t>
      </w:r>
      <w:r w:rsidR="00526DB1">
        <w:rPr>
          <w:rFonts w:asciiTheme="minorHAnsi" w:hAnsiTheme="minorHAnsi" w:cstheme="minorHAnsi"/>
        </w:rPr>
        <w:t xml:space="preserve">tracked and administration continues to meet with FEMA for reimbursements.  </w:t>
      </w:r>
      <w:r w:rsidR="003A23ED">
        <w:rPr>
          <w:rFonts w:asciiTheme="minorHAnsi" w:hAnsiTheme="minorHAnsi" w:cstheme="minorHAnsi"/>
        </w:rPr>
        <w:t xml:space="preserve"> </w:t>
      </w:r>
    </w:p>
    <w:p w14:paraId="18896EAE" w14:textId="1FF9A9DF" w:rsidR="003A23ED" w:rsidRPr="003A23ED" w:rsidRDefault="003A23ED" w:rsidP="003A23E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685A31B6" w14:textId="77777777" w:rsidR="00F04D17" w:rsidRDefault="00C14923" w:rsidP="007D20BA">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1A060D">
        <w:rPr>
          <w:rFonts w:asciiTheme="minorHAnsi" w:hAnsiTheme="minorHAnsi" w:cstheme="minorHAnsi"/>
        </w:rPr>
        <w:t xml:space="preserve">Central Pension Fund Employee Contributions – </w:t>
      </w:r>
      <w:r w:rsidR="007D20BA">
        <w:rPr>
          <w:rFonts w:asciiTheme="minorHAnsi" w:hAnsiTheme="minorHAnsi" w:cstheme="minorHAnsi"/>
        </w:rPr>
        <w:t>Parties met</w:t>
      </w:r>
      <w:r w:rsidR="00F04D17">
        <w:rPr>
          <w:rFonts w:asciiTheme="minorHAnsi" w:hAnsiTheme="minorHAnsi" w:cstheme="minorHAnsi"/>
        </w:rPr>
        <w:t xml:space="preserve">; Auditor recommendation letter was reviewed by the Town Board; MOU supplied by the Local 49 Union was reviewed by the Board.  </w:t>
      </w:r>
    </w:p>
    <w:p w14:paraId="53D66115" w14:textId="132A74FE" w:rsidR="002D1356" w:rsidRDefault="00F04D17" w:rsidP="007D20B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w:t>
      </w:r>
      <w:r w:rsidR="0013290E">
        <w:rPr>
          <w:rFonts w:asciiTheme="minorHAnsi" w:hAnsiTheme="minorHAnsi" w:cstheme="minorHAnsi"/>
          <w:b/>
          <w:bCs/>
        </w:rPr>
        <w:t xml:space="preserve">T </w:t>
      </w:r>
      <w:r w:rsidR="002D1356">
        <w:rPr>
          <w:rFonts w:asciiTheme="minorHAnsi" w:hAnsiTheme="minorHAnsi" w:cstheme="minorHAnsi"/>
          <w:b/>
          <w:bCs/>
        </w:rPr>
        <w:t>WAS MOVED BY ANTTILA, SUPPORTED BY SKELTON APPROVING THE MEMORANDUM OF UNDERSTANDING WITH THE INTERNATIONAL UNION OF OPERATING ENGINEERS AS PRESENTED BY THE UNION WITH PAYROLL IMPLICATIONS EFFECTIVE AUGUST 4, 2024 AS THE MEMORANDUM AND AUDITORS RECOMMEND.  MOTION CARRIED</w:t>
      </w:r>
    </w:p>
    <w:p w14:paraId="1A80C14F" w14:textId="77777777" w:rsidR="002D1356" w:rsidRDefault="002D1356" w:rsidP="007D20BA">
      <w:pPr>
        <w:pStyle w:val="Informal1"/>
        <w:spacing w:before="0" w:after="0"/>
        <w:ind w:left="720" w:hanging="720"/>
        <w:rPr>
          <w:rFonts w:asciiTheme="minorHAnsi" w:hAnsiTheme="minorHAnsi" w:cstheme="minorHAnsi"/>
          <w:b/>
          <w:bCs/>
        </w:rPr>
      </w:pPr>
    </w:p>
    <w:p w14:paraId="75E73E06" w14:textId="01E1EDC7" w:rsidR="002D1356" w:rsidRDefault="002D1356" w:rsidP="007D20BA">
      <w:pPr>
        <w:pStyle w:val="Informal1"/>
        <w:spacing w:before="0" w:after="0"/>
        <w:ind w:left="720" w:hanging="720"/>
        <w:rPr>
          <w:rFonts w:asciiTheme="minorHAnsi" w:hAnsiTheme="minorHAnsi" w:cstheme="minorHAnsi"/>
          <w:b/>
          <w:bCs/>
        </w:rPr>
      </w:pPr>
      <w:r>
        <w:rPr>
          <w:rFonts w:asciiTheme="minorHAnsi" w:hAnsiTheme="minorHAnsi" w:cstheme="minorHAnsi"/>
          <w:b/>
          <w:bCs/>
        </w:rPr>
        <w:tab/>
        <w:t xml:space="preserve">IT WAS MOVED BY SKELTON, SUPPORTED BY ANTTILA AUTHORIZING A ONE TIME PAYMENT </w:t>
      </w:r>
      <w:r w:rsidR="00DE35C9">
        <w:rPr>
          <w:rFonts w:asciiTheme="minorHAnsi" w:hAnsiTheme="minorHAnsi" w:cstheme="minorHAnsi"/>
          <w:b/>
          <w:bCs/>
        </w:rPr>
        <w:t xml:space="preserve">OF NO MORE THAN $640.00 TO EACH FULL-TIME EMPLOYEE ENROLLED IN THE CENTRAL PENSION FUND TO PAY BACK WAGES WITHHELD PRE-TAX </w:t>
      </w:r>
      <w:r>
        <w:rPr>
          <w:rFonts w:asciiTheme="minorHAnsi" w:hAnsiTheme="minorHAnsi" w:cstheme="minorHAnsi"/>
          <w:b/>
          <w:bCs/>
        </w:rPr>
        <w:t xml:space="preserve">THROUGH PAYROLL </w:t>
      </w:r>
      <w:r w:rsidR="00DE35C9">
        <w:rPr>
          <w:rFonts w:asciiTheme="minorHAnsi" w:hAnsiTheme="minorHAnsi" w:cstheme="minorHAnsi"/>
          <w:b/>
          <w:bCs/>
        </w:rPr>
        <w:t xml:space="preserve">DEDUCTION FROM </w:t>
      </w:r>
      <w:r w:rsidR="00DE35C9">
        <w:rPr>
          <w:rFonts w:asciiTheme="minorHAnsi" w:hAnsiTheme="minorHAnsi" w:cstheme="minorHAnsi"/>
          <w:b/>
          <w:bCs/>
        </w:rPr>
        <w:t xml:space="preserve">JANUARY 1, 2024 THROUGH AUGUST 2024  FOR THE CENTRAL PENSION FUND EMPLOYEE ALLOCATED AMOUNT OF .50 CENTS PER HOUR </w:t>
      </w:r>
      <w:r w:rsidR="00DE35C9">
        <w:rPr>
          <w:rFonts w:asciiTheme="minorHAnsi" w:hAnsiTheme="minorHAnsi" w:cstheme="minorHAnsi"/>
          <w:b/>
          <w:bCs/>
        </w:rPr>
        <w:t xml:space="preserve">WORKED BASED UPON THE RECOMMENDATION OF THE TOWN ATTORNEY AND AUDITOR.  </w:t>
      </w:r>
      <w:r>
        <w:rPr>
          <w:rFonts w:asciiTheme="minorHAnsi" w:hAnsiTheme="minorHAnsi" w:cstheme="minorHAnsi"/>
          <w:b/>
          <w:bCs/>
        </w:rPr>
        <w:t>MOTION CARRIED</w:t>
      </w:r>
    </w:p>
    <w:p w14:paraId="1E096A87" w14:textId="62573C8B" w:rsidR="001A060D" w:rsidRPr="007D20BA" w:rsidRDefault="002D1356" w:rsidP="007D20BA">
      <w:pPr>
        <w:pStyle w:val="Informal1"/>
        <w:spacing w:before="0" w:after="0"/>
        <w:ind w:left="720" w:hanging="720"/>
        <w:rPr>
          <w:rFonts w:asciiTheme="minorHAnsi" w:hAnsiTheme="minorHAnsi" w:cstheme="minorHAnsi"/>
        </w:rPr>
      </w:pPr>
      <w:r>
        <w:rPr>
          <w:rFonts w:asciiTheme="minorHAnsi" w:hAnsiTheme="minorHAnsi" w:cstheme="minorHAnsi"/>
          <w:b/>
          <w:bCs/>
        </w:rPr>
        <w:tab/>
      </w:r>
      <w:r w:rsidR="007D20BA">
        <w:rPr>
          <w:rFonts w:asciiTheme="minorHAnsi" w:hAnsiTheme="minorHAnsi" w:cstheme="minorHAnsi"/>
        </w:rPr>
        <w:t xml:space="preserve">  </w:t>
      </w:r>
    </w:p>
    <w:p w14:paraId="0A3BB7C7" w14:textId="60857125" w:rsidR="00166275" w:rsidRDefault="00D55711"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166275">
        <w:rPr>
          <w:rFonts w:asciiTheme="minorHAnsi" w:hAnsiTheme="minorHAnsi" w:cstheme="minorHAnsi"/>
        </w:rPr>
        <w:t>Water/wastewater Inventory &amp; Compliance with MDH – Pending</w:t>
      </w:r>
      <w:r w:rsidR="007D20BA">
        <w:rPr>
          <w:rFonts w:asciiTheme="minorHAnsi" w:hAnsiTheme="minorHAnsi" w:cstheme="minorHAnsi"/>
        </w:rPr>
        <w:t xml:space="preserve">; Bolton and Menk is completing this work to submit for a small fee.  </w:t>
      </w:r>
    </w:p>
    <w:p w14:paraId="698EB70A" w14:textId="336BB052" w:rsidR="00166275" w:rsidRDefault="00166275"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w:t>
      </w:r>
      <w:r w:rsidR="004D2CCF">
        <w:rPr>
          <w:rFonts w:asciiTheme="minorHAnsi" w:hAnsiTheme="minorHAnsi" w:cstheme="minorHAnsi"/>
          <w:b/>
          <w:bCs/>
        </w:rPr>
        <w:t>ANTTILA</w:t>
      </w:r>
      <w:r>
        <w:rPr>
          <w:rFonts w:asciiTheme="minorHAnsi" w:hAnsiTheme="minorHAnsi" w:cstheme="minorHAnsi"/>
          <w:b/>
          <w:bCs/>
        </w:rPr>
        <w:t xml:space="preserve"> TO TABLE TO NEXT MONTH.  MOTION CARRIED</w:t>
      </w:r>
    </w:p>
    <w:p w14:paraId="0B3C982B" w14:textId="6D4BDC98" w:rsidR="00166275"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Storage Building for Fire Hall &amp; Public Works –  Curt Anttila me</w:t>
      </w:r>
      <w:r w:rsidR="007D20BA">
        <w:rPr>
          <w:rFonts w:asciiTheme="minorHAnsi" w:hAnsiTheme="minorHAnsi" w:cstheme="minorHAnsi"/>
        </w:rPr>
        <w:t>t</w:t>
      </w:r>
      <w:r>
        <w:rPr>
          <w:rFonts w:asciiTheme="minorHAnsi" w:hAnsiTheme="minorHAnsi" w:cstheme="minorHAnsi"/>
        </w:rPr>
        <w:t xml:space="preserve"> with Niemi</w:t>
      </w:r>
      <w:r w:rsidR="004D2CCF">
        <w:rPr>
          <w:rFonts w:asciiTheme="minorHAnsi" w:hAnsiTheme="minorHAnsi" w:cstheme="minorHAnsi"/>
        </w:rPr>
        <w:t xml:space="preserve">; </w:t>
      </w:r>
      <w:r>
        <w:rPr>
          <w:rFonts w:asciiTheme="minorHAnsi" w:hAnsiTheme="minorHAnsi" w:cstheme="minorHAnsi"/>
        </w:rPr>
        <w:t xml:space="preserve"> </w:t>
      </w:r>
    </w:p>
    <w:p w14:paraId="4F1DD434" w14:textId="7045D6AB" w:rsidR="002C5D92"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b/>
          <w:bCs/>
        </w:rPr>
        <w:t xml:space="preserve">IT IS MOVED BY </w:t>
      </w:r>
      <w:r w:rsidR="007D20BA">
        <w:rPr>
          <w:rFonts w:asciiTheme="minorHAnsi" w:hAnsiTheme="minorHAnsi" w:cstheme="minorHAnsi"/>
          <w:b/>
          <w:bCs/>
        </w:rPr>
        <w:t>SKELTON</w:t>
      </w:r>
      <w:r>
        <w:rPr>
          <w:rFonts w:asciiTheme="minorHAnsi" w:hAnsiTheme="minorHAnsi" w:cstheme="minorHAnsi"/>
          <w:b/>
          <w:bCs/>
        </w:rPr>
        <w:t xml:space="preserve">, SUPPORTED BY </w:t>
      </w:r>
      <w:r w:rsidR="007D20BA">
        <w:rPr>
          <w:rFonts w:asciiTheme="minorHAnsi" w:hAnsiTheme="minorHAnsi" w:cstheme="minorHAnsi"/>
          <w:b/>
          <w:bCs/>
        </w:rPr>
        <w:t>ANTTILA</w:t>
      </w:r>
      <w:r>
        <w:rPr>
          <w:rFonts w:asciiTheme="minorHAnsi" w:hAnsiTheme="minorHAnsi" w:cstheme="minorHAnsi"/>
          <w:b/>
          <w:bCs/>
        </w:rPr>
        <w:t xml:space="preserve"> TO TABLE TO NEXT MONTH</w:t>
      </w:r>
      <w:r w:rsidR="004D2CCF">
        <w:rPr>
          <w:rFonts w:asciiTheme="minorHAnsi" w:hAnsiTheme="minorHAnsi" w:cstheme="minorHAnsi"/>
          <w:b/>
          <w:bCs/>
        </w:rPr>
        <w:t xml:space="preserve"> AND GET UPDATES FROM ANTTILA</w:t>
      </w:r>
      <w:r>
        <w:rPr>
          <w:rFonts w:asciiTheme="minorHAnsi" w:hAnsiTheme="minorHAnsi" w:cstheme="minorHAnsi"/>
          <w:b/>
          <w:bCs/>
        </w:rPr>
        <w:t>.  MOTION CARRIED</w:t>
      </w:r>
      <w:r w:rsidR="006A789E">
        <w:rPr>
          <w:rFonts w:asciiTheme="minorHAnsi" w:hAnsiTheme="minorHAnsi" w:cstheme="minorHAnsi"/>
        </w:rPr>
        <w:t xml:space="preserve"> </w:t>
      </w:r>
    </w:p>
    <w:p w14:paraId="7C2E5A09" w14:textId="55CA6C55" w:rsidR="007D20BA" w:rsidRDefault="007D20BA" w:rsidP="00166275">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t xml:space="preserve">Garbage Survey &amp; Budget Cut Discussion Follow-up – </w:t>
      </w:r>
      <w:r w:rsidR="004D2CCF">
        <w:rPr>
          <w:rFonts w:asciiTheme="minorHAnsi" w:hAnsiTheme="minorHAnsi" w:cstheme="minorHAnsi"/>
        </w:rPr>
        <w:t xml:space="preserve">Responses are coming in and a summary was distributed.  More discussion and follow-up needed.  </w:t>
      </w:r>
    </w:p>
    <w:p w14:paraId="5D5ADFC2" w14:textId="5AEE2166" w:rsidR="007D20BA" w:rsidRPr="007D20BA" w:rsidRDefault="007D20BA" w:rsidP="0016627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2343F6BD" w14:textId="6D3AC2DD" w:rsidR="009C5BE8" w:rsidRPr="009C5BE8" w:rsidRDefault="009C5BE8"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45543954" w14:textId="171199CC" w:rsidR="00476548"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4D2CCF">
        <w:rPr>
          <w:rFonts w:cstheme="minorHAnsi"/>
        </w:rPr>
        <w:t xml:space="preserve">RAMS Annual Meeting and Dinner – RSVP required.  </w:t>
      </w:r>
    </w:p>
    <w:p w14:paraId="596A1147" w14:textId="6557F28B"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4D2CCF">
        <w:rPr>
          <w:rFonts w:cstheme="minorHAnsi"/>
        </w:rPr>
        <w:t>LMCIT Liability Coverage Form – Property/Casualty Insurance Renewal</w:t>
      </w:r>
    </w:p>
    <w:p w14:paraId="5E5BE462" w14:textId="08C07E95"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 xml:space="preserve">IT WAS MOVED BY </w:t>
      </w:r>
      <w:r w:rsidR="004D2CCF">
        <w:rPr>
          <w:rFonts w:cstheme="minorHAnsi"/>
          <w:b/>
          <w:bCs/>
        </w:rPr>
        <w:t>ANTTILA</w:t>
      </w:r>
      <w:r>
        <w:rPr>
          <w:rFonts w:cstheme="minorHAnsi"/>
          <w:b/>
          <w:bCs/>
        </w:rPr>
        <w:t xml:space="preserve">, SUPPORTED BY </w:t>
      </w:r>
      <w:r w:rsidR="00007857">
        <w:rPr>
          <w:rFonts w:cstheme="minorHAnsi"/>
          <w:b/>
          <w:bCs/>
        </w:rPr>
        <w:t xml:space="preserve">KIPPLEY APPROVING </w:t>
      </w:r>
      <w:r w:rsidR="004D2CCF">
        <w:rPr>
          <w:rFonts w:cstheme="minorHAnsi"/>
          <w:b/>
          <w:bCs/>
        </w:rPr>
        <w:t xml:space="preserve">THE LMCIT LIABILITY COVERAGE FORM </w:t>
      </w:r>
      <w:r w:rsidR="00AC4AFB">
        <w:rPr>
          <w:rFonts w:cstheme="minorHAnsi"/>
          <w:b/>
          <w:bCs/>
        </w:rPr>
        <w:t>SELECTING DOES NOT WAIVE THE MONETARY LIMITS ON MUNICIPAL TORT LIABILITY</w:t>
      </w:r>
      <w:r w:rsidR="00007857">
        <w:rPr>
          <w:rFonts w:cstheme="minorHAnsi"/>
          <w:b/>
          <w:bCs/>
        </w:rPr>
        <w:t xml:space="preserve">.  </w:t>
      </w:r>
      <w:r>
        <w:rPr>
          <w:rFonts w:cstheme="minorHAnsi"/>
          <w:b/>
          <w:bCs/>
        </w:rPr>
        <w:t>MOTION CARRIED</w:t>
      </w:r>
    </w:p>
    <w:p w14:paraId="46B8C1E1" w14:textId="77777777" w:rsidR="00AC4AFB" w:rsidRDefault="002C16A7" w:rsidP="004274B6">
      <w:pPr>
        <w:spacing w:after="0"/>
        <w:ind w:left="720" w:hanging="720"/>
        <w:rPr>
          <w:rFonts w:cstheme="minorHAnsi"/>
        </w:rPr>
      </w:pPr>
      <w:r w:rsidRPr="00531FDA">
        <w:rPr>
          <w:rFonts w:cstheme="minorHAnsi"/>
        </w:rPr>
        <w:t>5.3</w:t>
      </w:r>
      <w:r w:rsidRPr="00531FDA">
        <w:rPr>
          <w:rFonts w:cstheme="minorHAnsi"/>
        </w:rPr>
        <w:tab/>
      </w:r>
      <w:r w:rsidR="00AC4AFB">
        <w:rPr>
          <w:rFonts w:cstheme="minorHAnsi"/>
        </w:rPr>
        <w:t xml:space="preserve">Palo Fire Department First Responder Application – Joseph </w:t>
      </w:r>
      <w:proofErr w:type="spellStart"/>
      <w:r w:rsidR="00AC4AFB">
        <w:rPr>
          <w:rFonts w:cstheme="minorHAnsi"/>
        </w:rPr>
        <w:t>Pugleasa</w:t>
      </w:r>
      <w:proofErr w:type="spellEnd"/>
    </w:p>
    <w:p w14:paraId="7048C5BA" w14:textId="76F7B5B1" w:rsidR="00E36C0B" w:rsidRDefault="00AC4AFB" w:rsidP="004274B6">
      <w:pPr>
        <w:spacing w:after="0"/>
        <w:ind w:left="720" w:hanging="720"/>
        <w:rPr>
          <w:rFonts w:cstheme="minorHAnsi"/>
          <w:b/>
          <w:bCs/>
        </w:rPr>
      </w:pPr>
      <w:r>
        <w:rPr>
          <w:rFonts w:cstheme="minorHAnsi"/>
        </w:rPr>
        <w:tab/>
      </w:r>
      <w:r>
        <w:rPr>
          <w:rFonts w:cstheme="minorHAnsi"/>
          <w:b/>
          <w:bCs/>
        </w:rPr>
        <w:t>IT WAS MOVED BY ANTTILA, SUPPORTED BY KIPPLEY APPROVING THE HIRE OF JOSEPH PUGLEASA TO THE PALO VOLUNTEER FIRE DEPARTMENT AS A FIRST RESPONDER CONTINGENT UPON HIM PASSING THE BACKGROUND CHECK, PHYSICAL, AND DRUG TESTING.  MOTION CARRIED</w:t>
      </w:r>
      <w:r w:rsidR="00246C8B">
        <w:rPr>
          <w:rFonts w:cstheme="minorHAnsi"/>
        </w:rPr>
        <w:t xml:space="preserve"> </w:t>
      </w:r>
    </w:p>
    <w:p w14:paraId="6E4A5732" w14:textId="77777777" w:rsidR="00075A38" w:rsidRPr="00075A38" w:rsidRDefault="00075A38" w:rsidP="00D65753">
      <w:pPr>
        <w:spacing w:after="0"/>
        <w:ind w:left="720" w:hanging="720"/>
        <w:rPr>
          <w:rFonts w:cstheme="minorHAnsi"/>
          <w:b/>
          <w:bCs/>
        </w:rPr>
      </w:pP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75131FA2" w:rsidR="00403832" w:rsidRDefault="00632136" w:rsidP="00A048B8">
      <w:pPr>
        <w:pStyle w:val="NoSpacing"/>
        <w:rPr>
          <w:u w:val="single"/>
        </w:rPr>
      </w:pPr>
      <w:r w:rsidRPr="00632136">
        <w:rPr>
          <w:u w:val="single"/>
        </w:rPr>
        <w:t xml:space="preserve">Clerk’s Report </w:t>
      </w:r>
    </w:p>
    <w:p w14:paraId="511DF5CA" w14:textId="4BA5E96C" w:rsidR="00570AF4" w:rsidRDefault="00D37829" w:rsidP="00570AF4">
      <w:pPr>
        <w:pStyle w:val="NoSpacing"/>
        <w:numPr>
          <w:ilvl w:val="0"/>
          <w:numId w:val="8"/>
        </w:numPr>
      </w:pPr>
      <w:r>
        <w:t xml:space="preserve"> </w:t>
      </w:r>
      <w:r w:rsidR="00570AF4">
        <w:t xml:space="preserve">Curt Anttila’s contract ends at the end of the year so I am now attending the monthly Housing Committee meetings and replacing him on the committee; these take place right after the East Range Joint Powers Board meeting.  </w:t>
      </w:r>
    </w:p>
    <w:p w14:paraId="056B26E5" w14:textId="77777777" w:rsidR="00570AF4" w:rsidRDefault="00570AF4" w:rsidP="00570AF4">
      <w:pPr>
        <w:pStyle w:val="NoSpacing"/>
        <w:numPr>
          <w:ilvl w:val="0"/>
          <w:numId w:val="8"/>
        </w:numPr>
      </w:pPr>
      <w:r>
        <w:t xml:space="preserve">Monthly safety committee meetings and trainings continue and the new schedule for 2025 should be out soon.  We had one First Report of Injury this month with no lost time – report only incident.  </w:t>
      </w:r>
    </w:p>
    <w:p w14:paraId="7ABFD0DE" w14:textId="77777777" w:rsidR="00570AF4" w:rsidRDefault="00570AF4" w:rsidP="00570AF4">
      <w:pPr>
        <w:pStyle w:val="NoSpacing"/>
        <w:numPr>
          <w:ilvl w:val="0"/>
          <w:numId w:val="8"/>
        </w:numPr>
      </w:pPr>
      <w:r>
        <w:t>Year-end reporting and reconciling will begin.  The annual audit is scheduled for March 2025.</w:t>
      </w:r>
    </w:p>
    <w:p w14:paraId="2BBCBEE6" w14:textId="77777777" w:rsidR="00570AF4" w:rsidRDefault="00570AF4" w:rsidP="00570AF4">
      <w:pPr>
        <w:pStyle w:val="NoSpacing"/>
        <w:numPr>
          <w:ilvl w:val="0"/>
          <w:numId w:val="8"/>
        </w:numPr>
      </w:pPr>
      <w:r w:rsidRPr="003D32E9">
        <w:t xml:space="preserve">The Earned Sick and Safe Time (ESST) law expansion to other paid leave available to employees for absences related to personal illness or injury takes effect </w:t>
      </w:r>
      <w:r w:rsidRPr="003D32E9">
        <w:rPr>
          <w:b/>
          <w:bCs/>
        </w:rPr>
        <w:t>January 1, 2025</w:t>
      </w:r>
      <w:r>
        <w:rPr>
          <w:b/>
          <w:bCs/>
        </w:rPr>
        <w:t xml:space="preserve">.  </w:t>
      </w:r>
      <w:r>
        <w:t xml:space="preserve">Our CBA meets or exceeds the law.  </w:t>
      </w:r>
    </w:p>
    <w:p w14:paraId="02F446EA" w14:textId="77777777" w:rsidR="00570AF4" w:rsidRDefault="00570AF4" w:rsidP="00570AF4">
      <w:pPr>
        <w:pStyle w:val="NoSpacing"/>
        <w:numPr>
          <w:ilvl w:val="0"/>
          <w:numId w:val="8"/>
        </w:numPr>
      </w:pPr>
      <w:r>
        <w:t xml:space="preserve">Jared Ahrens will be presenting next month on our insurance policies and coverage.  </w:t>
      </w:r>
    </w:p>
    <w:p w14:paraId="70512BD0" w14:textId="77777777" w:rsidR="00570AF4" w:rsidRDefault="00570AF4" w:rsidP="00570AF4">
      <w:pPr>
        <w:pStyle w:val="NoSpacing"/>
        <w:numPr>
          <w:ilvl w:val="0"/>
          <w:numId w:val="8"/>
        </w:numPr>
      </w:pPr>
      <w:r w:rsidRPr="003D32E9">
        <w:t xml:space="preserve">A new law passed during the 2024 legislative session which creates new requirements for public agencies (including Townships), to report </w:t>
      </w:r>
      <w:r>
        <w:t>cybersecurity incidents to the Bureau of Criminal Apprehension (BCA).  The new reporting requirements began December 1, 2024.  See attached handout.</w:t>
      </w:r>
    </w:p>
    <w:p w14:paraId="750ABC3A" w14:textId="77777777" w:rsidR="00570AF4" w:rsidRDefault="00570AF4" w:rsidP="00570AF4">
      <w:pPr>
        <w:pStyle w:val="NoSpacing"/>
        <w:numPr>
          <w:ilvl w:val="0"/>
          <w:numId w:val="8"/>
        </w:numPr>
      </w:pPr>
      <w:r>
        <w:t>Another law passed during the 2024 legislative session which requires all Minnesota entities that administer absentee voting to utilize a .gov domain for their official websites by June 1, 2026.  This will be a good time to transition to a new website platform at the same time.</w:t>
      </w:r>
    </w:p>
    <w:p w14:paraId="37E402F8" w14:textId="77777777" w:rsidR="00570AF4" w:rsidRPr="003D32E9" w:rsidRDefault="00570AF4" w:rsidP="00570AF4">
      <w:pPr>
        <w:pStyle w:val="NoSpacing"/>
        <w:numPr>
          <w:ilvl w:val="0"/>
          <w:numId w:val="8"/>
        </w:numPr>
      </w:pPr>
      <w:r>
        <w:t xml:space="preserve">The Office has technology needs – our laptops need to be replaced and the PW garage needs a new computer.  Unfortunately, things </w:t>
      </w:r>
      <w:proofErr w:type="gramStart"/>
      <w:r>
        <w:t>don’t</w:t>
      </w:r>
      <w:proofErr w:type="gramEnd"/>
      <w:r>
        <w:t xml:space="preserve"> last like they used too.  Office staff would like to somehow begin using Google docs for a lot of our documents so they are accessible online from anywhere.  Currently, we have no way of working remotely with access to any files.  Our accounting system and Word files are not “online” or networked in anyway.  With budget constraints next year, should we be ordering this stuff now or wait?  </w:t>
      </w:r>
    </w:p>
    <w:p w14:paraId="4152AE59" w14:textId="77777777" w:rsidR="00570AF4" w:rsidRPr="000369EC" w:rsidRDefault="00570AF4" w:rsidP="00570AF4">
      <w:pPr>
        <w:pStyle w:val="NoSpacing"/>
        <w:ind w:left="360"/>
      </w:pPr>
    </w:p>
    <w:p w14:paraId="1BF76666" w14:textId="77777777" w:rsidR="00570AF4" w:rsidRPr="009E45E9" w:rsidRDefault="00570AF4" w:rsidP="00570AF4">
      <w:pPr>
        <w:pStyle w:val="NoSpacing"/>
        <w:ind w:left="720" w:hanging="720"/>
      </w:pPr>
      <w:r w:rsidRPr="009E45E9">
        <w:tab/>
        <w:t xml:space="preserve">On-going Projects &amp; Pending Items not discussed:  </w:t>
      </w:r>
    </w:p>
    <w:p w14:paraId="7D201744" w14:textId="77777777" w:rsidR="00570AF4" w:rsidRPr="009E45E9" w:rsidRDefault="00570AF4" w:rsidP="00570AF4">
      <w:pPr>
        <w:pStyle w:val="NoSpacing"/>
        <w:numPr>
          <w:ilvl w:val="0"/>
          <w:numId w:val="1"/>
        </w:numPr>
        <w:ind w:left="1440"/>
      </w:pPr>
      <w:r w:rsidRPr="009E45E9">
        <w:lastRenderedPageBreak/>
        <w:t>Franchise Fees for Power &amp; Utilities (fiber)</w:t>
      </w:r>
    </w:p>
    <w:p w14:paraId="53297F18" w14:textId="77777777" w:rsidR="00570AF4" w:rsidRDefault="00570AF4" w:rsidP="00570AF4">
      <w:pPr>
        <w:pStyle w:val="NoSpacing"/>
        <w:numPr>
          <w:ilvl w:val="0"/>
          <w:numId w:val="1"/>
        </w:numPr>
        <w:ind w:left="1440"/>
      </w:pPr>
      <w:r w:rsidRPr="009E45E9">
        <w:t xml:space="preserve">Road Vacation Filings for the Road Realignments in 2023 </w:t>
      </w:r>
    </w:p>
    <w:p w14:paraId="79FD8B11" w14:textId="77777777" w:rsidR="00570AF4" w:rsidRDefault="00570AF4" w:rsidP="00570AF4">
      <w:pPr>
        <w:pStyle w:val="NoSpacing"/>
        <w:numPr>
          <w:ilvl w:val="0"/>
          <w:numId w:val="1"/>
        </w:numPr>
        <w:ind w:left="1440"/>
      </w:pPr>
      <w:r>
        <w:t>Revisit Cannabis Regulation &amp; Ordinance (moratorium Resolution ends 1/1/25)</w:t>
      </w:r>
    </w:p>
    <w:p w14:paraId="0ECCF2BB" w14:textId="77777777" w:rsidR="00570AF4" w:rsidRDefault="00570AF4" w:rsidP="00570AF4">
      <w:pPr>
        <w:pStyle w:val="NoSpacing"/>
        <w:numPr>
          <w:ilvl w:val="0"/>
          <w:numId w:val="1"/>
        </w:numPr>
        <w:ind w:left="1440"/>
      </w:pPr>
      <w:r>
        <w:t>St. Louis County tax forfeit parcels withheld by Township in Pineville – delayed to 2025 and will be sold at public auction – St. Louis County will notify Township</w:t>
      </w:r>
    </w:p>
    <w:p w14:paraId="6788A49B" w14:textId="7E20D63A" w:rsidR="00570AF4" w:rsidRDefault="00570AF4" w:rsidP="00570AF4">
      <w:pPr>
        <w:pStyle w:val="NoSpacing"/>
        <w:numPr>
          <w:ilvl w:val="0"/>
          <w:numId w:val="1"/>
        </w:numPr>
        <w:ind w:left="1440"/>
      </w:pPr>
      <w:r>
        <w:t>DNR Partnership of Logging off 40</w:t>
      </w:r>
      <w:r>
        <w:t>-</w:t>
      </w:r>
      <w:r>
        <w:t>acre parcel – contract signed; winter 2024 date</w:t>
      </w:r>
    </w:p>
    <w:p w14:paraId="5DF43A2A" w14:textId="001FC2C0" w:rsidR="00D86832" w:rsidRDefault="00D86832" w:rsidP="00203674">
      <w:pPr>
        <w:pStyle w:val="NoSpacing"/>
        <w:ind w:left="360"/>
      </w:pPr>
    </w:p>
    <w:p w14:paraId="1D270C0D" w14:textId="6F9A1E8C" w:rsidR="005D0A4D" w:rsidRDefault="00D171E4" w:rsidP="00C948E2">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570AF4">
        <w:rPr>
          <w:b/>
          <w:bCs/>
        </w:rPr>
        <w:t>KIPPLEY</w:t>
      </w:r>
      <w:r w:rsidR="009A4ED3" w:rsidRPr="00B535DE">
        <w:rPr>
          <w:b/>
          <w:bCs/>
        </w:rPr>
        <w:t>,</w:t>
      </w:r>
      <w:r w:rsidR="005D0A4D" w:rsidRPr="00B535DE">
        <w:rPr>
          <w:b/>
          <w:bCs/>
        </w:rPr>
        <w:t xml:space="preserve"> SUPPORTED BY </w:t>
      </w:r>
      <w:r w:rsidR="00570AF4">
        <w:rPr>
          <w:b/>
          <w:bCs/>
        </w:rPr>
        <w:t>SKELTON</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7E061826" w14:textId="33B65A17" w:rsidR="005D0A4D" w:rsidRDefault="00C97D47" w:rsidP="00730168">
      <w:pPr>
        <w:pStyle w:val="NoSpacing"/>
        <w:ind w:left="720" w:hanging="720"/>
        <w:rPr>
          <w:b/>
          <w:bCs/>
        </w:rPr>
      </w:pPr>
      <w:r>
        <w:rPr>
          <w:b/>
          <w:bCs/>
        </w:rPr>
        <w:tab/>
      </w:r>
      <w:r w:rsidR="00834F79">
        <w:rPr>
          <w:b/>
          <w:bCs/>
        </w:rPr>
        <w:t>IT WAS MOVED BY SKELTON, SUPPORTED BY ANTTILA TO SCHEDULE THE REGULAR JANUARY 2025 BOARD MEETING ON JANUARY 9, 2025 AT 5:00 P.M. WITH THE RE-ORGANIZATION MEETING FOLLOWING.  MOTION CARRIED</w:t>
      </w:r>
    </w:p>
    <w:p w14:paraId="377A08CB" w14:textId="6C71807A" w:rsidR="00834F79" w:rsidRPr="005D0A4D" w:rsidRDefault="00DD1ACF" w:rsidP="00730168">
      <w:pPr>
        <w:pStyle w:val="NoSpacing"/>
        <w:ind w:left="720" w:hanging="720"/>
        <w:rPr>
          <w:b/>
        </w:rPr>
      </w:pPr>
      <w:r>
        <w:rPr>
          <w:b/>
        </w:rPr>
        <w:t xml:space="preserve"> </w:t>
      </w:r>
    </w:p>
    <w:p w14:paraId="35497FA8" w14:textId="1252053E" w:rsidR="00C948E2" w:rsidRDefault="00674169" w:rsidP="00C85F19">
      <w:pPr>
        <w:pStyle w:val="NoSpacing"/>
        <w:rPr>
          <w:rFonts w:ascii="Calibri" w:hAnsi="Calibri"/>
          <w:b/>
          <w:bCs/>
        </w:rPr>
      </w:pPr>
      <w:r w:rsidRPr="00674169">
        <w:rPr>
          <w:u w:val="single"/>
        </w:rPr>
        <w:t>Foreman</w:t>
      </w:r>
      <w:r>
        <w:t xml:space="preserve"> </w:t>
      </w:r>
      <w:r w:rsidR="00AE3001">
        <w:t xml:space="preserve">– </w:t>
      </w:r>
      <w:r w:rsidR="00570AF4">
        <w:t xml:space="preserve">plowing, weather events; Scenic is all hooked-up-one fire hydrant needs repair; </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515CB51A"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AE3001">
        <w:rPr>
          <w:rFonts w:ascii="Calibri" w:hAnsi="Calibri"/>
        </w:rPr>
        <w:t>Everything is good.</w:t>
      </w:r>
      <w:r w:rsidR="00570AF4">
        <w:rPr>
          <w:rFonts w:ascii="Calibri" w:hAnsi="Calibri"/>
        </w:rPr>
        <w:t xml:space="preserve">  Thanks to Office staff and PW for all of their work on the FEMA documentation and Projects.  </w:t>
      </w:r>
    </w:p>
    <w:p w14:paraId="418D6F26" w14:textId="6C8604D4" w:rsidR="00777592" w:rsidRDefault="00B01B6E" w:rsidP="00EA744D">
      <w:pPr>
        <w:pStyle w:val="Informal1"/>
        <w:rPr>
          <w:rFonts w:ascii="Calibri" w:hAnsi="Calibri"/>
        </w:rPr>
      </w:pPr>
      <w:r>
        <w:rPr>
          <w:rFonts w:ascii="Calibri" w:hAnsi="Calibri"/>
          <w:u w:val="single"/>
        </w:rPr>
        <w:t xml:space="preserve">Kippley </w:t>
      </w:r>
      <w:r>
        <w:rPr>
          <w:rFonts w:ascii="Calibri" w:hAnsi="Calibri"/>
        </w:rPr>
        <w:t xml:space="preserve">– </w:t>
      </w:r>
      <w:r w:rsidR="00301B68">
        <w:rPr>
          <w:rFonts w:ascii="Calibri" w:hAnsi="Calibri"/>
        </w:rPr>
        <w:t xml:space="preserve">Inquired about the timeline for the salt/sand dome roof; </w:t>
      </w:r>
    </w:p>
    <w:p w14:paraId="774011A7" w14:textId="12C9957B"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AE3001">
        <w:rPr>
          <w:rFonts w:asciiTheme="minorHAnsi" w:hAnsiTheme="minorHAnsi" w:cstheme="minorHAnsi"/>
        </w:rPr>
        <w:t>None</w:t>
      </w:r>
    </w:p>
    <w:p w14:paraId="36DE5E2B" w14:textId="77777777" w:rsidR="00834F79" w:rsidRDefault="00834F79" w:rsidP="00E05742">
      <w:pPr>
        <w:pStyle w:val="Informal1"/>
        <w:ind w:left="720" w:hanging="720"/>
        <w:rPr>
          <w:rFonts w:asciiTheme="minorHAnsi" w:hAnsiTheme="minorHAnsi" w:cstheme="minorHAnsi"/>
        </w:rPr>
      </w:pPr>
    </w:p>
    <w:p w14:paraId="0EFC4880" w14:textId="77777777" w:rsidR="00887947" w:rsidRPr="00F1423E" w:rsidRDefault="00DA5EF8" w:rsidP="00887947">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1" w:name="_Hlk120540269"/>
      <w:r w:rsidR="00887947" w:rsidRPr="007C73C2">
        <w:rPr>
          <w:u w:val="single"/>
        </w:rPr>
        <w:t>Next Regular Meeting</w:t>
      </w:r>
      <w:r w:rsidR="00887947">
        <w:rPr>
          <w:u w:val="single"/>
        </w:rPr>
        <w:t xml:space="preserve"> w/ Reorganization Meeting following</w:t>
      </w:r>
      <w:r w:rsidR="00887947" w:rsidRPr="007C73C2">
        <w:t>: T</w:t>
      </w:r>
      <w:r w:rsidR="00887947">
        <w:t>hursday</w:t>
      </w:r>
      <w:r w:rsidR="00887947" w:rsidRPr="007C73C2">
        <w:t xml:space="preserve">, </w:t>
      </w:r>
      <w:r w:rsidR="00887947">
        <w:t>January 9</w:t>
      </w:r>
      <w:r w:rsidR="00887947" w:rsidRPr="007C73C2">
        <w:t>, 202</w:t>
      </w:r>
      <w:r w:rsidR="00887947">
        <w:t>5</w:t>
      </w:r>
      <w:r w:rsidR="00887947" w:rsidRPr="007C73C2">
        <w:t xml:space="preserve"> </w:t>
      </w:r>
      <w:r w:rsidR="00887947">
        <w:t>5</w:t>
      </w:r>
      <w:r w:rsidR="00887947" w:rsidRPr="007C73C2">
        <w:t>:</w:t>
      </w:r>
      <w:r w:rsidR="00887947">
        <w:t>00</w:t>
      </w:r>
      <w:r w:rsidR="00887947" w:rsidRPr="007C73C2">
        <w:t xml:space="preserve"> P.M. @ City/Town Government Center; </w:t>
      </w:r>
      <w:r w:rsidR="00887947" w:rsidRPr="007C73C2">
        <w:rPr>
          <w:u w:val="single"/>
        </w:rPr>
        <w:t>East Range Water Board Meeting</w:t>
      </w:r>
      <w:r w:rsidR="00887947" w:rsidRPr="007C73C2">
        <w:t xml:space="preserve">:  Wednesday, </w:t>
      </w:r>
      <w:r w:rsidR="00887947">
        <w:t>December 18,</w:t>
      </w:r>
      <w:r w:rsidR="00887947" w:rsidRPr="007C73C2">
        <w:t xml:space="preserve"> 202</w:t>
      </w:r>
      <w:r w:rsidR="00887947">
        <w:t>4</w:t>
      </w:r>
      <w:r w:rsidR="00887947" w:rsidRPr="007C73C2">
        <w:t xml:space="preserve"> 4:30 P.M. @ City/Town Government Center; </w:t>
      </w:r>
      <w:r w:rsidR="00887947" w:rsidRPr="007C73C2">
        <w:rPr>
          <w:u w:val="single"/>
        </w:rPr>
        <w:t>ERJPB Meeting</w:t>
      </w:r>
      <w:r w:rsidR="00887947" w:rsidRPr="007C73C2">
        <w:t xml:space="preserve">:  Tuesday, </w:t>
      </w:r>
      <w:r w:rsidR="00887947">
        <w:t xml:space="preserve">December 17, </w:t>
      </w:r>
      <w:r w:rsidR="00887947" w:rsidRPr="007C73C2">
        <w:t>202</w:t>
      </w:r>
      <w:r w:rsidR="00887947">
        <w:t>4</w:t>
      </w:r>
      <w:r w:rsidR="00887947" w:rsidRPr="007C73C2">
        <w:t xml:space="preserve"> 9:00 AM @ City/Town Government Center;</w:t>
      </w:r>
      <w:r w:rsidR="00887947">
        <w:t xml:space="preserve"> </w:t>
      </w:r>
    </w:p>
    <w:bookmarkEnd w:id="1"/>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11AEE755"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SKELTON</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887947">
        <w:rPr>
          <w:rFonts w:asciiTheme="minorHAnsi" w:hAnsiTheme="minorHAnsi" w:cstheme="minorHAnsi"/>
          <w:b/>
        </w:rPr>
        <w:t>ANTTILA</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F07D55">
        <w:rPr>
          <w:rFonts w:asciiTheme="minorHAnsi" w:hAnsiTheme="minorHAnsi" w:cstheme="minorHAnsi"/>
          <w:b/>
        </w:rPr>
        <w:t>6</w:t>
      </w:r>
      <w:r w:rsidR="00055350" w:rsidRPr="00496071">
        <w:rPr>
          <w:rFonts w:asciiTheme="minorHAnsi" w:hAnsiTheme="minorHAnsi" w:cstheme="minorHAnsi"/>
          <w:b/>
        </w:rPr>
        <w:t>:</w:t>
      </w:r>
      <w:r w:rsidR="00792564">
        <w:rPr>
          <w:rFonts w:asciiTheme="minorHAnsi" w:hAnsiTheme="minorHAnsi" w:cstheme="minorHAnsi"/>
          <w:b/>
        </w:rPr>
        <w:t>29</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FB632" w14:textId="77777777" w:rsidR="00066693" w:rsidRDefault="00066693" w:rsidP="006C2D7B">
      <w:r>
        <w:separator/>
      </w:r>
    </w:p>
  </w:endnote>
  <w:endnote w:type="continuationSeparator" w:id="0">
    <w:p w14:paraId="20AEC9AE" w14:textId="77777777" w:rsidR="00066693" w:rsidRDefault="00066693"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66A09" w14:textId="77777777" w:rsidR="00066693" w:rsidRDefault="00066693" w:rsidP="006C2D7B">
      <w:r>
        <w:separator/>
      </w:r>
    </w:p>
  </w:footnote>
  <w:footnote w:type="continuationSeparator" w:id="0">
    <w:p w14:paraId="76AB4FC3" w14:textId="77777777" w:rsidR="00066693" w:rsidRDefault="00066693"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93C98"/>
    <w:multiLevelType w:val="hybridMultilevel"/>
    <w:tmpl w:val="B0B6E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6"/>
  </w:num>
  <w:num w:numId="2" w16cid:durableId="1847279372">
    <w:abstractNumId w:val="7"/>
  </w:num>
  <w:num w:numId="3" w16cid:durableId="12003519">
    <w:abstractNumId w:val="8"/>
  </w:num>
  <w:num w:numId="4" w16cid:durableId="991443402">
    <w:abstractNumId w:val="3"/>
  </w:num>
  <w:num w:numId="5" w16cid:durableId="370224210">
    <w:abstractNumId w:val="2"/>
  </w:num>
  <w:num w:numId="6" w16cid:durableId="530192541">
    <w:abstractNumId w:val="4"/>
  </w:num>
  <w:num w:numId="7" w16cid:durableId="1117723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830"/>
    <w:rsid w:val="00024DC8"/>
    <w:rsid w:val="000259E8"/>
    <w:rsid w:val="00025C27"/>
    <w:rsid w:val="000262CB"/>
    <w:rsid w:val="000276B8"/>
    <w:rsid w:val="00030429"/>
    <w:rsid w:val="0003197A"/>
    <w:rsid w:val="00031B2A"/>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B4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4E65"/>
    <w:rsid w:val="00195363"/>
    <w:rsid w:val="00195DA1"/>
    <w:rsid w:val="00196867"/>
    <w:rsid w:val="00197845"/>
    <w:rsid w:val="001A009F"/>
    <w:rsid w:val="001A015B"/>
    <w:rsid w:val="001A0180"/>
    <w:rsid w:val="001A060D"/>
    <w:rsid w:val="001A0DF1"/>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ACE"/>
    <w:rsid w:val="00255E88"/>
    <w:rsid w:val="002560BD"/>
    <w:rsid w:val="00260EF5"/>
    <w:rsid w:val="0026171C"/>
    <w:rsid w:val="002618DD"/>
    <w:rsid w:val="00261956"/>
    <w:rsid w:val="00261B54"/>
    <w:rsid w:val="002628AA"/>
    <w:rsid w:val="0026487C"/>
    <w:rsid w:val="00264C4E"/>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F14"/>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A01FF"/>
    <w:rsid w:val="003A039B"/>
    <w:rsid w:val="003A0A99"/>
    <w:rsid w:val="003A1F49"/>
    <w:rsid w:val="003A23ED"/>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2565"/>
    <w:rsid w:val="003E2A1D"/>
    <w:rsid w:val="003E44A2"/>
    <w:rsid w:val="003E469B"/>
    <w:rsid w:val="003E4AC8"/>
    <w:rsid w:val="003E5BD9"/>
    <w:rsid w:val="003E5CE1"/>
    <w:rsid w:val="003E6298"/>
    <w:rsid w:val="003E7443"/>
    <w:rsid w:val="003E7A5C"/>
    <w:rsid w:val="003E7F55"/>
    <w:rsid w:val="003F1714"/>
    <w:rsid w:val="003F1CC7"/>
    <w:rsid w:val="003F2706"/>
    <w:rsid w:val="003F2C20"/>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2CCF"/>
    <w:rsid w:val="004D41BF"/>
    <w:rsid w:val="004D43A1"/>
    <w:rsid w:val="004D463B"/>
    <w:rsid w:val="004D53FD"/>
    <w:rsid w:val="004D57AC"/>
    <w:rsid w:val="004D5976"/>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0AF4"/>
    <w:rsid w:val="005724FC"/>
    <w:rsid w:val="00573AF9"/>
    <w:rsid w:val="00574644"/>
    <w:rsid w:val="00574E34"/>
    <w:rsid w:val="005755A1"/>
    <w:rsid w:val="00576CBC"/>
    <w:rsid w:val="00576EFE"/>
    <w:rsid w:val="005770A2"/>
    <w:rsid w:val="00577742"/>
    <w:rsid w:val="00577828"/>
    <w:rsid w:val="00577CED"/>
    <w:rsid w:val="0058090D"/>
    <w:rsid w:val="00580F33"/>
    <w:rsid w:val="0058147A"/>
    <w:rsid w:val="00581F1C"/>
    <w:rsid w:val="00582271"/>
    <w:rsid w:val="00582A7F"/>
    <w:rsid w:val="00582B4E"/>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613"/>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E1C"/>
    <w:rsid w:val="005E649E"/>
    <w:rsid w:val="005F0812"/>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3F6"/>
    <w:rsid w:val="00650912"/>
    <w:rsid w:val="00650AF6"/>
    <w:rsid w:val="00650FBA"/>
    <w:rsid w:val="0065197F"/>
    <w:rsid w:val="0065243B"/>
    <w:rsid w:val="00652484"/>
    <w:rsid w:val="00652B09"/>
    <w:rsid w:val="0065358C"/>
    <w:rsid w:val="00653A6B"/>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89E"/>
    <w:rsid w:val="006A7B1D"/>
    <w:rsid w:val="006B0CBA"/>
    <w:rsid w:val="006B0CEA"/>
    <w:rsid w:val="006B10AF"/>
    <w:rsid w:val="006B1682"/>
    <w:rsid w:val="006B22AE"/>
    <w:rsid w:val="006B23A7"/>
    <w:rsid w:val="006B2BA3"/>
    <w:rsid w:val="006B32F8"/>
    <w:rsid w:val="006B3444"/>
    <w:rsid w:val="006B349C"/>
    <w:rsid w:val="006B3901"/>
    <w:rsid w:val="006B3CA3"/>
    <w:rsid w:val="006B4538"/>
    <w:rsid w:val="006B5F8A"/>
    <w:rsid w:val="006B6E54"/>
    <w:rsid w:val="006B77B2"/>
    <w:rsid w:val="006B7F8C"/>
    <w:rsid w:val="006C0430"/>
    <w:rsid w:val="006C0DF8"/>
    <w:rsid w:val="006C11D3"/>
    <w:rsid w:val="006C17F7"/>
    <w:rsid w:val="006C1CB9"/>
    <w:rsid w:val="006C254C"/>
    <w:rsid w:val="006C2D7B"/>
    <w:rsid w:val="006C31D4"/>
    <w:rsid w:val="006C3221"/>
    <w:rsid w:val="006C327C"/>
    <w:rsid w:val="006C3372"/>
    <w:rsid w:val="006C38AF"/>
    <w:rsid w:val="006C4FED"/>
    <w:rsid w:val="006C5908"/>
    <w:rsid w:val="006C599E"/>
    <w:rsid w:val="006C6AEA"/>
    <w:rsid w:val="006C7178"/>
    <w:rsid w:val="006C7EBE"/>
    <w:rsid w:val="006C7F6A"/>
    <w:rsid w:val="006D0A6E"/>
    <w:rsid w:val="006D0A7E"/>
    <w:rsid w:val="006D0BEB"/>
    <w:rsid w:val="006D0C40"/>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E04F1"/>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4414"/>
    <w:rsid w:val="0073569C"/>
    <w:rsid w:val="00735E9C"/>
    <w:rsid w:val="00736312"/>
    <w:rsid w:val="00736361"/>
    <w:rsid w:val="00736365"/>
    <w:rsid w:val="007363FF"/>
    <w:rsid w:val="00736A10"/>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306"/>
    <w:rsid w:val="0081497B"/>
    <w:rsid w:val="0081733D"/>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297C"/>
    <w:rsid w:val="00832A74"/>
    <w:rsid w:val="00833D6B"/>
    <w:rsid w:val="00834375"/>
    <w:rsid w:val="00834889"/>
    <w:rsid w:val="008349A2"/>
    <w:rsid w:val="00834F79"/>
    <w:rsid w:val="00835931"/>
    <w:rsid w:val="00835C2E"/>
    <w:rsid w:val="00835C30"/>
    <w:rsid w:val="008365C5"/>
    <w:rsid w:val="00837BA0"/>
    <w:rsid w:val="008408A7"/>
    <w:rsid w:val="008419FF"/>
    <w:rsid w:val="008424D1"/>
    <w:rsid w:val="00842660"/>
    <w:rsid w:val="008437B1"/>
    <w:rsid w:val="008444A1"/>
    <w:rsid w:val="0084487C"/>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C11"/>
    <w:rsid w:val="0090420B"/>
    <w:rsid w:val="009054D3"/>
    <w:rsid w:val="009054DA"/>
    <w:rsid w:val="00905764"/>
    <w:rsid w:val="00906206"/>
    <w:rsid w:val="009065DE"/>
    <w:rsid w:val="009067BE"/>
    <w:rsid w:val="00907559"/>
    <w:rsid w:val="009078BD"/>
    <w:rsid w:val="00907CEE"/>
    <w:rsid w:val="009108A3"/>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71E"/>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EEE"/>
    <w:rsid w:val="00B01752"/>
    <w:rsid w:val="00B019A5"/>
    <w:rsid w:val="00B01B6E"/>
    <w:rsid w:val="00B01CEA"/>
    <w:rsid w:val="00B03066"/>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992"/>
    <w:rsid w:val="00B25EC5"/>
    <w:rsid w:val="00B265E4"/>
    <w:rsid w:val="00B26D10"/>
    <w:rsid w:val="00B2707D"/>
    <w:rsid w:val="00B27939"/>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6063"/>
    <w:rsid w:val="00BA65ED"/>
    <w:rsid w:val="00BA674B"/>
    <w:rsid w:val="00BA6DEE"/>
    <w:rsid w:val="00BB054F"/>
    <w:rsid w:val="00BB057F"/>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2AB"/>
    <w:rsid w:val="00C55333"/>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33B7"/>
    <w:rsid w:val="00CD398F"/>
    <w:rsid w:val="00CD40F9"/>
    <w:rsid w:val="00CD4338"/>
    <w:rsid w:val="00CD51F1"/>
    <w:rsid w:val="00CD61C9"/>
    <w:rsid w:val="00CD6953"/>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865"/>
    <w:rsid w:val="00D54DC0"/>
    <w:rsid w:val="00D55315"/>
    <w:rsid w:val="00D5555A"/>
    <w:rsid w:val="00D55711"/>
    <w:rsid w:val="00D56228"/>
    <w:rsid w:val="00D56570"/>
    <w:rsid w:val="00D57005"/>
    <w:rsid w:val="00D571BE"/>
    <w:rsid w:val="00D571EA"/>
    <w:rsid w:val="00D574E8"/>
    <w:rsid w:val="00D576EC"/>
    <w:rsid w:val="00D5773D"/>
    <w:rsid w:val="00D57BDA"/>
    <w:rsid w:val="00D57E93"/>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4D8E"/>
    <w:rsid w:val="00D7504D"/>
    <w:rsid w:val="00D77B29"/>
    <w:rsid w:val="00D8227D"/>
    <w:rsid w:val="00D82B86"/>
    <w:rsid w:val="00D834C3"/>
    <w:rsid w:val="00D83898"/>
    <w:rsid w:val="00D84B24"/>
    <w:rsid w:val="00D85092"/>
    <w:rsid w:val="00D851C0"/>
    <w:rsid w:val="00D853E9"/>
    <w:rsid w:val="00D85629"/>
    <w:rsid w:val="00D85878"/>
    <w:rsid w:val="00D86462"/>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613E"/>
    <w:rsid w:val="00DD62C6"/>
    <w:rsid w:val="00DD68EB"/>
    <w:rsid w:val="00DD71D7"/>
    <w:rsid w:val="00DE044F"/>
    <w:rsid w:val="00DE0AD9"/>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9D1"/>
    <w:rsid w:val="00EC511F"/>
    <w:rsid w:val="00EC5560"/>
    <w:rsid w:val="00EC561E"/>
    <w:rsid w:val="00EC652A"/>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44FE"/>
    <w:rsid w:val="00EF4BEA"/>
    <w:rsid w:val="00EF5241"/>
    <w:rsid w:val="00EF5909"/>
    <w:rsid w:val="00EF5925"/>
    <w:rsid w:val="00EF5CA5"/>
    <w:rsid w:val="00EF5E36"/>
    <w:rsid w:val="00EF6C83"/>
    <w:rsid w:val="00EF73D9"/>
    <w:rsid w:val="00EF75F0"/>
    <w:rsid w:val="00F0033A"/>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31C7"/>
    <w:rsid w:val="00F835E3"/>
    <w:rsid w:val="00F839FB"/>
    <w:rsid w:val="00F83A0F"/>
    <w:rsid w:val="00F83B71"/>
    <w:rsid w:val="00F83DD7"/>
    <w:rsid w:val="00F84CA5"/>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2CC"/>
    <w:rsid w:val="00FC1F41"/>
    <w:rsid w:val="00FC271F"/>
    <w:rsid w:val="00FC28EF"/>
    <w:rsid w:val="00FC2A0D"/>
    <w:rsid w:val="00FC3F0B"/>
    <w:rsid w:val="00FC4174"/>
    <w:rsid w:val="00FC46EA"/>
    <w:rsid w:val="00FC5101"/>
    <w:rsid w:val="00FC54E5"/>
    <w:rsid w:val="00FC5653"/>
    <w:rsid w:val="00FC6A19"/>
    <w:rsid w:val="00FC7426"/>
    <w:rsid w:val="00FD01CE"/>
    <w:rsid w:val="00FD04CC"/>
    <w:rsid w:val="00FD13ED"/>
    <w:rsid w:val="00FD1E16"/>
    <w:rsid w:val="00FD1F79"/>
    <w:rsid w:val="00FD28C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0B8C"/>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12</cp:revision>
  <cp:lastPrinted>2025-01-06T22:01:00Z</cp:lastPrinted>
  <dcterms:created xsi:type="dcterms:W3CDTF">2025-01-06T16:52:00Z</dcterms:created>
  <dcterms:modified xsi:type="dcterms:W3CDTF">2025-01-06T22:06:00Z</dcterms:modified>
</cp:coreProperties>
</file>