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047A" w14:textId="77777777" w:rsidR="00A51365" w:rsidRDefault="00000000">
      <w:pPr>
        <w:rPr>
          <w:color w:val="000000"/>
          <w:sz w:val="19"/>
          <w:szCs w:val="19"/>
          <w:u w:val="single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26F6DD9F" wp14:editId="67A0EAAF">
                <wp:extent cx="976630" cy="131064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035" y="3131030"/>
                          <a:ext cx="96393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4FD4C0" w14:textId="77777777" w:rsidR="00A51365" w:rsidRDefault="00A513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114300" distR="114300">
                <wp:extent cx="976630" cy="13106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630" cy="1310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w:drawing>
          <wp:inline distT="0" distB="0" distL="114300" distR="114300" wp14:anchorId="2358382F" wp14:editId="0A70192D">
            <wp:extent cx="963930" cy="12979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297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F49830" w14:textId="77777777" w:rsidR="00A51365" w:rsidRDefault="00000000">
      <w:pPr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 xml:space="preserve">  </w:t>
      </w:r>
    </w:p>
    <w:p w14:paraId="1E7F1114" w14:textId="24F7BA7F" w:rsidR="00A51365" w:rsidRDefault="00000000" w:rsidP="00255335">
      <w:pPr>
        <w:ind w:right="1258"/>
        <w:jc w:val="center"/>
        <w:rPr>
          <w:rFonts w:ascii="Arial" w:eastAsia="Arial" w:hAnsi="Arial" w:cs="Arial"/>
          <w:i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i/>
          <w:color w:val="000000"/>
          <w:sz w:val="28"/>
          <w:szCs w:val="28"/>
          <w:u w:val="single"/>
        </w:rPr>
        <w:t xml:space="preserve">Dilley Ranch Property Owners Association  </w:t>
      </w:r>
    </w:p>
    <w:p w14:paraId="0BBEE31E" w14:textId="1D1ADBA6" w:rsidR="00A51365" w:rsidRDefault="00255335">
      <w:pPr>
        <w:spacing w:before="68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 xml:space="preserve"> B</w:t>
      </w: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oard of Directors Meeting Agenda </w:t>
      </w:r>
    </w:p>
    <w:p w14:paraId="351BA7E0" w14:textId="19FE6320" w:rsidR="00A51365" w:rsidRDefault="003F49B2">
      <w:pPr>
        <w:spacing w:before="55"/>
        <w:ind w:right="3031"/>
        <w:jc w:val="right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</w:rPr>
        <w:t>September 13</w:t>
      </w:r>
      <w:r w:rsidR="00000000">
        <w:rPr>
          <w:rFonts w:ascii="Comic Sans MS" w:eastAsia="Comic Sans MS" w:hAnsi="Comic Sans MS" w:cs="Comic Sans MS"/>
          <w:sz w:val="24"/>
          <w:szCs w:val="24"/>
        </w:rPr>
        <w:t>, 2025</w:t>
      </w:r>
      <w:r w:rsidR="00000000"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 @ 11:00 a.m.  </w:t>
      </w:r>
    </w:p>
    <w:p w14:paraId="01041C23" w14:textId="77777777" w:rsidR="00A51365" w:rsidRDefault="00000000">
      <w:pPr>
        <w:spacing w:before="53"/>
        <w:jc w:val="center"/>
        <w:rPr>
          <w:rFonts w:ascii="Comic Sans MS" w:eastAsia="Comic Sans MS" w:hAnsi="Comic Sans MS" w:cs="Comic Sans MS"/>
          <w:color w:val="222222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Meeting Location – McCutcheon Residence @ </w:t>
      </w:r>
      <w:r>
        <w:rPr>
          <w:rFonts w:ascii="Comic Sans MS" w:eastAsia="Comic Sans MS" w:hAnsi="Comic Sans MS" w:cs="Comic Sans MS"/>
          <w:color w:val="222222"/>
          <w:sz w:val="24"/>
          <w:szCs w:val="24"/>
          <w:highlight w:val="white"/>
          <w:u w:val="single"/>
        </w:rPr>
        <w:t>433 Elk Trail</w:t>
      </w:r>
      <w:r>
        <w:rPr>
          <w:rFonts w:ascii="Comic Sans MS" w:eastAsia="Comic Sans MS" w:hAnsi="Comic Sans MS" w:cs="Comic Sans MS"/>
          <w:color w:val="222222"/>
          <w:sz w:val="24"/>
          <w:szCs w:val="24"/>
          <w:u w:val="single"/>
        </w:rPr>
        <w:t xml:space="preserve"> </w:t>
      </w:r>
    </w:p>
    <w:p w14:paraId="15B82370" w14:textId="77777777" w:rsidR="00A51365" w:rsidRDefault="00000000">
      <w:pPr>
        <w:spacing w:before="53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Dedicated Dial-In #</w:t>
      </w: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: 719-309-0075 </w:t>
      </w:r>
    </w:p>
    <w:p w14:paraId="5434466C" w14:textId="77777777" w:rsidR="00A51365" w:rsidRDefault="00000000">
      <w:pPr>
        <w:spacing w:before="55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Conference Code: 733718 </w:t>
      </w:r>
    </w:p>
    <w:p w14:paraId="747E6E31" w14:textId="77777777" w:rsidR="00A51365" w:rsidRDefault="00000000">
      <w:pPr>
        <w:spacing w:before="53"/>
        <w:jc w:val="center"/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  <w:t xml:space="preserve">Ref. DRPOA By-Laws, Article II, Sections 2,3, &amp; 4 </w:t>
      </w:r>
    </w:p>
    <w:p w14:paraId="315644F0" w14:textId="77777777" w:rsidR="00A51365" w:rsidRDefault="00000000">
      <w:pPr>
        <w:spacing w:before="387"/>
        <w:ind w:left="5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Call to Order: 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Claire McCutcheon, President </w:t>
      </w:r>
    </w:p>
    <w:p w14:paraId="559F7DD5" w14:textId="77777777" w:rsidR="00A51365" w:rsidRDefault="00000000">
      <w:pPr>
        <w:spacing w:before="354"/>
        <w:ind w:left="9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Roll Call/Determine Quorum: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</w:t>
      </w:r>
    </w:p>
    <w:p w14:paraId="62AB3BA1" w14:textId="1384DCD0" w:rsidR="00A51365" w:rsidRDefault="00000000">
      <w:pPr>
        <w:spacing w:before="49"/>
        <w:ind w:left="19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Geoff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Yaworski</w:t>
      </w:r>
      <w:r w:rsidR="003F49B2"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>,Treasurer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</w:t>
      </w:r>
    </w:p>
    <w:p w14:paraId="5E1B74DD" w14:textId="77777777" w:rsidR="00A51365" w:rsidRDefault="00000000">
      <w:pPr>
        <w:spacing w:before="47"/>
        <w:ind w:left="12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Steve Wiebke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, Secretary </w:t>
      </w:r>
    </w:p>
    <w:p w14:paraId="5E5F3945" w14:textId="77777777" w:rsidR="00A51365" w:rsidRDefault="00000000">
      <w:pPr>
        <w:spacing w:before="49"/>
        <w:ind w:left="14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Alex Wilcox, Member </w:t>
      </w:r>
    </w:p>
    <w:p w14:paraId="0624F6FE" w14:textId="77777777" w:rsidR="00A51365" w:rsidRDefault="00000000">
      <w:pPr>
        <w:spacing w:before="49"/>
        <w:ind w:left="19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Cheryl Yankoff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, Member </w:t>
      </w:r>
    </w:p>
    <w:p w14:paraId="53242977" w14:textId="77777777" w:rsidR="00A51365" w:rsidRDefault="00000000">
      <w:pPr>
        <w:spacing w:before="49"/>
        <w:ind w:left="10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>Jaron Tyner, Member</w:t>
      </w:r>
    </w:p>
    <w:p w14:paraId="2D57A71A" w14:textId="77777777" w:rsidR="00A51365" w:rsidRDefault="00000000">
      <w:pPr>
        <w:spacing w:before="49"/>
        <w:ind w:left="10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Paul Picou, Member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</w:t>
      </w:r>
    </w:p>
    <w:p w14:paraId="16B2675D" w14:textId="77777777" w:rsidR="00A51365" w:rsidRDefault="00000000">
      <w:pPr>
        <w:spacing w:before="354"/>
        <w:ind w:left="7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Members/Guests: 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Attendees will be announced by conference call moderator. </w:t>
      </w:r>
    </w:p>
    <w:p w14:paraId="5534293C" w14:textId="3A4D7FA7" w:rsidR="00A51365" w:rsidRDefault="00000000">
      <w:pPr>
        <w:spacing w:before="354" w:line="278" w:lineRule="auto"/>
        <w:ind w:left="8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Minutes: 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>The minutes of the J</w:t>
      </w:r>
      <w:r w:rsidR="003F49B2"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>une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2025 Board</w:t>
      </w: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Meeting were approved</w:t>
      </w:r>
      <w:r w:rsidR="003F49B2"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 &amp; posted.</w:t>
      </w:r>
    </w:p>
    <w:p w14:paraId="4D1EC374" w14:textId="77777777" w:rsidR="00A51365" w:rsidRDefault="00000000">
      <w:pPr>
        <w:spacing w:before="354" w:line="278" w:lineRule="auto"/>
        <w:ind w:left="8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Reports: </w:t>
      </w:r>
    </w:p>
    <w:p w14:paraId="361292D6" w14:textId="62AE6C72" w:rsidR="003F49B2" w:rsidRDefault="003F49B2">
      <w:pPr>
        <w:spacing w:before="354" w:line="278" w:lineRule="auto"/>
        <w:ind w:left="8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President’s: New Collection Policy &amp; Procedure</w:t>
      </w:r>
    </w:p>
    <w:p w14:paraId="303D1F1F" w14:textId="77777777" w:rsidR="00A51365" w:rsidRDefault="00000000">
      <w:pPr>
        <w:spacing w:before="47"/>
        <w:ind w:left="12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Treasurer’s Report </w:t>
      </w:r>
    </w:p>
    <w:p w14:paraId="33DFA3E8" w14:textId="77777777" w:rsidR="00A51365" w:rsidRDefault="00000000">
      <w:pPr>
        <w:spacing w:before="49"/>
        <w:ind w:left="12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Road Committee Report </w:t>
      </w:r>
    </w:p>
    <w:p w14:paraId="259FC53D" w14:textId="77777777" w:rsidR="00A51365" w:rsidRDefault="00000000">
      <w:pPr>
        <w:spacing w:before="49"/>
        <w:ind w:left="8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Grazing Committee Report </w:t>
      </w:r>
    </w:p>
    <w:p w14:paraId="7D5E7359" w14:textId="77777777" w:rsidR="00A51365" w:rsidRDefault="00000000">
      <w:pPr>
        <w:spacing w:before="49"/>
        <w:ind w:left="8"/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Gate Committee Report </w:t>
      </w:r>
    </w:p>
    <w:p w14:paraId="2B7C1465" w14:textId="77777777" w:rsidR="00A51365" w:rsidRDefault="00000000">
      <w:pPr>
        <w:spacing w:before="49"/>
        <w:ind w:left="15"/>
        <w:rPr>
          <w:rFonts w:ascii="Comic Sans MS" w:eastAsia="Comic Sans MS" w:hAnsi="Comic Sans MS" w:cs="Comic Sans MS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  <w:u w:val="single"/>
        </w:rPr>
        <w:t xml:space="preserve">Event Committee Report </w:t>
      </w:r>
    </w:p>
    <w:p w14:paraId="5227324B" w14:textId="77777777" w:rsidR="00A51365" w:rsidRDefault="00A51365">
      <w:pPr>
        <w:spacing w:before="49"/>
        <w:ind w:left="15"/>
        <w:rPr>
          <w:rFonts w:ascii="Comic Sans MS" w:eastAsia="Comic Sans MS" w:hAnsi="Comic Sans MS" w:cs="Comic Sans MS"/>
          <w:sz w:val="22"/>
          <w:szCs w:val="22"/>
          <w:u w:val="single"/>
        </w:rPr>
      </w:pPr>
    </w:p>
    <w:p w14:paraId="44C14BA6" w14:textId="77777777" w:rsidR="00A51365" w:rsidRDefault="00000000">
      <w:pPr>
        <w:spacing w:before="49"/>
        <w:ind w:left="15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Correspondence/Membership Concerns: </w:t>
      </w:r>
    </w:p>
    <w:p w14:paraId="4680086E" w14:textId="33BB3228" w:rsidR="00A51365" w:rsidRDefault="00000000">
      <w:pPr>
        <w:spacing w:before="354"/>
        <w:ind w:left="15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Determine </w:t>
      </w:r>
      <w:r w:rsidR="003F49B2"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Next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 Meeting/Date, Time, Location </w:t>
      </w:r>
    </w:p>
    <w:p w14:paraId="38D037BB" w14:textId="4EBA533B" w:rsidR="00A51365" w:rsidRDefault="00000000">
      <w:pPr>
        <w:spacing w:before="356"/>
        <w:ind w:left="9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Adjourn Meeting</w:t>
      </w:r>
      <w:r w:rsidR="00255335"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 xml:space="preserve"> </w:t>
      </w:r>
    </w:p>
    <w:p w14:paraId="792C6BF1" w14:textId="7DF21101" w:rsidR="00255335" w:rsidRDefault="00255335">
      <w:pPr>
        <w:spacing w:before="356"/>
        <w:ind w:left="9"/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Potluck Gathering To Follow Meeting</w:t>
      </w:r>
    </w:p>
    <w:sectPr w:rsidR="00255335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65"/>
    <w:rsid w:val="00255335"/>
    <w:rsid w:val="003F49B2"/>
    <w:rsid w:val="00A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7B77"/>
  <w15:docId w15:val="{03957D75-5967-4B33-A823-1E32F590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Wiebke</dc:creator>
  <cp:lastModifiedBy>Steven Wiebke</cp:lastModifiedBy>
  <cp:revision>2</cp:revision>
  <dcterms:created xsi:type="dcterms:W3CDTF">2025-08-12T15:09:00Z</dcterms:created>
  <dcterms:modified xsi:type="dcterms:W3CDTF">2025-08-12T15:09:00Z</dcterms:modified>
</cp:coreProperties>
</file>