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FCA5" w14:textId="337E1012" w:rsidR="00D544D6" w:rsidRDefault="00934286">
      <w:r>
        <w:t>Derby Community services</w:t>
      </w:r>
    </w:p>
    <w:p w14:paraId="063B3F16" w14:textId="29EFD97A" w:rsidR="00934286" w:rsidRDefault="00934286"/>
    <w:p w14:paraId="7176F6C8" w14:textId="1128A664" w:rsidR="00934286" w:rsidRDefault="00934286">
      <w:r>
        <w:t xml:space="preserve">Ongoing piece of work between Chesterfield, Derby and ICB to map services and gaps. </w:t>
      </w:r>
    </w:p>
    <w:p w14:paraId="5F840D9D" w14:textId="680B1E38" w:rsidR="00934286" w:rsidRDefault="00934286"/>
    <w:p w14:paraId="0D93308D" w14:textId="2C718ADE" w:rsidR="00934286" w:rsidRDefault="00934286">
      <w:r>
        <w:t>Primarily an acute service at Chesterfield Royal. Have a Stoke ESD based at the Royal,</w:t>
      </w:r>
    </w:p>
    <w:p w14:paraId="763FEA72" w14:textId="794F4BCB" w:rsidR="00934286" w:rsidRDefault="00C2513F">
      <w:r>
        <w:t>North Derbyshire, Physio &amp; SLT</w:t>
      </w:r>
    </w:p>
    <w:p w14:paraId="721BA241" w14:textId="77777777" w:rsidR="00C2513F" w:rsidRDefault="00C2513F"/>
    <w:p w14:paraId="0B854A1D" w14:textId="04346553" w:rsidR="00934286" w:rsidRDefault="00934286">
      <w:r>
        <w:t xml:space="preserve">Access Specialist neurology </w:t>
      </w:r>
    </w:p>
    <w:p w14:paraId="38BF0E55" w14:textId="7153D010" w:rsidR="007C2228" w:rsidRDefault="007C2228">
      <w:r>
        <w:t xml:space="preserve">Large Outpatient service </w:t>
      </w:r>
    </w:p>
    <w:p w14:paraId="2080EE08" w14:textId="053745F9" w:rsidR="007C2228" w:rsidRDefault="007C2228">
      <w:r>
        <w:t xml:space="preserve">Brain injury service </w:t>
      </w:r>
    </w:p>
    <w:p w14:paraId="34840F9D" w14:textId="17EF1DE0" w:rsidR="007C2228" w:rsidRDefault="007C2228"/>
    <w:p w14:paraId="4B59D39F" w14:textId="64D6AE26" w:rsidR="007C2228" w:rsidRDefault="007C2228">
      <w:r>
        <w:t>Neuro OP therapy service OT, PT, SLT &amp; Psychology</w:t>
      </w:r>
    </w:p>
    <w:p w14:paraId="235CC791" w14:textId="3960BC4D" w:rsidR="007C2228" w:rsidRDefault="007C2228"/>
    <w:p w14:paraId="4F249968" w14:textId="6CF0A83C" w:rsidR="007C2228" w:rsidRDefault="007C2228">
      <w:r>
        <w:t>Separate TBI service provides some home visit but limited in some provision.</w:t>
      </w:r>
    </w:p>
    <w:p w14:paraId="6772EACC" w14:textId="3EA68E9E" w:rsidR="007C2228" w:rsidRDefault="007C2228"/>
    <w:p w14:paraId="268E53B0" w14:textId="74A5360E" w:rsidR="007C2228" w:rsidRDefault="007C2228">
      <w:r>
        <w:t>Outpatient acceptance criteria reviewed and changed Only accepted with a Derby city GP for neuro OP</w:t>
      </w:r>
    </w:p>
    <w:p w14:paraId="01179DE4" w14:textId="0210EF66" w:rsidR="007C2228" w:rsidRDefault="007C2228"/>
    <w:p w14:paraId="5EBCDF0A" w14:textId="6005B656" w:rsidR="007C2228" w:rsidRDefault="007C2228">
      <w:r>
        <w:t xml:space="preserve">TBI service would accept anyone in Derbyshire, East Staffs, </w:t>
      </w:r>
    </w:p>
    <w:p w14:paraId="5630FD79" w14:textId="3078EAF1" w:rsidR="007C2228" w:rsidRDefault="007C2228"/>
    <w:p w14:paraId="29D9ED2E" w14:textId="376D2982" w:rsidR="007C2228" w:rsidRDefault="007C2228">
      <w:r>
        <w:t xml:space="preserve">TBI Outpatients: </w:t>
      </w:r>
      <w:r w:rsidR="00C2513F">
        <w:t>Florence Nightingale Community Hospital</w:t>
      </w:r>
    </w:p>
    <w:p w14:paraId="5BE858E5" w14:textId="24B33795" w:rsidR="007C2228" w:rsidRDefault="007C2228">
      <w:r>
        <w:t>Waiting times OT ~ 1 year</w:t>
      </w:r>
    </w:p>
    <w:p w14:paraId="0A681B7C" w14:textId="00CD268F" w:rsidR="007C2228" w:rsidRDefault="007C2228">
      <w:r>
        <w:t>PT 4 months</w:t>
      </w:r>
    </w:p>
    <w:p w14:paraId="27FAC3F8" w14:textId="2387B141" w:rsidR="007C2228" w:rsidRDefault="007C2228">
      <w:r>
        <w:t>SLT quick</w:t>
      </w:r>
    </w:p>
    <w:p w14:paraId="27A7E1D5" w14:textId="4028CDA7" w:rsidR="007C2228" w:rsidRDefault="007C2228">
      <w:r>
        <w:t xml:space="preserve">Psychology - </w:t>
      </w:r>
    </w:p>
    <w:p w14:paraId="2F0420D6" w14:textId="77777777" w:rsidR="007C2228" w:rsidRDefault="007C2228"/>
    <w:p w14:paraId="0F3C15C8" w14:textId="44F599E8" w:rsidR="007C2228" w:rsidRDefault="007C2228">
      <w:r>
        <w:t>Neuro OP</w:t>
      </w:r>
    </w:p>
    <w:p w14:paraId="1D1E2230" w14:textId="3DD9A9C8" w:rsidR="007C2228" w:rsidRDefault="007C2228">
      <w:r>
        <w:t>OT 2 months</w:t>
      </w:r>
    </w:p>
    <w:p w14:paraId="625336BF" w14:textId="192738D9" w:rsidR="007C2228" w:rsidRDefault="007C2228">
      <w:r>
        <w:t xml:space="preserve">PT 6 months </w:t>
      </w:r>
    </w:p>
    <w:p w14:paraId="56323AC7" w14:textId="30EF87E5" w:rsidR="007C2228" w:rsidRDefault="007C2228"/>
    <w:p w14:paraId="2F0BF112" w14:textId="1C387114" w:rsidR="00AC4620" w:rsidRDefault="00AC4620">
      <w:r>
        <w:t>Community provision</w:t>
      </w:r>
    </w:p>
    <w:p w14:paraId="3C56D3AC" w14:textId="0CD15B0C" w:rsidR="00AC4620" w:rsidRDefault="00AC4620">
      <w:r>
        <w:lastRenderedPageBreak/>
        <w:t>Neuro OP in north of County</w:t>
      </w:r>
    </w:p>
    <w:p w14:paraId="6437CB56" w14:textId="569E9AAC" w:rsidR="00AC4620" w:rsidRDefault="00AC4620">
      <w:r>
        <w:t>Neuro OP in SE of county</w:t>
      </w:r>
    </w:p>
    <w:p w14:paraId="1DA0A4FC" w14:textId="36E60B9F" w:rsidR="00AC4620" w:rsidRDefault="00AC4620"/>
    <w:p w14:paraId="3258B5D1" w14:textId="0B1749A5" w:rsidR="00AC4620" w:rsidRDefault="00AC4620">
      <w:r>
        <w:t>Community based services in South Derbyshire</w:t>
      </w:r>
    </w:p>
    <w:p w14:paraId="1770F8A4" w14:textId="0F3E5E52" w:rsidR="00AC4620" w:rsidRDefault="00AC4620">
      <w:r>
        <w:t xml:space="preserve">Derby dales </w:t>
      </w:r>
    </w:p>
    <w:p w14:paraId="66B523B6" w14:textId="686A72AE" w:rsidR="00AC4620" w:rsidRDefault="00AC4620">
      <w:r>
        <w:t>High Peak</w:t>
      </w:r>
    </w:p>
    <w:p w14:paraId="05B10F08" w14:textId="51A98A76" w:rsidR="00AC4620" w:rsidRDefault="00AC4620">
      <w:r>
        <w:t>North Derbyshire brain injury team also Commissioned to offer case management for complex cases in south Derbyshire</w:t>
      </w:r>
    </w:p>
    <w:p w14:paraId="7031BC63" w14:textId="3F1514E8" w:rsidR="00AC4620" w:rsidRDefault="00AC4620"/>
    <w:p w14:paraId="26CFD456" w14:textId="072959FB" w:rsidR="00AC4620" w:rsidRDefault="00AC4620">
      <w:r>
        <w:t xml:space="preserve">Case by case basis reviews </w:t>
      </w:r>
    </w:p>
    <w:p w14:paraId="1F3747A2" w14:textId="655740AD" w:rsidR="00AC4620" w:rsidRDefault="00AC4620">
      <w:r>
        <w:t xml:space="preserve">Neuro support team (OT’s) complex MND and PD towards </w:t>
      </w:r>
      <w:proofErr w:type="spellStart"/>
      <w:r>
        <w:t>EoL</w:t>
      </w:r>
      <w:proofErr w:type="spellEnd"/>
    </w:p>
    <w:p w14:paraId="5F5925C8" w14:textId="68ADBB5F" w:rsidR="00AC4620" w:rsidRDefault="00AC4620">
      <w:r>
        <w:t xml:space="preserve">No commissioned agreement for SCI but no SCI specialists although they have experience </w:t>
      </w:r>
    </w:p>
    <w:p w14:paraId="6BFA0D5E" w14:textId="72DFB187" w:rsidR="00AC4620" w:rsidRDefault="00AC4620"/>
    <w:p w14:paraId="0AAA74EB" w14:textId="66A774D4" w:rsidR="00AC4620" w:rsidRDefault="00AC4620">
      <w:r>
        <w:t>573 people waiting to be seen by services. Between 24-30 weeks for routine physio 18-24 for routine OT</w:t>
      </w:r>
    </w:p>
    <w:p w14:paraId="4139D523" w14:textId="62B27DAC" w:rsidR="00AC4620" w:rsidRDefault="00AC4620"/>
    <w:p w14:paraId="748C2724" w14:textId="6C916031" w:rsidR="00AC4620" w:rsidRDefault="00AC4620">
      <w:r>
        <w:t xml:space="preserve">Average wait between 11-15 weeks. </w:t>
      </w:r>
    </w:p>
    <w:p w14:paraId="20243575" w14:textId="73E3A0C8" w:rsidR="00AC4620" w:rsidRDefault="00AC4620">
      <w:r>
        <w:t>Community teams – OT, PT, specialist nurses. Seen for case-by-case basis</w:t>
      </w:r>
    </w:p>
    <w:p w14:paraId="38ED25EB" w14:textId="1CCB1027" w:rsidR="00AC4620" w:rsidRDefault="00AC4620">
      <w:r>
        <w:t>Being seen once every 3-4 weeks (for routine patients)</w:t>
      </w:r>
    </w:p>
    <w:p w14:paraId="65F5F983" w14:textId="28720077" w:rsidR="00AC4620" w:rsidRDefault="00AC4620"/>
    <w:p w14:paraId="3888A1F5" w14:textId="3537757F" w:rsidR="00AC4620" w:rsidRDefault="00AC4620">
      <w:r>
        <w:t>SLT separate service for complex brain injury</w:t>
      </w:r>
    </w:p>
    <w:p w14:paraId="2BA34DFF" w14:textId="32F406B4" w:rsidR="00AC4620" w:rsidRDefault="00AC4620"/>
    <w:p w14:paraId="56B203C7" w14:textId="019AC6CF" w:rsidR="00AC4620" w:rsidRDefault="00AC4620">
      <w:r>
        <w:t>Ongoing Task and Finish group for Stroke and Neuro.</w:t>
      </w:r>
    </w:p>
    <w:p w14:paraId="400FC687" w14:textId="77777777" w:rsidR="00AC4620" w:rsidRDefault="00AC4620"/>
    <w:p w14:paraId="23F8C479" w14:textId="77777777" w:rsidR="00AC4620" w:rsidRDefault="00AC4620"/>
    <w:p w14:paraId="48C7114A" w14:textId="77777777" w:rsidR="007C2228" w:rsidRDefault="007C2228"/>
    <w:sectPr w:rsidR="007C2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86"/>
    <w:rsid w:val="000C3D22"/>
    <w:rsid w:val="003314A7"/>
    <w:rsid w:val="003D6C64"/>
    <w:rsid w:val="00427B42"/>
    <w:rsid w:val="007C2228"/>
    <w:rsid w:val="00934286"/>
    <w:rsid w:val="00AC4620"/>
    <w:rsid w:val="00C2513F"/>
    <w:rsid w:val="00D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8FEA"/>
  <w15:chartTrackingRefBased/>
  <w15:docId w15:val="{E3A0160E-2428-41A5-A611-F7C398D4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CHILLCOTT</dc:creator>
  <cp:keywords/>
  <dc:description/>
  <cp:lastModifiedBy>OLIVER CHILLCOTT</cp:lastModifiedBy>
  <cp:revision>1</cp:revision>
  <dcterms:created xsi:type="dcterms:W3CDTF">2023-01-05T09:01:00Z</dcterms:created>
  <dcterms:modified xsi:type="dcterms:W3CDTF">2023-01-05T13:31:00Z</dcterms:modified>
</cp:coreProperties>
</file>