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C3369" w:rsidRDefault="00B870A8" w:rsidP="00DC3369">
      <w:pPr>
        <w:shd w:val="clear" w:color="auto" w:fill="FFFFFF"/>
        <w:spacing w:after="0" w:line="240" w:lineRule="auto"/>
        <w:outlineLvl w:val="1"/>
        <w:rPr>
          <w:rFonts w:ascii="Aparajita" w:eastAsia="Times New Roman" w:hAnsi="Aparajita" w:cs="Aparajita"/>
          <w:color w:val="000000"/>
          <w:sz w:val="36"/>
          <w:szCs w:val="36"/>
        </w:rPr>
      </w:pPr>
      <w:bookmarkStart w:id="0" w:name="_GoBack"/>
      <w:r>
        <w:rPr>
          <w:rFonts w:ascii="Aparajita" w:eastAsia="Times New Roman" w:hAnsi="Aparajita" w:cs="Aparajita"/>
          <w:noProof/>
          <w:color w:val="000000"/>
          <w:sz w:val="36"/>
          <w:szCs w:val="36"/>
        </w:rPr>
        <w:drawing>
          <wp:anchor distT="0" distB="0" distL="114300" distR="114300" simplePos="0" relativeHeight="251662336" behindDoc="0" locked="0" layoutInCell="1" allowOverlap="1" wp14:anchorId="0EE804FB" wp14:editId="7613D8D0">
            <wp:simplePos x="0" y="0"/>
            <wp:positionH relativeFrom="margin">
              <wp:align>right</wp:align>
            </wp:positionH>
            <wp:positionV relativeFrom="margin">
              <wp:posOffset>2540</wp:posOffset>
            </wp:positionV>
            <wp:extent cx="1450340" cy="1450340"/>
            <wp:effectExtent l="19050" t="19050" r="16510" b="165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ula Pi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0340" cy="1450340"/>
                    </a:xfrm>
                    <a:prstGeom prst="rect">
                      <a:avLst/>
                    </a:prstGeom>
                    <a:ln>
                      <a:solidFill>
                        <a:schemeClr val="accent5"/>
                      </a:solidFill>
                    </a:ln>
                  </pic:spPr>
                </pic:pic>
              </a:graphicData>
            </a:graphic>
            <wp14:sizeRelH relativeFrom="margin">
              <wp14:pctWidth>0</wp14:pctWidth>
            </wp14:sizeRelH>
            <wp14:sizeRelV relativeFrom="margin">
              <wp14:pctHeight>0</wp14:pctHeight>
            </wp14:sizeRelV>
          </wp:anchor>
        </w:drawing>
      </w:r>
      <w:bookmarkEnd w:id="0"/>
      <w:r w:rsidR="007D65CA">
        <w:rPr>
          <w:rFonts w:ascii="Aparajita" w:eastAsia="Times New Roman" w:hAnsi="Aparajita" w:cs="Aparajita"/>
          <w:noProof/>
          <w:color w:val="000000"/>
          <w:sz w:val="36"/>
          <w:szCs w:val="36"/>
        </w:rPr>
        <w:drawing>
          <wp:inline distT="0" distB="0" distL="0" distR="0" wp14:anchorId="4677F2A3" wp14:editId="02A4254B">
            <wp:extent cx="3908689" cy="1187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Points of Balance.png"/>
                    <pic:cNvPicPr/>
                  </pic:nvPicPr>
                  <pic:blipFill>
                    <a:blip r:embed="rId5">
                      <a:extLst>
                        <a:ext uri="{28A0092B-C50C-407E-A947-70E740481C1C}">
                          <a14:useLocalDpi xmlns:a14="http://schemas.microsoft.com/office/drawing/2010/main" val="0"/>
                        </a:ext>
                      </a:extLst>
                    </a:blip>
                    <a:stretch>
                      <a:fillRect/>
                    </a:stretch>
                  </pic:blipFill>
                  <pic:spPr>
                    <a:xfrm>
                      <a:off x="0" y="0"/>
                      <a:ext cx="3945777" cy="1198717"/>
                    </a:xfrm>
                    <a:prstGeom prst="rect">
                      <a:avLst/>
                    </a:prstGeom>
                  </pic:spPr>
                </pic:pic>
              </a:graphicData>
            </a:graphic>
          </wp:inline>
        </w:drawing>
      </w:r>
      <w:r>
        <w:rPr>
          <w:noProof/>
        </w:rPr>
        <w:t xml:space="preserve">           </w:t>
      </w:r>
    </w:p>
    <w:p w:rsidR="007D65CA" w:rsidRDefault="007D65CA" w:rsidP="00DC3369">
      <w:pPr>
        <w:shd w:val="clear" w:color="auto" w:fill="FFFFFF"/>
        <w:spacing w:after="0" w:line="240" w:lineRule="auto"/>
        <w:outlineLvl w:val="1"/>
        <w:rPr>
          <w:rFonts w:ascii="Aparajita" w:eastAsia="Times New Roman" w:hAnsi="Aparajita" w:cs="Aparajita"/>
          <w:color w:val="000000"/>
          <w:sz w:val="40"/>
          <w:szCs w:val="40"/>
        </w:rPr>
      </w:pPr>
    </w:p>
    <w:p w:rsidR="00DC3369" w:rsidRDefault="00B870A8" w:rsidP="00DC3369">
      <w:pPr>
        <w:shd w:val="clear" w:color="auto" w:fill="FFFFFF"/>
        <w:spacing w:after="0" w:line="240" w:lineRule="auto"/>
        <w:outlineLvl w:val="1"/>
        <w:rPr>
          <w:rFonts w:ascii="Aparajita" w:eastAsia="Times New Roman" w:hAnsi="Aparajita" w:cs="Aparajita"/>
          <w:color w:val="000000"/>
          <w:sz w:val="24"/>
          <w:szCs w:val="24"/>
        </w:rPr>
      </w:pPr>
      <w:r>
        <w:rPr>
          <w:rFonts w:ascii="Aparajita" w:eastAsia="Times New Roman" w:hAnsi="Aparajita" w:cs="Aparajita"/>
          <w:color w:val="000000"/>
          <w:sz w:val="40"/>
          <w:szCs w:val="40"/>
        </w:rPr>
        <w:t>F</w:t>
      </w:r>
      <w:r w:rsidR="00DC3369" w:rsidRPr="007D65CA">
        <w:rPr>
          <w:rFonts w:ascii="Aparajita" w:eastAsia="Times New Roman" w:hAnsi="Aparajita" w:cs="Aparajita"/>
          <w:color w:val="000000"/>
          <w:sz w:val="40"/>
          <w:szCs w:val="40"/>
        </w:rPr>
        <w:t>ull Body Swedish/Deep Tissue Massage</w:t>
      </w:r>
      <w:r w:rsidR="00DC3369" w:rsidRPr="007D65CA">
        <w:rPr>
          <w:rFonts w:ascii="Aparajita" w:eastAsia="Times New Roman" w:hAnsi="Aparajita" w:cs="Aparajita"/>
          <w:color w:val="000000"/>
          <w:sz w:val="40"/>
          <w:szCs w:val="40"/>
        </w:rPr>
        <w:br/>
      </w:r>
      <w:r w:rsidR="00DC3369" w:rsidRPr="00DC3369">
        <w:rPr>
          <w:rFonts w:ascii="Aparajita" w:eastAsia="Times New Roman" w:hAnsi="Aparajita" w:cs="Aparajita"/>
          <w:color w:val="000000"/>
          <w:sz w:val="24"/>
          <w:szCs w:val="24"/>
        </w:rPr>
        <w:t>60-90 min -</w:t>
      </w:r>
      <w:r w:rsidR="00DC3369">
        <w:rPr>
          <w:rFonts w:ascii="Aparajita" w:eastAsia="Times New Roman" w:hAnsi="Aparajita" w:cs="Aparajita"/>
          <w:color w:val="000000"/>
          <w:sz w:val="24"/>
          <w:szCs w:val="24"/>
        </w:rPr>
        <w:t xml:space="preserve">Deep Tissue Massage Therapy - </w:t>
      </w:r>
      <w:r w:rsidR="00DC3369" w:rsidRPr="00DC3369">
        <w:rPr>
          <w:rFonts w:ascii="Aparajita" w:eastAsia="Times New Roman" w:hAnsi="Aparajita" w:cs="Aparajita"/>
          <w:color w:val="000000"/>
          <w:sz w:val="24"/>
          <w:szCs w:val="24"/>
        </w:rPr>
        <w:t xml:space="preserve"> $</w:t>
      </w:r>
      <w:r w:rsidR="00DC3369">
        <w:rPr>
          <w:rFonts w:ascii="Aparajita" w:eastAsia="Times New Roman" w:hAnsi="Aparajita" w:cs="Aparajita"/>
          <w:color w:val="000000"/>
          <w:sz w:val="24"/>
          <w:szCs w:val="24"/>
        </w:rPr>
        <w:t xml:space="preserve">85 - </w:t>
      </w:r>
      <w:r w:rsidR="00DC3369" w:rsidRPr="00DC3369">
        <w:rPr>
          <w:rFonts w:ascii="Aparajita" w:eastAsia="Times New Roman" w:hAnsi="Aparajita" w:cs="Aparajita"/>
          <w:color w:val="000000"/>
          <w:sz w:val="24"/>
          <w:szCs w:val="24"/>
        </w:rPr>
        <w:t>$1</w:t>
      </w:r>
      <w:r w:rsidR="00DC3369">
        <w:rPr>
          <w:rFonts w:ascii="Aparajita" w:eastAsia="Times New Roman" w:hAnsi="Aparajita" w:cs="Aparajita"/>
          <w:color w:val="000000"/>
          <w:sz w:val="24"/>
          <w:szCs w:val="24"/>
        </w:rPr>
        <w:t>10</w:t>
      </w:r>
      <w:r w:rsidR="00DC3369" w:rsidRPr="00DC3369">
        <w:rPr>
          <w:rFonts w:ascii="Aparajita" w:eastAsia="Times New Roman" w:hAnsi="Aparajita" w:cs="Aparajita"/>
          <w:color w:val="000000"/>
          <w:sz w:val="24"/>
          <w:szCs w:val="24"/>
        </w:rPr>
        <w:br/>
      </w:r>
      <w:r w:rsidR="00DC3369" w:rsidRPr="00DC3369">
        <w:rPr>
          <w:rFonts w:ascii="Aparajita" w:eastAsia="Times New Roman" w:hAnsi="Aparajita" w:cs="Aparajita"/>
          <w:b/>
          <w:bCs/>
          <w:i/>
          <w:iCs/>
          <w:color w:val="000000"/>
          <w:sz w:val="24"/>
          <w:szCs w:val="24"/>
          <w:shd w:val="clear" w:color="auto" w:fill="FFFFFF"/>
        </w:rPr>
        <w:br/>
      </w:r>
      <w:r w:rsidR="00DC3369" w:rsidRPr="00EF408B">
        <w:rPr>
          <w:rFonts w:ascii="Aparajita" w:eastAsia="Times New Roman" w:hAnsi="Aparajita" w:cs="Aparajita"/>
          <w:b/>
          <w:bCs/>
          <w:i/>
          <w:iCs/>
          <w:color w:val="000000"/>
          <w:sz w:val="24"/>
          <w:szCs w:val="24"/>
        </w:rPr>
        <w:t>Description</w:t>
      </w:r>
      <w:r w:rsidR="00EF408B">
        <w:rPr>
          <w:rFonts w:ascii="Aparajita" w:eastAsia="Times New Roman" w:hAnsi="Aparajita" w:cs="Aparajita"/>
          <w:b/>
          <w:bCs/>
          <w:i/>
          <w:iCs/>
          <w:color w:val="000000"/>
          <w:sz w:val="24"/>
          <w:szCs w:val="24"/>
        </w:rPr>
        <w:t xml:space="preserve"> </w:t>
      </w:r>
      <w:r w:rsidR="00EF408B">
        <w:rPr>
          <w:rFonts w:ascii="Aparajita" w:eastAsia="Times New Roman" w:hAnsi="Aparajita" w:cs="Aparajita"/>
          <w:b/>
          <w:bCs/>
          <w:i/>
          <w:iCs/>
          <w:color w:val="000000"/>
          <w:sz w:val="24"/>
          <w:szCs w:val="24"/>
        </w:rPr>
        <w:br/>
      </w:r>
      <w:r w:rsidR="00DC3369" w:rsidRPr="00DC3369">
        <w:rPr>
          <w:rFonts w:ascii="Aparajita" w:eastAsia="Times New Roman" w:hAnsi="Aparajita" w:cs="Aparajita"/>
          <w:bCs/>
          <w:iCs/>
          <w:color w:val="000000"/>
          <w:sz w:val="24"/>
          <w:szCs w:val="24"/>
        </w:rPr>
        <w:t xml:space="preserve">Traditional therapeutic bodywork – </w:t>
      </w:r>
      <w:r w:rsidR="00DC3369" w:rsidRPr="00DC3369">
        <w:rPr>
          <w:rStyle w:val="st"/>
          <w:rFonts w:ascii="Aparajita" w:hAnsi="Aparajita" w:cs="Aparajita"/>
          <w:sz w:val="24"/>
          <w:szCs w:val="24"/>
        </w:rPr>
        <w:t>“From the Greek word “</w:t>
      </w:r>
      <w:proofErr w:type="spellStart"/>
      <w:r w:rsidR="00DC3369" w:rsidRPr="00DC3369">
        <w:rPr>
          <w:rStyle w:val="st"/>
          <w:rFonts w:ascii="Aparajita" w:hAnsi="Aparajita" w:cs="Aparajita"/>
          <w:sz w:val="24"/>
          <w:szCs w:val="24"/>
        </w:rPr>
        <w:t>massein</w:t>
      </w:r>
      <w:proofErr w:type="spellEnd"/>
      <w:r w:rsidR="00DC3369" w:rsidRPr="00DC3369">
        <w:rPr>
          <w:rStyle w:val="st"/>
          <w:rFonts w:ascii="Aparajita" w:hAnsi="Aparajita" w:cs="Aparajita"/>
          <w:sz w:val="24"/>
          <w:szCs w:val="24"/>
        </w:rPr>
        <w:t xml:space="preserve">,” </w:t>
      </w:r>
      <w:r w:rsidR="00DC3369" w:rsidRPr="00DC3369">
        <w:rPr>
          <w:rStyle w:val="Emphasis"/>
          <w:rFonts w:ascii="Aparajita" w:hAnsi="Aparajita" w:cs="Aparajita"/>
          <w:sz w:val="24"/>
          <w:szCs w:val="24"/>
        </w:rPr>
        <w:t>meaning</w:t>
      </w:r>
      <w:r w:rsidR="00DC3369" w:rsidRPr="00DC3369">
        <w:rPr>
          <w:rStyle w:val="st"/>
          <w:rFonts w:ascii="Aparajita" w:hAnsi="Aparajita" w:cs="Aparajita"/>
          <w:sz w:val="24"/>
          <w:szCs w:val="24"/>
        </w:rPr>
        <w:t xml:space="preserve"> “to knead,” this is a manipulative therapy designed to relax, stimulate and invigorate the body by kneading, stroking, and pressing the soft tissues of the body</w:t>
      </w:r>
      <w:r w:rsidR="00DC3369" w:rsidRPr="00DC3369">
        <w:rPr>
          <w:rFonts w:ascii="Aparajita" w:eastAsia="Times New Roman" w:hAnsi="Aparajita" w:cs="Aparajita"/>
          <w:bCs/>
          <w:iCs/>
          <w:color w:val="000000"/>
          <w:sz w:val="24"/>
          <w:szCs w:val="24"/>
        </w:rPr>
        <w:t xml:space="preserve"> using a variety of techniques”. (Free dictionary)</w:t>
      </w:r>
      <w:r w:rsidR="00DC3369" w:rsidRPr="00DC3369">
        <w:rPr>
          <w:rFonts w:ascii="Aparajita" w:eastAsia="Times New Roman" w:hAnsi="Aparajita" w:cs="Aparajita"/>
          <w:color w:val="000000"/>
          <w:sz w:val="24"/>
          <w:szCs w:val="24"/>
        </w:rPr>
        <w:br/>
      </w:r>
      <w:r w:rsidR="00DC3369" w:rsidRPr="00DC3369">
        <w:rPr>
          <w:rFonts w:ascii="Aparajita" w:eastAsia="Times New Roman" w:hAnsi="Aparajita" w:cs="Aparajita"/>
          <w:color w:val="000000"/>
          <w:sz w:val="24"/>
          <w:szCs w:val="24"/>
        </w:rPr>
        <w:br/>
      </w:r>
      <w:r w:rsidR="00DC3369" w:rsidRPr="00DC3369">
        <w:rPr>
          <w:rFonts w:ascii="Aparajita" w:eastAsia="Times New Roman" w:hAnsi="Aparajita" w:cs="Aparajita"/>
          <w:b/>
          <w:color w:val="000000"/>
          <w:sz w:val="24"/>
          <w:szCs w:val="24"/>
          <w:shd w:val="clear" w:color="auto" w:fill="FFFFFF"/>
        </w:rPr>
        <w:t xml:space="preserve">Benefits </w:t>
      </w:r>
      <w:r w:rsidR="00EF408B">
        <w:rPr>
          <w:rFonts w:ascii="Aparajita" w:eastAsia="Times New Roman" w:hAnsi="Aparajita" w:cs="Aparajita"/>
          <w:color w:val="000000"/>
          <w:sz w:val="24"/>
          <w:szCs w:val="24"/>
          <w:shd w:val="clear" w:color="auto" w:fill="FFFFFF"/>
        </w:rPr>
        <w:br/>
        <w:t>R</w:t>
      </w:r>
      <w:r w:rsidR="00DC3369" w:rsidRPr="00DC3369">
        <w:rPr>
          <w:rFonts w:ascii="Aparajita" w:eastAsia="Times New Roman" w:hAnsi="Aparajita" w:cs="Aparajita"/>
          <w:color w:val="000000"/>
          <w:sz w:val="24"/>
          <w:szCs w:val="24"/>
          <w:shd w:val="clear" w:color="auto" w:fill="FFFFFF"/>
        </w:rPr>
        <w:t>elieve tensions and soreness in your body. It will promote relaxation, wellness and release of toxins.</w:t>
      </w:r>
      <w:r w:rsidR="00DC3369" w:rsidRPr="00DC3369">
        <w:rPr>
          <w:rFonts w:ascii="Aparajita" w:eastAsia="Times New Roman" w:hAnsi="Aparajita" w:cs="Aparajita"/>
          <w:color w:val="000000"/>
          <w:sz w:val="24"/>
          <w:szCs w:val="24"/>
        </w:rPr>
        <w:t> Trigger point release can reduce specific areas of soreness in neck, shoulders and throughout body.</w:t>
      </w:r>
      <w:r w:rsidR="00DC3369" w:rsidRPr="00DC3369">
        <w:rPr>
          <w:rFonts w:ascii="Aparajita" w:eastAsia="Times New Roman" w:hAnsi="Aparajita" w:cs="Aparajita"/>
          <w:color w:val="000000"/>
          <w:sz w:val="24"/>
          <w:szCs w:val="24"/>
        </w:rPr>
        <w:br/>
      </w:r>
      <w:r w:rsidR="00DC3369" w:rsidRPr="00DC3369">
        <w:rPr>
          <w:rFonts w:ascii="Aparajita" w:eastAsia="Times New Roman" w:hAnsi="Aparajita" w:cs="Aparajita"/>
          <w:color w:val="000000"/>
          <w:sz w:val="24"/>
          <w:szCs w:val="24"/>
        </w:rPr>
        <w:br/>
      </w:r>
      <w:r w:rsidR="00DC3369" w:rsidRPr="00DC3369">
        <w:rPr>
          <w:rFonts w:ascii="Aparajita" w:eastAsia="Times New Roman" w:hAnsi="Aparajita" w:cs="Aparajita"/>
          <w:b/>
          <w:color w:val="000000"/>
          <w:sz w:val="24"/>
          <w:szCs w:val="24"/>
        </w:rPr>
        <w:t>Reason to choose this technique</w:t>
      </w:r>
      <w:r w:rsidR="00EF408B">
        <w:rPr>
          <w:rFonts w:ascii="Aparajita" w:eastAsia="Times New Roman" w:hAnsi="Aparajita" w:cs="Aparajita"/>
          <w:color w:val="000000"/>
          <w:sz w:val="24"/>
          <w:szCs w:val="24"/>
        </w:rPr>
        <w:br/>
      </w:r>
      <w:r w:rsidR="00DC3369" w:rsidRPr="00DC3369">
        <w:rPr>
          <w:rFonts w:ascii="Aparajita" w:eastAsia="Times New Roman" w:hAnsi="Aparajita" w:cs="Aparajita"/>
          <w:color w:val="000000"/>
          <w:sz w:val="24"/>
          <w:szCs w:val="24"/>
        </w:rPr>
        <w:t>If you experience injury, strains, tightness in the body and to maintain overall well-being. Want to encourage stress reduction, decrease</w:t>
      </w:r>
      <w:r w:rsidR="00DC3369">
        <w:rPr>
          <w:rFonts w:ascii="Aparajita" w:eastAsia="Times New Roman" w:hAnsi="Aparajita" w:cs="Aparajita"/>
          <w:color w:val="000000"/>
          <w:sz w:val="24"/>
          <w:szCs w:val="24"/>
        </w:rPr>
        <w:t xml:space="preserve"> </w:t>
      </w:r>
      <w:r w:rsidR="00DC3369" w:rsidRPr="00DC3369">
        <w:rPr>
          <w:rFonts w:ascii="Aparajita" w:eastAsia="Times New Roman" w:hAnsi="Aparajita" w:cs="Aparajita"/>
          <w:color w:val="000000"/>
          <w:sz w:val="24"/>
          <w:szCs w:val="24"/>
        </w:rPr>
        <w:t>overall tension in your body, increase circulation and flexibility. Maintain health.</w:t>
      </w:r>
      <w:bookmarkStart w:id="1" w:name="150900481a8173b7_integrated"/>
      <w:bookmarkEnd w:id="1"/>
    </w:p>
    <w:p w:rsidR="00DC3369" w:rsidRPr="00DC3369" w:rsidRDefault="00DC3369" w:rsidP="00DC3369">
      <w:pPr>
        <w:shd w:val="clear" w:color="auto" w:fill="FFFFFF"/>
        <w:spacing w:after="0" w:line="240" w:lineRule="auto"/>
        <w:outlineLvl w:val="1"/>
        <w:rPr>
          <w:rFonts w:ascii="Aparajita" w:eastAsia="Times New Roman" w:hAnsi="Aparajita" w:cs="Aparajita"/>
          <w:sz w:val="24"/>
          <w:szCs w:val="24"/>
        </w:rPr>
      </w:pPr>
      <w:r>
        <w:rPr>
          <w:rFonts w:ascii="Aparajita" w:eastAsia="Times New Roman" w:hAnsi="Aparajita" w:cs="Aparajita"/>
          <w:color w:val="000000"/>
          <w:sz w:val="24"/>
          <w:szCs w:val="24"/>
          <w:shd w:val="clear" w:color="auto" w:fill="FFFFFF"/>
        </w:rPr>
        <w:t xml:space="preserve">                                                                                                                                                     </w:t>
      </w:r>
    </w:p>
    <w:p w:rsidR="007D65CA" w:rsidRDefault="007D65CA" w:rsidP="00DC3369">
      <w:pPr>
        <w:shd w:val="clear" w:color="auto" w:fill="FFFFFF"/>
        <w:spacing w:after="0" w:line="240" w:lineRule="auto"/>
        <w:rPr>
          <w:rFonts w:ascii="Aparajita" w:eastAsia="Times New Roman" w:hAnsi="Aparajita" w:cs="Aparajita"/>
          <w:color w:val="000000"/>
          <w:sz w:val="40"/>
          <w:szCs w:val="40"/>
        </w:rPr>
      </w:pPr>
    </w:p>
    <w:p w:rsidR="00DC3369" w:rsidRPr="007D65CA" w:rsidRDefault="00DC3369" w:rsidP="00DC3369">
      <w:pPr>
        <w:shd w:val="clear" w:color="auto" w:fill="FFFFFF"/>
        <w:spacing w:after="0" w:line="240" w:lineRule="auto"/>
        <w:rPr>
          <w:rFonts w:ascii="Aparajita" w:eastAsia="Times New Roman" w:hAnsi="Aparajita" w:cs="Aparajita"/>
          <w:sz w:val="40"/>
          <w:szCs w:val="40"/>
        </w:rPr>
      </w:pPr>
      <w:r w:rsidRPr="007D65CA">
        <w:rPr>
          <w:rFonts w:ascii="Aparajita" w:eastAsia="Times New Roman" w:hAnsi="Aparajita" w:cs="Aparajita"/>
          <w:color w:val="000000"/>
          <w:sz w:val="40"/>
          <w:szCs w:val="40"/>
        </w:rPr>
        <w:t>Integrated Therapeutic Bodywork</w:t>
      </w:r>
    </w:p>
    <w:p w:rsidR="00DC3369" w:rsidRPr="00DC3369" w:rsidRDefault="00DC3369" w:rsidP="00DC3369">
      <w:pPr>
        <w:shd w:val="clear" w:color="auto" w:fill="FFFFFF"/>
        <w:spacing w:after="0" w:line="240" w:lineRule="auto"/>
        <w:rPr>
          <w:rFonts w:ascii="Aparajita" w:eastAsia="Times New Roman" w:hAnsi="Aparajita" w:cs="Aparajita"/>
          <w:color w:val="000000"/>
          <w:sz w:val="24"/>
          <w:szCs w:val="24"/>
        </w:rPr>
      </w:pPr>
      <w:r w:rsidRPr="00DC3369">
        <w:rPr>
          <w:rFonts w:ascii="Aparajita" w:eastAsia="Times New Roman" w:hAnsi="Aparajita" w:cs="Aparajita"/>
          <w:color w:val="000000"/>
          <w:sz w:val="24"/>
          <w:szCs w:val="24"/>
        </w:rPr>
        <w:t>60-90 min -Massage/Cranial Sacral/Polarity Therapy - $100 -$125</w:t>
      </w:r>
      <w:r w:rsidRPr="00DC3369">
        <w:rPr>
          <w:rFonts w:ascii="Aparajita" w:eastAsia="Times New Roman" w:hAnsi="Aparajita" w:cs="Aparajita"/>
          <w:color w:val="000000"/>
          <w:sz w:val="24"/>
          <w:szCs w:val="24"/>
        </w:rPr>
        <w:br/>
      </w:r>
      <w:r w:rsidRPr="00DC3369">
        <w:rPr>
          <w:rFonts w:ascii="Aparajita" w:eastAsia="Times New Roman" w:hAnsi="Aparajita" w:cs="Aparajita"/>
          <w:color w:val="000000"/>
          <w:sz w:val="24"/>
          <w:szCs w:val="24"/>
        </w:rPr>
        <w:br/>
      </w:r>
      <w:r w:rsidRPr="007D65CA">
        <w:rPr>
          <w:rFonts w:ascii="Aparajita" w:eastAsia="Times New Roman" w:hAnsi="Aparajita" w:cs="Aparajita"/>
          <w:b/>
          <w:bCs/>
          <w:i/>
          <w:iCs/>
          <w:color w:val="000000"/>
          <w:sz w:val="24"/>
          <w:szCs w:val="24"/>
        </w:rPr>
        <w:t>Description</w:t>
      </w:r>
      <w:r w:rsidRPr="00DC3369">
        <w:rPr>
          <w:rFonts w:ascii="Aparajita" w:eastAsia="Times New Roman" w:hAnsi="Aparajita" w:cs="Aparajita"/>
          <w:color w:val="000000"/>
          <w:sz w:val="24"/>
          <w:szCs w:val="24"/>
        </w:rPr>
        <w:br/>
        <w:t>Energy healing works on the energetic or etheric body to address those issues of trauma and disease that can manifest in the physical body as injury, chronic illness, or muscle pain. It also addresses emotional imbalances by allowing the trapped energy to be released and the emotions to flow harmoniously.</w:t>
      </w:r>
    </w:p>
    <w:p w:rsidR="00DC3369" w:rsidRPr="00DC3369" w:rsidRDefault="00DC3369" w:rsidP="00DC3369">
      <w:pPr>
        <w:shd w:val="clear" w:color="auto" w:fill="FFFFFF"/>
        <w:spacing w:after="0" w:line="240" w:lineRule="auto"/>
        <w:rPr>
          <w:rFonts w:ascii="Aparajita" w:eastAsia="Times New Roman" w:hAnsi="Aparajita" w:cs="Aparajita"/>
          <w:sz w:val="24"/>
          <w:szCs w:val="24"/>
        </w:rPr>
      </w:pPr>
    </w:p>
    <w:p w:rsidR="00DC3369" w:rsidRPr="00DC3369" w:rsidRDefault="00DC3369" w:rsidP="00DC3369">
      <w:pPr>
        <w:shd w:val="clear" w:color="auto" w:fill="FFFFFF"/>
        <w:spacing w:after="0" w:line="240" w:lineRule="auto"/>
        <w:rPr>
          <w:rFonts w:ascii="Aparajita" w:eastAsia="Times New Roman" w:hAnsi="Aparajita" w:cs="Aparajita"/>
          <w:color w:val="000000"/>
          <w:sz w:val="24"/>
          <w:szCs w:val="24"/>
        </w:rPr>
      </w:pPr>
      <w:r w:rsidRPr="00DC3369">
        <w:rPr>
          <w:rFonts w:ascii="Aparajita" w:eastAsia="Times New Roman" w:hAnsi="Aparajita" w:cs="Aparajita"/>
          <w:b/>
          <w:color w:val="000000"/>
          <w:sz w:val="24"/>
          <w:szCs w:val="24"/>
        </w:rPr>
        <w:t>Benefits</w:t>
      </w:r>
      <w:r>
        <w:rPr>
          <w:rFonts w:ascii="Aparajita" w:eastAsia="Times New Roman" w:hAnsi="Aparajita" w:cs="Aparajita"/>
          <w:color w:val="000000"/>
          <w:sz w:val="24"/>
          <w:szCs w:val="24"/>
        </w:rPr>
        <w:br/>
      </w:r>
      <w:r w:rsidRPr="00DC3369">
        <w:rPr>
          <w:rFonts w:ascii="Aparajita" w:eastAsia="Times New Roman" w:hAnsi="Aparajita" w:cs="Aparajita"/>
          <w:color w:val="000000"/>
          <w:sz w:val="24"/>
          <w:szCs w:val="24"/>
        </w:rPr>
        <w:t xml:space="preserve">It opens and balances energy flows in the body to facilitate release of tension, on both the emotional and physical level. The release of energy blocks inhibiting ease of movement and by utilizing massage therapies to increase range of motion and allow muscles to relax, creates full </w:t>
      </w:r>
      <w:proofErr w:type="spellStart"/>
      <w:r w:rsidRPr="00DC3369">
        <w:rPr>
          <w:rFonts w:ascii="Aparajita" w:eastAsia="Times New Roman" w:hAnsi="Aparajita" w:cs="Aparajita"/>
          <w:color w:val="000000"/>
          <w:sz w:val="24"/>
          <w:szCs w:val="24"/>
        </w:rPr>
        <w:t>body~mind~spirit</w:t>
      </w:r>
      <w:proofErr w:type="spellEnd"/>
      <w:r w:rsidRPr="00DC3369">
        <w:rPr>
          <w:rFonts w:ascii="Aparajita" w:eastAsia="Times New Roman" w:hAnsi="Aparajita" w:cs="Aparajita"/>
          <w:color w:val="000000"/>
          <w:sz w:val="24"/>
          <w:szCs w:val="24"/>
        </w:rPr>
        <w:t xml:space="preserve"> health.</w:t>
      </w:r>
    </w:p>
    <w:p w:rsidR="00DC3369" w:rsidRPr="00DC3369" w:rsidRDefault="00DC3369" w:rsidP="00DC3369">
      <w:pPr>
        <w:shd w:val="clear" w:color="auto" w:fill="FFFFFF"/>
        <w:spacing w:after="0" w:line="240" w:lineRule="auto"/>
        <w:rPr>
          <w:rFonts w:ascii="Aparajita" w:eastAsia="Times New Roman" w:hAnsi="Aparajita" w:cs="Aparajita"/>
          <w:sz w:val="24"/>
          <w:szCs w:val="24"/>
        </w:rPr>
      </w:pPr>
    </w:p>
    <w:p w:rsidR="00DC3369" w:rsidRPr="00EF408B" w:rsidRDefault="00DC3369" w:rsidP="00DC3369">
      <w:pPr>
        <w:shd w:val="clear" w:color="auto" w:fill="FFFFFF"/>
        <w:spacing w:after="0" w:line="240" w:lineRule="auto"/>
        <w:rPr>
          <w:rFonts w:ascii="Aparajita" w:eastAsia="Times New Roman" w:hAnsi="Aparajita" w:cs="Aparajita"/>
          <w:color w:val="000000"/>
          <w:sz w:val="24"/>
          <w:szCs w:val="24"/>
        </w:rPr>
      </w:pPr>
      <w:r w:rsidRPr="00DC3369">
        <w:rPr>
          <w:rFonts w:ascii="Aparajita" w:eastAsia="Times New Roman" w:hAnsi="Aparajita" w:cs="Aparajita"/>
          <w:b/>
          <w:color w:val="000000"/>
          <w:sz w:val="24"/>
          <w:szCs w:val="24"/>
        </w:rPr>
        <w:t>Reason to choose this technique</w:t>
      </w:r>
      <w:r w:rsidR="00EF408B">
        <w:rPr>
          <w:rFonts w:ascii="Aparajita" w:eastAsia="Times New Roman" w:hAnsi="Aparajita" w:cs="Aparajita"/>
          <w:color w:val="000000"/>
          <w:sz w:val="24"/>
          <w:szCs w:val="24"/>
        </w:rPr>
        <w:t xml:space="preserve"> </w:t>
      </w:r>
      <w:r w:rsidR="00EF408B">
        <w:rPr>
          <w:rFonts w:ascii="Aparajita" w:eastAsia="Times New Roman" w:hAnsi="Aparajita" w:cs="Aparajita"/>
          <w:color w:val="000000"/>
          <w:sz w:val="24"/>
          <w:szCs w:val="24"/>
        </w:rPr>
        <w:br/>
      </w:r>
      <w:r w:rsidRPr="00DC3369">
        <w:rPr>
          <w:rFonts w:ascii="Aparajita" w:eastAsia="Times New Roman" w:hAnsi="Aparajita" w:cs="Aparajita"/>
          <w:color w:val="000000"/>
          <w:sz w:val="24"/>
          <w:szCs w:val="24"/>
        </w:rPr>
        <w:t>Provides a combination of energy work and physical massage which gently addresses issues of repeated patterns of injury, tension or tightness in the body. This is accomplished by looking at core issues and supporting healing so the patterns can be shifted at the deepest level.</w:t>
      </w:r>
      <w:bookmarkStart w:id="2" w:name="150900481a8173b7_shamanic"/>
      <w:bookmarkEnd w:id="2"/>
    </w:p>
    <w:p w:rsidR="00DC3369" w:rsidRPr="00DC3369" w:rsidRDefault="00B870A8" w:rsidP="00DC3369">
      <w:pPr>
        <w:shd w:val="clear" w:color="auto" w:fill="FFFFFF"/>
        <w:spacing w:after="0" w:line="240" w:lineRule="auto"/>
        <w:outlineLvl w:val="1"/>
        <w:rPr>
          <w:rFonts w:ascii="Aparajita" w:eastAsia="Times New Roman" w:hAnsi="Aparajita" w:cs="Aparajita"/>
          <w:color w:val="000000"/>
          <w:sz w:val="42"/>
          <w:szCs w:val="42"/>
        </w:rPr>
      </w:pPr>
      <w:r>
        <w:rPr>
          <w:rFonts w:ascii="Aparajita" w:eastAsia="Times New Roman" w:hAnsi="Aparajita" w:cs="Aparajita"/>
          <w:noProof/>
          <w:color w:val="000000"/>
          <w:sz w:val="36"/>
          <w:szCs w:val="36"/>
        </w:rPr>
        <mc:AlternateContent>
          <mc:Choice Requires="wps">
            <w:drawing>
              <wp:anchor distT="0" distB="0" distL="114300" distR="114300" simplePos="0" relativeHeight="251659264" behindDoc="0" locked="0" layoutInCell="1" allowOverlap="1" wp14:anchorId="180D730B" wp14:editId="57033DD8">
                <wp:simplePos x="0" y="0"/>
                <wp:positionH relativeFrom="margin">
                  <wp:align>center</wp:align>
                </wp:positionH>
                <wp:positionV relativeFrom="paragraph">
                  <wp:posOffset>208004</wp:posOffset>
                </wp:positionV>
                <wp:extent cx="4943192" cy="648335"/>
                <wp:effectExtent l="0" t="0" r="0" b="0"/>
                <wp:wrapNone/>
                <wp:docPr id="7" name="Text Box 7"/>
                <wp:cNvGraphicFramePr/>
                <a:graphic xmlns:a="http://schemas.openxmlformats.org/drawingml/2006/main">
                  <a:graphicData uri="http://schemas.microsoft.com/office/word/2010/wordprocessingShape">
                    <wps:wsp>
                      <wps:cNvSpPr txBox="1"/>
                      <wps:spPr>
                        <a:xfrm>
                          <a:off x="0" y="0"/>
                          <a:ext cx="4943192" cy="648335"/>
                        </a:xfrm>
                        <a:prstGeom prst="rect">
                          <a:avLst/>
                        </a:prstGeom>
                        <a:solidFill>
                          <a:schemeClr val="lt1"/>
                        </a:solidFill>
                        <a:ln w="6350">
                          <a:noFill/>
                        </a:ln>
                      </wps:spPr>
                      <wps:txbx>
                        <w:txbxContent>
                          <w:p w:rsidR="00EF408B" w:rsidRPr="00797444" w:rsidRDefault="00797444" w:rsidP="00797444">
                            <w:pPr>
                              <w:jc w:val="center"/>
                              <w:rPr>
                                <w:rFonts w:ascii="Aparajita" w:hAnsi="Aparajita" w:cs="Aparajita"/>
                                <w:sz w:val="20"/>
                                <w:szCs w:val="20"/>
                              </w:rPr>
                            </w:pPr>
                            <w:r w:rsidRPr="00797444">
                              <w:rPr>
                                <w:rFonts w:ascii="Aparajita" w:hAnsi="Aparajita" w:cs="Aparajita"/>
                                <w:b/>
                                <w:bCs/>
                                <w:iCs/>
                                <w:color w:val="0F598F"/>
                                <w:sz w:val="20"/>
                                <w:szCs w:val="20"/>
                                <w:shd w:val="clear" w:color="auto" w:fill="FFFFFF"/>
                              </w:rPr>
                              <w:t>Paula Lockwood, LMT</w:t>
                            </w:r>
                            <w:r w:rsidRPr="00797444">
                              <w:rPr>
                                <w:rFonts w:ascii="Aparajita" w:hAnsi="Aparajita" w:cs="Aparajita"/>
                                <w:bCs/>
                                <w:iCs/>
                                <w:color w:val="0F598F"/>
                                <w:sz w:val="20"/>
                                <w:szCs w:val="20"/>
                                <w:shd w:val="clear" w:color="auto" w:fill="FFFFFF"/>
                              </w:rPr>
                              <w:t xml:space="preserve">, </w:t>
                            </w:r>
                            <w:r>
                              <w:rPr>
                                <w:rFonts w:ascii="Aparajita" w:hAnsi="Aparajita" w:cs="Aparajita"/>
                                <w:bCs/>
                                <w:iCs/>
                                <w:color w:val="0F598F"/>
                                <w:sz w:val="20"/>
                                <w:szCs w:val="20"/>
                                <w:shd w:val="clear" w:color="auto" w:fill="FFFFFF"/>
                              </w:rPr>
                              <w:br/>
                            </w:r>
                            <w:r w:rsidR="00EF408B" w:rsidRPr="00797444">
                              <w:rPr>
                                <w:rFonts w:ascii="Aparajita" w:hAnsi="Aparajita" w:cs="Aparajita"/>
                                <w:bCs/>
                                <w:iCs/>
                                <w:color w:val="0F598F"/>
                                <w:sz w:val="20"/>
                                <w:szCs w:val="20"/>
                                <w:shd w:val="clear" w:color="auto" w:fill="FFFFFF"/>
                              </w:rPr>
                              <w:t>Craniosacral, Shamanic Energy Practice, Reiki</w:t>
                            </w:r>
                            <w:r w:rsidRPr="00797444">
                              <w:rPr>
                                <w:rFonts w:ascii="Aparajita" w:hAnsi="Aparajita" w:cs="Aparajita"/>
                                <w:bCs/>
                                <w:iCs/>
                                <w:color w:val="0F598F"/>
                                <w:sz w:val="20"/>
                                <w:szCs w:val="20"/>
                                <w:shd w:val="clear" w:color="auto" w:fill="FFFFFF"/>
                              </w:rPr>
                              <w:br/>
                              <w:t xml:space="preserve">Locations in </w:t>
                            </w:r>
                            <w:r>
                              <w:rPr>
                                <w:rFonts w:ascii="Aparajita" w:hAnsi="Aparajita" w:cs="Aparajita"/>
                                <w:bCs/>
                                <w:iCs/>
                                <w:color w:val="0F598F"/>
                                <w:sz w:val="20"/>
                                <w:szCs w:val="20"/>
                                <w:shd w:val="clear" w:color="auto" w:fill="FFFFFF"/>
                              </w:rPr>
                              <w:t xml:space="preserve">Sedona, Arizona and </w:t>
                            </w:r>
                            <w:r w:rsidRPr="00797444">
                              <w:rPr>
                                <w:rFonts w:ascii="Aparajita" w:hAnsi="Aparajita" w:cs="Aparajita"/>
                                <w:bCs/>
                                <w:iCs/>
                                <w:color w:val="0F598F"/>
                                <w:sz w:val="20"/>
                                <w:szCs w:val="20"/>
                                <w:shd w:val="clear" w:color="auto" w:fill="FFFFFF"/>
                              </w:rPr>
                              <w:t>Safety Harbor</w:t>
                            </w:r>
                            <w:r>
                              <w:rPr>
                                <w:rFonts w:ascii="Aparajita" w:hAnsi="Aparajita" w:cs="Aparajita"/>
                                <w:bCs/>
                                <w:iCs/>
                                <w:color w:val="0F598F"/>
                                <w:sz w:val="20"/>
                                <w:szCs w:val="20"/>
                                <w:shd w:val="clear" w:color="auto" w:fill="FFFFFF"/>
                              </w:rPr>
                              <w:t>,</w:t>
                            </w:r>
                            <w:r w:rsidRPr="00797444">
                              <w:rPr>
                                <w:rFonts w:ascii="Aparajita" w:hAnsi="Aparajita" w:cs="Aparajita"/>
                                <w:bCs/>
                                <w:iCs/>
                                <w:color w:val="0F598F"/>
                                <w:sz w:val="20"/>
                                <w:szCs w:val="20"/>
                                <w:shd w:val="clear" w:color="auto" w:fill="FFFFFF"/>
                              </w:rPr>
                              <w:t xml:space="preserve"> Florida     </w:t>
                            </w:r>
                            <w:r w:rsidRPr="00797444">
                              <w:rPr>
                                <w:rFonts w:ascii="Aparajita" w:hAnsi="Aparajita" w:cs="Aparajita"/>
                                <w:b/>
                                <w:bCs/>
                                <w:iCs/>
                                <w:color w:val="0F598F"/>
                                <w:sz w:val="20"/>
                                <w:szCs w:val="20"/>
                                <w:shd w:val="clear" w:color="auto" w:fill="FFFFFF"/>
                              </w:rPr>
                              <w:t>845.546.3361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D730B" id="_x0000_t202" coordsize="21600,21600" o:spt="202" path="m,l,21600r21600,l21600,xe">
                <v:stroke joinstyle="miter"/>
                <v:path gradientshapeok="t" o:connecttype="rect"/>
              </v:shapetype>
              <v:shape id="Text Box 7" o:spid="_x0000_s1026" type="#_x0000_t202" style="position:absolute;margin-left:0;margin-top:16.4pt;width:389.25pt;height:51.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" fillcolor="white [3201]" stroked="f" strokeweight=".5pt">
                <v:textbox>
                  <w:txbxContent>
                    <w:p w:rsidR="00EF408B" w:rsidRPr="00797444" w:rsidRDefault="00797444" w:rsidP="00797444">
                      <w:pPr>
                        <w:jc w:val="center"/>
                        <w:rPr>
                          <w:rFonts w:ascii="Aparajita" w:hAnsi="Aparajita" w:cs="Aparajita"/>
                          <w:sz w:val="20"/>
                          <w:szCs w:val="20"/>
                        </w:rPr>
                      </w:pPr>
                      <w:r w:rsidRPr="00797444">
                        <w:rPr>
                          <w:rFonts w:ascii="Aparajita" w:hAnsi="Aparajita" w:cs="Aparajita"/>
                          <w:b/>
                          <w:bCs/>
                          <w:iCs/>
                          <w:color w:val="0F598F"/>
                          <w:sz w:val="20"/>
                          <w:szCs w:val="20"/>
                          <w:shd w:val="clear" w:color="auto" w:fill="FFFFFF"/>
                        </w:rPr>
                        <w:t>Paula Lockwood, LMT</w:t>
                      </w:r>
                      <w:r w:rsidRPr="00797444">
                        <w:rPr>
                          <w:rFonts w:ascii="Aparajita" w:hAnsi="Aparajita" w:cs="Aparajita"/>
                          <w:bCs/>
                          <w:iCs/>
                          <w:color w:val="0F598F"/>
                          <w:sz w:val="20"/>
                          <w:szCs w:val="20"/>
                          <w:shd w:val="clear" w:color="auto" w:fill="FFFFFF"/>
                        </w:rPr>
                        <w:t xml:space="preserve">, </w:t>
                      </w:r>
                      <w:r>
                        <w:rPr>
                          <w:rFonts w:ascii="Aparajita" w:hAnsi="Aparajita" w:cs="Aparajita"/>
                          <w:bCs/>
                          <w:iCs/>
                          <w:color w:val="0F598F"/>
                          <w:sz w:val="20"/>
                          <w:szCs w:val="20"/>
                          <w:shd w:val="clear" w:color="auto" w:fill="FFFFFF"/>
                        </w:rPr>
                        <w:br/>
                      </w:r>
                      <w:r w:rsidR="00EF408B" w:rsidRPr="00797444">
                        <w:rPr>
                          <w:rFonts w:ascii="Aparajita" w:hAnsi="Aparajita" w:cs="Aparajita"/>
                          <w:bCs/>
                          <w:iCs/>
                          <w:color w:val="0F598F"/>
                          <w:sz w:val="20"/>
                          <w:szCs w:val="20"/>
                          <w:shd w:val="clear" w:color="auto" w:fill="FFFFFF"/>
                        </w:rPr>
                        <w:t>Craniosacral, Shamanic Energy Practice, Reiki</w:t>
                      </w:r>
                      <w:r w:rsidRPr="00797444">
                        <w:rPr>
                          <w:rFonts w:ascii="Aparajita" w:hAnsi="Aparajita" w:cs="Aparajita"/>
                          <w:bCs/>
                          <w:iCs/>
                          <w:color w:val="0F598F"/>
                          <w:sz w:val="20"/>
                          <w:szCs w:val="20"/>
                          <w:shd w:val="clear" w:color="auto" w:fill="FFFFFF"/>
                        </w:rPr>
                        <w:br/>
                        <w:t xml:space="preserve">Locations in </w:t>
                      </w:r>
                      <w:r>
                        <w:rPr>
                          <w:rFonts w:ascii="Aparajita" w:hAnsi="Aparajita" w:cs="Aparajita"/>
                          <w:bCs/>
                          <w:iCs/>
                          <w:color w:val="0F598F"/>
                          <w:sz w:val="20"/>
                          <w:szCs w:val="20"/>
                          <w:shd w:val="clear" w:color="auto" w:fill="FFFFFF"/>
                        </w:rPr>
                        <w:t xml:space="preserve">Sedona, Arizona and </w:t>
                      </w:r>
                      <w:r w:rsidRPr="00797444">
                        <w:rPr>
                          <w:rFonts w:ascii="Aparajita" w:hAnsi="Aparajita" w:cs="Aparajita"/>
                          <w:bCs/>
                          <w:iCs/>
                          <w:color w:val="0F598F"/>
                          <w:sz w:val="20"/>
                          <w:szCs w:val="20"/>
                          <w:shd w:val="clear" w:color="auto" w:fill="FFFFFF"/>
                        </w:rPr>
                        <w:t>Safety Harbor</w:t>
                      </w:r>
                      <w:r>
                        <w:rPr>
                          <w:rFonts w:ascii="Aparajita" w:hAnsi="Aparajita" w:cs="Aparajita"/>
                          <w:bCs/>
                          <w:iCs/>
                          <w:color w:val="0F598F"/>
                          <w:sz w:val="20"/>
                          <w:szCs w:val="20"/>
                          <w:shd w:val="clear" w:color="auto" w:fill="FFFFFF"/>
                        </w:rPr>
                        <w:t>,</w:t>
                      </w:r>
                      <w:r w:rsidRPr="00797444">
                        <w:rPr>
                          <w:rFonts w:ascii="Aparajita" w:hAnsi="Aparajita" w:cs="Aparajita"/>
                          <w:bCs/>
                          <w:iCs/>
                          <w:color w:val="0F598F"/>
                          <w:sz w:val="20"/>
                          <w:szCs w:val="20"/>
                          <w:shd w:val="clear" w:color="auto" w:fill="FFFFFF"/>
                        </w:rPr>
                        <w:t xml:space="preserve"> Florida     </w:t>
                      </w:r>
                      <w:r w:rsidRPr="00797444">
                        <w:rPr>
                          <w:rFonts w:ascii="Aparajita" w:hAnsi="Aparajita" w:cs="Aparajita"/>
                          <w:b/>
                          <w:bCs/>
                          <w:iCs/>
                          <w:color w:val="0F598F"/>
                          <w:sz w:val="20"/>
                          <w:szCs w:val="20"/>
                          <w:shd w:val="clear" w:color="auto" w:fill="FFFFFF"/>
                        </w:rPr>
                        <w:t>845.546.3361</w:t>
                      </w:r>
                    </w:p>
                  </w:txbxContent>
                </v:textbox>
                <w10:wrap anchorx="margin"/>
              </v:shape>
            </w:pict>
          </mc:Fallback>
        </mc:AlternateContent>
      </w:r>
    </w:p>
    <w:p w:rsidR="00DC3369" w:rsidRPr="00DC3369" w:rsidRDefault="007D65CA" w:rsidP="00DC3369">
      <w:pPr>
        <w:shd w:val="clear" w:color="auto" w:fill="FFFFFF"/>
        <w:spacing w:after="0" w:line="240" w:lineRule="auto"/>
        <w:outlineLvl w:val="1"/>
        <w:rPr>
          <w:rFonts w:ascii="Aparajita" w:eastAsia="Times New Roman" w:hAnsi="Aparajita" w:cs="Aparajita"/>
          <w:color w:val="000000"/>
          <w:sz w:val="42"/>
          <w:szCs w:val="42"/>
        </w:rPr>
      </w:pPr>
      <w:r>
        <w:rPr>
          <w:rFonts w:ascii="Aparajita" w:eastAsia="Times New Roman" w:hAnsi="Aparajita" w:cs="Aparajita"/>
          <w:noProof/>
          <w:color w:val="000000"/>
          <w:sz w:val="36"/>
          <w:szCs w:val="36"/>
        </w:rPr>
        <w:lastRenderedPageBreak/>
        <w:drawing>
          <wp:inline distT="0" distB="0" distL="0" distR="0" wp14:anchorId="7769708E" wp14:editId="230FDF24">
            <wp:extent cx="3908689" cy="1187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Points of Balance.png"/>
                    <pic:cNvPicPr/>
                  </pic:nvPicPr>
                  <pic:blipFill>
                    <a:blip r:embed="rId5">
                      <a:extLst>
                        <a:ext uri="{28A0092B-C50C-407E-A947-70E740481C1C}">
                          <a14:useLocalDpi xmlns:a14="http://schemas.microsoft.com/office/drawing/2010/main" val="0"/>
                        </a:ext>
                      </a:extLst>
                    </a:blip>
                    <a:stretch>
                      <a:fillRect/>
                    </a:stretch>
                  </pic:blipFill>
                  <pic:spPr>
                    <a:xfrm>
                      <a:off x="0" y="0"/>
                      <a:ext cx="3945777" cy="1198717"/>
                    </a:xfrm>
                    <a:prstGeom prst="rect">
                      <a:avLst/>
                    </a:prstGeom>
                  </pic:spPr>
                </pic:pic>
              </a:graphicData>
            </a:graphic>
          </wp:inline>
        </w:drawing>
      </w:r>
    </w:p>
    <w:p w:rsidR="00DC3369" w:rsidRPr="00DC3369" w:rsidRDefault="00DC3369" w:rsidP="00DC3369">
      <w:pPr>
        <w:shd w:val="clear" w:color="auto" w:fill="FFFFFF"/>
        <w:spacing w:after="0" w:line="240" w:lineRule="auto"/>
        <w:outlineLvl w:val="1"/>
        <w:rPr>
          <w:rFonts w:ascii="Aparajita" w:eastAsia="Times New Roman" w:hAnsi="Aparajita" w:cs="Aparajita"/>
          <w:color w:val="000000"/>
          <w:sz w:val="42"/>
          <w:szCs w:val="42"/>
        </w:rPr>
      </w:pPr>
    </w:p>
    <w:p w:rsidR="00DC3369" w:rsidRPr="00DC3369" w:rsidRDefault="00DC3369" w:rsidP="00DC3369">
      <w:pPr>
        <w:shd w:val="clear" w:color="auto" w:fill="FFFFFF"/>
        <w:spacing w:after="0" w:line="240" w:lineRule="auto"/>
        <w:outlineLvl w:val="1"/>
        <w:rPr>
          <w:rFonts w:ascii="Aparajita" w:eastAsia="Times New Roman" w:hAnsi="Aparajita" w:cs="Aparajita"/>
          <w:color w:val="000000"/>
          <w:sz w:val="42"/>
          <w:szCs w:val="42"/>
        </w:rPr>
      </w:pPr>
    </w:p>
    <w:p w:rsidR="00DC3369" w:rsidRPr="00EF408B" w:rsidRDefault="00DC3369" w:rsidP="00DC3369">
      <w:pPr>
        <w:shd w:val="clear" w:color="auto" w:fill="FFFFFF"/>
        <w:spacing w:after="0" w:line="240" w:lineRule="auto"/>
        <w:outlineLvl w:val="1"/>
        <w:rPr>
          <w:rFonts w:ascii="Aparajita" w:eastAsia="Times New Roman" w:hAnsi="Aparajita" w:cs="Aparajita"/>
          <w:b/>
          <w:bCs/>
          <w:sz w:val="40"/>
          <w:szCs w:val="40"/>
        </w:rPr>
      </w:pPr>
      <w:r w:rsidRPr="00EF408B">
        <w:rPr>
          <w:rFonts w:ascii="Aparajita" w:eastAsia="Times New Roman" w:hAnsi="Aparajita" w:cs="Aparajita"/>
          <w:color w:val="000000"/>
          <w:sz w:val="40"/>
          <w:szCs w:val="40"/>
        </w:rPr>
        <w:t xml:space="preserve">Shamanic Energy Healing Session </w:t>
      </w:r>
      <w:r w:rsidR="00B870A8">
        <w:rPr>
          <w:rFonts w:ascii="Aparajita" w:eastAsia="Times New Roman" w:hAnsi="Aparajita" w:cs="Aparajita"/>
          <w:color w:val="000000"/>
          <w:sz w:val="40"/>
          <w:szCs w:val="40"/>
        </w:rPr>
        <w:br/>
      </w:r>
      <w:r w:rsidRPr="00EF408B">
        <w:rPr>
          <w:rFonts w:ascii="Aparajita" w:eastAsia="Times New Roman" w:hAnsi="Aparajita" w:cs="Aparajita"/>
          <w:color w:val="000000"/>
          <w:sz w:val="40"/>
          <w:szCs w:val="40"/>
        </w:rPr>
        <w:t xml:space="preserve">with Cranial Sacral/Polarity </w:t>
      </w:r>
      <w:r w:rsidR="00B870A8">
        <w:rPr>
          <w:rFonts w:ascii="Aparajita" w:eastAsia="Times New Roman" w:hAnsi="Aparajita" w:cs="Aparajita"/>
          <w:color w:val="000000"/>
          <w:sz w:val="40"/>
          <w:szCs w:val="40"/>
        </w:rPr>
        <w:t>Therapy/</w:t>
      </w:r>
      <w:r w:rsidRPr="00EF408B">
        <w:rPr>
          <w:rFonts w:ascii="Aparajita" w:eastAsia="Times New Roman" w:hAnsi="Aparajita" w:cs="Aparajita"/>
          <w:color w:val="000000"/>
          <w:sz w:val="40"/>
          <w:szCs w:val="40"/>
        </w:rPr>
        <w:t>Reiki/Crystals</w:t>
      </w:r>
    </w:p>
    <w:p w:rsidR="00DC3369" w:rsidRPr="00DC3369" w:rsidRDefault="00DC3369" w:rsidP="00DC3369">
      <w:pPr>
        <w:shd w:val="clear" w:color="auto" w:fill="FFFFFF"/>
        <w:spacing w:after="0" w:line="240" w:lineRule="auto"/>
        <w:rPr>
          <w:rFonts w:ascii="Aparajita" w:eastAsia="Times New Roman" w:hAnsi="Aparajita" w:cs="Aparajita"/>
          <w:color w:val="000000"/>
          <w:sz w:val="24"/>
          <w:szCs w:val="24"/>
        </w:rPr>
      </w:pPr>
      <w:r w:rsidRPr="00DC3369">
        <w:rPr>
          <w:rFonts w:ascii="Aparajita" w:eastAsia="Times New Roman" w:hAnsi="Aparajita" w:cs="Aparajita"/>
          <w:color w:val="000000"/>
          <w:sz w:val="24"/>
          <w:szCs w:val="24"/>
        </w:rPr>
        <w:t>30 min - $55; 60 min - $100</w:t>
      </w:r>
      <w:r w:rsidRPr="00DC3369">
        <w:rPr>
          <w:rFonts w:ascii="Aparajita" w:eastAsia="Times New Roman" w:hAnsi="Aparajita" w:cs="Aparajita"/>
          <w:color w:val="000000"/>
          <w:sz w:val="24"/>
          <w:szCs w:val="24"/>
        </w:rPr>
        <w:br/>
      </w:r>
      <w:r w:rsidRPr="00DC3369">
        <w:rPr>
          <w:rFonts w:ascii="Aparajita" w:eastAsia="Times New Roman" w:hAnsi="Aparajita" w:cs="Aparajita"/>
          <w:color w:val="000000"/>
          <w:sz w:val="24"/>
          <w:szCs w:val="24"/>
        </w:rPr>
        <w:br/>
      </w:r>
      <w:r w:rsidR="00EF408B">
        <w:rPr>
          <w:rFonts w:ascii="Aparajita" w:eastAsia="Times New Roman" w:hAnsi="Aparajita" w:cs="Aparajita"/>
          <w:b/>
          <w:bCs/>
          <w:i/>
          <w:iCs/>
          <w:color w:val="000000"/>
          <w:sz w:val="24"/>
          <w:szCs w:val="24"/>
        </w:rPr>
        <w:t>Description</w:t>
      </w:r>
      <w:r w:rsidRPr="00DC3369">
        <w:rPr>
          <w:rFonts w:ascii="Aparajita" w:eastAsia="Times New Roman" w:hAnsi="Aparajita" w:cs="Aparajita"/>
          <w:color w:val="000000"/>
          <w:sz w:val="24"/>
          <w:szCs w:val="24"/>
        </w:rPr>
        <w:br/>
        <w:t>Open, align and balance the flow of energy through the various meridians and chakras (or energy centers) using Eastern traditional methods to allow the natural self-healing processes of the body to restore health. It facilitates the release of blocked energy and toxins by releasing points of trapped energy.</w:t>
      </w:r>
    </w:p>
    <w:p w:rsidR="00DC3369" w:rsidRPr="00DC3369" w:rsidRDefault="00DC3369" w:rsidP="00DC3369">
      <w:pPr>
        <w:shd w:val="clear" w:color="auto" w:fill="FFFFFF"/>
        <w:spacing w:after="0" w:line="240" w:lineRule="auto"/>
        <w:rPr>
          <w:rFonts w:ascii="Aparajita" w:eastAsia="Times New Roman" w:hAnsi="Aparajita" w:cs="Aparajita"/>
          <w:sz w:val="24"/>
          <w:szCs w:val="24"/>
        </w:rPr>
      </w:pPr>
    </w:p>
    <w:p w:rsidR="00DC3369" w:rsidRPr="00DC3369" w:rsidRDefault="00DC3369" w:rsidP="00DC3369">
      <w:pPr>
        <w:shd w:val="clear" w:color="auto" w:fill="FFFFFF"/>
        <w:spacing w:after="0" w:line="240" w:lineRule="auto"/>
        <w:rPr>
          <w:rFonts w:ascii="Aparajita" w:eastAsia="Times New Roman" w:hAnsi="Aparajita" w:cs="Aparajita"/>
          <w:color w:val="000000"/>
          <w:sz w:val="24"/>
          <w:szCs w:val="24"/>
        </w:rPr>
      </w:pPr>
      <w:r w:rsidRPr="00DC3369">
        <w:rPr>
          <w:rFonts w:ascii="Aparajita" w:eastAsia="Times New Roman" w:hAnsi="Aparajita" w:cs="Aparajita"/>
          <w:b/>
          <w:color w:val="000000"/>
          <w:sz w:val="24"/>
          <w:szCs w:val="24"/>
        </w:rPr>
        <w:t>Benefits</w:t>
      </w:r>
      <w:r w:rsidR="00EF408B">
        <w:rPr>
          <w:rFonts w:ascii="Aparajita" w:eastAsia="Times New Roman" w:hAnsi="Aparajita" w:cs="Aparajita"/>
          <w:color w:val="000000"/>
          <w:sz w:val="24"/>
          <w:szCs w:val="24"/>
        </w:rPr>
        <w:t xml:space="preserve"> </w:t>
      </w:r>
      <w:r w:rsidR="00EF408B">
        <w:rPr>
          <w:rFonts w:ascii="Aparajita" w:eastAsia="Times New Roman" w:hAnsi="Aparajita" w:cs="Aparajita"/>
          <w:color w:val="000000"/>
          <w:sz w:val="24"/>
          <w:szCs w:val="24"/>
        </w:rPr>
        <w:br/>
      </w:r>
      <w:r w:rsidRPr="00DC3369">
        <w:rPr>
          <w:rFonts w:ascii="Aparajita" w:eastAsia="Times New Roman" w:hAnsi="Aparajita" w:cs="Aparajita"/>
          <w:color w:val="000000"/>
          <w:sz w:val="24"/>
          <w:szCs w:val="24"/>
        </w:rPr>
        <w:t>This method allows release with little physical intervention. The practitioner works in the energetic field after the client is brought into a relaxed and calm state, allowing healing to occur on a subtle and powerful level.  </w:t>
      </w:r>
    </w:p>
    <w:p w:rsidR="00DC3369" w:rsidRPr="00DC3369" w:rsidRDefault="00DC3369" w:rsidP="00DC3369">
      <w:pPr>
        <w:shd w:val="clear" w:color="auto" w:fill="FFFFFF"/>
        <w:spacing w:after="0" w:line="240" w:lineRule="auto"/>
        <w:rPr>
          <w:rFonts w:ascii="Aparajita" w:eastAsia="Times New Roman" w:hAnsi="Aparajita" w:cs="Aparajita"/>
          <w:sz w:val="24"/>
          <w:szCs w:val="24"/>
        </w:rPr>
      </w:pPr>
    </w:p>
    <w:p w:rsidR="00DC3369" w:rsidRPr="00DC3369" w:rsidRDefault="00DC3369" w:rsidP="00DC3369">
      <w:pPr>
        <w:shd w:val="clear" w:color="auto" w:fill="FFFFFF"/>
        <w:spacing w:after="0" w:line="240" w:lineRule="auto"/>
        <w:rPr>
          <w:rFonts w:ascii="Aparajita" w:eastAsia="Times New Roman" w:hAnsi="Aparajita" w:cs="Aparajita"/>
          <w:sz w:val="24"/>
          <w:szCs w:val="24"/>
        </w:rPr>
      </w:pPr>
      <w:r w:rsidRPr="00DC3369">
        <w:rPr>
          <w:rFonts w:ascii="Aparajita" w:eastAsia="Times New Roman" w:hAnsi="Aparajita" w:cs="Aparajita"/>
          <w:b/>
          <w:color w:val="000000"/>
          <w:sz w:val="24"/>
          <w:szCs w:val="24"/>
        </w:rPr>
        <w:t>Reason to choose this technique</w:t>
      </w:r>
      <w:r w:rsidRPr="00DC3369">
        <w:rPr>
          <w:rFonts w:ascii="Aparajita" w:eastAsia="Times New Roman" w:hAnsi="Aparajita" w:cs="Aparajita"/>
          <w:color w:val="000000"/>
          <w:sz w:val="24"/>
          <w:szCs w:val="24"/>
        </w:rPr>
        <w:t xml:space="preserve"> </w:t>
      </w:r>
      <w:r w:rsidR="00EF408B">
        <w:rPr>
          <w:rFonts w:ascii="Aparajita" w:eastAsia="Times New Roman" w:hAnsi="Aparajita" w:cs="Aparajita"/>
          <w:color w:val="000000"/>
          <w:sz w:val="24"/>
          <w:szCs w:val="24"/>
        </w:rPr>
        <w:br/>
      </w:r>
      <w:r w:rsidRPr="00DC3369">
        <w:rPr>
          <w:rFonts w:ascii="Aparajita" w:eastAsia="Times New Roman" w:hAnsi="Aparajita" w:cs="Aparajita"/>
          <w:color w:val="000000"/>
          <w:sz w:val="24"/>
          <w:szCs w:val="24"/>
        </w:rPr>
        <w:t>To address issues which have not responded to Western allopat</w:t>
      </w:r>
      <w:r w:rsidR="007D65CA">
        <w:rPr>
          <w:rFonts w:ascii="Aparajita" w:eastAsia="Times New Roman" w:hAnsi="Aparajita" w:cs="Aparajita"/>
          <w:color w:val="000000"/>
          <w:sz w:val="24"/>
          <w:szCs w:val="24"/>
        </w:rPr>
        <w:t xml:space="preserve">hic methods and affect you on </w:t>
      </w:r>
      <w:r w:rsidR="00EF408B" w:rsidRPr="00DC3369">
        <w:rPr>
          <w:rFonts w:ascii="Aparajita" w:eastAsia="Times New Roman" w:hAnsi="Aparajita" w:cs="Aparajita"/>
          <w:color w:val="000000"/>
          <w:sz w:val="24"/>
          <w:szCs w:val="24"/>
        </w:rPr>
        <w:t>subtler</w:t>
      </w:r>
      <w:r w:rsidRPr="00DC3369">
        <w:rPr>
          <w:rFonts w:ascii="Aparajita" w:eastAsia="Times New Roman" w:hAnsi="Aparajita" w:cs="Aparajita"/>
          <w:color w:val="000000"/>
          <w:sz w:val="24"/>
          <w:szCs w:val="24"/>
        </w:rPr>
        <w:t xml:space="preserve"> level</w:t>
      </w:r>
      <w:r w:rsidR="007D65CA">
        <w:rPr>
          <w:rFonts w:ascii="Aparajita" w:eastAsia="Times New Roman" w:hAnsi="Aparajita" w:cs="Aparajita"/>
          <w:color w:val="000000"/>
          <w:sz w:val="24"/>
          <w:szCs w:val="24"/>
        </w:rPr>
        <w:t>s</w:t>
      </w:r>
      <w:r w:rsidRPr="00DC3369">
        <w:rPr>
          <w:rFonts w:ascii="Aparajita" w:eastAsia="Times New Roman" w:hAnsi="Aparajita" w:cs="Aparajita"/>
          <w:color w:val="000000"/>
          <w:sz w:val="24"/>
          <w:szCs w:val="24"/>
        </w:rPr>
        <w:t>. This is most effective for those who are open to working with spiritual and esoteric concepts using ancient energetic medicine practices from native traditions.</w:t>
      </w:r>
      <w:bookmarkStart w:id="3" w:name="150900481a8173b7_misc"/>
      <w:bookmarkEnd w:id="3"/>
    </w:p>
    <w:p w:rsidR="00DC3369" w:rsidRPr="00DC3369" w:rsidRDefault="00DC3369" w:rsidP="00DC3369">
      <w:pPr>
        <w:shd w:val="clear" w:color="auto" w:fill="FFFFFF"/>
        <w:spacing w:after="0" w:line="240" w:lineRule="auto"/>
        <w:rPr>
          <w:rFonts w:ascii="Aparajita" w:eastAsia="Times New Roman" w:hAnsi="Aparajita" w:cs="Aparajita"/>
          <w:sz w:val="24"/>
          <w:szCs w:val="24"/>
        </w:rPr>
      </w:pPr>
      <w:r w:rsidRPr="00DC3369">
        <w:rPr>
          <w:rFonts w:ascii="Aparajita" w:eastAsia="Times New Roman" w:hAnsi="Aparajita" w:cs="Aparajita"/>
          <w:color w:val="000000"/>
          <w:sz w:val="24"/>
          <w:szCs w:val="24"/>
        </w:rPr>
        <w:t> </w:t>
      </w:r>
    </w:p>
    <w:p w:rsidR="00DC3369" w:rsidRPr="00DC3369" w:rsidRDefault="00DC3369" w:rsidP="00DC3369">
      <w:pPr>
        <w:shd w:val="clear" w:color="auto" w:fill="FFFFFF"/>
        <w:spacing w:after="0" w:line="240" w:lineRule="auto"/>
        <w:outlineLvl w:val="1"/>
        <w:rPr>
          <w:rFonts w:ascii="Aparajita" w:eastAsia="Times New Roman" w:hAnsi="Aparajita" w:cs="Aparajita"/>
          <w:color w:val="000000"/>
          <w:sz w:val="42"/>
          <w:szCs w:val="42"/>
        </w:rPr>
      </w:pPr>
      <w:r w:rsidRPr="00DC3369">
        <w:rPr>
          <w:rFonts w:ascii="Aparajita" w:eastAsia="Times New Roman" w:hAnsi="Aparajita" w:cs="Aparajita"/>
          <w:color w:val="000000"/>
          <w:sz w:val="42"/>
          <w:szCs w:val="42"/>
        </w:rPr>
        <w:br/>
        <w:t xml:space="preserve">Ionic Detox Footbath </w:t>
      </w:r>
    </w:p>
    <w:p w:rsidR="00DC3369" w:rsidRPr="00DC3369" w:rsidRDefault="00DC3369" w:rsidP="00DC3369">
      <w:pPr>
        <w:shd w:val="clear" w:color="auto" w:fill="FFFFFF"/>
        <w:spacing w:after="0" w:line="240" w:lineRule="auto"/>
        <w:rPr>
          <w:rFonts w:ascii="Aparajita" w:eastAsia="Times New Roman" w:hAnsi="Aparajita" w:cs="Aparajita"/>
          <w:color w:val="000000"/>
          <w:sz w:val="24"/>
          <w:szCs w:val="24"/>
        </w:rPr>
      </w:pPr>
      <w:r w:rsidRPr="00DC3369">
        <w:rPr>
          <w:rFonts w:ascii="Aparajita" w:eastAsia="Times New Roman" w:hAnsi="Aparajita" w:cs="Aparajita"/>
          <w:bCs/>
          <w:color w:val="000000"/>
          <w:sz w:val="24"/>
          <w:szCs w:val="24"/>
        </w:rPr>
        <w:t>30 min</w:t>
      </w:r>
      <w:r w:rsidRPr="00DC3369">
        <w:rPr>
          <w:rFonts w:ascii="Aparajita" w:eastAsia="Times New Roman" w:hAnsi="Aparajita" w:cs="Aparajita"/>
          <w:color w:val="000000"/>
          <w:sz w:val="24"/>
          <w:szCs w:val="24"/>
        </w:rPr>
        <w:t xml:space="preserve"> - </w:t>
      </w:r>
      <w:r w:rsidRPr="00DC3369">
        <w:rPr>
          <w:rFonts w:ascii="Aparajita" w:eastAsia="Times New Roman" w:hAnsi="Aparajita" w:cs="Aparajita"/>
          <w:bCs/>
          <w:color w:val="000000"/>
          <w:sz w:val="24"/>
          <w:szCs w:val="24"/>
        </w:rPr>
        <w:t xml:space="preserve">$40 </w:t>
      </w:r>
      <w:r w:rsidR="00EF408B">
        <w:rPr>
          <w:rFonts w:ascii="Aparajita" w:eastAsia="Times New Roman" w:hAnsi="Aparajita" w:cs="Aparajita"/>
          <w:bCs/>
          <w:color w:val="000000"/>
          <w:sz w:val="24"/>
          <w:szCs w:val="24"/>
        </w:rPr>
        <w:t xml:space="preserve"> </w:t>
      </w:r>
    </w:p>
    <w:p w:rsidR="00EF408B" w:rsidRDefault="00EF408B" w:rsidP="00EF408B">
      <w:pPr>
        <w:shd w:val="clear" w:color="auto" w:fill="FFFFFF"/>
        <w:spacing w:after="0" w:line="240" w:lineRule="auto"/>
        <w:rPr>
          <w:rFonts w:ascii="Aparajita" w:eastAsia="Times New Roman" w:hAnsi="Aparajita" w:cs="Aparajita"/>
          <w:b/>
          <w:bCs/>
          <w:i/>
          <w:iCs/>
          <w:color w:val="000000"/>
          <w:sz w:val="24"/>
          <w:szCs w:val="24"/>
        </w:rPr>
      </w:pPr>
    </w:p>
    <w:p w:rsidR="00EF408B" w:rsidRPr="00DC3369" w:rsidRDefault="00EF408B" w:rsidP="00EF408B">
      <w:pPr>
        <w:shd w:val="clear" w:color="auto" w:fill="FFFFFF"/>
        <w:spacing w:after="0" w:line="240" w:lineRule="auto"/>
        <w:rPr>
          <w:rFonts w:ascii="Aparajita" w:eastAsia="Times New Roman" w:hAnsi="Aparajita" w:cs="Aparajita"/>
          <w:sz w:val="24"/>
          <w:szCs w:val="24"/>
        </w:rPr>
      </w:pPr>
      <w:r>
        <w:rPr>
          <w:rFonts w:ascii="Aparajita" w:eastAsia="Times New Roman" w:hAnsi="Aparajita" w:cs="Aparajita"/>
          <w:b/>
          <w:bCs/>
          <w:i/>
          <w:iCs/>
          <w:color w:val="000000"/>
          <w:sz w:val="24"/>
          <w:szCs w:val="24"/>
        </w:rPr>
        <w:t>Description</w:t>
      </w:r>
      <w:r w:rsidR="00B870A8">
        <w:rPr>
          <w:rFonts w:ascii="Aparajita" w:eastAsia="Times New Roman" w:hAnsi="Aparajita" w:cs="Aparajita"/>
          <w:b/>
          <w:bCs/>
          <w:i/>
          <w:iCs/>
          <w:color w:val="000000"/>
          <w:sz w:val="24"/>
          <w:szCs w:val="24"/>
        </w:rPr>
        <w:t xml:space="preserve"> </w:t>
      </w:r>
      <w:r w:rsidR="00B870A8">
        <w:rPr>
          <w:rFonts w:ascii="Aparajita" w:eastAsia="Times New Roman" w:hAnsi="Aparajita" w:cs="Aparajita"/>
          <w:b/>
          <w:bCs/>
          <w:i/>
          <w:iCs/>
          <w:color w:val="000000"/>
          <w:sz w:val="24"/>
          <w:szCs w:val="24"/>
        </w:rPr>
        <w:br/>
      </w:r>
      <w:r w:rsidR="00B870A8">
        <w:rPr>
          <w:rFonts w:ascii="Aparajita" w:eastAsia="Times New Roman" w:hAnsi="Aparajita" w:cs="Aparajita"/>
          <w:color w:val="000000"/>
          <w:sz w:val="24"/>
          <w:szCs w:val="24"/>
        </w:rPr>
        <w:t>Utilizes</w:t>
      </w:r>
      <w:r w:rsidR="00B870A8" w:rsidRPr="00DC3369">
        <w:rPr>
          <w:rFonts w:ascii="Aparajita" w:eastAsia="Times New Roman" w:hAnsi="Aparajita" w:cs="Aparajita"/>
          <w:color w:val="000000"/>
          <w:sz w:val="24"/>
          <w:szCs w:val="24"/>
        </w:rPr>
        <w:t xml:space="preserve"> </w:t>
      </w:r>
      <w:r w:rsidR="00B870A8">
        <w:rPr>
          <w:rFonts w:ascii="Aparajita" w:eastAsia="Times New Roman" w:hAnsi="Aparajita" w:cs="Aparajita"/>
          <w:color w:val="000000"/>
          <w:sz w:val="24"/>
          <w:szCs w:val="24"/>
        </w:rPr>
        <w:t xml:space="preserve">the skin - </w:t>
      </w:r>
      <w:r w:rsidR="00B870A8" w:rsidRPr="00DC3369">
        <w:rPr>
          <w:rFonts w:ascii="Aparajita" w:eastAsia="Times New Roman" w:hAnsi="Aparajita" w:cs="Aparajita"/>
          <w:color w:val="000000"/>
          <w:sz w:val="24"/>
          <w:szCs w:val="24"/>
        </w:rPr>
        <w:t>one of the seven avenues of elimination</w:t>
      </w:r>
      <w:r w:rsidR="00B870A8">
        <w:rPr>
          <w:rFonts w:ascii="Aparajita" w:eastAsia="Times New Roman" w:hAnsi="Aparajita" w:cs="Aparajita"/>
          <w:color w:val="000000"/>
          <w:sz w:val="24"/>
          <w:szCs w:val="24"/>
        </w:rPr>
        <w:t xml:space="preserve"> to assist in accelerating the body’s detoxification process</w:t>
      </w:r>
      <w:r w:rsidRPr="00DC3369">
        <w:rPr>
          <w:rFonts w:ascii="Aparajita" w:eastAsia="Times New Roman" w:hAnsi="Aparajita" w:cs="Aparajita"/>
          <w:color w:val="000000"/>
          <w:sz w:val="24"/>
          <w:szCs w:val="24"/>
        </w:rPr>
        <w:br/>
      </w:r>
    </w:p>
    <w:p w:rsidR="00EF408B" w:rsidRPr="00DC3369" w:rsidRDefault="00EF408B" w:rsidP="00EF408B">
      <w:pPr>
        <w:shd w:val="clear" w:color="auto" w:fill="FFFFFF"/>
        <w:spacing w:after="0" w:line="240" w:lineRule="auto"/>
        <w:rPr>
          <w:rFonts w:ascii="Aparajita" w:eastAsia="Times New Roman" w:hAnsi="Aparajita" w:cs="Aparajita"/>
          <w:sz w:val="24"/>
          <w:szCs w:val="24"/>
        </w:rPr>
      </w:pPr>
      <w:r w:rsidRPr="00DC3369">
        <w:rPr>
          <w:rFonts w:ascii="Aparajita" w:eastAsia="Times New Roman" w:hAnsi="Aparajita" w:cs="Aparajita"/>
          <w:b/>
          <w:color w:val="000000"/>
          <w:sz w:val="24"/>
          <w:szCs w:val="24"/>
        </w:rPr>
        <w:t>Benefits</w:t>
      </w:r>
      <w:r w:rsidR="00B870A8">
        <w:rPr>
          <w:rFonts w:ascii="Aparajita" w:eastAsia="Times New Roman" w:hAnsi="Aparajita" w:cs="Aparajita"/>
          <w:b/>
          <w:color w:val="000000"/>
          <w:sz w:val="24"/>
          <w:szCs w:val="24"/>
        </w:rPr>
        <w:br/>
      </w:r>
      <w:r w:rsidR="00B870A8" w:rsidRPr="00DC3369">
        <w:rPr>
          <w:rFonts w:ascii="Aparajita" w:eastAsia="Times New Roman" w:hAnsi="Aparajita" w:cs="Aparajita"/>
          <w:color w:val="000000"/>
          <w:sz w:val="24"/>
          <w:szCs w:val="24"/>
        </w:rPr>
        <w:t>It uses positive/negative ions to attract and eliminate toxins from the body, where they are lodged in joints, organs and in the blood.</w:t>
      </w:r>
      <w:r>
        <w:rPr>
          <w:rFonts w:ascii="Aparajita" w:eastAsia="Times New Roman" w:hAnsi="Aparajita" w:cs="Aparajita"/>
          <w:color w:val="000000"/>
          <w:sz w:val="24"/>
          <w:szCs w:val="24"/>
        </w:rPr>
        <w:t xml:space="preserve"> </w:t>
      </w:r>
      <w:r>
        <w:rPr>
          <w:rFonts w:ascii="Aparajita" w:eastAsia="Times New Roman" w:hAnsi="Aparajita" w:cs="Aparajita"/>
          <w:color w:val="000000"/>
          <w:sz w:val="24"/>
          <w:szCs w:val="24"/>
        </w:rPr>
        <w:br/>
      </w:r>
    </w:p>
    <w:p w:rsidR="00DC2648" w:rsidRDefault="00EF408B" w:rsidP="00EF408B">
      <w:pPr>
        <w:shd w:val="clear" w:color="auto" w:fill="FFFFFF"/>
        <w:spacing w:after="0" w:line="240" w:lineRule="auto"/>
        <w:rPr>
          <w:rFonts w:ascii="Aparajita" w:eastAsia="Times New Roman" w:hAnsi="Aparajita" w:cs="Aparajita"/>
          <w:color w:val="000000"/>
          <w:sz w:val="24"/>
          <w:szCs w:val="24"/>
        </w:rPr>
      </w:pPr>
      <w:r w:rsidRPr="00DC3369">
        <w:rPr>
          <w:rFonts w:ascii="Aparajita" w:eastAsia="Times New Roman" w:hAnsi="Aparajita" w:cs="Aparajita"/>
          <w:b/>
          <w:color w:val="000000"/>
          <w:sz w:val="24"/>
          <w:szCs w:val="24"/>
        </w:rPr>
        <w:t>Reason to choose this technique</w:t>
      </w:r>
      <w:r w:rsidRPr="00DC3369">
        <w:rPr>
          <w:rFonts w:ascii="Aparajita" w:eastAsia="Times New Roman" w:hAnsi="Aparajita" w:cs="Aparajita"/>
          <w:color w:val="000000"/>
          <w:sz w:val="24"/>
          <w:szCs w:val="24"/>
        </w:rPr>
        <w:t xml:space="preserve"> </w:t>
      </w:r>
      <w:r w:rsidR="00B870A8">
        <w:rPr>
          <w:rFonts w:ascii="Aparajita" w:eastAsia="Times New Roman" w:hAnsi="Aparajita" w:cs="Aparajita"/>
          <w:color w:val="000000"/>
          <w:sz w:val="24"/>
          <w:szCs w:val="24"/>
        </w:rPr>
        <w:br/>
      </w:r>
      <w:r w:rsidR="001408E6">
        <w:rPr>
          <w:rFonts w:ascii="Aparajita" w:eastAsia="Times New Roman" w:hAnsi="Aparajita" w:cs="Aparajita"/>
          <w:color w:val="000000"/>
          <w:sz w:val="24"/>
          <w:szCs w:val="24"/>
        </w:rPr>
        <w:t>An e</w:t>
      </w:r>
      <w:r w:rsidR="00DC3369" w:rsidRPr="00DC3369">
        <w:rPr>
          <w:rFonts w:ascii="Aparajita" w:eastAsia="Times New Roman" w:hAnsi="Aparajita" w:cs="Aparajita"/>
          <w:color w:val="000000"/>
          <w:sz w:val="24"/>
          <w:szCs w:val="24"/>
        </w:rPr>
        <w:t>asy, relaxing cleanse to clear your system</w:t>
      </w:r>
      <w:r w:rsidR="001408E6">
        <w:rPr>
          <w:rFonts w:ascii="Aparajita" w:eastAsia="Times New Roman" w:hAnsi="Aparajita" w:cs="Aparajita"/>
          <w:color w:val="000000"/>
          <w:sz w:val="24"/>
          <w:szCs w:val="24"/>
        </w:rPr>
        <w:t xml:space="preserve"> of trapped, harmful toxins.</w:t>
      </w:r>
    </w:p>
    <w:p w:rsidR="00797444" w:rsidRDefault="00797444" w:rsidP="00EF408B">
      <w:pPr>
        <w:shd w:val="clear" w:color="auto" w:fill="FFFFFF"/>
        <w:spacing w:after="0" w:line="240" w:lineRule="auto"/>
        <w:rPr>
          <w:rFonts w:ascii="Aparajita" w:eastAsia="Times New Roman" w:hAnsi="Aparajita" w:cs="Aparajita"/>
          <w:color w:val="000000"/>
          <w:sz w:val="24"/>
          <w:szCs w:val="24"/>
        </w:rPr>
      </w:pPr>
    </w:p>
    <w:p w:rsidR="00797444" w:rsidRDefault="00B870A8" w:rsidP="00EF408B">
      <w:pPr>
        <w:shd w:val="clear" w:color="auto" w:fill="FFFFFF"/>
        <w:spacing w:after="0" w:line="240" w:lineRule="auto"/>
      </w:pPr>
      <w:r>
        <w:rPr>
          <w:rFonts w:ascii="Aparajita" w:eastAsia="Times New Roman" w:hAnsi="Aparajita" w:cs="Aparajita"/>
          <w:noProof/>
          <w:color w:val="000000"/>
          <w:sz w:val="36"/>
          <w:szCs w:val="36"/>
        </w:rPr>
        <mc:AlternateContent>
          <mc:Choice Requires="wps">
            <w:drawing>
              <wp:anchor distT="0" distB="0" distL="114300" distR="114300" simplePos="0" relativeHeight="251661312" behindDoc="0" locked="0" layoutInCell="1" allowOverlap="1" wp14:anchorId="4C83C726" wp14:editId="767BEDA5">
                <wp:simplePos x="0" y="0"/>
                <wp:positionH relativeFrom="column">
                  <wp:posOffset>417444</wp:posOffset>
                </wp:positionH>
                <wp:positionV relativeFrom="paragraph">
                  <wp:posOffset>145139</wp:posOffset>
                </wp:positionV>
                <wp:extent cx="4943192" cy="648335"/>
                <wp:effectExtent l="0" t="0" r="0" b="0"/>
                <wp:wrapNone/>
                <wp:docPr id="8" name="Text Box 8"/>
                <wp:cNvGraphicFramePr/>
                <a:graphic xmlns:a="http://schemas.openxmlformats.org/drawingml/2006/main">
                  <a:graphicData uri="http://schemas.microsoft.com/office/word/2010/wordprocessingShape">
                    <wps:wsp>
                      <wps:cNvSpPr txBox="1"/>
                      <wps:spPr>
                        <a:xfrm>
                          <a:off x="0" y="0"/>
                          <a:ext cx="4943192" cy="648335"/>
                        </a:xfrm>
                        <a:prstGeom prst="rect">
                          <a:avLst/>
                        </a:prstGeom>
                        <a:solidFill>
                          <a:schemeClr val="lt1"/>
                        </a:solidFill>
                        <a:ln w="6350">
                          <a:noFill/>
                        </a:ln>
                      </wps:spPr>
                      <wps:txbx>
                        <w:txbxContent>
                          <w:p w:rsidR="00797444" w:rsidRPr="00797444" w:rsidRDefault="00B870A8" w:rsidP="00797444">
                            <w:pPr>
                              <w:jc w:val="center"/>
                              <w:rPr>
                                <w:rFonts w:ascii="Aparajita" w:hAnsi="Aparajita" w:cs="Aparajita"/>
                                <w:sz w:val="20"/>
                                <w:szCs w:val="20"/>
                              </w:rPr>
                            </w:pPr>
                            <w:r>
                              <w:rPr>
                                <w:rFonts w:ascii="Aparajita" w:hAnsi="Aparajita" w:cs="Aparajita"/>
                                <w:b/>
                                <w:bCs/>
                                <w:iCs/>
                                <w:color w:val="0F598F"/>
                                <w:sz w:val="20"/>
                                <w:szCs w:val="20"/>
                                <w:shd w:val="clear" w:color="auto" w:fill="FFFFFF"/>
                              </w:rPr>
                              <w:t xml:space="preserve">       </w:t>
                            </w:r>
                            <w:r w:rsidR="00797444" w:rsidRPr="00797444">
                              <w:rPr>
                                <w:rFonts w:ascii="Aparajita" w:hAnsi="Aparajita" w:cs="Aparajita"/>
                                <w:b/>
                                <w:bCs/>
                                <w:iCs/>
                                <w:color w:val="0F598F"/>
                                <w:sz w:val="20"/>
                                <w:szCs w:val="20"/>
                                <w:shd w:val="clear" w:color="auto" w:fill="FFFFFF"/>
                              </w:rPr>
                              <w:t>Paula Lockwood, LMT</w:t>
                            </w:r>
                            <w:r w:rsidR="00797444" w:rsidRPr="00797444">
                              <w:rPr>
                                <w:rFonts w:ascii="Aparajita" w:hAnsi="Aparajita" w:cs="Aparajita"/>
                                <w:bCs/>
                                <w:iCs/>
                                <w:color w:val="0F598F"/>
                                <w:sz w:val="20"/>
                                <w:szCs w:val="20"/>
                                <w:shd w:val="clear" w:color="auto" w:fill="FFFFFF"/>
                              </w:rPr>
                              <w:t xml:space="preserve">, </w:t>
                            </w:r>
                            <w:r w:rsidR="00797444">
                              <w:rPr>
                                <w:rFonts w:ascii="Aparajita" w:hAnsi="Aparajita" w:cs="Aparajita"/>
                                <w:bCs/>
                                <w:iCs/>
                                <w:color w:val="0F598F"/>
                                <w:sz w:val="20"/>
                                <w:szCs w:val="20"/>
                                <w:shd w:val="clear" w:color="auto" w:fill="FFFFFF"/>
                              </w:rPr>
                              <w:br/>
                            </w:r>
                            <w:r>
                              <w:rPr>
                                <w:rFonts w:ascii="Aparajita" w:hAnsi="Aparajita" w:cs="Aparajita"/>
                                <w:bCs/>
                                <w:iCs/>
                                <w:color w:val="0F598F"/>
                                <w:sz w:val="20"/>
                                <w:szCs w:val="20"/>
                                <w:shd w:val="clear" w:color="auto" w:fill="FFFFFF"/>
                              </w:rPr>
                              <w:t xml:space="preserve">        </w:t>
                            </w:r>
                            <w:r w:rsidR="00797444" w:rsidRPr="00797444">
                              <w:rPr>
                                <w:rFonts w:ascii="Aparajita" w:hAnsi="Aparajita" w:cs="Aparajita"/>
                                <w:bCs/>
                                <w:iCs/>
                                <w:color w:val="0F598F"/>
                                <w:sz w:val="20"/>
                                <w:szCs w:val="20"/>
                                <w:shd w:val="clear" w:color="auto" w:fill="FFFFFF"/>
                              </w:rPr>
                              <w:t>Craniosacral, Shamanic Energy Practice, Reiki</w:t>
                            </w:r>
                            <w:r w:rsidR="00797444" w:rsidRPr="00797444">
                              <w:rPr>
                                <w:rFonts w:ascii="Aparajita" w:hAnsi="Aparajita" w:cs="Aparajita"/>
                                <w:bCs/>
                                <w:iCs/>
                                <w:color w:val="0F598F"/>
                                <w:sz w:val="20"/>
                                <w:szCs w:val="20"/>
                                <w:shd w:val="clear" w:color="auto" w:fill="FFFFFF"/>
                              </w:rPr>
                              <w:br/>
                            </w:r>
                            <w:r>
                              <w:rPr>
                                <w:rFonts w:ascii="Aparajita" w:hAnsi="Aparajita" w:cs="Aparajita"/>
                                <w:bCs/>
                                <w:iCs/>
                                <w:color w:val="0F598F"/>
                                <w:sz w:val="20"/>
                                <w:szCs w:val="20"/>
                                <w:shd w:val="clear" w:color="auto" w:fill="FFFFFF"/>
                              </w:rPr>
                              <w:t xml:space="preserve">            </w:t>
                            </w:r>
                            <w:r w:rsidR="00797444" w:rsidRPr="00797444">
                              <w:rPr>
                                <w:rFonts w:ascii="Aparajita" w:hAnsi="Aparajita" w:cs="Aparajita"/>
                                <w:bCs/>
                                <w:iCs/>
                                <w:color w:val="0F598F"/>
                                <w:sz w:val="20"/>
                                <w:szCs w:val="20"/>
                                <w:shd w:val="clear" w:color="auto" w:fill="FFFFFF"/>
                              </w:rPr>
                              <w:t xml:space="preserve">Locations in </w:t>
                            </w:r>
                            <w:r w:rsidR="00797444">
                              <w:rPr>
                                <w:rFonts w:ascii="Aparajita" w:hAnsi="Aparajita" w:cs="Aparajita"/>
                                <w:bCs/>
                                <w:iCs/>
                                <w:color w:val="0F598F"/>
                                <w:sz w:val="20"/>
                                <w:szCs w:val="20"/>
                                <w:shd w:val="clear" w:color="auto" w:fill="FFFFFF"/>
                              </w:rPr>
                              <w:t xml:space="preserve">Sedona, Arizona and </w:t>
                            </w:r>
                            <w:r w:rsidR="00797444" w:rsidRPr="00797444">
                              <w:rPr>
                                <w:rFonts w:ascii="Aparajita" w:hAnsi="Aparajita" w:cs="Aparajita"/>
                                <w:bCs/>
                                <w:iCs/>
                                <w:color w:val="0F598F"/>
                                <w:sz w:val="20"/>
                                <w:szCs w:val="20"/>
                                <w:shd w:val="clear" w:color="auto" w:fill="FFFFFF"/>
                              </w:rPr>
                              <w:t>Safety Harbor</w:t>
                            </w:r>
                            <w:r w:rsidR="00797444">
                              <w:rPr>
                                <w:rFonts w:ascii="Aparajita" w:hAnsi="Aparajita" w:cs="Aparajita"/>
                                <w:bCs/>
                                <w:iCs/>
                                <w:color w:val="0F598F"/>
                                <w:sz w:val="20"/>
                                <w:szCs w:val="20"/>
                                <w:shd w:val="clear" w:color="auto" w:fill="FFFFFF"/>
                              </w:rPr>
                              <w:t>,</w:t>
                            </w:r>
                            <w:r w:rsidR="00797444" w:rsidRPr="00797444">
                              <w:rPr>
                                <w:rFonts w:ascii="Aparajita" w:hAnsi="Aparajita" w:cs="Aparajita"/>
                                <w:bCs/>
                                <w:iCs/>
                                <w:color w:val="0F598F"/>
                                <w:sz w:val="20"/>
                                <w:szCs w:val="20"/>
                                <w:shd w:val="clear" w:color="auto" w:fill="FFFFFF"/>
                              </w:rPr>
                              <w:t xml:space="preserve"> Florida     </w:t>
                            </w:r>
                            <w:r w:rsidR="00797444" w:rsidRPr="00797444">
                              <w:rPr>
                                <w:rFonts w:ascii="Aparajita" w:hAnsi="Aparajita" w:cs="Aparajita"/>
                                <w:b/>
                                <w:bCs/>
                                <w:iCs/>
                                <w:color w:val="0F598F"/>
                                <w:sz w:val="20"/>
                                <w:szCs w:val="20"/>
                                <w:shd w:val="clear" w:color="auto" w:fill="FFFFFF"/>
                              </w:rPr>
                              <w:t>845.546.3361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3C726" id="Text Box 8" o:spid="_x0000_s1027" type="#_x0000_t202" style="position:absolute;margin-left:32.85pt;margin-top:11.45pt;width:389.2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" fillcolor="white [3201]" stroked="f" strokeweight=".5pt">
                <v:textbox>
                  <w:txbxContent>
                    <w:p w:rsidR="00797444" w:rsidRPr="00797444" w:rsidRDefault="00B870A8" w:rsidP="00797444">
                      <w:pPr>
                        <w:jc w:val="center"/>
                        <w:rPr>
                          <w:rFonts w:ascii="Aparajita" w:hAnsi="Aparajita" w:cs="Aparajita"/>
                          <w:sz w:val="20"/>
                          <w:szCs w:val="20"/>
                        </w:rPr>
                      </w:pPr>
                      <w:r>
                        <w:rPr>
                          <w:rFonts w:ascii="Aparajita" w:hAnsi="Aparajita" w:cs="Aparajita"/>
                          <w:b/>
                          <w:bCs/>
                          <w:iCs/>
                          <w:color w:val="0F598F"/>
                          <w:sz w:val="20"/>
                          <w:szCs w:val="20"/>
                          <w:shd w:val="clear" w:color="auto" w:fill="FFFFFF"/>
                        </w:rPr>
                        <w:t xml:space="preserve">       </w:t>
                      </w:r>
                      <w:r w:rsidR="00797444" w:rsidRPr="00797444">
                        <w:rPr>
                          <w:rFonts w:ascii="Aparajita" w:hAnsi="Aparajita" w:cs="Aparajita"/>
                          <w:b/>
                          <w:bCs/>
                          <w:iCs/>
                          <w:color w:val="0F598F"/>
                          <w:sz w:val="20"/>
                          <w:szCs w:val="20"/>
                          <w:shd w:val="clear" w:color="auto" w:fill="FFFFFF"/>
                        </w:rPr>
                        <w:t>Paula Lockwood, LMT</w:t>
                      </w:r>
                      <w:r w:rsidR="00797444" w:rsidRPr="00797444">
                        <w:rPr>
                          <w:rFonts w:ascii="Aparajita" w:hAnsi="Aparajita" w:cs="Aparajita"/>
                          <w:bCs/>
                          <w:iCs/>
                          <w:color w:val="0F598F"/>
                          <w:sz w:val="20"/>
                          <w:szCs w:val="20"/>
                          <w:shd w:val="clear" w:color="auto" w:fill="FFFFFF"/>
                        </w:rPr>
                        <w:t xml:space="preserve">, </w:t>
                      </w:r>
                      <w:r w:rsidR="00797444">
                        <w:rPr>
                          <w:rFonts w:ascii="Aparajita" w:hAnsi="Aparajita" w:cs="Aparajita"/>
                          <w:bCs/>
                          <w:iCs/>
                          <w:color w:val="0F598F"/>
                          <w:sz w:val="20"/>
                          <w:szCs w:val="20"/>
                          <w:shd w:val="clear" w:color="auto" w:fill="FFFFFF"/>
                        </w:rPr>
                        <w:br/>
                      </w:r>
                      <w:r>
                        <w:rPr>
                          <w:rFonts w:ascii="Aparajita" w:hAnsi="Aparajita" w:cs="Aparajita"/>
                          <w:bCs/>
                          <w:iCs/>
                          <w:color w:val="0F598F"/>
                          <w:sz w:val="20"/>
                          <w:szCs w:val="20"/>
                          <w:shd w:val="clear" w:color="auto" w:fill="FFFFFF"/>
                        </w:rPr>
                        <w:t xml:space="preserve">        </w:t>
                      </w:r>
                      <w:r w:rsidR="00797444" w:rsidRPr="00797444">
                        <w:rPr>
                          <w:rFonts w:ascii="Aparajita" w:hAnsi="Aparajita" w:cs="Aparajita"/>
                          <w:bCs/>
                          <w:iCs/>
                          <w:color w:val="0F598F"/>
                          <w:sz w:val="20"/>
                          <w:szCs w:val="20"/>
                          <w:shd w:val="clear" w:color="auto" w:fill="FFFFFF"/>
                        </w:rPr>
                        <w:t>Craniosacral, Shamanic Energy Practice, Reiki</w:t>
                      </w:r>
                      <w:r w:rsidR="00797444" w:rsidRPr="00797444">
                        <w:rPr>
                          <w:rFonts w:ascii="Aparajita" w:hAnsi="Aparajita" w:cs="Aparajita"/>
                          <w:bCs/>
                          <w:iCs/>
                          <w:color w:val="0F598F"/>
                          <w:sz w:val="20"/>
                          <w:szCs w:val="20"/>
                          <w:shd w:val="clear" w:color="auto" w:fill="FFFFFF"/>
                        </w:rPr>
                        <w:br/>
                      </w:r>
                      <w:r>
                        <w:rPr>
                          <w:rFonts w:ascii="Aparajita" w:hAnsi="Aparajita" w:cs="Aparajita"/>
                          <w:bCs/>
                          <w:iCs/>
                          <w:color w:val="0F598F"/>
                          <w:sz w:val="20"/>
                          <w:szCs w:val="20"/>
                          <w:shd w:val="clear" w:color="auto" w:fill="FFFFFF"/>
                        </w:rPr>
                        <w:t xml:space="preserve">            </w:t>
                      </w:r>
                      <w:r w:rsidR="00797444" w:rsidRPr="00797444">
                        <w:rPr>
                          <w:rFonts w:ascii="Aparajita" w:hAnsi="Aparajita" w:cs="Aparajita"/>
                          <w:bCs/>
                          <w:iCs/>
                          <w:color w:val="0F598F"/>
                          <w:sz w:val="20"/>
                          <w:szCs w:val="20"/>
                          <w:shd w:val="clear" w:color="auto" w:fill="FFFFFF"/>
                        </w:rPr>
                        <w:t xml:space="preserve">Locations in </w:t>
                      </w:r>
                      <w:r w:rsidR="00797444">
                        <w:rPr>
                          <w:rFonts w:ascii="Aparajita" w:hAnsi="Aparajita" w:cs="Aparajita"/>
                          <w:bCs/>
                          <w:iCs/>
                          <w:color w:val="0F598F"/>
                          <w:sz w:val="20"/>
                          <w:szCs w:val="20"/>
                          <w:shd w:val="clear" w:color="auto" w:fill="FFFFFF"/>
                        </w:rPr>
                        <w:t xml:space="preserve">Sedona, Arizona and </w:t>
                      </w:r>
                      <w:r w:rsidR="00797444" w:rsidRPr="00797444">
                        <w:rPr>
                          <w:rFonts w:ascii="Aparajita" w:hAnsi="Aparajita" w:cs="Aparajita"/>
                          <w:bCs/>
                          <w:iCs/>
                          <w:color w:val="0F598F"/>
                          <w:sz w:val="20"/>
                          <w:szCs w:val="20"/>
                          <w:shd w:val="clear" w:color="auto" w:fill="FFFFFF"/>
                        </w:rPr>
                        <w:t>Safety Harbor</w:t>
                      </w:r>
                      <w:r w:rsidR="00797444">
                        <w:rPr>
                          <w:rFonts w:ascii="Aparajita" w:hAnsi="Aparajita" w:cs="Aparajita"/>
                          <w:bCs/>
                          <w:iCs/>
                          <w:color w:val="0F598F"/>
                          <w:sz w:val="20"/>
                          <w:szCs w:val="20"/>
                          <w:shd w:val="clear" w:color="auto" w:fill="FFFFFF"/>
                        </w:rPr>
                        <w:t>,</w:t>
                      </w:r>
                      <w:r w:rsidR="00797444" w:rsidRPr="00797444">
                        <w:rPr>
                          <w:rFonts w:ascii="Aparajita" w:hAnsi="Aparajita" w:cs="Aparajita"/>
                          <w:bCs/>
                          <w:iCs/>
                          <w:color w:val="0F598F"/>
                          <w:sz w:val="20"/>
                          <w:szCs w:val="20"/>
                          <w:shd w:val="clear" w:color="auto" w:fill="FFFFFF"/>
                        </w:rPr>
                        <w:t xml:space="preserve"> Florida     </w:t>
                      </w:r>
                      <w:r w:rsidR="00797444" w:rsidRPr="00797444">
                        <w:rPr>
                          <w:rFonts w:ascii="Aparajita" w:hAnsi="Aparajita" w:cs="Aparajita"/>
                          <w:b/>
                          <w:bCs/>
                          <w:iCs/>
                          <w:color w:val="0F598F"/>
                          <w:sz w:val="20"/>
                          <w:szCs w:val="20"/>
                          <w:shd w:val="clear" w:color="auto" w:fill="FFFFFF"/>
                        </w:rPr>
                        <w:t>845.546.3361</w:t>
                      </w:r>
                    </w:p>
                  </w:txbxContent>
                </v:textbox>
              </v:shape>
            </w:pict>
          </mc:Fallback>
        </mc:AlternateContent>
      </w:r>
    </w:p>
    <w:sectPr w:rsidR="00797444" w:rsidSect="007D65CA">
      <w:pgSz w:w="12240" w:h="15840"/>
      <w:pgMar w:top="1008"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69"/>
    <w:rsid w:val="001408E6"/>
    <w:rsid w:val="00797444"/>
    <w:rsid w:val="007D65CA"/>
    <w:rsid w:val="00894BF4"/>
    <w:rsid w:val="00B234F2"/>
    <w:rsid w:val="00B870A8"/>
    <w:rsid w:val="00CF1E5C"/>
    <w:rsid w:val="00DC2648"/>
    <w:rsid w:val="00DC3369"/>
    <w:rsid w:val="00EF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7E01A"/>
  <w15:chartTrackingRefBased/>
  <w15:docId w15:val="{0FD713ED-B1B2-4EF4-AD33-546F93CFA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33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C3369"/>
    <w:rPr>
      <w:i/>
      <w:iCs/>
    </w:rPr>
  </w:style>
  <w:style w:type="character" w:customStyle="1" w:styleId="st">
    <w:name w:val="st"/>
    <w:basedOn w:val="DefaultParagraphFont"/>
    <w:rsid w:val="00DC3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Testa</dc:creator>
  <cp:keywords/>
  <dc:description/>
  <cp:lastModifiedBy>Yvonne Testa</cp:lastModifiedBy>
  <cp:revision>2</cp:revision>
  <dcterms:created xsi:type="dcterms:W3CDTF">2016-03-25T01:22:00Z</dcterms:created>
  <dcterms:modified xsi:type="dcterms:W3CDTF">2016-04-03T00:15:00Z</dcterms:modified>
</cp:coreProperties>
</file>