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09" w:rsidRDefault="00565811" w:rsidP="00565811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9786" wp14:editId="4076CB64">
                <wp:simplePos x="0" y="0"/>
                <wp:positionH relativeFrom="column">
                  <wp:posOffset>-393065</wp:posOffset>
                </wp:positionH>
                <wp:positionV relativeFrom="paragraph">
                  <wp:posOffset>6198235</wp:posOffset>
                </wp:positionV>
                <wp:extent cx="9462770" cy="796925"/>
                <wp:effectExtent l="0" t="0" r="2413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770" cy="796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709" w:rsidRDefault="00DF6709" w:rsidP="00DF670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850EF">
                              <w:rPr>
                                <w:b/>
                                <w:u w:val="single"/>
                              </w:rPr>
                              <w:t xml:space="preserve">Examples of Dressings </w:t>
                            </w:r>
                          </w:p>
                          <w:p w:rsidR="00DF6709" w:rsidRDefault="00DF6709" w:rsidP="00DF6709">
                            <w:r w:rsidRPr="00E850EF">
                              <w:rPr>
                                <w:b/>
                              </w:rPr>
                              <w:t>Non-adherent dressings</w:t>
                            </w:r>
                            <w:r>
                              <w:t xml:space="preserve"> – </w:t>
                            </w:r>
                            <w:proofErr w:type="spellStart"/>
                            <w:r w:rsidRPr="00E850EF">
                              <w:t>Urgotul</w:t>
                            </w:r>
                            <w:proofErr w:type="spellEnd"/>
                            <w:r w:rsidRPr="00E850EF">
                              <w:t xml:space="preserve">, </w:t>
                            </w:r>
                            <w:proofErr w:type="spellStart"/>
                            <w:r w:rsidRPr="00E850EF">
                              <w:t>Atrauma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</w:t>
                            </w:r>
                            <w:r w:rsidRPr="00E850EF">
                              <w:t>epitel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Silflex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DF6709" w:rsidRPr="00E55EC4" w:rsidRDefault="00DF6709" w:rsidP="00DF6709">
                            <w:proofErr w:type="gramStart"/>
                            <w:r w:rsidRPr="00E850EF">
                              <w:rPr>
                                <w:b/>
                              </w:rPr>
                              <w:t>Non-adherent antimicrobial dressings</w:t>
                            </w:r>
                            <w:r>
                              <w:t xml:space="preserve"> – </w:t>
                            </w:r>
                            <w:proofErr w:type="spellStart"/>
                            <w:r>
                              <w:t>Urgotul</w:t>
                            </w:r>
                            <w:proofErr w:type="spellEnd"/>
                            <w:r>
                              <w:t xml:space="preserve"> Ag / SSD </w:t>
                            </w:r>
                            <w:proofErr w:type="spellStart"/>
                            <w:r>
                              <w:t>Mepilex</w:t>
                            </w:r>
                            <w:proofErr w:type="spellEnd"/>
                            <w:r>
                              <w:t xml:space="preserve"> Ag, </w:t>
                            </w:r>
                            <w:proofErr w:type="spellStart"/>
                            <w:r>
                              <w:t>Atrauman</w:t>
                            </w:r>
                            <w:proofErr w:type="spellEnd"/>
                            <w:r>
                              <w:t xml:space="preserve"> Ag.</w:t>
                            </w:r>
                            <w:proofErr w:type="gramEnd"/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  <w:r w:rsidRPr="00E850EF">
                              <w:rPr>
                                <w:b/>
                              </w:rPr>
                              <w:t>Protective dressing</w:t>
                            </w:r>
                            <w:r>
                              <w:t xml:space="preserve"> – </w:t>
                            </w:r>
                            <w:proofErr w:type="spellStart"/>
                            <w:r>
                              <w:t>Duoderm</w:t>
                            </w:r>
                            <w:proofErr w:type="spellEnd"/>
                            <w:r>
                              <w:t xml:space="preserve"> - </w:t>
                            </w:r>
                            <w:r w:rsidRPr="00E850EF">
                              <w:t>onl</w:t>
                            </w:r>
                            <w:r>
                              <w:t>y use if minimal wound exudate,</w:t>
                            </w:r>
                            <w:r w:rsidRPr="00E850EF">
                              <w:t xml:space="preserve"> </w:t>
                            </w:r>
                            <w:proofErr w:type="spellStart"/>
                            <w:r w:rsidRPr="00E850EF">
                              <w:t>mepilex</w:t>
                            </w:r>
                            <w:proofErr w:type="spellEnd"/>
                            <w:r w:rsidRPr="00E850EF">
                              <w:t xml:space="preserve"> border </w:t>
                            </w:r>
                            <w:proofErr w:type="spellStart"/>
                            <w:r w:rsidRPr="00E850EF">
                              <w:t>lite</w:t>
                            </w:r>
                            <w:proofErr w:type="spellEnd"/>
                            <w:r w:rsidRPr="00E850EF">
                              <w:t xml:space="preserve">, </w:t>
                            </w:r>
                            <w:proofErr w:type="spellStart"/>
                            <w:r w:rsidRPr="00E850EF">
                              <w:t>Urgotul</w:t>
                            </w:r>
                            <w:proofErr w:type="spellEnd"/>
                            <w:r w:rsidRPr="00E850EF">
                              <w:t xml:space="preserve">, </w:t>
                            </w:r>
                            <w:proofErr w:type="spellStart"/>
                            <w:r w:rsidRPr="00E850EF">
                              <w:t>Atrauman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Cutimed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Siltec</w:t>
                            </w:r>
                            <w:proofErr w:type="spellEnd"/>
                            <w:r>
                              <w:t xml:space="preserve"> B. </w:t>
                            </w:r>
                          </w:p>
                          <w:p w:rsidR="00DF6709" w:rsidRDefault="00DF6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95pt;margin-top:488.05pt;width:745.1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" fillcolor="white [3201]" strokecolor="black [3200]" strokeweight="2pt">
                <v:textbox>
                  <w:txbxContent>
                    <w:p w:rsidR="00DF6709" w:rsidRDefault="00DF6709" w:rsidP="00DF6709">
                      <w:pPr>
                        <w:rPr>
                          <w:b/>
                          <w:u w:val="single"/>
                        </w:rPr>
                      </w:pPr>
                      <w:r w:rsidRPr="00E850EF">
                        <w:rPr>
                          <w:b/>
                          <w:u w:val="single"/>
                        </w:rPr>
                        <w:t xml:space="preserve">Examples of Dressings </w:t>
                      </w:r>
                    </w:p>
                    <w:p w:rsidR="00DF6709" w:rsidRDefault="00DF6709" w:rsidP="00DF6709">
                      <w:r w:rsidRPr="00E850EF">
                        <w:rPr>
                          <w:b/>
                        </w:rPr>
                        <w:t>Non-adherent dressings</w:t>
                      </w:r>
                      <w:r>
                        <w:t xml:space="preserve"> – </w:t>
                      </w:r>
                      <w:proofErr w:type="spellStart"/>
                      <w:r w:rsidRPr="00E850EF">
                        <w:t>Urgotul</w:t>
                      </w:r>
                      <w:proofErr w:type="spellEnd"/>
                      <w:r w:rsidRPr="00E850EF">
                        <w:t xml:space="preserve">, </w:t>
                      </w:r>
                      <w:proofErr w:type="spellStart"/>
                      <w:r w:rsidRPr="00E850EF">
                        <w:t>Atrauma</w:t>
                      </w:r>
                      <w:r>
                        <w:t>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</w:t>
                      </w:r>
                      <w:r w:rsidRPr="00E850EF">
                        <w:t>epitel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Silflex</w:t>
                      </w:r>
                      <w:proofErr w:type="spellEnd"/>
                      <w:r>
                        <w:t xml:space="preserve"> </w:t>
                      </w:r>
                    </w:p>
                    <w:p w:rsidR="00DF6709" w:rsidRPr="00E55EC4" w:rsidRDefault="00DF6709" w:rsidP="00DF6709">
                      <w:proofErr w:type="gramStart"/>
                      <w:r w:rsidRPr="00E850EF">
                        <w:rPr>
                          <w:b/>
                        </w:rPr>
                        <w:t>Non-adherent antimicrobial dressings</w:t>
                      </w:r>
                      <w:r>
                        <w:t xml:space="preserve"> – </w:t>
                      </w:r>
                      <w:proofErr w:type="spellStart"/>
                      <w:r>
                        <w:t>Urgotul</w:t>
                      </w:r>
                      <w:proofErr w:type="spellEnd"/>
                      <w:r>
                        <w:t xml:space="preserve"> Ag / SSD </w:t>
                      </w:r>
                      <w:proofErr w:type="spellStart"/>
                      <w:r>
                        <w:t>Mepilex</w:t>
                      </w:r>
                      <w:proofErr w:type="spellEnd"/>
                      <w:r>
                        <w:t xml:space="preserve"> Ag, </w:t>
                      </w:r>
                      <w:proofErr w:type="spellStart"/>
                      <w:r>
                        <w:t>Atrauman</w:t>
                      </w:r>
                      <w:proofErr w:type="spellEnd"/>
                      <w:r>
                        <w:t xml:space="preserve"> Ag.</w:t>
                      </w:r>
                      <w:proofErr w:type="gramEnd"/>
                      <w:r>
                        <w:t xml:space="preserve">                                                                                                                                </w:t>
                      </w:r>
                      <w:r w:rsidRPr="00E850EF">
                        <w:rPr>
                          <w:b/>
                        </w:rPr>
                        <w:t>Protective dressing</w:t>
                      </w:r>
                      <w:r>
                        <w:t xml:space="preserve"> – </w:t>
                      </w:r>
                      <w:proofErr w:type="spellStart"/>
                      <w:r>
                        <w:t>Duoderm</w:t>
                      </w:r>
                      <w:proofErr w:type="spellEnd"/>
                      <w:r>
                        <w:t xml:space="preserve"> - </w:t>
                      </w:r>
                      <w:r w:rsidRPr="00E850EF">
                        <w:t>onl</w:t>
                      </w:r>
                      <w:r>
                        <w:t>y use if minimal wound exudate,</w:t>
                      </w:r>
                      <w:r w:rsidRPr="00E850EF">
                        <w:t xml:space="preserve"> </w:t>
                      </w:r>
                      <w:proofErr w:type="spellStart"/>
                      <w:r w:rsidRPr="00E850EF">
                        <w:t>mepilex</w:t>
                      </w:r>
                      <w:proofErr w:type="spellEnd"/>
                      <w:r w:rsidRPr="00E850EF">
                        <w:t xml:space="preserve"> border </w:t>
                      </w:r>
                      <w:proofErr w:type="spellStart"/>
                      <w:r w:rsidRPr="00E850EF">
                        <w:t>lite</w:t>
                      </w:r>
                      <w:proofErr w:type="spellEnd"/>
                      <w:r w:rsidRPr="00E850EF">
                        <w:t xml:space="preserve">, </w:t>
                      </w:r>
                      <w:proofErr w:type="spellStart"/>
                      <w:r w:rsidRPr="00E850EF">
                        <w:t>Urgotul</w:t>
                      </w:r>
                      <w:proofErr w:type="spellEnd"/>
                      <w:r w:rsidRPr="00E850EF">
                        <w:t xml:space="preserve">, </w:t>
                      </w:r>
                      <w:proofErr w:type="spellStart"/>
                      <w:r w:rsidRPr="00E850EF">
                        <w:t>Atrauman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Cutimed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Siltec</w:t>
                      </w:r>
                      <w:proofErr w:type="spellEnd"/>
                      <w:r>
                        <w:t xml:space="preserve"> B. </w:t>
                      </w:r>
                    </w:p>
                    <w:p w:rsidR="00DF6709" w:rsidRDefault="00DF6709"/>
                  </w:txbxContent>
                </v:textbox>
              </v:shape>
            </w:pict>
          </mc:Fallback>
        </mc:AlternateContent>
      </w:r>
      <w:r w:rsidR="00DF6709">
        <w:rPr>
          <w:noProof/>
        </w:rPr>
        <mc:AlternateContent>
          <mc:Choice Requires="wpc">
            <w:drawing>
              <wp:inline distT="0" distB="0" distL="0" distR="0" wp14:anchorId="2865A1C2" wp14:editId="5DFB4E91">
                <wp:extent cx="10154093" cy="7081284"/>
                <wp:effectExtent l="0" t="0" r="0" b="0"/>
                <wp:docPr id="26" name="Canvas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06831" y="0"/>
                            <a:ext cx="7715909" cy="304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709" w:rsidRPr="003E6ACA" w:rsidRDefault="00DF6709" w:rsidP="00DF670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</w:pPr>
                              <w:r w:rsidRPr="003E6ACA"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 xml:space="preserve">idland </w:t>
                              </w:r>
                              <w:r w:rsidRPr="003E6ACA"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 xml:space="preserve">urn Operational Delivery </w:t>
                              </w:r>
                              <w:r w:rsidRPr="003E6ACA"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>etwork (MB ODN)</w:t>
                              </w:r>
                              <w:r w:rsidRPr="003E6ACA"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 xml:space="preserve"> 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>/MIU</w:t>
                              </w:r>
                              <w:r w:rsidRPr="003E6ACA"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 xml:space="preserve"> Dressing Flowchart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86094" y="1053749"/>
                            <a:ext cx="1339897" cy="457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Pr="009D196A" w:rsidRDefault="00DF6709" w:rsidP="00DF6709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Epidermal b</w:t>
                              </w:r>
                              <w:r w:rsidRPr="009D196A">
                                <w:rPr>
                                  <w:u w:val="single"/>
                                </w:rPr>
                                <w:t>urn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4822" y="1720787"/>
                            <a:ext cx="2353446" cy="7921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>A non-adherent dressing with or without antimicrobial properties depending on local protocol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31127" y="2721344"/>
                            <a:ext cx="6518340" cy="5707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>If wound clean and microbiology swabs = no growth, consider a non-adherent dressing without antimicrobial properties unless otherwise clinically indicated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887226" y="4268838"/>
                            <a:ext cx="2513026" cy="3177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>Wound Healed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353446" y="3506919"/>
                            <a:ext cx="3122592" cy="5103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>If wound reepithelialised but fragile continue longer with a protective dressing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248696" y="4920605"/>
                            <a:ext cx="1549795" cy="5275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>Massage with a non-scented moisturiser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327349" y="4896794"/>
                            <a:ext cx="1719439" cy="7144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 xml:space="preserve">As appropriate refer to </w:t>
                              </w:r>
                              <w:proofErr w:type="spellStart"/>
                              <w:r>
                                <w:t>physio</w:t>
                              </w:r>
                              <w:proofErr w:type="spellEnd"/>
                              <w:r>
                                <w:t>/OT/dietician/ psychologist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234511" y="1909111"/>
                            <a:ext cx="1758255" cy="4614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>A non-adherent antimicrobial dressing</w:t>
                              </w:r>
                            </w:p>
                            <w:p w:rsidR="00DF6709" w:rsidRPr="00704BF8" w:rsidRDefault="00DF6709" w:rsidP="00DF67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918445" y="1766790"/>
                            <a:ext cx="1627428" cy="603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>A non-adherent antimicrobial dressing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918445" y="1053749"/>
                            <a:ext cx="1627428" cy="5247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Pr="009D196A" w:rsidRDefault="00DF6709" w:rsidP="00DF6709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9D196A">
                                <w:rPr>
                                  <w:u w:val="single"/>
                                </w:rPr>
                                <w:t>Superficial</w:t>
                              </w:r>
                              <w:r>
                                <w:rPr>
                                  <w:u w:val="single"/>
                                </w:rPr>
                                <w:t xml:space="preserve"> dermal </w:t>
                              </w:r>
                              <w:r w:rsidRPr="00754A1A">
                                <w:rPr>
                                  <w:u w:val="single"/>
                                </w:rPr>
                                <w:t>burn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234511" y="947368"/>
                            <a:ext cx="1914960" cy="773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Pr="009D196A" w:rsidRDefault="00DF6709" w:rsidP="00DF6709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9D196A">
                                <w:rPr>
                                  <w:u w:val="single"/>
                                </w:rPr>
                                <w:t>Deep dermal burn</w:t>
                              </w:r>
                            </w:p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>Contact local Burn service for advice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730285" y="1022122"/>
                            <a:ext cx="2370697" cy="6986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Pr="009D196A" w:rsidRDefault="00DF6709" w:rsidP="00DF6709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9D196A">
                                <w:rPr>
                                  <w:u w:val="single"/>
                                </w:rPr>
                                <w:t>Small full thickness burn</w:t>
                              </w:r>
                            </w:p>
                            <w:p w:rsidR="00DF6709" w:rsidRDefault="00DF6709" w:rsidP="00DF6709">
                              <w:pPr>
                                <w:jc w:val="center"/>
                              </w:pPr>
                              <w:r>
                                <w:t>Contact local Burn service for advice</w:t>
                              </w:r>
                            </w:p>
                            <w:p w:rsidR="00DF6709" w:rsidRDefault="00DF6709" w:rsidP="00DF67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4822" y="304768"/>
                            <a:ext cx="9952904" cy="5664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pPr>
                                <w:jc w:val="center"/>
                              </w:pPr>
                              <w:r w:rsidRPr="003E6ACA">
                                <w:t xml:space="preserve">Burn assessed </w:t>
                              </w:r>
                              <w:r>
                                <w:t xml:space="preserve">by ED Clinician, decision made that referral to Burns Service is </w:t>
                              </w:r>
                              <w:r w:rsidRPr="001C23BE">
                                <w:rPr>
                                  <w:b/>
                                </w:rPr>
                                <w:t>not</w:t>
                              </w:r>
                              <w:r>
                                <w:t xml:space="preserve"> required (see MB ODN referral guidelines)</w:t>
                              </w:r>
                              <w:r w:rsidRPr="003E6ACA">
                                <w:t xml:space="preserve"> and </w:t>
                              </w:r>
                              <w:r>
                                <w:t xml:space="preserve">considered suitable for clinic.   Thoroughly clean wound, remove all loose / dead skin and de roof large blisters, a diluted antiseptic solution may be used. </w:t>
                              </w:r>
                            </w:p>
                            <w:p w:rsidR="00DF6709" w:rsidRDefault="00DF6709" w:rsidP="00DF67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90712" y="1510900"/>
                            <a:ext cx="166768" cy="14232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617147" y="1578467"/>
                            <a:ext cx="166768" cy="14232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6133047" y="1720787"/>
                            <a:ext cx="166768" cy="14232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720658" y="3310762"/>
                            <a:ext cx="166768" cy="14232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721268" y="4663529"/>
                            <a:ext cx="163893" cy="14232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957480" y="2520459"/>
                            <a:ext cx="166768" cy="14375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720658" y="2433829"/>
                            <a:ext cx="166768" cy="14375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133047" y="2512896"/>
                            <a:ext cx="166768" cy="14232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140795" y="5698067"/>
                            <a:ext cx="4912476" cy="3522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6709" w:rsidRDefault="00DF6709" w:rsidP="00DF6709">
                              <w:r>
                                <w:t xml:space="preserve">If the wound is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not </w:t>
                              </w:r>
                              <w:r>
                                <w:t xml:space="preserve">healed after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10 days </w:t>
                              </w:r>
                              <w:r>
                                <w:t>contact your local burns service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098152" y="4663529"/>
                            <a:ext cx="165331" cy="14232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765306" y="4040565"/>
                            <a:ext cx="165331" cy="14232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6" o:spid="_x0000_s1027" editas="canvas" style="width:799.55pt;height:557.6pt;mso-position-horizontal-relative:char;mso-position-vertical-relative:line" coordsize="101536,70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1536;height:70808;visibility:visible;mso-wrap-style:square">
                  <v:fill o:detectmouseclick="t"/>
                  <v:path o:connecttype="none"/>
                </v:shape>
                <v:rect id="Rectangle 4" o:spid="_x0000_s1029" style="position:absolute;left:13068;width:77159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    <v:textbox>
                    <w:txbxContent>
                      <w:p w:rsidR="00DF6709" w:rsidRPr="003E6ACA" w:rsidRDefault="00DF6709" w:rsidP="00DF67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</w:pPr>
                        <w:r w:rsidRPr="003E6ACA"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 xml:space="preserve">idland </w:t>
                        </w:r>
                        <w:r w:rsidRPr="003E6ACA"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 xml:space="preserve">urn Operational Delivery </w:t>
                        </w:r>
                        <w:r w:rsidRPr="003E6ACA"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>etwork (MB ODN)</w:t>
                        </w:r>
                        <w:r w:rsidRPr="003E6ACA"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 xml:space="preserve"> ED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>/MIU</w:t>
                        </w:r>
                        <w:r w:rsidRPr="003E6ACA"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 xml:space="preserve"> Dressing Flowchart</w:t>
                        </w:r>
                      </w:p>
                    </w:txbxContent>
                  </v:textbox>
                </v:rect>
                <v:roundrect id="AutoShape 5" o:spid="_x0000_s1030" style="position:absolute;left:2860;top:10537;width:13399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KXsMA&#10;AADaAAAADwAAAGRycy9kb3ducmV2LnhtbESPQWvCQBSE74X+h+UVeqsbLUiJriLSUntRGj14fGSf&#10;2Wj2bcy+avrv3ULB4zAz3zDTee8bdaEu1oENDAcZKOIy2JorA7vtx8sbqCjIFpvAZOCXIsxnjw9T&#10;zG248jddCqlUgnDM0YATaXOtY+nIYxyEljh5h9B5lCS7StsOrwnuGz3KsrH2WHNacNjS0lF5Kn68&#10;gePneVGs+/3X+n0TVjuR8da9no15fuoXE1BCvdzD/+2VNTCCvyvpBu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LKXsMAAADaAAAADwAAAAAAAAAAAAAAAACYAgAAZHJzL2Rv&#10;d25yZXYueG1sUEsFBgAAAAAEAAQA9QAAAIgDAAAAAA==&#10;" fillcolor="#fde9d9">
                  <v:textbox>
                    <w:txbxContent>
                      <w:p w:rsidR="00DF6709" w:rsidRPr="009D196A" w:rsidRDefault="00DF6709" w:rsidP="00DF6709">
                        <w:pPr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Epidermal b</w:t>
                        </w:r>
                        <w:r w:rsidRPr="009D196A">
                          <w:rPr>
                            <w:u w:val="single"/>
                          </w:rPr>
                          <w:t>urn</w:t>
                        </w:r>
                      </w:p>
                    </w:txbxContent>
                  </v:textbox>
                </v:roundrect>
                <v:roundrect id="AutoShape 6" o:spid="_x0000_s1031" style="position:absolute;left:848;top:17207;width:23534;height:79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5vxcMA&#10;AADaAAAADwAAAGRycy9kb3ducmV2LnhtbESPQWvCQBSE74X+h+UVvNWNClKiq4i0aC+WRg89PrLP&#10;bDT7Nmafmv77bqHQ4zAz3zDzZe8bdaMu1oENjIYZKOIy2JorA4f92/MLqCjIFpvAZOCbIiwXjw9z&#10;zG248yfdCqlUgnDM0YATaXOtY+nIYxyGljh5x9B5lCS7StsO7wnuGz3Osqn2WHNacNjS2lF5Lq7e&#10;wGlzWRW7/ut99/oRtgeR6d5NLsYMnvrVDJRQL//hv/bWGpjA75V0A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5vxcMAAADaAAAADwAAAAAAAAAAAAAAAACYAgAAZHJzL2Rv&#10;d25yZXYueG1sUEsFBgAAAAAEAAQA9QAAAIgDAAAAAA==&#10;" fillcolor="#fde9d9">
                  <v:textbox>
                    <w:txbxContent>
                      <w:p w:rsidR="00DF6709" w:rsidRDefault="00DF6709" w:rsidP="00DF6709">
                        <w:pPr>
                          <w:jc w:val="center"/>
                        </w:pPr>
                        <w:r>
                          <w:t>A non-adherent dressing with or without antimicrobial properties depending on local protocol</w:t>
                        </w:r>
                      </w:p>
                    </w:txbxContent>
                  </v:textbox>
                </v:roundrect>
                <v:roundrect id="AutoShape 7" o:spid="_x0000_s1032" style="position:absolute;left:6311;top:27213;width:65183;height:57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3scQA&#10;AADaAAAADwAAAGRycy9kb3ducmV2LnhtbESPQWvCQBSE74X+h+UVvNVNaxGJriKlor1YGj14fGSf&#10;2Wj2bcy+avrvu4VCj8PMfMPMFr1v1JW6WAc28DTMQBGXwdZcGdjvVo8TUFGQLTaBycA3RVjM7+9m&#10;mNtw40+6FlKpBOGYowEn0uZax9KRxzgMLXHyjqHzKEl2lbYd3hLcN/o5y8baY81pwWFLr47Kc/Hl&#10;DZzWl2Wx7Q/v27ePsNmLjHdudDFm8NAvp6CEevkP/7U31sAL/F5JN0D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97HEAAAA2gAAAA8AAAAAAAAAAAAAAAAAmAIAAGRycy9k&#10;b3ducmV2LnhtbFBLBQYAAAAABAAEAPUAAACJAwAAAAA=&#10;" fillcolor="#fde9d9">
                  <v:textbox>
                    <w:txbxContent>
                      <w:p w:rsidR="00DF6709" w:rsidRDefault="00DF6709" w:rsidP="00DF6709">
                        <w:pPr>
                          <w:jc w:val="center"/>
                        </w:pPr>
                        <w:r>
                          <w:t>If wound clean and microbiology swabs = no growth, consider a non-adherent dressing without antimicrobial properties unless otherwise clinically indicated</w:t>
                        </w:r>
                      </w:p>
                    </w:txbxContent>
                  </v:textbox>
                </v:roundrect>
                <v:roundrect id="AutoShape 8" o:spid="_x0000_s1033" style="position:absolute;left:28872;top:42688;width:25130;height:31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IlsQA&#10;AADaAAAADwAAAGRycy9kb3ducmV2LnhtbESPT2vCQBTE7wW/w/KE3upGi1Wiq7RWoerJf+DxkX3Z&#10;BLNvQ3Zr0m/fLRQ8DjPzG2a+7Gwl7tT40rGC4SABQZw5XbJRcD5tXqYgfEDWWDkmBT/kYbnoPc0x&#10;1a7lA92PwYgIYZ+igiKEOpXSZwVZ9ANXE0cvd43FEGVjpG6wjXBbyVGSvEmLJceFAmtaFZTdjt9W&#10;wXVr8vxz+/F6bve7y204MevNvlXqud+9z0AE6sIj/N/+0grG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bCJbEAAAA2gAAAA8AAAAAAAAAAAAAAAAAmAIAAGRycy9k&#10;b3ducmV2LnhtbFBLBQYAAAAABAAEAPUAAACJAwAAAAA=&#10;" fillcolor="#92d050">
                  <v:textbox>
                    <w:txbxContent>
                      <w:p w:rsidR="00DF6709" w:rsidRDefault="00DF6709" w:rsidP="00DF6709">
                        <w:pPr>
                          <w:jc w:val="center"/>
                        </w:pPr>
                        <w:r>
                          <w:t>Wound Healed</w:t>
                        </w:r>
                      </w:p>
                    </w:txbxContent>
                  </v:textbox>
                </v:roundrect>
                <v:roundrect id="AutoShape 9" o:spid="_x0000_s1034" style="position:absolute;left:23534;top:35069;width:31226;height:51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MXcQA&#10;AADaAAAADwAAAGRycy9kb3ducmV2LnhtbESPQUvDQBSE74L/YXmCN7tRIUjabQiiWC8V0x56fGRf&#10;s6nZt2n22cZ/7wpCj8PMfMMsysn36kRj7AIbuJ9loIibYDtuDWw3r3dPoKIgW+wDk4EfilAur68W&#10;WNhw5k861dKqBOFYoAEnMhRax8aRxzgLA3Hy9mH0KEmOrbYjnhPc9/ohy3LtseO04HCgZ0fNV/3t&#10;DRzejlW9nnbv65ePsNqK5Bv3eDTm9maq5qCEJrmE/9srayCHvyvpBu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ZzF3EAAAA2gAAAA8AAAAAAAAAAAAAAAAAmAIAAGRycy9k&#10;b3ducmV2LnhtbFBLBQYAAAAABAAEAPUAAACJAwAAAAA=&#10;" fillcolor="#fde9d9">
                  <v:textbox>
                    <w:txbxContent>
                      <w:p w:rsidR="00DF6709" w:rsidRDefault="00DF6709" w:rsidP="00DF6709">
                        <w:pPr>
                          <w:jc w:val="center"/>
                        </w:pPr>
                        <w:r>
                          <w:t>If wound reepithelialised but fragile continue longer with a protective dressing</w:t>
                        </w:r>
                      </w:p>
                    </w:txbxContent>
                  </v:textbox>
                </v:roundrect>
                <v:roundrect id="AutoShape 10" o:spid="_x0000_s1035" style="position:absolute;left:22486;top:49206;width:15498;height:52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zesQA&#10;AADaAAAADwAAAGRycy9kb3ducmV2LnhtbESPT2vCQBTE74LfYXmCN91YQUt0FW0r1Hqqf8DjI/uy&#10;CWbfhuzWxG/fLRQ8DjPzG2a57mwl7tT40rGCyTgBQZw5XbJRcD7tRq8gfEDWWDkmBQ/ysF71e0tM&#10;tWv5m+7HYESEsE9RQRFCnUrps4Is+rGriaOXu8ZiiLIxUjfYRrit5EuSzKTFkuNCgTW9FZTdjj9W&#10;wXVv8vx9v52e28PX5TaZm4/doVVqOOg2CxCBuvAM/7c/tYI5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M3rEAAAA2gAAAA8AAAAAAAAAAAAAAAAAmAIAAGRycy9k&#10;b3ducmV2LnhtbFBLBQYAAAAABAAEAPUAAACJAwAAAAA=&#10;" fillcolor="#92d050">
                  <v:textbox>
                    <w:txbxContent>
                      <w:p w:rsidR="00DF6709" w:rsidRDefault="00DF6709" w:rsidP="00DF6709">
                        <w:pPr>
                          <w:jc w:val="center"/>
                        </w:pPr>
                        <w:r>
                          <w:t>Massage with a non-scented moisturiser</w:t>
                        </w:r>
                      </w:p>
                    </w:txbxContent>
                  </v:textbox>
                </v:roundrect>
                <v:roundrect id="AutoShape 11" o:spid="_x0000_s1036" style="position:absolute;left:43273;top:48967;width:17194;height:71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nCMEA&#10;AADaAAAADwAAAGRycy9kb3ducmV2LnhtbERPy2rCQBTdC/2H4Ra604kttCVmIm1V0LqqD3B5ydxM&#10;gpk7ITOa9O+dheDycN7ZfLCNuFLna8cKppMEBHHhdM1GwWG/Gn+C8AFZY+OYFPyTh3n+NMow1a7n&#10;P7rughExhH2KCqoQ2lRKX1Rk0U9cSxy50nUWQ4SdkbrDPobbRr4mybu0WHNsqLCln4qK8+5iFZw2&#10;piwXm++3Q7/9PZ6nH2a52vZKvTwPXzMQgYbwEN/da60gbo1X4g2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apwjBAAAA2gAAAA8AAAAAAAAAAAAAAAAAmAIAAGRycy9kb3du&#10;cmV2LnhtbFBLBQYAAAAABAAEAPUAAACGAwAAAAA=&#10;" fillcolor="#92d050">
                  <v:textbox>
                    <w:txbxContent>
                      <w:p w:rsidR="00DF6709" w:rsidRDefault="00DF6709" w:rsidP="00DF6709">
                        <w:pPr>
                          <w:jc w:val="center"/>
                        </w:pPr>
                        <w:r>
                          <w:t xml:space="preserve">As appropriate refer to </w:t>
                        </w:r>
                        <w:proofErr w:type="spellStart"/>
                        <w:r>
                          <w:t>physio</w:t>
                        </w:r>
                        <w:proofErr w:type="spellEnd"/>
                        <w:r>
                          <w:t>/OT/dietician/ psychologist</w:t>
                        </w:r>
                      </w:p>
                    </w:txbxContent>
                  </v:textbox>
                </v:roundrect>
                <v:roundrect id="AutoShape 12" o:spid="_x0000_s1037" style="position:absolute;left:52345;top:19091;width:17582;height:46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YL8QA&#10;AADaAAAADwAAAGRycy9kb3ducmV2LnhtbESPQUvDQBSE74L/YXmCN7uxQtG0m1CkYr1UTHrw+Mi+&#10;ZqPZt2n22cZ/7wqCx2FmvmFW5eR7daIxdoEN3M4yUMRNsB23Bvb10809qCjIFvvAZOCbIpTF5cUK&#10;cxvO/EanSlqVIBxzNOBEhlzr2DjyGGdhIE7eIYweJcmx1XbEc4L7Xs+zbKE9dpwWHA706Kj5rL68&#10;gY/n47raTe8vu81r2O5FFrW7OxpzfTWtl6CEJvkP/7W31sAD/F5JN0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WC/EAAAA2gAAAA8AAAAAAAAAAAAAAAAAmAIAAGRycy9k&#10;b3ducmV2LnhtbFBLBQYAAAAABAAEAPUAAACJAwAAAAA=&#10;" fillcolor="#fde9d9">
                  <v:textbox>
                    <w:txbxContent>
                      <w:p w:rsidR="00DF6709" w:rsidRDefault="00DF6709" w:rsidP="00DF6709">
                        <w:pPr>
                          <w:jc w:val="center"/>
                        </w:pPr>
                        <w:r>
                          <w:t>A non-adherent antimicrobial dressing</w:t>
                        </w:r>
                      </w:p>
                      <w:p w:rsidR="00DF6709" w:rsidRPr="00704BF8" w:rsidRDefault="00DF6709" w:rsidP="00DF6709"/>
                    </w:txbxContent>
                  </v:textbox>
                </v:roundrect>
                <v:roundrect id="AutoShape 13" o:spid="_x0000_s1038" style="position:absolute;left:29184;top:17667;width:16274;height:60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NyMUA&#10;AADbAAAADwAAAGRycy9kb3ducmV2LnhtbESPQU/DMAyF70j7D5EncWPpQJpQWTZNaIhxGaLbgaPV&#10;mKbQOF1jtvLv8QGJm633/N7n5XqMnTnTkNvEDuazAgxxnXzLjYPj4enmHkwWZI9dYnLwQxnWq8nV&#10;EkufLvxG50oaoyGcS3QQRPrS2lwHiphnqSdW7SMNEUXXobF+wIuGx87eFsXCRmxZGwL29Bio/qq+&#10;o4PP59Om2o/vL/vta9odRRaHcHdy7no6bh7ACI3yb/673nnFV3r9RQew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c3IxQAAANsAAAAPAAAAAAAAAAAAAAAAAJgCAABkcnMv&#10;ZG93bnJldi54bWxQSwUGAAAAAAQABAD1AAAAigMAAAAA&#10;" fillcolor="#fde9d9">
                  <v:textbox>
                    <w:txbxContent>
                      <w:p w:rsidR="00DF6709" w:rsidRDefault="00DF6709" w:rsidP="00DF6709">
                        <w:pPr>
                          <w:jc w:val="center"/>
                        </w:pPr>
                        <w:r>
                          <w:t>A non-adherent antimicrobial dressing</w:t>
                        </w:r>
                      </w:p>
                    </w:txbxContent>
                  </v:textbox>
                </v:roundrect>
                <v:roundrect id="AutoShape 14" o:spid="_x0000_s1039" style="position:absolute;left:29184;top:10537;width:16274;height:52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oU8IA&#10;AADbAAAADwAAAGRycy9kb3ducmV2LnhtbERPTWvCQBC9C/0PyxS86cYKIqmrSGmpvShGDz0O2Wk2&#10;mp2N2amm/94tFHqbx/ucxar3jbpSF+vABibjDBRxGWzNlYHj4W00BxUF2WITmAz8UITV8mGwwNyG&#10;G+/pWkilUgjHHA04kTbXOpaOPMZxaIkT9xU6j5JgV2nb4S2F+0Y/ZdlMe6w5NThs6cVReS6+vYHT&#10;+2VdbPvPj+3rLmyOIrODm16MGT7262dQQr38i//cG5vmT+D3l3S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WhTwgAAANsAAAAPAAAAAAAAAAAAAAAAAJgCAABkcnMvZG93&#10;bnJldi54bWxQSwUGAAAAAAQABAD1AAAAhwMAAAAA&#10;" fillcolor="#fde9d9">
                  <v:textbox>
                    <w:txbxContent>
                      <w:p w:rsidR="00DF6709" w:rsidRPr="009D196A" w:rsidRDefault="00DF6709" w:rsidP="00DF6709">
                        <w:pPr>
                          <w:jc w:val="center"/>
                          <w:rPr>
                            <w:u w:val="single"/>
                          </w:rPr>
                        </w:pPr>
                        <w:r w:rsidRPr="009D196A">
                          <w:rPr>
                            <w:u w:val="single"/>
                          </w:rPr>
                          <w:t>Superficial</w:t>
                        </w:r>
                        <w:r>
                          <w:rPr>
                            <w:u w:val="single"/>
                          </w:rPr>
                          <w:t xml:space="preserve"> dermal </w:t>
                        </w:r>
                        <w:r w:rsidRPr="00754A1A">
                          <w:rPr>
                            <w:u w:val="single"/>
                          </w:rPr>
                          <w:t>burn</w:t>
                        </w:r>
                      </w:p>
                    </w:txbxContent>
                  </v:textbox>
                </v:roundrect>
                <v:roundrect id="AutoShape 15" o:spid="_x0000_s1040" style="position:absolute;left:52345;top:9473;width:19149;height:77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2JMIA&#10;AADbAAAADwAAAGRycy9kb3ducmV2LnhtbERPTWvCQBC9F/oflin0VjdakBJdRaSl9qI0evA4ZMds&#10;NDsbs1NN/71bKHibx/uc6bz3jbpQF+vABoaDDBRxGWzNlYHd9uPlDVQUZItNYDLwSxHms8eHKeY2&#10;XPmbLoVUKoVwzNGAE2lzrWPpyGMchJY4cYfQeZQEu0rbDq8p3Dd6lGVj7bHm1OCwpaWj8lT8eAPH&#10;z/OiWPf7r/X7Jqx2IuOtez0b8/zULyaghHq5i//dK5vmj+Dvl3SAn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/YkwgAAANsAAAAPAAAAAAAAAAAAAAAAAJgCAABkcnMvZG93&#10;bnJldi54bWxQSwUGAAAAAAQABAD1AAAAhwMAAAAA&#10;" fillcolor="#fde9d9">
                  <v:textbox>
                    <w:txbxContent>
                      <w:p w:rsidR="00DF6709" w:rsidRPr="009D196A" w:rsidRDefault="00DF6709" w:rsidP="00DF6709">
                        <w:pPr>
                          <w:jc w:val="center"/>
                          <w:rPr>
                            <w:u w:val="single"/>
                          </w:rPr>
                        </w:pPr>
                        <w:r w:rsidRPr="009D196A">
                          <w:rPr>
                            <w:u w:val="single"/>
                          </w:rPr>
                          <w:t>Deep dermal burn</w:t>
                        </w:r>
                      </w:p>
                      <w:p w:rsidR="00DF6709" w:rsidRDefault="00DF6709" w:rsidP="00DF6709">
                        <w:pPr>
                          <w:jc w:val="center"/>
                        </w:pPr>
                        <w:r>
                          <w:t>Contact local Burn service for advice</w:t>
                        </w:r>
                      </w:p>
                    </w:txbxContent>
                  </v:textbox>
                </v:roundrect>
                <v:roundrect id="AutoShape 16" o:spid="_x0000_s1041" style="position:absolute;left:77302;top:10221;width:23707;height:69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il8MA&#10;AADbAAAADwAAAGRycy9kb3ducmV2LnhtbERPTWvCQBC9F/oflin0UurGlEiJrlIEobUnY8DrkB2z&#10;qdnZkF1N6q/vFgRv83ifs1iNthUX6n3jWMF0koAgrpxuuFZQ7jev7yB8QNbYOiYFv+RhtXx8WGCu&#10;3cA7uhShFjGEfY4KTAhdLqWvDFn0E9cRR+7oeoshwr6WuschhttWpkkykxYbjg0GO1obqk7F2So4&#10;f6fXLMxeNuVhT6Zst18/9SlT6vlp/JiDCDSGu/jm/tRx/hv8/x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Xil8MAAADbAAAADwAAAAAAAAAAAAAAAACYAgAAZHJzL2Rv&#10;d25yZXYueG1sUEsFBgAAAAAEAAQA9QAAAIgDAAAAAA==&#10;" fillcolor="#c6d9f1">
                  <v:textbox>
                    <w:txbxContent>
                      <w:p w:rsidR="00DF6709" w:rsidRPr="009D196A" w:rsidRDefault="00DF6709" w:rsidP="00DF6709">
                        <w:pPr>
                          <w:jc w:val="center"/>
                          <w:rPr>
                            <w:u w:val="single"/>
                          </w:rPr>
                        </w:pPr>
                        <w:r w:rsidRPr="009D196A">
                          <w:rPr>
                            <w:u w:val="single"/>
                          </w:rPr>
                          <w:t>Small full thickness burn</w:t>
                        </w:r>
                      </w:p>
                      <w:p w:rsidR="00DF6709" w:rsidRDefault="00DF6709" w:rsidP="00DF6709">
                        <w:pPr>
                          <w:jc w:val="center"/>
                        </w:pPr>
                        <w:r>
                          <w:t>Contact local Burn service for advice</w:t>
                        </w:r>
                      </w:p>
                      <w:p w:rsidR="00DF6709" w:rsidRDefault="00DF6709" w:rsidP="00DF6709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7" o:spid="_x0000_s1042" style="position:absolute;left:848;top:3047;width:99529;height:56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8TcEA&#10;AADbAAAADwAAAGRycy9kb3ducmV2LnhtbERPTWvCQBC9F/wPywi91Y1VxKauIkIkJ8G0Qo9DdtyE&#10;ZmdjdhuTf98tFLzN433OZjfYRvTU+dqxgvksAUFcOl2zUfD5kb2sQfiArLFxTApG8rDbTp42mGp3&#10;5zP1RTAihrBPUUEVQptK6cuKLPqZa4kjd3WdxRBhZ6Tu8B7DbSNfk2QlLdYcGyps6VBR+V38WAXn&#10;0cwtmvZ4zW+FPflF9vZ1uyj1PB327yACDeEh/nfnOs5fwt8v8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sPE3BAAAA2wAAAA8AAAAAAAAAAAAAAAAAmAIAAGRycy9kb3du&#10;cmV2LnhtbFBLBQYAAAAABAAEAPUAAACGAwAAAAA=&#10;" fillcolor="#f2f2f2">
                  <v:textbox>
                    <w:txbxContent>
                      <w:p w:rsidR="00DF6709" w:rsidRDefault="00DF6709" w:rsidP="00DF6709">
                        <w:pPr>
                          <w:jc w:val="center"/>
                        </w:pPr>
                        <w:r w:rsidRPr="003E6ACA">
                          <w:t xml:space="preserve">Burn assessed </w:t>
                        </w:r>
                        <w:r>
                          <w:t xml:space="preserve">by ED Clinician, decision made that referral to Burns Service is </w:t>
                        </w:r>
                        <w:r w:rsidRPr="001C23BE">
                          <w:rPr>
                            <w:b/>
                          </w:rPr>
                          <w:t>not</w:t>
                        </w:r>
                        <w:r>
                          <w:t xml:space="preserve"> required (see MB ODN referral guidelines)</w:t>
                        </w:r>
                        <w:r w:rsidRPr="003E6ACA">
                          <w:t xml:space="preserve"> and </w:t>
                        </w:r>
                        <w:r>
                          <w:t xml:space="preserve">considered suitable for clinic.   Thoroughly clean wound, remove all loose / dead skin and de roof large blisters, a diluted antiseptic solution may be used. </w:t>
                        </w:r>
                      </w:p>
                      <w:p w:rsidR="00DF6709" w:rsidRDefault="00DF6709" w:rsidP="00DF6709"/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8" o:spid="_x0000_s1043" type="#_x0000_t67" style="position:absolute;left:7907;top:15109;width:166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8mr4A&#10;AADbAAAADwAAAGRycy9kb3ducmV2LnhtbERP3WrCMBS+F3yHcITd2bRCZVSjDEHwzs3tAQ7NsS1r&#10;TmISa3z7ZTDY3fn4fs92n8woJvJhsKygKkoQxK3VA3cKvj6Py1cQISJrHC2TgicF2O/msy022j74&#10;g6ZL7EQO4dCggj5G10gZ2p4MhsI64sxdrTcYM/Sd1B4fOdyMclWWa2lw4NzQo6NDT+335W4U3Kb3&#10;6oTVOp1Tujuvj3V9iE6pl0V624CIlOK/+M990nl+Db+/5APk7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FvJq+AAAA2wAAAA8AAAAAAAAAAAAAAAAAmAIAAGRycy9kb3ducmV2&#10;LnhtbFBLBQYAAAAABAAEAPUAAACDAwAAAAA=&#10;">
                  <v:textbox style="layout-flow:vertical-ideographic"/>
                </v:shape>
                <v:shape id="AutoShape 19" o:spid="_x0000_s1044" type="#_x0000_t67" style="position:absolute;left:36171;top:15784;width:1668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i7b4A&#10;AADbAAAADwAAAGRycy9kb3ducmV2LnhtbERPzYrCMBC+C75DGMGbphUsS9coiyB421X3AYZmti3b&#10;TGISa/btN4LgbT6+39nskhnESD70lhWUywIEcWN1z62C78th8QYiRGSNg2VS8EcBdtvpZIO1tnc+&#10;0XiOrcghHGpU0MXoailD05HBsLSOOHM/1huMGfpWao/3HG4GuSqKShrsOTd06GjfUfN7vhkF1/Gr&#10;PGJZpc+Ubs7rw3q9j06p+Sx9vIOIlOJL/HQfdZ5fweOXfI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XIu2+AAAA2wAAAA8AAAAAAAAAAAAAAAAAmAIAAGRycy9kb3ducmV2&#10;LnhtbFBLBQYAAAAABAAEAPUAAACDAwAAAAA=&#10;">
                  <v:textbox style="layout-flow:vertical-ideographic"/>
                </v:shape>
                <v:shape id="AutoShape 20" o:spid="_x0000_s1045" type="#_x0000_t67" style="position:absolute;left:61330;top:17207;width:1668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Hdr8A&#10;AADbAAAADwAAAGRycy9kb3ducmV2LnhtbERP22oCMRB9F/oPYQq+aXYLXliNUgTBN+vlA4bNuLu4&#10;maRJXNO/bwoF3+ZwrrPeJtOLgXzoLCsopwUI4trqjhsF18t+sgQRIrLG3jIp+KEA283baI2Vtk8+&#10;0XCOjcghHCpU0MboKilD3ZLBMLWOOHM36w3GDH0jtcdnDje9/CiKuTTYcW5o0dGupfp+fhgF38NX&#10;ecByno4pPZzX+9lsF51S4/f0uQIRKcWX+N990Hn+Av5+yQ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m4d2vwAAANsAAAAPAAAAAAAAAAAAAAAAAJgCAABkcnMvZG93bnJl&#10;di54bWxQSwUGAAAAAAQABAD1AAAAhAMAAAAA&#10;">
                  <v:textbox style="layout-flow:vertical-ideographic"/>
                </v:shape>
                <v:shape id="AutoShape 21" o:spid="_x0000_s1046" type="#_x0000_t67" style="position:absolute;left:37206;top:33107;width:1668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TBMEA&#10;AADbAAAADwAAAGRycy9kb3ducmV2LnhtbESPQWsCMRCF7wX/Qxiht5rdglJWo4ggeGtr+wOGzbi7&#10;uJnEJK7pv+8cCr3N8N68981mV9yoJopp8GygXlSgiFtvB+4MfH8dX95ApYxscfRMBn4owW47e9pg&#10;Y/2DP2k6505JCKcGDfQ5h0br1PbkMC18IBbt4qPDLGvstI34kHA36teqWmmHA0tDj4EOPbXX890Z&#10;uE0f9QnrVXkv5R6iPS6XhxyMeZ6X/RpUppL/zX/XJyv4Aiu/yAB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EEwTBAAAA2wAAAA8AAAAAAAAAAAAAAAAAmAIAAGRycy9kb3du&#10;cmV2LnhtbFBLBQYAAAAABAAEAPUAAACGAwAAAAA=&#10;">
                  <v:textbox style="layout-flow:vertical-ideographic"/>
                </v:shape>
                <v:shape id="AutoShape 22" o:spid="_x0000_s1047" type="#_x0000_t67" style="position:absolute;left:47212;top:46635;width:1639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2n74A&#10;AADbAAAADwAAAGRycy9kb3ducmV2LnhtbERP22oCMRB9F/oPYQq+aXYLiq5GKYLgm/XyAcNm3F3c&#10;TNIkrunfN4WCb3M411lvk+nFQD50lhWU0wIEcW11x42C62U/WYAIEVljb5kU/FCA7eZttMZK2yef&#10;aDjHRuQQDhUqaGN0lZShbslgmFpHnLmb9QZjhr6R2uMzh5tefhTFXBrsODe06GjXUn0/P4yC7+Gr&#10;PGA5T8eUHs7r/Wy2i06p8Xv6XIGIlOJL/O8+6Dx/CX+/5APk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Itp++AAAA2wAAAA8AAAAAAAAAAAAAAAAAmAIAAGRycy9kb3ducmV2&#10;LnhtbFBLBQYAAAAABAAEAPUAAACDAwAAAAA=&#10;">
                  <v:textbox style="layout-flow:vertical-ideographic"/>
                </v:shape>
                <v:shape id="AutoShape 23" o:spid="_x0000_s1048" type="#_x0000_t67" style="position:absolute;left:9574;top:25204;width:1668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Vv70A&#10;AADbAAAADwAAAGRycy9kb3ducmV2LnhtbERPy4rCMBTdD/gP4QruxrSCIh2jiCC48zHzAZfmTlts&#10;bmISa/x7sxBcHs57tUmmFwP50FlWUE4LEMS11R03Cv5+999LECEia+wtk4InBdisR18rrLR98JmG&#10;S2xEDuFQoYI2RldJGeqWDIapdcSZ+7feYMzQN1J7fORw08tZUSykwY5zQ4uOdi3V18vdKLgNp/KA&#10;5SIdU7o7r/fz+S46pSbjtP0BESnFj/jtPmgFs7w+f8k/QK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x7Vv70AAADbAAAADwAAAAAAAAAAAAAAAACYAgAAZHJzL2Rvd25yZXYu&#10;eG1sUEsFBgAAAAAEAAQA9QAAAIIDAAAAAA==&#10;">
                  <v:textbox style="layout-flow:vertical-ideographic"/>
                </v:shape>
                <v:shape id="AutoShape 24" o:spid="_x0000_s1049" type="#_x0000_t67" style="position:absolute;left:37206;top:24338;width:1668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wJMAA&#10;AADbAAAADwAAAGRycy9kb3ducmV2LnhtbESP3YrCMBSE7xd8h3AE79a0giLVKIsgeOfP+gCH5mxb&#10;tjnJJrHGtzeCsJfDzHzDrLfJ9GIgHzrLCsppAYK4trrjRsH1e/+5BBEissbeMil4UIDtZvSxxkrb&#10;O59puMRGZAiHChW0MbpKylC3ZDBMrSPO3o/1BmOWvpHa4z3DTS9nRbGQBjvOCy062rVU/15uRsHf&#10;cCoPWC7SMaWb83o/n++iU2oyTl8rEJFS/A+/2wetYFbC60v+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JwJMAAAADbAAAADwAAAAAAAAAAAAAAAACYAgAAZHJzL2Rvd25y&#10;ZXYueG1sUEsFBgAAAAAEAAQA9QAAAIUDAAAAAA==&#10;">
                  <v:textbox style="layout-flow:vertical-ideographic"/>
                </v:shape>
                <v:shape id="AutoShape 25" o:spid="_x0000_s1050" type="#_x0000_t67" style="position:absolute;left:61330;top:25128;width:1668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uU8AA&#10;AADbAAAADwAAAGRycy9kb3ducmV2LnhtbESP0WoCMRRE3wv9h3ALvtXsLiiyGkUEwTdb9QMum9vd&#10;pZubmMQ1/n0jFHwcZuYMs9okM4iRfOgtKyinBQjixuqeWwWX8/5zASJEZI2DZVLwoACb9fvbCmtt&#10;7/xN4ym2IkM41Kigi9HVUoamI4Nhah1x9n6sNxiz9K3UHu8ZbgZZFcVcGuw5L3ToaNdR83u6GQXX&#10;8as8YDlPx5Ruzuv9bLaLTqnJR9ouQURK8RX+bx+0gqqC5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DuU8AAAADbAAAADwAAAAAAAAAAAAAAAACYAgAAZHJzL2Rvd25y&#10;ZXYueG1sUEsFBgAAAAAEAAQA9QAAAIUDAAAAAA==&#10;">
                  <v:textbox style="layout-flow:vertical-ideographic"/>
                </v:shape>
                <v:roundrect id="AutoShape 26" o:spid="_x0000_s1051" style="position:absolute;left:21407;top:56980;width:49125;height:35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luhMIA&#10;AADbAAAADwAAAGRycy9kb3ducmV2LnhtbESPQYvCMBSE78L+h/AW9qapCqLdpiKCi6cFq8IeH80z&#10;LTYvtYla//1GEDwOM/MNky1724gbdb52rGA8SkAQl07XbBQc9pvhHIQPyBobx6TgQR6W+ccgw1S7&#10;O+/oVgQjIoR9igqqENpUSl9WZNGPXEscvZPrLIYoOyN1h/cIt42cJMlMWqw5LlTY0rqi8lxcrYLd&#10;w4wtmvbntL0U9tdPN4u/y1Gpr89+9Q0iUB/e4Vd7qxVMpvD8En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W6EwgAAANsAAAAPAAAAAAAAAAAAAAAAAJgCAABkcnMvZG93&#10;bnJldi54bWxQSwUGAAAAAAQABAD1AAAAhwMAAAAA&#10;" fillcolor="#f2f2f2">
                  <v:textbox>
                    <w:txbxContent>
                      <w:p w:rsidR="00DF6709" w:rsidRDefault="00DF6709" w:rsidP="00DF6709">
                        <w:r>
                          <w:t xml:space="preserve">If the wound is </w:t>
                        </w:r>
                        <w:r>
                          <w:rPr>
                            <w:b/>
                            <w:bCs/>
                          </w:rPr>
                          <w:t xml:space="preserve">not </w:t>
                        </w:r>
                        <w:r>
                          <w:t xml:space="preserve">healed after </w:t>
                        </w:r>
                        <w:r>
                          <w:rPr>
                            <w:b/>
                            <w:bCs/>
                          </w:rPr>
                          <w:t xml:space="preserve">10 days </w:t>
                        </w:r>
                        <w:r>
                          <w:t>contact your local burns service</w:t>
                        </w:r>
                      </w:p>
                    </w:txbxContent>
                  </v:textbox>
                </v:roundrect>
                <v:shape id="AutoShape 27" o:spid="_x0000_s1052" type="#_x0000_t67" style="position:absolute;left:30981;top:46635;width:1653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TvMEA&#10;AADbAAAADwAAAGRycy9kb3ducmV2LnhtbESP0WoCMRRE3wv+Q7iCbzW7UqWsRhFB8K3W9gMum+vu&#10;4uYmJnGNf2+EQh+HmTnDrDbJ9GIgHzrLCsppAYK4trrjRsHvz/79E0SIyBp7y6TgQQE269HbCitt&#10;7/xNwyk2IkM4VKigjdFVUoa6JYNhah1x9s7WG4xZ+kZqj/cMN72cFcVCGuw4L7ToaNdSfTndjILr&#10;cCwPWC7SV0o35/V+Pt9Fp9RknLZLEJFS/A//tQ9awewD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l07zBAAAA2wAAAA8AAAAAAAAAAAAAAAAAmAIAAGRycy9kb3du&#10;cmV2LnhtbFBLBQYAAAAABAAEAPUAAACGAwAAAAA=&#10;">
                  <v:textbox style="layout-flow:vertical-ideographic"/>
                </v:shape>
                <v:shape id="AutoShape 28" o:spid="_x0000_s1053" type="#_x0000_t67" style="position:absolute;left:37653;top:40405;width:1653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l2J8EA&#10;AADbAAAADwAAAGRycy9kb3ducmV2LnhtbESPwWrDMBBE74H+g9hCb7HsgENxIpsQCOTWNu0HLNbW&#10;NrVWiqQ46t9XhUKPw8y8YfZdMrNYyIfJsoKqKEEQ91ZPPCj4eD+tn0GEiKxxtkwKvilA1z6s9tho&#10;e+c3Wi5xEBnCoUEFY4yukTL0IxkMhXXE2fu03mDM0g9Se7xnuJnlpiy30uDEeWFER8eR+q/LzSi4&#10;Lq/VGatteknp5rw+1fUxOqWeHtNhByJSiv/hv/ZZK9jU8Psl/wD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difBAAAA2wAAAA8AAAAAAAAAAAAAAAAAmAIAAGRycy9kb3du&#10;cmV2LnhtbFBLBQYAAAAABAAEAPUAAACGAwAAAAA=&#10;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9D0E5F" w:rsidRPr="00DF6709" w:rsidRDefault="00DF6709" w:rsidP="00DF6709">
      <w:pPr>
        <w:ind w:left="-851"/>
        <w:rPr>
          <w:sz w:val="22"/>
          <w:szCs w:val="22"/>
        </w:rPr>
      </w:pPr>
      <w:r w:rsidRPr="00DF6709">
        <w:rPr>
          <w:sz w:val="22"/>
          <w:szCs w:val="22"/>
        </w:rPr>
        <w:t>MB O</w:t>
      </w:r>
      <w:bookmarkStart w:id="0" w:name="_GoBack"/>
      <w:bookmarkEnd w:id="0"/>
      <w:r w:rsidRPr="00DF6709">
        <w:rPr>
          <w:sz w:val="22"/>
          <w:szCs w:val="22"/>
        </w:rPr>
        <w:t xml:space="preserve">DN CAG 01.2015 </w:t>
      </w:r>
      <w:r>
        <w:rPr>
          <w:sz w:val="22"/>
          <w:szCs w:val="22"/>
        </w:rPr>
        <w:t xml:space="preserve">   </w:t>
      </w:r>
      <w:r w:rsidRPr="00DF6709">
        <w:rPr>
          <w:sz w:val="22"/>
          <w:szCs w:val="22"/>
        </w:rPr>
        <w:t>Planned Review Date 05.2016</w:t>
      </w:r>
    </w:p>
    <w:sectPr w:rsidR="009D0E5F" w:rsidRPr="00DF6709" w:rsidSect="00DF6709">
      <w:pgSz w:w="16838" w:h="11906" w:orient="landscape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09"/>
    <w:rsid w:val="00565811"/>
    <w:rsid w:val="009D0E5F"/>
    <w:rsid w:val="00D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09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0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09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0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mkennedy</dc:creator>
  <cp:lastModifiedBy>mkennedy</cp:lastModifiedBy>
  <cp:revision>2</cp:revision>
  <cp:lastPrinted>2015-02-05T11:54:00Z</cp:lastPrinted>
  <dcterms:created xsi:type="dcterms:W3CDTF">2015-02-05T11:43:00Z</dcterms:created>
  <dcterms:modified xsi:type="dcterms:W3CDTF">2015-02-05T11:54:00Z</dcterms:modified>
</cp:coreProperties>
</file>