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30" w:rsidRDefault="00A94A30" w:rsidP="00A94A30">
      <w:pPr>
        <w:rPr>
          <w:rFonts w:ascii="Arial" w:hAnsi="Arial" w:cs="Arial"/>
          <w:color w:val="000000"/>
          <w:sz w:val="20"/>
          <w:szCs w:val="20"/>
        </w:rPr>
      </w:pPr>
      <w:r>
        <w:rPr>
          <w:rFonts w:ascii="Arial" w:hAnsi="Arial" w:cs="Arial"/>
          <w:color w:val="000000"/>
          <w:sz w:val="20"/>
          <w:szCs w:val="20"/>
        </w:rPr>
        <w:t>Belmont Condominium Trust Board meeting Friday, April 26, 2013 via teleconference</w:t>
      </w:r>
    </w:p>
    <w:p w:rsidR="00A94A30" w:rsidRDefault="00A94A30" w:rsidP="00A94A30">
      <w:pPr>
        <w:rPr>
          <w:rFonts w:ascii="Arial" w:hAnsi="Arial" w:cs="Arial"/>
          <w:color w:val="000000"/>
          <w:sz w:val="20"/>
          <w:szCs w:val="20"/>
        </w:rPr>
      </w:pPr>
      <w:r>
        <w:rPr>
          <w:rFonts w:ascii="Arial" w:hAnsi="Arial" w:cs="Arial"/>
          <w:color w:val="000000"/>
          <w:sz w:val="20"/>
          <w:szCs w:val="20"/>
        </w:rPr>
        <w:br/>
        <w:t>Present-Herb Cummings-Chairman</w:t>
      </w:r>
    </w:p>
    <w:p w:rsidR="00A94A30" w:rsidRDefault="00A94A30" w:rsidP="00A94A30">
      <w:pPr>
        <w:rPr>
          <w:rFonts w:ascii="Arial" w:hAnsi="Arial" w:cs="Arial"/>
          <w:color w:val="000000"/>
          <w:sz w:val="20"/>
          <w:szCs w:val="20"/>
        </w:rPr>
      </w:pPr>
      <w:r>
        <w:rPr>
          <w:rFonts w:ascii="Arial" w:hAnsi="Arial" w:cs="Arial"/>
          <w:color w:val="000000"/>
          <w:sz w:val="20"/>
          <w:szCs w:val="20"/>
        </w:rPr>
        <w:t>George Davagian-Vice Chairman</w:t>
      </w:r>
    </w:p>
    <w:p w:rsidR="00A94A30" w:rsidRDefault="00A94A30" w:rsidP="00A94A30">
      <w:pPr>
        <w:rPr>
          <w:rFonts w:ascii="Arial" w:hAnsi="Arial" w:cs="Arial"/>
          <w:color w:val="000000"/>
          <w:sz w:val="20"/>
          <w:szCs w:val="20"/>
        </w:rPr>
      </w:pPr>
      <w:r>
        <w:rPr>
          <w:rFonts w:ascii="Arial" w:hAnsi="Arial" w:cs="Arial"/>
          <w:color w:val="000000"/>
          <w:sz w:val="20"/>
          <w:szCs w:val="20"/>
        </w:rPr>
        <w:t>Connie Donovan-Treasurer</w:t>
      </w:r>
    </w:p>
    <w:p w:rsidR="00A94A30" w:rsidRDefault="00A94A30" w:rsidP="00A94A30">
      <w:pPr>
        <w:rPr>
          <w:rFonts w:ascii="Arial" w:hAnsi="Arial" w:cs="Arial"/>
          <w:color w:val="000000"/>
          <w:sz w:val="20"/>
          <w:szCs w:val="20"/>
        </w:rPr>
      </w:pPr>
      <w:r>
        <w:rPr>
          <w:rFonts w:ascii="Arial" w:hAnsi="Arial" w:cs="Arial"/>
          <w:color w:val="000000"/>
          <w:sz w:val="20"/>
          <w:szCs w:val="20"/>
        </w:rPr>
        <w:t>Alan Burleson-Secretary</w:t>
      </w:r>
    </w:p>
    <w:p w:rsidR="00A94A30" w:rsidRDefault="00A94A30" w:rsidP="00A94A30">
      <w:pPr>
        <w:rPr>
          <w:rFonts w:ascii="Arial" w:hAnsi="Arial" w:cs="Arial"/>
          <w:color w:val="000000"/>
          <w:sz w:val="20"/>
          <w:szCs w:val="20"/>
        </w:rPr>
      </w:pPr>
      <w:r>
        <w:rPr>
          <w:rFonts w:ascii="Arial" w:hAnsi="Arial" w:cs="Arial"/>
          <w:color w:val="000000"/>
          <w:sz w:val="20"/>
          <w:szCs w:val="20"/>
        </w:rPr>
        <w:t>John Hackett-Trustee</w:t>
      </w:r>
    </w:p>
    <w:p w:rsidR="00A94A30" w:rsidRDefault="00A94A30" w:rsidP="00A94A30">
      <w:pPr>
        <w:rPr>
          <w:rFonts w:ascii="Arial" w:hAnsi="Arial" w:cs="Arial"/>
          <w:color w:val="000000"/>
          <w:sz w:val="20"/>
          <w:szCs w:val="20"/>
        </w:rPr>
      </w:pPr>
      <w:r>
        <w:rPr>
          <w:rFonts w:ascii="Arial" w:hAnsi="Arial" w:cs="Arial"/>
          <w:color w:val="000000"/>
          <w:sz w:val="20"/>
          <w:szCs w:val="20"/>
        </w:rPr>
        <w:t>Jim Hilliard-Trustee</w:t>
      </w:r>
    </w:p>
    <w:p w:rsidR="00A94A30" w:rsidRDefault="00A94A30" w:rsidP="00A94A30">
      <w:pPr>
        <w:rPr>
          <w:rFonts w:ascii="Arial" w:hAnsi="Arial" w:cs="Arial"/>
          <w:color w:val="000000"/>
          <w:sz w:val="20"/>
          <w:szCs w:val="20"/>
        </w:rPr>
      </w:pPr>
      <w:r>
        <w:rPr>
          <w:rFonts w:ascii="Arial" w:hAnsi="Arial" w:cs="Arial"/>
          <w:color w:val="000000"/>
          <w:sz w:val="20"/>
          <w:szCs w:val="20"/>
        </w:rPr>
        <w:t>Steve Daley-Trustee</w:t>
      </w:r>
    </w:p>
    <w:p w:rsidR="00A94A30" w:rsidRDefault="00A94A30" w:rsidP="00A94A30">
      <w:pPr>
        <w:rPr>
          <w:rFonts w:ascii="Arial" w:hAnsi="Arial" w:cs="Arial"/>
          <w:color w:val="000000"/>
          <w:sz w:val="20"/>
          <w:szCs w:val="20"/>
        </w:rPr>
      </w:pPr>
      <w:r>
        <w:rPr>
          <w:rFonts w:ascii="Arial" w:hAnsi="Arial" w:cs="Arial"/>
          <w:color w:val="000000"/>
          <w:sz w:val="20"/>
          <w:szCs w:val="20"/>
        </w:rPr>
        <w:t>Jay Donovan-Manager</w:t>
      </w:r>
    </w:p>
    <w:p w:rsidR="00A94A30" w:rsidRDefault="00A94A30" w:rsidP="00A94A30">
      <w:pPr>
        <w:rPr>
          <w:rFonts w:ascii="Arial" w:hAnsi="Arial" w:cs="Arial"/>
          <w:color w:val="000000"/>
          <w:sz w:val="20"/>
          <w:szCs w:val="20"/>
        </w:rPr>
      </w:pPr>
      <w:r>
        <w:rPr>
          <w:rFonts w:ascii="Arial" w:hAnsi="Arial" w:cs="Arial"/>
          <w:color w:val="000000"/>
          <w:sz w:val="20"/>
          <w:szCs w:val="20"/>
        </w:rPr>
        <w:br/>
        <w:t>Chairman called the meeting to order at 9:30am</w:t>
      </w:r>
    </w:p>
    <w:p w:rsidR="00A94A30" w:rsidRDefault="00A94A30" w:rsidP="00A94A30">
      <w:pPr>
        <w:rPr>
          <w:rFonts w:ascii="Arial" w:hAnsi="Arial" w:cs="Arial"/>
          <w:color w:val="000000"/>
          <w:sz w:val="20"/>
          <w:szCs w:val="20"/>
        </w:rPr>
      </w:pPr>
      <w:r>
        <w:rPr>
          <w:rFonts w:ascii="Arial" w:hAnsi="Arial" w:cs="Arial"/>
          <w:color w:val="000000"/>
          <w:sz w:val="20"/>
          <w:szCs w:val="20"/>
        </w:rPr>
        <w:br/>
        <w:t>Minutes of previous meeting March 29, 2013 were amended to have Treasurer Donovan present.  Otherwise, the minutes were approved.</w:t>
      </w:r>
    </w:p>
    <w:p w:rsidR="00A94A30" w:rsidRDefault="00A94A30" w:rsidP="00A94A30">
      <w:pPr>
        <w:rPr>
          <w:rFonts w:ascii="Arial" w:hAnsi="Arial" w:cs="Arial"/>
          <w:color w:val="000000"/>
          <w:sz w:val="20"/>
          <w:szCs w:val="20"/>
        </w:rPr>
      </w:pPr>
      <w:r>
        <w:rPr>
          <w:rFonts w:ascii="Arial" w:hAnsi="Arial" w:cs="Arial"/>
          <w:color w:val="000000"/>
          <w:sz w:val="20"/>
          <w:szCs w:val="20"/>
        </w:rPr>
        <w:br/>
        <w:t>Treasurer Donovan gave a positive report on the finances.  All items such as restricted funds, reserve fund balance and total assets are more robust than last year.  The one item that is over budget is snow removal.</w:t>
      </w:r>
    </w:p>
    <w:p w:rsidR="00A94A30" w:rsidRDefault="00A94A30" w:rsidP="00A94A30">
      <w:pPr>
        <w:rPr>
          <w:rFonts w:ascii="Arial" w:hAnsi="Arial" w:cs="Arial"/>
          <w:color w:val="000000"/>
          <w:sz w:val="20"/>
          <w:szCs w:val="20"/>
        </w:rPr>
      </w:pPr>
      <w:r>
        <w:rPr>
          <w:rFonts w:ascii="Arial" w:hAnsi="Arial" w:cs="Arial"/>
          <w:color w:val="000000"/>
          <w:sz w:val="20"/>
          <w:szCs w:val="20"/>
        </w:rPr>
        <w:br/>
        <w:t xml:space="preserve">Trustee Hilliard indicated that the restaurant plan to open Friday, June 21st.  Unit owner Jim </w:t>
      </w:r>
      <w:proofErr w:type="spellStart"/>
      <w:r>
        <w:rPr>
          <w:rFonts w:ascii="Arial" w:hAnsi="Arial" w:cs="Arial"/>
          <w:color w:val="000000"/>
          <w:sz w:val="20"/>
          <w:szCs w:val="20"/>
        </w:rPr>
        <w:t>Luccio</w:t>
      </w:r>
      <w:proofErr w:type="spellEnd"/>
      <w:r>
        <w:rPr>
          <w:rFonts w:ascii="Arial" w:hAnsi="Arial" w:cs="Arial"/>
          <w:color w:val="000000"/>
          <w:sz w:val="20"/>
          <w:szCs w:val="20"/>
        </w:rPr>
        <w:t xml:space="preserve"> is working on the Saturday night entertainment.</w:t>
      </w:r>
    </w:p>
    <w:p w:rsidR="00A94A30" w:rsidRDefault="00A94A30" w:rsidP="00A94A30">
      <w:pPr>
        <w:rPr>
          <w:rFonts w:ascii="Arial" w:hAnsi="Arial" w:cs="Arial"/>
          <w:color w:val="000000"/>
          <w:sz w:val="20"/>
          <w:szCs w:val="20"/>
        </w:rPr>
      </w:pPr>
      <w:r>
        <w:rPr>
          <w:rFonts w:ascii="Arial" w:hAnsi="Arial" w:cs="Arial"/>
          <w:color w:val="000000"/>
          <w:sz w:val="20"/>
          <w:szCs w:val="20"/>
        </w:rPr>
        <w:br/>
        <w:t>Manager Donovan reports the following:</w:t>
      </w:r>
    </w:p>
    <w:p w:rsidR="00A94A30" w:rsidRDefault="00A94A30" w:rsidP="00A94A30">
      <w:pPr>
        <w:rPr>
          <w:rFonts w:ascii="Arial" w:hAnsi="Arial" w:cs="Arial"/>
          <w:color w:val="000000"/>
          <w:sz w:val="20"/>
          <w:szCs w:val="20"/>
        </w:rPr>
      </w:pPr>
      <w:r>
        <w:rPr>
          <w:rFonts w:ascii="Arial" w:hAnsi="Arial" w:cs="Arial"/>
          <w:color w:val="000000"/>
          <w:sz w:val="20"/>
          <w:szCs w:val="20"/>
        </w:rPr>
        <w:t>No new water penetration reports.</w:t>
      </w:r>
    </w:p>
    <w:p w:rsidR="00A94A30" w:rsidRDefault="00A94A30" w:rsidP="00A94A30">
      <w:pPr>
        <w:rPr>
          <w:rFonts w:ascii="Arial" w:hAnsi="Arial" w:cs="Arial"/>
          <w:color w:val="000000"/>
          <w:sz w:val="20"/>
          <w:szCs w:val="20"/>
        </w:rPr>
      </w:pPr>
      <w:r>
        <w:rPr>
          <w:rFonts w:ascii="Arial" w:hAnsi="Arial" w:cs="Arial"/>
          <w:color w:val="000000"/>
          <w:sz w:val="20"/>
          <w:szCs w:val="20"/>
        </w:rPr>
        <w:t> </w:t>
      </w:r>
    </w:p>
    <w:p w:rsidR="00A94A30" w:rsidRDefault="00A94A30" w:rsidP="00A94A30">
      <w:pPr>
        <w:rPr>
          <w:rFonts w:ascii="Arial" w:hAnsi="Arial" w:cs="Arial"/>
          <w:color w:val="000000"/>
          <w:sz w:val="20"/>
          <w:szCs w:val="20"/>
        </w:rPr>
      </w:pPr>
      <w:r>
        <w:rPr>
          <w:rFonts w:ascii="Arial" w:hAnsi="Arial" w:cs="Arial"/>
          <w:color w:val="000000"/>
          <w:sz w:val="20"/>
          <w:szCs w:val="20"/>
        </w:rPr>
        <w:t>A fire consultant's opinion regarding firewalls has been reviewed.  TH1 through 24 do not require firewalls as they are built in a staggered configuration and the attic space does not exceed 3,000 sq. ft.  However, TH</w:t>
      </w:r>
      <w:r w:rsidR="001B54F0">
        <w:rPr>
          <w:rFonts w:ascii="Arial" w:hAnsi="Arial" w:cs="Arial"/>
          <w:color w:val="000000"/>
          <w:sz w:val="20"/>
          <w:szCs w:val="20"/>
        </w:rPr>
        <w:t xml:space="preserve"> </w:t>
      </w:r>
      <w:r>
        <w:rPr>
          <w:rFonts w:ascii="Arial" w:hAnsi="Arial" w:cs="Arial"/>
          <w:color w:val="000000"/>
          <w:sz w:val="20"/>
          <w:szCs w:val="20"/>
        </w:rPr>
        <w:t>2</w:t>
      </w:r>
      <w:r w:rsidR="001B54F0">
        <w:rPr>
          <w:rFonts w:ascii="Arial" w:hAnsi="Arial" w:cs="Arial"/>
          <w:color w:val="000000"/>
          <w:sz w:val="20"/>
          <w:szCs w:val="20"/>
        </w:rPr>
        <w:t>5</w:t>
      </w:r>
      <w:r>
        <w:rPr>
          <w:rFonts w:ascii="Arial" w:hAnsi="Arial" w:cs="Arial"/>
          <w:color w:val="000000"/>
          <w:sz w:val="20"/>
          <w:szCs w:val="20"/>
        </w:rPr>
        <w:t xml:space="preserve"> through 32 </w:t>
      </w:r>
      <w:proofErr w:type="gramStart"/>
      <w:r>
        <w:rPr>
          <w:rFonts w:ascii="Arial" w:hAnsi="Arial" w:cs="Arial"/>
          <w:color w:val="000000"/>
          <w:sz w:val="20"/>
          <w:szCs w:val="20"/>
        </w:rPr>
        <w:t>need</w:t>
      </w:r>
      <w:proofErr w:type="gramEnd"/>
      <w:r>
        <w:rPr>
          <w:rFonts w:ascii="Arial" w:hAnsi="Arial" w:cs="Arial"/>
          <w:color w:val="000000"/>
          <w:sz w:val="20"/>
          <w:szCs w:val="20"/>
        </w:rPr>
        <w:t xml:space="preserve"> the installation as they all share the same attic space and it exceeds the 3,000 sq. ft. maximum.</w:t>
      </w:r>
    </w:p>
    <w:p w:rsidR="00A94A30" w:rsidRDefault="00A94A30" w:rsidP="00A94A30">
      <w:pPr>
        <w:rPr>
          <w:rFonts w:ascii="Arial" w:hAnsi="Arial" w:cs="Arial"/>
          <w:color w:val="000000"/>
          <w:sz w:val="20"/>
          <w:szCs w:val="20"/>
        </w:rPr>
      </w:pPr>
      <w:r>
        <w:rPr>
          <w:rFonts w:ascii="Arial" w:hAnsi="Arial" w:cs="Arial"/>
          <w:color w:val="000000"/>
          <w:sz w:val="20"/>
          <w:szCs w:val="20"/>
        </w:rPr>
        <w:t> </w:t>
      </w:r>
    </w:p>
    <w:p w:rsidR="00A94A30" w:rsidRDefault="00A94A30" w:rsidP="00A94A30">
      <w:pPr>
        <w:rPr>
          <w:rFonts w:ascii="Arial" w:hAnsi="Arial" w:cs="Arial"/>
          <w:color w:val="000000"/>
          <w:sz w:val="20"/>
          <w:szCs w:val="20"/>
        </w:rPr>
      </w:pPr>
      <w:r>
        <w:rPr>
          <w:rFonts w:ascii="Arial" w:hAnsi="Arial" w:cs="Arial"/>
          <w:color w:val="000000"/>
          <w:sz w:val="20"/>
          <w:szCs w:val="20"/>
        </w:rPr>
        <w:t xml:space="preserve">Someone tried but failed to remove copper pipes from the pool </w:t>
      </w:r>
      <w:r w:rsidR="001B54F0">
        <w:rPr>
          <w:rFonts w:ascii="Arial" w:hAnsi="Arial" w:cs="Arial"/>
          <w:color w:val="000000"/>
          <w:sz w:val="20"/>
          <w:szCs w:val="20"/>
        </w:rPr>
        <w:t>men room</w:t>
      </w:r>
      <w:r>
        <w:rPr>
          <w:rFonts w:ascii="Arial" w:hAnsi="Arial" w:cs="Arial"/>
          <w:color w:val="000000"/>
          <w:sz w:val="20"/>
          <w:szCs w:val="20"/>
        </w:rPr>
        <w:t>.  Some damage was done but Scott's Plumbing has repaired the damage.</w:t>
      </w:r>
    </w:p>
    <w:p w:rsidR="00A94A30" w:rsidRDefault="00A94A30" w:rsidP="00A94A30">
      <w:pPr>
        <w:rPr>
          <w:rFonts w:ascii="Arial" w:hAnsi="Arial" w:cs="Arial"/>
          <w:color w:val="000000"/>
          <w:sz w:val="20"/>
          <w:szCs w:val="20"/>
        </w:rPr>
      </w:pPr>
      <w:r>
        <w:rPr>
          <w:rFonts w:ascii="Arial" w:hAnsi="Arial" w:cs="Arial"/>
          <w:color w:val="000000"/>
          <w:sz w:val="20"/>
          <w:szCs w:val="20"/>
        </w:rPr>
        <w:br/>
        <w:t>The Harwich Conserv</w:t>
      </w:r>
      <w:r w:rsidR="001B54F0">
        <w:rPr>
          <w:rFonts w:ascii="Arial" w:hAnsi="Arial" w:cs="Arial"/>
          <w:color w:val="000000"/>
          <w:sz w:val="20"/>
          <w:szCs w:val="20"/>
        </w:rPr>
        <w:t>ation Commission</w:t>
      </w:r>
      <w:r>
        <w:rPr>
          <w:rFonts w:ascii="Arial" w:hAnsi="Arial" w:cs="Arial"/>
          <w:color w:val="000000"/>
          <w:sz w:val="20"/>
          <w:szCs w:val="20"/>
        </w:rPr>
        <w:t xml:space="preserve"> will have an answer very soon on what, if anything</w:t>
      </w:r>
      <w:proofErr w:type="gramStart"/>
      <w:r>
        <w:rPr>
          <w:rFonts w:ascii="Arial" w:hAnsi="Arial" w:cs="Arial"/>
          <w:color w:val="000000"/>
          <w:sz w:val="20"/>
          <w:szCs w:val="20"/>
        </w:rPr>
        <w:t>,  can</w:t>
      </w:r>
      <w:proofErr w:type="gramEnd"/>
      <w:r>
        <w:rPr>
          <w:rFonts w:ascii="Arial" w:hAnsi="Arial" w:cs="Arial"/>
          <w:color w:val="000000"/>
          <w:sz w:val="20"/>
          <w:szCs w:val="20"/>
        </w:rPr>
        <w:t xml:space="preserve"> be done to the trees and shrubs growing on the dunes.</w:t>
      </w:r>
    </w:p>
    <w:p w:rsidR="00A94A30" w:rsidRDefault="00A94A30" w:rsidP="00A94A30">
      <w:pPr>
        <w:rPr>
          <w:rFonts w:ascii="Arial" w:hAnsi="Arial" w:cs="Arial"/>
          <w:color w:val="000000"/>
          <w:sz w:val="20"/>
          <w:szCs w:val="20"/>
        </w:rPr>
      </w:pPr>
      <w:r>
        <w:rPr>
          <w:rFonts w:ascii="Arial" w:hAnsi="Arial" w:cs="Arial"/>
          <w:color w:val="000000"/>
          <w:sz w:val="20"/>
          <w:szCs w:val="20"/>
        </w:rPr>
        <w:br/>
        <w:t>New fire alarm systems are almost fully installed as well as new entry pedestals for the mid-rise entrances.</w:t>
      </w:r>
    </w:p>
    <w:p w:rsidR="00A94A30" w:rsidRDefault="00A94A30" w:rsidP="00A94A30">
      <w:pPr>
        <w:rPr>
          <w:rFonts w:ascii="Arial" w:hAnsi="Arial" w:cs="Arial"/>
          <w:color w:val="000000"/>
          <w:sz w:val="20"/>
          <w:szCs w:val="20"/>
        </w:rPr>
      </w:pPr>
      <w:r>
        <w:rPr>
          <w:rFonts w:ascii="Arial" w:hAnsi="Arial" w:cs="Arial"/>
          <w:color w:val="000000"/>
          <w:sz w:val="20"/>
          <w:szCs w:val="20"/>
        </w:rPr>
        <w:br/>
        <w:t>The bathrooms at the pool are about completed.  New tile, fresh paint and lighting will be done.  There will be a way to access the bathroom after hours by way of a rear door which your house key will unlock.</w:t>
      </w:r>
    </w:p>
    <w:p w:rsidR="00A94A30" w:rsidRDefault="00A94A30" w:rsidP="00A94A30">
      <w:pPr>
        <w:rPr>
          <w:rFonts w:ascii="Arial" w:hAnsi="Arial" w:cs="Arial"/>
          <w:color w:val="000000"/>
          <w:sz w:val="20"/>
          <w:szCs w:val="20"/>
        </w:rPr>
      </w:pPr>
      <w:r>
        <w:rPr>
          <w:rFonts w:ascii="Arial" w:hAnsi="Arial" w:cs="Arial"/>
          <w:color w:val="000000"/>
          <w:sz w:val="20"/>
          <w:szCs w:val="20"/>
        </w:rPr>
        <w:br/>
        <w:t>Unit owners are reminded that contractors are your responsibility.  There are strict rules and regulations that must be followed.</w:t>
      </w:r>
    </w:p>
    <w:p w:rsidR="00A94A30" w:rsidRDefault="00A94A30" w:rsidP="00A94A30">
      <w:pPr>
        <w:rPr>
          <w:rFonts w:ascii="Arial" w:hAnsi="Arial" w:cs="Arial"/>
          <w:color w:val="000000"/>
          <w:sz w:val="20"/>
          <w:szCs w:val="20"/>
        </w:rPr>
      </w:pPr>
      <w:r>
        <w:rPr>
          <w:rFonts w:ascii="Arial" w:hAnsi="Arial" w:cs="Arial"/>
          <w:color w:val="000000"/>
          <w:sz w:val="20"/>
          <w:szCs w:val="20"/>
        </w:rPr>
        <w:br/>
        <w:t>The board has a few suggestions that might improve owners' experiences while at the Belmont:</w:t>
      </w:r>
    </w:p>
    <w:p w:rsidR="00A94A30" w:rsidRDefault="00A94A30" w:rsidP="00A94A30">
      <w:pPr>
        <w:rPr>
          <w:rFonts w:ascii="Arial" w:hAnsi="Arial" w:cs="Arial"/>
          <w:color w:val="000000"/>
          <w:sz w:val="20"/>
          <w:szCs w:val="20"/>
        </w:rPr>
      </w:pPr>
      <w:r>
        <w:rPr>
          <w:rFonts w:ascii="Arial" w:hAnsi="Arial" w:cs="Arial"/>
          <w:color w:val="000000"/>
          <w:sz w:val="20"/>
          <w:szCs w:val="20"/>
        </w:rPr>
        <w:t>A clambake</w:t>
      </w:r>
    </w:p>
    <w:p w:rsidR="00A94A30" w:rsidRDefault="00A94A30" w:rsidP="00A94A30">
      <w:pPr>
        <w:rPr>
          <w:rFonts w:ascii="Arial" w:hAnsi="Arial" w:cs="Arial"/>
          <w:color w:val="000000"/>
          <w:sz w:val="20"/>
          <w:szCs w:val="20"/>
        </w:rPr>
      </w:pPr>
      <w:r>
        <w:rPr>
          <w:rFonts w:ascii="Arial" w:hAnsi="Arial" w:cs="Arial"/>
          <w:color w:val="000000"/>
          <w:sz w:val="20"/>
          <w:szCs w:val="20"/>
        </w:rPr>
        <w:t>Movie night on the pool deck</w:t>
      </w:r>
    </w:p>
    <w:p w:rsidR="00A94A30" w:rsidRDefault="00A94A30" w:rsidP="00A94A30">
      <w:pPr>
        <w:rPr>
          <w:rFonts w:ascii="Arial" w:hAnsi="Arial" w:cs="Arial"/>
          <w:color w:val="000000"/>
          <w:sz w:val="20"/>
          <w:szCs w:val="20"/>
        </w:rPr>
      </w:pPr>
      <w:r>
        <w:rPr>
          <w:rFonts w:ascii="Arial" w:hAnsi="Arial" w:cs="Arial"/>
          <w:color w:val="000000"/>
          <w:sz w:val="20"/>
          <w:szCs w:val="20"/>
        </w:rPr>
        <w:t>Bocce court</w:t>
      </w:r>
    </w:p>
    <w:p w:rsidR="00A94A30" w:rsidRDefault="00A94A30" w:rsidP="00A94A30">
      <w:pPr>
        <w:rPr>
          <w:rFonts w:ascii="Arial" w:hAnsi="Arial" w:cs="Arial"/>
          <w:color w:val="000000"/>
          <w:sz w:val="20"/>
          <w:szCs w:val="20"/>
        </w:rPr>
      </w:pPr>
      <w:r>
        <w:rPr>
          <w:rFonts w:ascii="Arial" w:hAnsi="Arial" w:cs="Arial"/>
          <w:color w:val="000000"/>
          <w:sz w:val="20"/>
          <w:szCs w:val="20"/>
        </w:rPr>
        <w:t>Badminton area</w:t>
      </w:r>
    </w:p>
    <w:p w:rsidR="00A94A30" w:rsidRDefault="00A94A30" w:rsidP="00A94A30">
      <w:pPr>
        <w:rPr>
          <w:rFonts w:ascii="Arial" w:hAnsi="Arial" w:cs="Arial"/>
          <w:color w:val="000000"/>
          <w:sz w:val="20"/>
          <w:szCs w:val="20"/>
        </w:rPr>
      </w:pPr>
      <w:r>
        <w:rPr>
          <w:rFonts w:ascii="Arial" w:hAnsi="Arial" w:cs="Arial"/>
          <w:color w:val="000000"/>
          <w:sz w:val="20"/>
          <w:szCs w:val="20"/>
        </w:rPr>
        <w:t>Manager Donovan will evaluate and report his findings.</w:t>
      </w:r>
    </w:p>
    <w:p w:rsidR="00A94A30" w:rsidRDefault="00A94A30" w:rsidP="00A94A30">
      <w:pPr>
        <w:rPr>
          <w:rFonts w:ascii="Arial" w:hAnsi="Arial" w:cs="Arial"/>
          <w:color w:val="000000"/>
          <w:sz w:val="20"/>
          <w:szCs w:val="20"/>
        </w:rPr>
      </w:pPr>
      <w:r>
        <w:rPr>
          <w:rFonts w:ascii="Arial" w:hAnsi="Arial" w:cs="Arial"/>
          <w:color w:val="000000"/>
          <w:sz w:val="20"/>
          <w:szCs w:val="20"/>
        </w:rPr>
        <w:br/>
        <w:t>Chairman Cummings announced his intention to step down from the Board after his nine-year tenure.  Secretary Burleson's term is up also.  It is hoped that some unit owners will come forward to submit their name and run for a Board seat.</w:t>
      </w:r>
    </w:p>
    <w:p w:rsidR="00A94A30" w:rsidRDefault="00A94A30" w:rsidP="00A94A30">
      <w:pPr>
        <w:rPr>
          <w:rFonts w:ascii="Arial" w:hAnsi="Arial" w:cs="Arial"/>
          <w:color w:val="000000"/>
          <w:sz w:val="20"/>
          <w:szCs w:val="20"/>
        </w:rPr>
      </w:pPr>
      <w:r>
        <w:rPr>
          <w:rFonts w:ascii="Arial" w:hAnsi="Arial" w:cs="Arial"/>
          <w:color w:val="000000"/>
          <w:sz w:val="20"/>
          <w:szCs w:val="20"/>
        </w:rPr>
        <w:lastRenderedPageBreak/>
        <w:br/>
        <w:t>All actions of the Board between meetings were approved.</w:t>
      </w:r>
    </w:p>
    <w:p w:rsidR="00A94A30" w:rsidRDefault="00A94A30" w:rsidP="00A94A30">
      <w:pPr>
        <w:rPr>
          <w:rFonts w:ascii="Arial" w:hAnsi="Arial" w:cs="Arial"/>
          <w:color w:val="000000"/>
          <w:sz w:val="20"/>
          <w:szCs w:val="20"/>
        </w:rPr>
      </w:pPr>
      <w:r>
        <w:rPr>
          <w:rFonts w:ascii="Arial" w:hAnsi="Arial" w:cs="Arial"/>
          <w:color w:val="000000"/>
          <w:sz w:val="20"/>
          <w:szCs w:val="20"/>
        </w:rPr>
        <w:br/>
        <w:t>Chairman adjourned the meeting at 10:10am</w:t>
      </w:r>
    </w:p>
    <w:p w:rsidR="00A94A30" w:rsidRDefault="00A94A30" w:rsidP="00A94A30">
      <w:pPr>
        <w:rPr>
          <w:rFonts w:ascii="Arial" w:hAnsi="Arial" w:cs="Arial"/>
          <w:color w:val="000000"/>
          <w:sz w:val="20"/>
          <w:szCs w:val="20"/>
        </w:rPr>
      </w:pPr>
      <w:r>
        <w:rPr>
          <w:rFonts w:ascii="Arial" w:hAnsi="Arial" w:cs="Arial"/>
          <w:color w:val="000000"/>
          <w:sz w:val="20"/>
          <w:szCs w:val="20"/>
        </w:rPr>
        <w:br/>
      </w:r>
      <w:proofErr w:type="gramStart"/>
      <w:r>
        <w:rPr>
          <w:rFonts w:ascii="Arial" w:hAnsi="Arial" w:cs="Arial"/>
          <w:color w:val="000000"/>
          <w:sz w:val="20"/>
          <w:szCs w:val="20"/>
        </w:rPr>
        <w:t>Next Board meeting May 29, 2013 on the restaurant deck.</w:t>
      </w:r>
      <w:proofErr w:type="gramEnd"/>
    </w:p>
    <w:p w:rsidR="00A94A30" w:rsidRDefault="00A94A30" w:rsidP="00A94A30">
      <w:pPr>
        <w:rPr>
          <w:rFonts w:ascii="Arial" w:hAnsi="Arial" w:cs="Arial"/>
          <w:color w:val="000000"/>
          <w:sz w:val="20"/>
          <w:szCs w:val="20"/>
        </w:rPr>
      </w:pPr>
      <w:r>
        <w:rPr>
          <w:rFonts w:ascii="Arial" w:hAnsi="Arial" w:cs="Arial"/>
          <w:color w:val="000000"/>
          <w:sz w:val="20"/>
          <w:szCs w:val="20"/>
        </w:rPr>
        <w:br/>
        <w:t>Respectfully submitted,</w:t>
      </w:r>
    </w:p>
    <w:p w:rsidR="00A94A30" w:rsidRDefault="00A94A30" w:rsidP="00A94A30">
      <w:pPr>
        <w:rPr>
          <w:rFonts w:ascii="Arial" w:hAnsi="Arial" w:cs="Arial"/>
          <w:color w:val="000000"/>
          <w:sz w:val="20"/>
          <w:szCs w:val="20"/>
        </w:rPr>
      </w:pPr>
      <w:r>
        <w:rPr>
          <w:rFonts w:ascii="Arial" w:hAnsi="Arial" w:cs="Arial"/>
          <w:color w:val="000000"/>
          <w:sz w:val="20"/>
          <w:szCs w:val="20"/>
        </w:rPr>
        <w:t>Alan Burleson</w:t>
      </w:r>
    </w:p>
    <w:p w:rsidR="00A94A30" w:rsidRDefault="00A94A30" w:rsidP="00A94A30">
      <w:pPr>
        <w:rPr>
          <w:rFonts w:ascii="Arial" w:hAnsi="Arial" w:cs="Arial"/>
          <w:color w:val="000000"/>
          <w:sz w:val="20"/>
          <w:szCs w:val="20"/>
        </w:rPr>
      </w:pPr>
      <w:r>
        <w:rPr>
          <w:rFonts w:ascii="Arial" w:hAnsi="Arial" w:cs="Arial"/>
          <w:color w:val="000000"/>
          <w:sz w:val="20"/>
          <w:szCs w:val="20"/>
        </w:rPr>
        <w:br/>
        <w:t> </w:t>
      </w:r>
    </w:p>
    <w:p w:rsidR="00A94A30" w:rsidRDefault="00A94A30" w:rsidP="00A94A30">
      <w:pPr>
        <w:rPr>
          <w:rFonts w:ascii="Arial" w:hAnsi="Arial" w:cs="Arial"/>
          <w:color w:val="000000"/>
          <w:sz w:val="20"/>
          <w:szCs w:val="20"/>
        </w:rPr>
      </w:pPr>
      <w:r>
        <w:rPr>
          <w:rFonts w:ascii="Arial" w:hAnsi="Arial" w:cs="Arial"/>
          <w:color w:val="000000"/>
          <w:sz w:val="20"/>
          <w:szCs w:val="20"/>
        </w:rPr>
        <w:t> </w:t>
      </w: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A30"/>
    <w:rsid w:val="00154618"/>
    <w:rsid w:val="00175101"/>
    <w:rsid w:val="001B54F0"/>
    <w:rsid w:val="008C0BE0"/>
    <w:rsid w:val="009107F5"/>
    <w:rsid w:val="00952742"/>
    <w:rsid w:val="00A94A30"/>
    <w:rsid w:val="00AB4B73"/>
    <w:rsid w:val="00B0239A"/>
    <w:rsid w:val="00B83226"/>
    <w:rsid w:val="00B8606C"/>
    <w:rsid w:val="00BC3E9C"/>
    <w:rsid w:val="00C23FEC"/>
    <w:rsid w:val="00CD4659"/>
    <w:rsid w:val="00DB0856"/>
    <w:rsid w:val="00DC45BB"/>
    <w:rsid w:val="00DD3440"/>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342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dcterms:created xsi:type="dcterms:W3CDTF">2013-05-02T18:04:00Z</dcterms:created>
  <dcterms:modified xsi:type="dcterms:W3CDTF">2013-05-02T18:08:00Z</dcterms:modified>
</cp:coreProperties>
</file>