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949" w:rsidRDefault="004F0949" w:rsidP="004F0949">
      <w:pPr>
        <w:pStyle w:val="NoSpacing"/>
        <w:ind w:left="4320" w:firstLine="720"/>
      </w:pPr>
      <w:r>
        <w:t xml:space="preserve">                                              </w:t>
      </w:r>
      <w:r w:rsidR="006324A9">
        <w:t>July 21</w:t>
      </w:r>
      <w:r>
        <w:t>, 2015</w:t>
      </w:r>
    </w:p>
    <w:p w:rsidR="004F0949" w:rsidRDefault="004F0949" w:rsidP="004F0949">
      <w:pPr>
        <w:pStyle w:val="NoSpacing"/>
        <w:ind w:left="4320" w:firstLine="720"/>
      </w:pPr>
    </w:p>
    <w:p w:rsidR="004F0949" w:rsidRDefault="004F0949" w:rsidP="004F0949">
      <w:r>
        <w:t xml:space="preserve">     At 7:00 PM Chairman Fred Ford called the meeting to order and the Pledge of Allegiance was recited.  Roll call was taken with the following members present:  Fred Ford,</w:t>
      </w:r>
      <w:r w:rsidR="006324A9">
        <w:t xml:space="preserve"> Jeff Enders,</w:t>
      </w:r>
      <w:r>
        <w:t xml:space="preserve"> Ken Hoover, Carl Bahner, Jon Miller and Larry Rank.  Kent Poffenberger </w:t>
      </w:r>
      <w:r w:rsidR="006324A9">
        <w:t>was</w:t>
      </w:r>
      <w:r>
        <w:t xml:space="preserve"> absent.   Operator Jeff Grosser, Consultant Bob Kissinger, Solicitor Christian Daghir and Engineer Pete Fleszar were also present. </w:t>
      </w:r>
    </w:p>
    <w:p w:rsidR="004F0949" w:rsidRDefault="004F0949" w:rsidP="004F0949">
      <w:pPr>
        <w:pStyle w:val="NoSpacing"/>
      </w:pPr>
      <w:r>
        <w:t>BUSINESS FROM THE FLOOR</w:t>
      </w:r>
    </w:p>
    <w:p w:rsidR="004F0949" w:rsidRDefault="006324A9" w:rsidP="004F0949">
      <w:pPr>
        <w:pStyle w:val="NoSpacing"/>
      </w:pPr>
      <w:r>
        <w:t>None.</w:t>
      </w:r>
    </w:p>
    <w:p w:rsidR="004F0949" w:rsidRDefault="004F0949" w:rsidP="004F0949">
      <w:pPr>
        <w:pStyle w:val="NoSpacing"/>
        <w:ind w:left="780"/>
      </w:pPr>
      <w:r>
        <w:tab/>
      </w:r>
    </w:p>
    <w:p w:rsidR="004F0949" w:rsidRDefault="004F0949" w:rsidP="004F0949">
      <w:pPr>
        <w:pStyle w:val="NoSpacing"/>
      </w:pPr>
      <w:r>
        <w:t>SECRETARY’S REPORT</w:t>
      </w:r>
    </w:p>
    <w:p w:rsidR="004F0949" w:rsidRDefault="006324A9" w:rsidP="004F0949">
      <w:pPr>
        <w:pStyle w:val="NoSpacing"/>
      </w:pPr>
      <w:r>
        <w:t>Jeff Enders</w:t>
      </w:r>
      <w:r w:rsidR="004F0949">
        <w:t xml:space="preserve"> moved to approve the report as presented.  Ken Hoover seconded the motion and motion carried unanimously.</w:t>
      </w:r>
    </w:p>
    <w:p w:rsidR="004F0949" w:rsidRDefault="004F0949" w:rsidP="004F0949">
      <w:pPr>
        <w:pStyle w:val="NoSpacing"/>
      </w:pPr>
    </w:p>
    <w:p w:rsidR="004F0949" w:rsidRDefault="004F0949" w:rsidP="004F0949">
      <w:pPr>
        <w:spacing w:after="0"/>
      </w:pPr>
      <w:r>
        <w:t>TREASURER’S REPORT</w:t>
      </w:r>
    </w:p>
    <w:p w:rsidR="004F0949" w:rsidRDefault="006324A9" w:rsidP="004F0949">
      <w:pPr>
        <w:pStyle w:val="NoSpacing"/>
      </w:pPr>
      <w:r>
        <w:t>Jeff Enders</w:t>
      </w:r>
      <w:r w:rsidR="004F0949">
        <w:t xml:space="preserve"> moved to approve the report as presented.   </w:t>
      </w:r>
      <w:r>
        <w:t>Carl Bahner</w:t>
      </w:r>
      <w:r w:rsidR="004F0949">
        <w:t xml:space="preserve"> seconded the motion and the motion carried unanimously.              </w:t>
      </w:r>
    </w:p>
    <w:p w:rsidR="004F0949" w:rsidRDefault="004F0949" w:rsidP="004F0949">
      <w:pPr>
        <w:pStyle w:val="NoSpacing"/>
      </w:pPr>
    </w:p>
    <w:p w:rsidR="004F0949" w:rsidRDefault="004F0949" w:rsidP="004F0949">
      <w:pPr>
        <w:pStyle w:val="NoSpacing"/>
      </w:pPr>
      <w:r>
        <w:t>ENGINEER’S/CONSULTANT’S REPORT</w:t>
      </w:r>
    </w:p>
    <w:p w:rsidR="004F0949" w:rsidRDefault="004F0949" w:rsidP="004F0949">
      <w:pPr>
        <w:pStyle w:val="ListParagraph"/>
        <w:numPr>
          <w:ilvl w:val="0"/>
          <w:numId w:val="1"/>
        </w:numPr>
      </w:pPr>
      <w:r>
        <w:t xml:space="preserve">Proposed Sheetz Project /Escrow Status:  </w:t>
      </w:r>
      <w:r w:rsidR="001518FB">
        <w:t xml:space="preserve">Fred Ford said they applied for </w:t>
      </w:r>
      <w:r w:rsidR="00795ED0">
        <w:t xml:space="preserve">a </w:t>
      </w:r>
      <w:r w:rsidR="001518FB">
        <w:t xml:space="preserve">HOP from </w:t>
      </w:r>
      <w:r w:rsidR="00795ED0">
        <w:t xml:space="preserve">the traffic </w:t>
      </w:r>
      <w:r w:rsidR="001518FB">
        <w:t xml:space="preserve">signal to Oak Ave. </w:t>
      </w:r>
      <w:r w:rsidR="00795ED0">
        <w:t xml:space="preserve">  </w:t>
      </w:r>
      <w:r w:rsidR="001518FB">
        <w:t>Everything is good to go.  Bob Kissinger said a construction agreement needs signed and sent back with financial security.</w:t>
      </w:r>
    </w:p>
    <w:p w:rsidR="004F0949" w:rsidRDefault="004F0949" w:rsidP="004F0949">
      <w:pPr>
        <w:pStyle w:val="ListParagraph"/>
        <w:numPr>
          <w:ilvl w:val="0"/>
          <w:numId w:val="1"/>
        </w:numPr>
      </w:pPr>
      <w:r>
        <w:t xml:space="preserve">STP Upgrade Study Grant Status:  </w:t>
      </w:r>
      <w:r w:rsidR="001518FB">
        <w:t xml:space="preserve">Pete Fleszar said they are working on a range of options for review, it should be finished soon.  Discussion ensued. Various </w:t>
      </w:r>
      <w:r w:rsidR="00795ED0">
        <w:t>m</w:t>
      </w:r>
      <w:r w:rsidR="001518FB">
        <w:t>embers asked several questions in regard to UV versus Chlorine.</w:t>
      </w:r>
    </w:p>
    <w:p w:rsidR="00795ED0" w:rsidRDefault="004F0949" w:rsidP="004F0949">
      <w:pPr>
        <w:pStyle w:val="ListParagraph"/>
        <w:numPr>
          <w:ilvl w:val="0"/>
          <w:numId w:val="1"/>
        </w:numPr>
      </w:pPr>
      <w:r>
        <w:t xml:space="preserve">Updated Rules &amp; Regulations &amp; Developer Specs Manual:  Waiting on the sewer service </w:t>
      </w:r>
      <w:r w:rsidR="00B02245">
        <w:t>agreement and</w:t>
      </w:r>
      <w:r>
        <w:t xml:space="preserve"> developer package.</w:t>
      </w:r>
      <w:r w:rsidR="001518FB">
        <w:t xml:space="preserve">  (See Solicitor A)  </w:t>
      </w:r>
    </w:p>
    <w:p w:rsidR="004F0949" w:rsidRDefault="001518FB" w:rsidP="004F0949">
      <w:pPr>
        <w:pStyle w:val="ListParagraph"/>
        <w:numPr>
          <w:ilvl w:val="0"/>
          <w:numId w:val="1"/>
        </w:numPr>
      </w:pPr>
      <w:r>
        <w:t>Larry Rank contacted Bob Kissinger to apply for a CBDG Grant to replace water lines.  The grant had to be submitted by 7-10-15.</w:t>
      </w:r>
    </w:p>
    <w:p w:rsidR="004F0949" w:rsidRDefault="004F0949" w:rsidP="004F0949">
      <w:pPr>
        <w:pStyle w:val="NoSpacing"/>
      </w:pPr>
      <w:r>
        <w:t>SOLICITOR’S REPORT</w:t>
      </w:r>
    </w:p>
    <w:p w:rsidR="004F0949" w:rsidRDefault="004F0949" w:rsidP="004F0949">
      <w:pPr>
        <w:pStyle w:val="NoSpacing"/>
        <w:numPr>
          <w:ilvl w:val="0"/>
          <w:numId w:val="2"/>
        </w:numPr>
      </w:pPr>
      <w:r>
        <w:t xml:space="preserve">Sewer Service Agreement:  Solicitor Daghir </w:t>
      </w:r>
      <w:r w:rsidR="00CB17D2">
        <w:t>said the Township decided they don’t want a deferral clause for Developer extensions.  The Township wants to form a committee consisting of two Borough Members, two Township Members and their Attorneys to work out an agreement.  Discussion en</w:t>
      </w:r>
      <w:r w:rsidR="001F20EC">
        <w:t>sued</w:t>
      </w:r>
      <w:bookmarkStart w:id="0" w:name="_GoBack"/>
      <w:bookmarkEnd w:id="0"/>
      <w:r w:rsidR="00CB17D2">
        <w:t>.</w:t>
      </w:r>
    </w:p>
    <w:p w:rsidR="004F0949" w:rsidRDefault="004F0949" w:rsidP="004F0949">
      <w:pPr>
        <w:pStyle w:val="NoSpacing"/>
        <w:numPr>
          <w:ilvl w:val="0"/>
          <w:numId w:val="2"/>
        </w:numPr>
      </w:pPr>
      <w:r>
        <w:t xml:space="preserve">Delinquent Accounts: </w:t>
      </w:r>
      <w:r w:rsidR="00795ED0">
        <w:t>Delinquent accounts were reviewed</w:t>
      </w:r>
      <w:r w:rsidR="001F20EC">
        <w:t>.</w:t>
      </w:r>
    </w:p>
    <w:p w:rsidR="004F0949" w:rsidRDefault="004F0949" w:rsidP="004F0949">
      <w:pPr>
        <w:pStyle w:val="NoSpacing"/>
        <w:ind w:left="390"/>
      </w:pPr>
    </w:p>
    <w:p w:rsidR="004F0949" w:rsidRDefault="004F0949" w:rsidP="004F0949">
      <w:pPr>
        <w:pStyle w:val="NoSpacing"/>
      </w:pPr>
      <w:r>
        <w:t>OPERATOR’S REPORT</w:t>
      </w:r>
    </w:p>
    <w:p w:rsidR="004F0949" w:rsidRDefault="004F0949" w:rsidP="004F0949">
      <w:pPr>
        <w:pStyle w:val="NoSpacing"/>
        <w:ind w:left="330"/>
      </w:pPr>
      <w:r>
        <w:t xml:space="preserve">Mowing Grass, PA1 calls, </w:t>
      </w:r>
      <w:r w:rsidR="00CB17D2">
        <w:t>plant maintenance, CCR’s sent, replaced soda ash pump, arsenic samples, three loads of sludge</w:t>
      </w:r>
      <w:r w:rsidR="00B02245">
        <w:t xml:space="preserve"> hauled</w:t>
      </w:r>
      <w:r w:rsidR="00CB17D2">
        <w:t xml:space="preserve">, call out </w:t>
      </w:r>
      <w:r w:rsidR="00B02245">
        <w:t xml:space="preserve">for a </w:t>
      </w:r>
      <w:r w:rsidR="00CB17D2">
        <w:t>leak in house 71 Hill Drive had to shut off water.</w:t>
      </w:r>
    </w:p>
    <w:p w:rsidR="00CB17D2" w:rsidRDefault="00CB17D2" w:rsidP="004F0949">
      <w:pPr>
        <w:pStyle w:val="NoSpacing"/>
        <w:ind w:left="330"/>
      </w:pPr>
    </w:p>
    <w:p w:rsidR="00CB17D2" w:rsidRDefault="00CB17D2" w:rsidP="004F0949">
      <w:pPr>
        <w:pStyle w:val="NoSpacing"/>
        <w:ind w:left="330"/>
      </w:pPr>
      <w:r>
        <w:t>Derek passed Sewer Test. (See certificate)  Larry Rank motioned to increase Derek’ s wages $2000.  Jon Miller seconded the motion and the motion carried unanimously.</w:t>
      </w:r>
    </w:p>
    <w:p w:rsidR="00CB17D2" w:rsidRDefault="00CB17D2" w:rsidP="004F0949">
      <w:pPr>
        <w:pStyle w:val="NoSpacing"/>
        <w:ind w:left="330"/>
      </w:pPr>
    </w:p>
    <w:p w:rsidR="00CB17D2" w:rsidRDefault="00CB17D2" w:rsidP="004F0949">
      <w:pPr>
        <w:pStyle w:val="NoSpacing"/>
        <w:ind w:left="330"/>
      </w:pPr>
      <w:r>
        <w:lastRenderedPageBreak/>
        <w:t>Jeff Grosser said the Township is replacing the road on Hill Drive.  Jeff would like to replace services (plastic lines) before the Township resurfaces.  Jeff Enders motioned to replace the service</w:t>
      </w:r>
      <w:r w:rsidR="00D5773F">
        <w:t xml:space="preserve"> at a cost of up to $10800.  Ken Hoover seconded the motion and the motion carried unanimously.</w:t>
      </w:r>
    </w:p>
    <w:p w:rsidR="004F0949" w:rsidRDefault="004F0949" w:rsidP="004F0949">
      <w:pPr>
        <w:pStyle w:val="NoSpacing"/>
        <w:ind w:left="330"/>
      </w:pPr>
    </w:p>
    <w:p w:rsidR="004F0949" w:rsidRDefault="004F0949" w:rsidP="004F0949">
      <w:pPr>
        <w:pStyle w:val="NoSpacing"/>
      </w:pPr>
      <w:r>
        <w:t>OLD BUSINESS</w:t>
      </w:r>
    </w:p>
    <w:p w:rsidR="004F0949" w:rsidRDefault="004F0949" w:rsidP="004F0949">
      <w:pPr>
        <w:pStyle w:val="NoSpacing"/>
        <w:numPr>
          <w:ilvl w:val="0"/>
          <w:numId w:val="3"/>
        </w:numPr>
      </w:pPr>
      <w:r>
        <w:t xml:space="preserve">Security System Monitoring:  ADT is </w:t>
      </w:r>
      <w:r w:rsidR="00795ED0">
        <w:t xml:space="preserve">still </w:t>
      </w:r>
      <w:r w:rsidR="00D5773F">
        <w:t>monitoring and replaced a camera.</w:t>
      </w:r>
    </w:p>
    <w:p w:rsidR="00D5773F" w:rsidRDefault="00D5773F" w:rsidP="00D5773F">
      <w:pPr>
        <w:pStyle w:val="NoSpacing"/>
        <w:ind w:left="300"/>
      </w:pPr>
    </w:p>
    <w:p w:rsidR="004F0949" w:rsidRDefault="004F0949" w:rsidP="004F0949">
      <w:pPr>
        <w:pStyle w:val="NoSpacing"/>
      </w:pPr>
      <w:r>
        <w:t>NEW BUSINESS</w:t>
      </w:r>
      <w:r>
        <w:tab/>
      </w:r>
    </w:p>
    <w:p w:rsidR="004F0949" w:rsidRDefault="00D5773F" w:rsidP="00D5773F">
      <w:pPr>
        <w:pStyle w:val="NoSpacing"/>
        <w:numPr>
          <w:ilvl w:val="0"/>
          <w:numId w:val="4"/>
        </w:numPr>
      </w:pPr>
      <w:r>
        <w:t>Future Sewer System Expansion &amp; Financing:  Tabled until next meeting.</w:t>
      </w:r>
    </w:p>
    <w:p w:rsidR="004F0949" w:rsidRDefault="004F0949" w:rsidP="004F0949">
      <w:pPr>
        <w:pStyle w:val="NoSpacing"/>
        <w:ind w:left="30"/>
      </w:pPr>
    </w:p>
    <w:p w:rsidR="004F0949" w:rsidRDefault="004F0949" w:rsidP="004F0949">
      <w:pPr>
        <w:pStyle w:val="NoSpacing"/>
        <w:ind w:left="30"/>
      </w:pPr>
      <w:r>
        <w:t>APPROVAL OF BILLS</w:t>
      </w:r>
    </w:p>
    <w:p w:rsidR="004F0949" w:rsidRDefault="004F0949" w:rsidP="004F0949">
      <w:pPr>
        <w:pStyle w:val="NoSpacing"/>
      </w:pPr>
      <w:r>
        <w:t xml:space="preserve">    </w:t>
      </w:r>
      <w:r>
        <w:tab/>
      </w:r>
      <w:r w:rsidR="00D5773F">
        <w:t>Ken Hoover</w:t>
      </w:r>
      <w:r>
        <w:t xml:space="preserve"> moved to approve the bills as presented.   Jon Miller seconded the motion and motion carried unanimously.  </w:t>
      </w:r>
    </w:p>
    <w:p w:rsidR="004F0949" w:rsidRDefault="004F0949" w:rsidP="004F0949">
      <w:pPr>
        <w:pStyle w:val="NoSpacing"/>
      </w:pPr>
    </w:p>
    <w:p w:rsidR="004F0949" w:rsidRDefault="004F0949" w:rsidP="004F0949">
      <w:pPr>
        <w:pStyle w:val="NoSpacing"/>
      </w:pPr>
      <w:r>
        <w:t>PUBLIC COMMENT</w:t>
      </w:r>
    </w:p>
    <w:p w:rsidR="004F0949" w:rsidRDefault="004F0949" w:rsidP="004F0949">
      <w:pPr>
        <w:pStyle w:val="NoSpacing"/>
        <w:ind w:firstLine="720"/>
      </w:pPr>
      <w:r>
        <w:t>None.</w:t>
      </w:r>
    </w:p>
    <w:p w:rsidR="004F0949" w:rsidRDefault="004F0949" w:rsidP="004F0949">
      <w:pPr>
        <w:pStyle w:val="NoSpacing"/>
        <w:ind w:firstLine="720"/>
      </w:pPr>
    </w:p>
    <w:p w:rsidR="004F0949" w:rsidRDefault="004F0949" w:rsidP="004F0949">
      <w:pPr>
        <w:pStyle w:val="NoSpacing"/>
      </w:pPr>
      <w:r>
        <w:t xml:space="preserve"> ADJOURNMENT</w:t>
      </w:r>
    </w:p>
    <w:p w:rsidR="004F0949" w:rsidRDefault="004F0949" w:rsidP="004F0949">
      <w:pPr>
        <w:pStyle w:val="NoSpacing"/>
      </w:pPr>
      <w:r>
        <w:t xml:space="preserve">               Motion was made by Jon Miller to adjourn the meeting at </w:t>
      </w:r>
      <w:r w:rsidR="00D5773F">
        <w:t>7</w:t>
      </w:r>
      <w:r>
        <w:t>:</w:t>
      </w:r>
      <w:r w:rsidR="00D5773F">
        <w:t>55</w:t>
      </w:r>
      <w:r>
        <w:t xml:space="preserve">pm.  Ken Hoover seconded the motion and motion carried unanimously.      </w:t>
      </w:r>
    </w:p>
    <w:p w:rsidR="004F0949" w:rsidRDefault="004F0949" w:rsidP="004F0949">
      <w:pPr>
        <w:pStyle w:val="NoSpacing"/>
      </w:pPr>
    </w:p>
    <w:p w:rsidR="004F0949" w:rsidRDefault="004F0949" w:rsidP="004F0949">
      <w:pPr>
        <w:pStyle w:val="NoSpacing"/>
      </w:pPr>
    </w:p>
    <w:p w:rsidR="004F0949" w:rsidRDefault="004F0949" w:rsidP="004F0949">
      <w:pPr>
        <w:pStyle w:val="NoSpacing"/>
      </w:pPr>
    </w:p>
    <w:p w:rsidR="004F0949" w:rsidRDefault="004F0949" w:rsidP="004F0949">
      <w:pPr>
        <w:pStyle w:val="NoSpacing"/>
      </w:pPr>
      <w:r>
        <w:t xml:space="preserve">                                                                                                    Respectfully Submitted, </w:t>
      </w:r>
    </w:p>
    <w:p w:rsidR="004F0949" w:rsidRDefault="004F0949" w:rsidP="004F0949">
      <w:pPr>
        <w:pStyle w:val="NoSpacing"/>
      </w:pPr>
    </w:p>
    <w:p w:rsidR="004F0949" w:rsidRDefault="004F0949" w:rsidP="004F0949">
      <w:r>
        <w:t xml:space="preserve">                                                                                                      David W Hoover</w:t>
      </w:r>
      <w:r>
        <w:tab/>
      </w:r>
      <w:r>
        <w:tab/>
      </w:r>
      <w:r>
        <w:tab/>
      </w:r>
      <w:r>
        <w:tab/>
      </w:r>
      <w:r>
        <w:tab/>
        <w:t xml:space="preserve">                                                                                         Secretary</w:t>
      </w:r>
    </w:p>
    <w:p w:rsidR="004F0949" w:rsidRDefault="004F0949" w:rsidP="004F0949"/>
    <w:p w:rsidR="005C2BE5" w:rsidRDefault="005C2BE5"/>
    <w:sectPr w:rsidR="005C2BE5" w:rsidSect="006E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16552"/>
    <w:multiLevelType w:val="hybridMultilevel"/>
    <w:tmpl w:val="F372052C"/>
    <w:lvl w:ilvl="0" w:tplc="277418C8">
      <w:start w:val="1"/>
      <w:numFmt w:val="upperLetter"/>
      <w:lvlText w:val="%1."/>
      <w:lvlJc w:val="left"/>
      <w:pPr>
        <w:ind w:left="7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3F7387D"/>
    <w:multiLevelType w:val="hybridMultilevel"/>
    <w:tmpl w:val="65BA0CC2"/>
    <w:lvl w:ilvl="0" w:tplc="7CECD6F0">
      <w:start w:val="1"/>
      <w:numFmt w:val="upp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2">
    <w:nsid w:val="51C95262"/>
    <w:multiLevelType w:val="hybridMultilevel"/>
    <w:tmpl w:val="6B0E9962"/>
    <w:lvl w:ilvl="0" w:tplc="1674BC5A">
      <w:start w:val="1"/>
      <w:numFmt w:val="upperLetter"/>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7B94343"/>
    <w:multiLevelType w:val="hybridMultilevel"/>
    <w:tmpl w:val="C8B451A4"/>
    <w:lvl w:ilvl="0" w:tplc="A4CCA6F6">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0949"/>
    <w:rsid w:val="001518FB"/>
    <w:rsid w:val="001F20EC"/>
    <w:rsid w:val="00352594"/>
    <w:rsid w:val="004F0949"/>
    <w:rsid w:val="005C2BE5"/>
    <w:rsid w:val="006324A9"/>
    <w:rsid w:val="006E11A3"/>
    <w:rsid w:val="00795ED0"/>
    <w:rsid w:val="00B02245"/>
    <w:rsid w:val="00CB17D2"/>
    <w:rsid w:val="00D5773F"/>
    <w:rsid w:val="00F90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949"/>
    <w:pPr>
      <w:spacing w:after="0" w:line="240" w:lineRule="auto"/>
    </w:pPr>
  </w:style>
  <w:style w:type="paragraph" w:styleId="ListParagraph">
    <w:name w:val="List Paragraph"/>
    <w:basedOn w:val="Normal"/>
    <w:uiPriority w:val="34"/>
    <w:qFormat/>
    <w:rsid w:val="004F09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9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0949"/>
    <w:pPr>
      <w:spacing w:after="0" w:line="240" w:lineRule="auto"/>
    </w:pPr>
  </w:style>
  <w:style w:type="paragraph" w:styleId="ListParagraph">
    <w:name w:val="List Paragraph"/>
    <w:basedOn w:val="Normal"/>
    <w:uiPriority w:val="34"/>
    <w:qFormat/>
    <w:rsid w:val="004F0949"/>
    <w:pPr>
      <w:ind w:left="720"/>
      <w:contextualSpacing/>
    </w:pPr>
  </w:style>
</w:styles>
</file>

<file path=word/webSettings.xml><?xml version="1.0" encoding="utf-8"?>
<w:webSettings xmlns:r="http://schemas.openxmlformats.org/officeDocument/2006/relationships" xmlns:w="http://schemas.openxmlformats.org/wordprocessingml/2006/main">
  <w:divs>
    <w:div w:id="120016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Kelley</dc:creator>
  <cp:lastModifiedBy>lwr</cp:lastModifiedBy>
  <cp:revision>2</cp:revision>
  <cp:lastPrinted>2015-07-23T14:49:00Z</cp:lastPrinted>
  <dcterms:created xsi:type="dcterms:W3CDTF">2015-10-26T19:05:00Z</dcterms:created>
  <dcterms:modified xsi:type="dcterms:W3CDTF">2015-10-26T19:05:00Z</dcterms:modified>
</cp:coreProperties>
</file>