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C2799" w14:textId="137D5AB3" w:rsidR="00154D84" w:rsidRPr="0086107F" w:rsidRDefault="00DD0579" w:rsidP="00154D84">
      <w:pPr>
        <w:jc w:val="center"/>
        <w:rPr>
          <w:b/>
          <w:bCs/>
        </w:rPr>
      </w:pPr>
      <w:r w:rsidRPr="0086107F">
        <w:rPr>
          <w:b/>
          <w:bCs/>
        </w:rPr>
        <w:t xml:space="preserve">SOUTHWESTERN HILLS </w:t>
      </w:r>
      <w:r w:rsidR="00FB4357" w:rsidRPr="0086107F">
        <w:rPr>
          <w:b/>
          <w:bCs/>
        </w:rPr>
        <w:t>NEIGHBORHOOD</w:t>
      </w:r>
      <w:r w:rsidR="002D3A41" w:rsidRPr="0086107F">
        <w:rPr>
          <w:b/>
          <w:bCs/>
        </w:rPr>
        <w:t xml:space="preserve"> ASSOCIAT</w:t>
      </w:r>
      <w:r w:rsidR="009141BA" w:rsidRPr="0086107F">
        <w:rPr>
          <w:b/>
          <w:bCs/>
        </w:rPr>
        <w:t>ION</w:t>
      </w:r>
    </w:p>
    <w:p w14:paraId="1A4CE1F0" w14:textId="78B43096" w:rsidR="00245F25" w:rsidRPr="0086107F" w:rsidRDefault="009255C1" w:rsidP="00154D84">
      <w:pPr>
        <w:jc w:val="center"/>
        <w:rPr>
          <w:b/>
          <w:bCs/>
        </w:rPr>
      </w:pPr>
      <w:r>
        <w:rPr>
          <w:b/>
          <w:bCs/>
        </w:rPr>
        <w:t>Board Meeting</w:t>
      </w:r>
    </w:p>
    <w:p w14:paraId="714F4C22" w14:textId="0E17C25C" w:rsidR="00AF141D" w:rsidRPr="00DF042C" w:rsidRDefault="009255C1" w:rsidP="00DF042C">
      <w:pPr>
        <w:jc w:val="center"/>
        <w:rPr>
          <w:b/>
          <w:bCs/>
        </w:rPr>
      </w:pPr>
      <w:r>
        <w:rPr>
          <w:b/>
          <w:bCs/>
        </w:rPr>
        <w:t>October 16</w:t>
      </w:r>
      <w:r w:rsidR="006A5153" w:rsidRPr="0086107F">
        <w:rPr>
          <w:b/>
          <w:bCs/>
        </w:rPr>
        <w:t>, 2023</w:t>
      </w:r>
      <w:r>
        <w:t>.</w:t>
      </w:r>
    </w:p>
    <w:p w14:paraId="362B32F1" w14:textId="45589F87" w:rsidR="00DF042C" w:rsidRDefault="00281182" w:rsidP="00DF042C">
      <w:r>
        <w:t xml:space="preserve">     </w:t>
      </w:r>
      <w:r w:rsidR="00DF042C">
        <w:t xml:space="preserve">The meeting was called to order at 6:02 PM at </w:t>
      </w:r>
      <w:proofErr w:type="spellStart"/>
      <w:r w:rsidR="00DF042C">
        <w:t>Wakonda</w:t>
      </w:r>
      <w:proofErr w:type="spellEnd"/>
      <w:r w:rsidR="00DF042C">
        <w:t xml:space="preserve"> Church meeting room.  Board members present were George Davis, Joe Harrison, Pete Conrad, Penny Harrison, Steve Sarcone, Nick VanPatten and Diana Sickles (guest presenter)</w:t>
      </w:r>
    </w:p>
    <w:p w14:paraId="162DEAF1" w14:textId="5C3B89C6" w:rsidR="00741E44" w:rsidRDefault="00741E44" w:rsidP="00DF042C">
      <w:r>
        <w:t xml:space="preserve">Board meeting was approved from the September 18, </w:t>
      </w:r>
      <w:proofErr w:type="gramStart"/>
      <w:r>
        <w:t>2023</w:t>
      </w:r>
      <w:proofErr w:type="gramEnd"/>
      <w:r>
        <w:t xml:space="preserve"> meeting. </w:t>
      </w:r>
    </w:p>
    <w:p w14:paraId="0896E509" w14:textId="75FACD36" w:rsidR="009255C1" w:rsidRDefault="00741E44" w:rsidP="00DF042C">
      <w:r>
        <w:t xml:space="preserve">The Treasurer’s report was approved as </w:t>
      </w:r>
      <w:r w:rsidR="00281182">
        <w:t>summited</w:t>
      </w:r>
      <w:r>
        <w:t xml:space="preserve"> for October</w:t>
      </w:r>
      <w:r w:rsidR="00281182">
        <w:t xml:space="preserve"> 16, 2023, by H. Carman. </w:t>
      </w:r>
      <w:r>
        <w:t xml:space="preserve"> </w:t>
      </w:r>
      <w:r w:rsidR="00DF042C">
        <w:t xml:space="preserve"> </w:t>
      </w:r>
    </w:p>
    <w:p w14:paraId="5DA7FD1A" w14:textId="113DFFBF" w:rsidR="009255C1" w:rsidRDefault="00281182" w:rsidP="00281182">
      <w:r>
        <w:t xml:space="preserve">     Diana Sickles presented an overview of water safety concerns regarding lead piping into area homes. Over 20,000 homes may be impacted.  Water Works have confirmed to her that main water feeds are safe and all lead free. The customer is responsible for the main feed piping to their home.  She will continue to advocate for home safety. Board member, Joe Harrison, will be the liaison for this continued safety project and will work with Ms. Sickles.  </w:t>
      </w:r>
    </w:p>
    <w:p w14:paraId="5DA44946" w14:textId="152B143F" w:rsidR="00DB7F19" w:rsidRDefault="001C537D" w:rsidP="001C537D">
      <w:r>
        <w:t xml:space="preserve">     The Board voted to support Brew Oil Company’s request to open a convenience store at 42</w:t>
      </w:r>
      <w:r w:rsidRPr="001C537D">
        <w:rPr>
          <w:vertAlign w:val="superscript"/>
        </w:rPr>
        <w:t>nd</w:t>
      </w:r>
      <w:r>
        <w:t xml:space="preserve"> and Park Ave, the old Valero store.  The zoning Board voted to reject Brews alcohol sales request.  The Board feels getting the building occupied with over a million-dollar investment is very important and alcohol sales </w:t>
      </w:r>
      <w:r w:rsidR="002E1343">
        <w:t>is a small part of sales</w:t>
      </w:r>
      <w:r>
        <w:t xml:space="preserve">. </w:t>
      </w:r>
      <w:r w:rsidR="002E1343">
        <w:t xml:space="preserve"> </w:t>
      </w:r>
      <w:r>
        <w:t>A few nearby neighbors were in support of the project</w:t>
      </w:r>
      <w:r w:rsidR="002E1343">
        <w:t xml:space="preserve"> and just wanted the building occupied</w:t>
      </w:r>
      <w:r>
        <w:t>. President Davis will send a letter of concern and support to Council members with the purpose of getting this vacant building (over two years) occupied</w:t>
      </w:r>
      <w:r w:rsidR="002E1343">
        <w:t xml:space="preserve"> by Brew Oil Company.</w:t>
      </w:r>
    </w:p>
    <w:p w14:paraId="26B3A6A6" w14:textId="117E2DF9" w:rsidR="00210888" w:rsidRDefault="002E1343" w:rsidP="00FF6D0E">
      <w:r>
        <w:t xml:space="preserve">     November 15</w:t>
      </w:r>
      <w:r w:rsidRPr="002E1343">
        <w:rPr>
          <w:vertAlign w:val="superscript"/>
        </w:rPr>
        <w:t>th</w:t>
      </w:r>
      <w:r>
        <w:t>, Wednesday, will be the fall general meeting for SWHNA. The meeting will include the election of officers for a two-year term. Board members George Davis, Steve Utterson, Steve Sarcone, Ginny Renda and Nick VanPatten have served their terms. They may seek reelecti</w:t>
      </w:r>
      <w:r w:rsidR="00FF6D0E">
        <w:t xml:space="preserve">on.  Neighbors will be notified about the meeting via the email list as all members have an email address on file.  Anyone seeking a Board position will be informed on the rules regarding being a candidate. </w:t>
      </w:r>
    </w:p>
    <w:p w14:paraId="5D05A8BF" w14:textId="30ADD9E0" w:rsidR="00882F33" w:rsidRDefault="00B25E55" w:rsidP="00B25E55">
      <w:r>
        <w:t xml:space="preserve">     Meeting attendance with other organizations related to SWHNA were discussed and will be assigned to SWHNA Board members. Several groups are involved.</w:t>
      </w:r>
    </w:p>
    <w:p w14:paraId="53ED992A" w14:textId="1D6AAF88" w:rsidR="00B25E55" w:rsidRDefault="003011FB" w:rsidP="00B25E55">
      <w:r>
        <w:t xml:space="preserve">     </w:t>
      </w:r>
      <w:r w:rsidR="00B25E55">
        <w:t>The meeting adjourned at 7:23 PM.</w:t>
      </w:r>
    </w:p>
    <w:p w14:paraId="48ADA0B1" w14:textId="77777777" w:rsidR="0000360A" w:rsidRDefault="00B25E55" w:rsidP="00B25E55">
      <w:r>
        <w:t>Minutes are summitted by George Davis for Secretary Ginny Renda,</w:t>
      </w:r>
    </w:p>
    <w:p w14:paraId="2ECC930C" w14:textId="47FA70DB" w:rsidR="00B25E55" w:rsidRDefault="00B25E55" w:rsidP="00B25E55">
      <w:r>
        <w:t xml:space="preserve"> </w:t>
      </w:r>
    </w:p>
    <w:p w14:paraId="3D27813A" w14:textId="77777777" w:rsidR="00882F33" w:rsidRDefault="00882F33" w:rsidP="00882F33">
      <w:pPr>
        <w:pStyle w:val="ListParagraph"/>
      </w:pPr>
    </w:p>
    <w:p w14:paraId="64C01930" w14:textId="517089E1" w:rsidR="00210888" w:rsidRDefault="00210888" w:rsidP="00B25E55"/>
    <w:p w14:paraId="73B400A6" w14:textId="77777777" w:rsidR="00AF141D" w:rsidRPr="00AF141D" w:rsidRDefault="00AF141D" w:rsidP="00AF141D">
      <w:pPr>
        <w:jc w:val="center"/>
        <w:rPr>
          <w:b/>
          <w:bCs/>
        </w:rPr>
      </w:pPr>
    </w:p>
    <w:p w14:paraId="79AEF356" w14:textId="77777777" w:rsidR="00ED6B40" w:rsidRDefault="00ED6B40" w:rsidP="00ED6B40">
      <w:pPr>
        <w:pStyle w:val="ListParagraph"/>
      </w:pPr>
    </w:p>
    <w:p w14:paraId="714CE2EB" w14:textId="77777777" w:rsidR="00F41944" w:rsidRDefault="00F41944" w:rsidP="00F41944">
      <w:pPr>
        <w:pStyle w:val="ListParagraph"/>
      </w:pPr>
    </w:p>
    <w:p w14:paraId="7340D09C" w14:textId="77777777" w:rsidR="00F41944" w:rsidRDefault="00F41944" w:rsidP="00F41944">
      <w:pPr>
        <w:pStyle w:val="ListParagraph"/>
      </w:pPr>
    </w:p>
    <w:p w14:paraId="04A61A04" w14:textId="77777777" w:rsidR="00F41944" w:rsidRDefault="00F41944" w:rsidP="00F41944">
      <w:pPr>
        <w:pStyle w:val="ListParagraph"/>
        <w:ind w:left="630"/>
      </w:pPr>
    </w:p>
    <w:p w14:paraId="4C67160C" w14:textId="3234C7F5" w:rsidR="00800A17" w:rsidRDefault="00913D63" w:rsidP="006A5153">
      <w:r>
        <w:t>.</w:t>
      </w:r>
    </w:p>
    <w:p w14:paraId="5152827B" w14:textId="5F59C1D8" w:rsidR="00316622" w:rsidRDefault="00316622" w:rsidP="006A5153"/>
    <w:p w14:paraId="46363175" w14:textId="7B366414" w:rsidR="00163769" w:rsidRDefault="00163769" w:rsidP="006A5153"/>
    <w:p w14:paraId="338D7A4F" w14:textId="77777777" w:rsidR="000A7FF7" w:rsidRDefault="000A7FF7" w:rsidP="006A5153"/>
    <w:p w14:paraId="35D3D124" w14:textId="689F2463" w:rsidR="004106C0" w:rsidRDefault="005D298B" w:rsidP="006A5153">
      <w:r>
        <w:t xml:space="preserve"> </w:t>
      </w:r>
    </w:p>
    <w:sectPr w:rsidR="004106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5736F2"/>
    <w:multiLevelType w:val="hybridMultilevel"/>
    <w:tmpl w:val="E744C484"/>
    <w:lvl w:ilvl="0" w:tplc="AD5C263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5D066C5B"/>
    <w:multiLevelType w:val="hybridMultilevel"/>
    <w:tmpl w:val="53820A60"/>
    <w:lvl w:ilvl="0" w:tplc="9A726D66">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76364C5C"/>
    <w:multiLevelType w:val="hybridMultilevel"/>
    <w:tmpl w:val="2640C66C"/>
    <w:lvl w:ilvl="0" w:tplc="C0AAF56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1088528">
    <w:abstractNumId w:val="1"/>
  </w:num>
  <w:num w:numId="2" w16cid:durableId="929198386">
    <w:abstractNumId w:val="0"/>
  </w:num>
  <w:num w:numId="3" w16cid:durableId="225917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F36"/>
    <w:rsid w:val="0000360A"/>
    <w:rsid w:val="00060241"/>
    <w:rsid w:val="00063951"/>
    <w:rsid w:val="000737AC"/>
    <w:rsid w:val="00074CFD"/>
    <w:rsid w:val="00081454"/>
    <w:rsid w:val="0008513D"/>
    <w:rsid w:val="000A7FF7"/>
    <w:rsid w:val="000B7EAC"/>
    <w:rsid w:val="000C5384"/>
    <w:rsid w:val="000F5254"/>
    <w:rsid w:val="00104241"/>
    <w:rsid w:val="0010539C"/>
    <w:rsid w:val="00130D23"/>
    <w:rsid w:val="00135541"/>
    <w:rsid w:val="0015141D"/>
    <w:rsid w:val="00154D84"/>
    <w:rsid w:val="00163769"/>
    <w:rsid w:val="00172F34"/>
    <w:rsid w:val="00176E29"/>
    <w:rsid w:val="00197DBD"/>
    <w:rsid w:val="001B3D77"/>
    <w:rsid w:val="001B5159"/>
    <w:rsid w:val="001C537D"/>
    <w:rsid w:val="001C6100"/>
    <w:rsid w:val="001C7F0C"/>
    <w:rsid w:val="001F2CF2"/>
    <w:rsid w:val="00210888"/>
    <w:rsid w:val="00224064"/>
    <w:rsid w:val="00237365"/>
    <w:rsid w:val="002379ED"/>
    <w:rsid w:val="00245F25"/>
    <w:rsid w:val="00281182"/>
    <w:rsid w:val="002A5F76"/>
    <w:rsid w:val="002B14CA"/>
    <w:rsid w:val="002C7007"/>
    <w:rsid w:val="002D3A41"/>
    <w:rsid w:val="002E0F87"/>
    <w:rsid w:val="002E1343"/>
    <w:rsid w:val="002F2886"/>
    <w:rsid w:val="002F6135"/>
    <w:rsid w:val="003011FB"/>
    <w:rsid w:val="00316622"/>
    <w:rsid w:val="003174BC"/>
    <w:rsid w:val="00325614"/>
    <w:rsid w:val="00325937"/>
    <w:rsid w:val="0033143F"/>
    <w:rsid w:val="003800C4"/>
    <w:rsid w:val="00394CB1"/>
    <w:rsid w:val="003A6398"/>
    <w:rsid w:val="003B3EF2"/>
    <w:rsid w:val="003C4EE2"/>
    <w:rsid w:val="003C7CC9"/>
    <w:rsid w:val="003D4B8C"/>
    <w:rsid w:val="003D76C6"/>
    <w:rsid w:val="00405C3D"/>
    <w:rsid w:val="004106C0"/>
    <w:rsid w:val="004328FF"/>
    <w:rsid w:val="004371DB"/>
    <w:rsid w:val="00470037"/>
    <w:rsid w:val="00495AD5"/>
    <w:rsid w:val="004B2133"/>
    <w:rsid w:val="004B4C72"/>
    <w:rsid w:val="004D6F13"/>
    <w:rsid w:val="004D79C4"/>
    <w:rsid w:val="004E1BAF"/>
    <w:rsid w:val="004E2868"/>
    <w:rsid w:val="00514E35"/>
    <w:rsid w:val="0053574A"/>
    <w:rsid w:val="00540207"/>
    <w:rsid w:val="00550E8D"/>
    <w:rsid w:val="005540CF"/>
    <w:rsid w:val="00564FD5"/>
    <w:rsid w:val="005D01CC"/>
    <w:rsid w:val="005D298B"/>
    <w:rsid w:val="005D3C25"/>
    <w:rsid w:val="005F3F1B"/>
    <w:rsid w:val="00621CD0"/>
    <w:rsid w:val="006261E6"/>
    <w:rsid w:val="006413F8"/>
    <w:rsid w:val="00646C8B"/>
    <w:rsid w:val="0065367B"/>
    <w:rsid w:val="00680938"/>
    <w:rsid w:val="006A5153"/>
    <w:rsid w:val="006A727A"/>
    <w:rsid w:val="006E3D03"/>
    <w:rsid w:val="00711DB8"/>
    <w:rsid w:val="00724703"/>
    <w:rsid w:val="007348BF"/>
    <w:rsid w:val="00741E44"/>
    <w:rsid w:val="00746CA4"/>
    <w:rsid w:val="007644BB"/>
    <w:rsid w:val="00795BCF"/>
    <w:rsid w:val="007A3877"/>
    <w:rsid w:val="007D520C"/>
    <w:rsid w:val="007D65C8"/>
    <w:rsid w:val="007F066E"/>
    <w:rsid w:val="00800A17"/>
    <w:rsid w:val="00837D22"/>
    <w:rsid w:val="00852309"/>
    <w:rsid w:val="0086107F"/>
    <w:rsid w:val="00874411"/>
    <w:rsid w:val="00882F33"/>
    <w:rsid w:val="008C43CA"/>
    <w:rsid w:val="008C734A"/>
    <w:rsid w:val="008D3CA8"/>
    <w:rsid w:val="00913D63"/>
    <w:rsid w:val="009141BA"/>
    <w:rsid w:val="009255C1"/>
    <w:rsid w:val="009304C5"/>
    <w:rsid w:val="00981506"/>
    <w:rsid w:val="009920CA"/>
    <w:rsid w:val="00993B0F"/>
    <w:rsid w:val="009B466D"/>
    <w:rsid w:val="00A0770E"/>
    <w:rsid w:val="00A16ECA"/>
    <w:rsid w:val="00A241EE"/>
    <w:rsid w:val="00A5041F"/>
    <w:rsid w:val="00A519F7"/>
    <w:rsid w:val="00A56AF2"/>
    <w:rsid w:val="00A86C99"/>
    <w:rsid w:val="00A95EFC"/>
    <w:rsid w:val="00AB3BA3"/>
    <w:rsid w:val="00AC55F0"/>
    <w:rsid w:val="00AF141D"/>
    <w:rsid w:val="00AF67F7"/>
    <w:rsid w:val="00B129E7"/>
    <w:rsid w:val="00B216AF"/>
    <w:rsid w:val="00B25E55"/>
    <w:rsid w:val="00B33BD2"/>
    <w:rsid w:val="00BD0CCC"/>
    <w:rsid w:val="00BE1D2A"/>
    <w:rsid w:val="00BF4108"/>
    <w:rsid w:val="00C526AB"/>
    <w:rsid w:val="00C60F86"/>
    <w:rsid w:val="00C72BB7"/>
    <w:rsid w:val="00C7561B"/>
    <w:rsid w:val="00CB6A7A"/>
    <w:rsid w:val="00CC22C8"/>
    <w:rsid w:val="00CC7E25"/>
    <w:rsid w:val="00D03933"/>
    <w:rsid w:val="00D44C98"/>
    <w:rsid w:val="00D51425"/>
    <w:rsid w:val="00D746C2"/>
    <w:rsid w:val="00D938AC"/>
    <w:rsid w:val="00DB7F19"/>
    <w:rsid w:val="00DC1F1C"/>
    <w:rsid w:val="00DC2E01"/>
    <w:rsid w:val="00DD0579"/>
    <w:rsid w:val="00DE2F36"/>
    <w:rsid w:val="00DE328E"/>
    <w:rsid w:val="00DE55F4"/>
    <w:rsid w:val="00DF042C"/>
    <w:rsid w:val="00E02039"/>
    <w:rsid w:val="00E07AB5"/>
    <w:rsid w:val="00E11198"/>
    <w:rsid w:val="00E37F0F"/>
    <w:rsid w:val="00E54AD8"/>
    <w:rsid w:val="00E7304A"/>
    <w:rsid w:val="00E9476F"/>
    <w:rsid w:val="00EB7B62"/>
    <w:rsid w:val="00ED6B40"/>
    <w:rsid w:val="00ED7CF4"/>
    <w:rsid w:val="00EE0555"/>
    <w:rsid w:val="00F05B3D"/>
    <w:rsid w:val="00F079BA"/>
    <w:rsid w:val="00F27ACC"/>
    <w:rsid w:val="00F34EB9"/>
    <w:rsid w:val="00F41560"/>
    <w:rsid w:val="00F41944"/>
    <w:rsid w:val="00F53495"/>
    <w:rsid w:val="00F91E8F"/>
    <w:rsid w:val="00FA4F22"/>
    <w:rsid w:val="00FB4357"/>
    <w:rsid w:val="00FD023D"/>
    <w:rsid w:val="00FF6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EF6AD"/>
  <w15:chartTrackingRefBased/>
  <w15:docId w15:val="{D6C3611E-48AF-44B2-82DF-895D87BB4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2"/>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0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Virhinia Renda</dc:creator>
  <cp:keywords/>
  <dc:description/>
  <cp:lastModifiedBy>George Davis</cp:lastModifiedBy>
  <cp:revision>10</cp:revision>
  <dcterms:created xsi:type="dcterms:W3CDTF">2023-10-15T15:21:00Z</dcterms:created>
  <dcterms:modified xsi:type="dcterms:W3CDTF">2023-10-20T14:47:00Z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ca26f1f9d606fd76c456c06071d8491a0ca6ae6b0ce6fe9b6822c1578b6763c8</vt:lpwstr>
  </property>
</Properties>
</file>