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1474B" w14:textId="605D0717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>LLAGE AT MAGNOLIA – JANUARY 20</w:t>
      </w:r>
      <w:r w:rsidR="00B536F9">
        <w:rPr>
          <w:rFonts w:ascii="Arial Black" w:hAnsi="Arial Black"/>
          <w:sz w:val="36"/>
          <w:szCs w:val="36"/>
        </w:rPr>
        <w:t>2</w:t>
      </w:r>
      <w:r w:rsidR="00CA568E">
        <w:rPr>
          <w:rFonts w:ascii="Arial Black" w:hAnsi="Arial Black"/>
          <w:sz w:val="36"/>
          <w:szCs w:val="36"/>
        </w:rPr>
        <w:t>2</w:t>
      </w:r>
    </w:p>
    <w:tbl>
      <w:tblPr>
        <w:tblW w:w="6440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CA568E" w:rsidRPr="00CA568E" w14:paraId="5AC1059F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5E79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3189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68E">
              <w:rPr>
                <w:rFonts w:ascii="Arial" w:eastAsia="Times New Roman" w:hAnsi="Arial" w:cs="Arial"/>
                <w:b/>
                <w:bCs/>
              </w:rPr>
              <w:t>$86,046.34</w:t>
            </w:r>
          </w:p>
        </w:tc>
      </w:tr>
      <w:tr w:rsidR="00CA568E" w:rsidRPr="00CA568E" w14:paraId="36E1A5BC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8F16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0F2A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68E" w:rsidRPr="00CA568E" w14:paraId="0844C0FF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F138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B59A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CA568E" w:rsidRPr="00CA568E" w14:paraId="452CCECC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A744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B120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A568E">
              <w:rPr>
                <w:rFonts w:ascii="Arial" w:eastAsia="Times New Roman" w:hAnsi="Arial" w:cs="Arial"/>
                <w:b/>
                <w:bCs/>
                <w:color w:val="FF0000"/>
              </w:rPr>
              <w:t>$27.93</w:t>
            </w:r>
          </w:p>
        </w:tc>
      </w:tr>
      <w:tr w:rsidR="00CA568E" w:rsidRPr="00CA568E" w14:paraId="17AACF69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4E76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E35B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68E" w:rsidRPr="00CA568E" w14:paraId="63751C58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AF36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69B5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CA568E" w:rsidRPr="00CA568E" w14:paraId="3BB42E7D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42C6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617F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A568E">
              <w:rPr>
                <w:rFonts w:ascii="Arial" w:eastAsia="Times New Roman" w:hAnsi="Arial" w:cs="Arial"/>
                <w:b/>
                <w:bCs/>
                <w:color w:val="FF0000"/>
              </w:rPr>
              <w:t>$249.71</w:t>
            </w:r>
          </w:p>
        </w:tc>
      </w:tr>
      <w:tr w:rsidR="00CA568E" w:rsidRPr="00CA568E" w14:paraId="23A80075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33BA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1087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68E" w:rsidRPr="00CA568E" w14:paraId="2F3E8EB5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542E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5414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CA568E" w:rsidRPr="00CA568E" w14:paraId="7200F53F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90F2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4991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A568E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CA568E" w:rsidRPr="00CA568E" w14:paraId="67ABF8C7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6D38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D695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A568E">
              <w:rPr>
                <w:rFonts w:ascii="Arial" w:eastAsia="Times New Roman" w:hAnsi="Arial" w:cs="Arial"/>
                <w:b/>
                <w:bCs/>
                <w:color w:val="FF0000"/>
              </w:rPr>
              <w:t>$132.97</w:t>
            </w:r>
          </w:p>
        </w:tc>
      </w:tr>
      <w:tr w:rsidR="00CA568E" w:rsidRPr="00CA568E" w14:paraId="7E442A1D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E4A7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sz w:val="20"/>
                <w:szCs w:val="20"/>
              </w:rPr>
              <w:t>INSTA INK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A5E6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A568E">
              <w:rPr>
                <w:rFonts w:ascii="Arial" w:eastAsia="Times New Roman" w:hAnsi="Arial" w:cs="Arial"/>
                <w:b/>
                <w:bCs/>
                <w:color w:val="FF0000"/>
              </w:rPr>
              <w:t>$3.27</w:t>
            </w:r>
          </w:p>
        </w:tc>
      </w:tr>
      <w:tr w:rsidR="00CA568E" w:rsidRPr="00CA568E" w14:paraId="6A10AD9E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9845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3AC0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68E" w:rsidRPr="00CA568E" w14:paraId="37E710CE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6662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8B3B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CA568E" w:rsidRPr="00CA568E" w14:paraId="33E647CE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756B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sz w:val="20"/>
                <w:szCs w:val="20"/>
              </w:rPr>
              <w:t xml:space="preserve">PO BOX RENEWAL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67C1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A568E">
              <w:rPr>
                <w:rFonts w:ascii="Arial" w:eastAsia="Times New Roman" w:hAnsi="Arial" w:cs="Arial"/>
                <w:b/>
                <w:bCs/>
                <w:color w:val="FF0000"/>
              </w:rPr>
              <w:t>$157.40</w:t>
            </w:r>
          </w:p>
        </w:tc>
      </w:tr>
      <w:tr w:rsidR="00CA568E" w:rsidRPr="00CA568E" w14:paraId="66F25E35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8ADF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sz w:val="20"/>
                <w:szCs w:val="20"/>
              </w:rPr>
              <w:t>WEB SITE RENEWAL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491B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A568E">
              <w:rPr>
                <w:rFonts w:ascii="Arial" w:eastAsia="Times New Roman" w:hAnsi="Arial" w:cs="Arial"/>
                <w:b/>
                <w:bCs/>
                <w:color w:val="FF0000"/>
              </w:rPr>
              <w:t>$252.19</w:t>
            </w:r>
          </w:p>
        </w:tc>
      </w:tr>
      <w:tr w:rsidR="00CA568E" w:rsidRPr="00CA568E" w14:paraId="4790FF42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0971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2D5B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68E" w:rsidRPr="00CA568E" w14:paraId="028272EA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62EA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7FFA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CA568E" w:rsidRPr="00CA568E" w14:paraId="6C657AE0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2D5C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FEA9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CA568E">
              <w:rPr>
                <w:rFonts w:ascii="Arial" w:eastAsia="Times New Roman" w:hAnsi="Arial" w:cs="Arial"/>
                <w:b/>
                <w:bCs/>
                <w:color w:val="0000FF"/>
              </w:rPr>
              <w:t>$0.21</w:t>
            </w:r>
          </w:p>
        </w:tc>
      </w:tr>
      <w:tr w:rsidR="00CA568E" w:rsidRPr="00CA568E" w14:paraId="510B5074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C948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83D4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CA568E">
              <w:rPr>
                <w:rFonts w:ascii="Arial" w:eastAsia="Times New Roman" w:hAnsi="Arial" w:cs="Arial"/>
                <w:b/>
                <w:bCs/>
                <w:color w:val="0000FF"/>
              </w:rPr>
              <w:t>$1,493.33</w:t>
            </w:r>
          </w:p>
        </w:tc>
      </w:tr>
      <w:tr w:rsidR="00CA568E" w:rsidRPr="00CA568E" w14:paraId="44596CA4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5678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1BC1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68E" w:rsidRPr="00CA568E" w14:paraId="6F073746" w14:textId="77777777" w:rsidTr="00CA568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ABE4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CA568E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1B46" w14:textId="77777777" w:rsidR="00CA568E" w:rsidRPr="00CA568E" w:rsidRDefault="00CA568E" w:rsidP="00CA5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568E">
              <w:rPr>
                <w:rFonts w:ascii="Arial" w:eastAsia="Times New Roman" w:hAnsi="Arial" w:cs="Arial"/>
                <w:b/>
                <w:bCs/>
              </w:rPr>
              <w:t>$86,016.41</w:t>
            </w:r>
          </w:p>
        </w:tc>
      </w:tr>
    </w:tbl>
    <w:p w14:paraId="6BE5F623" w14:textId="77777777" w:rsidR="00CA568E" w:rsidRDefault="00CA568E" w:rsidP="00CA568E">
      <w:pPr>
        <w:rPr>
          <w:rFonts w:ascii="Arial Black" w:hAnsi="Arial Black"/>
          <w:sz w:val="36"/>
          <w:szCs w:val="36"/>
        </w:rPr>
      </w:pPr>
      <w:bookmarkStart w:id="0" w:name="_GoBack"/>
      <w:bookmarkEnd w:id="0"/>
    </w:p>
    <w:sectPr w:rsidR="00CA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46224F"/>
    <w:rsid w:val="004724BB"/>
    <w:rsid w:val="0088347E"/>
    <w:rsid w:val="00B536F9"/>
    <w:rsid w:val="00C72837"/>
    <w:rsid w:val="00CA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Whinery</cp:lastModifiedBy>
  <cp:revision>2</cp:revision>
  <dcterms:created xsi:type="dcterms:W3CDTF">2022-02-21T16:28:00Z</dcterms:created>
  <dcterms:modified xsi:type="dcterms:W3CDTF">2022-02-21T16:28:00Z</dcterms:modified>
</cp:coreProperties>
</file>