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E530F" w:rsidR="00D2605A" w:rsidP="00974484" w:rsidRDefault="00974484" w14:paraId="5C06D1A1" w14:textId="77777777">
      <w:pPr>
        <w:spacing w:after="0"/>
        <w:jc w:val="center"/>
        <w:rPr>
          <w:b/>
          <w:sz w:val="24"/>
          <w:szCs w:val="24"/>
        </w:rPr>
      </w:pPr>
      <w:bookmarkStart w:name="_GoBack" w:id="0"/>
      <w:bookmarkEnd w:id="0"/>
      <w:r w:rsidRPr="000E530F">
        <w:rPr>
          <w:b/>
          <w:sz w:val="24"/>
          <w:szCs w:val="24"/>
        </w:rPr>
        <w:t>MCCPTA DELEGATES ASSEMBLY</w:t>
      </w:r>
    </w:p>
    <w:p w:rsidRPr="000E530F" w:rsidR="00974484" w:rsidP="00974484" w:rsidRDefault="00974484" w14:paraId="64E167B5" w14:textId="77777777">
      <w:pPr>
        <w:spacing w:after="0"/>
        <w:jc w:val="center"/>
        <w:rPr>
          <w:b/>
          <w:sz w:val="24"/>
          <w:szCs w:val="24"/>
        </w:rPr>
      </w:pPr>
      <w:r w:rsidRPr="000E530F">
        <w:rPr>
          <w:b/>
          <w:sz w:val="24"/>
          <w:szCs w:val="24"/>
        </w:rPr>
        <w:t>April 23, 2019</w:t>
      </w:r>
    </w:p>
    <w:p w:rsidRPr="000E530F" w:rsidR="00974484" w:rsidP="00974484" w:rsidRDefault="00974484" w14:paraId="14D59549" w14:textId="77777777">
      <w:pPr>
        <w:spacing w:after="0"/>
        <w:jc w:val="center"/>
        <w:rPr>
          <w:b/>
          <w:sz w:val="24"/>
          <w:szCs w:val="24"/>
        </w:rPr>
      </w:pPr>
      <w:r w:rsidRPr="000E530F">
        <w:rPr>
          <w:b/>
          <w:sz w:val="24"/>
          <w:szCs w:val="24"/>
        </w:rPr>
        <w:t>CESC Auditorium</w:t>
      </w:r>
    </w:p>
    <w:p w:rsidRPr="000E530F" w:rsidR="00974484" w:rsidRDefault="00974484" w14:paraId="672A6659" w14:textId="77777777">
      <w:pPr>
        <w:rPr>
          <w:sz w:val="24"/>
          <w:szCs w:val="24"/>
        </w:rPr>
      </w:pPr>
    </w:p>
    <w:p w:rsidRPr="000E530F" w:rsidR="00974484" w:rsidP="00974484" w:rsidRDefault="007306F4" w14:paraId="62B50976" w14:textId="77777777">
      <w:pPr>
        <w:spacing w:after="0"/>
        <w:rPr>
          <w:sz w:val="24"/>
          <w:szCs w:val="24"/>
        </w:rPr>
      </w:pPr>
      <w:r w:rsidRPr="000E530F">
        <w:rPr>
          <w:sz w:val="24"/>
          <w:szCs w:val="24"/>
        </w:rPr>
        <w:t>O</w:t>
      </w:r>
      <w:r w:rsidRPr="000E530F" w:rsidR="00974484">
        <w:rPr>
          <w:sz w:val="24"/>
          <w:szCs w:val="24"/>
        </w:rPr>
        <w:t xml:space="preserve">pened by President Lynne Harris </w:t>
      </w:r>
      <w:r w:rsidRPr="000E530F">
        <w:rPr>
          <w:sz w:val="24"/>
          <w:szCs w:val="24"/>
        </w:rPr>
        <w:t>with quorum at 7:38pm. A</w:t>
      </w:r>
      <w:r w:rsidRPr="000E530F" w:rsidR="00974484">
        <w:rPr>
          <w:sz w:val="24"/>
          <w:szCs w:val="24"/>
        </w:rPr>
        <w:t xml:space="preserve">genda and minutes were approved. </w:t>
      </w:r>
    </w:p>
    <w:p w:rsidRPr="000E530F" w:rsidR="00974484" w:rsidP="00974484" w:rsidRDefault="00974484" w14:paraId="0A37501D" w14:textId="77777777">
      <w:pPr>
        <w:spacing w:after="0"/>
        <w:rPr>
          <w:sz w:val="24"/>
          <w:szCs w:val="24"/>
        </w:rPr>
      </w:pPr>
    </w:p>
    <w:p w:rsidR="00C5696F" w:rsidP="4A6078E3" w:rsidRDefault="001B0476" w14:paraId="72ACAB8E" w14:textId="5865A151">
      <w:pPr>
        <w:spacing w:after="0"/>
        <w:rPr>
          <w:sz w:val="24"/>
          <w:szCs w:val="24"/>
        </w:rPr>
      </w:pPr>
      <w:r w:rsidRPr="4A6078E3" w:rsidR="4A6078E3">
        <w:rPr>
          <w:b w:val="1"/>
          <w:bCs w:val="1"/>
          <w:sz w:val="24"/>
          <w:szCs w:val="24"/>
        </w:rPr>
        <w:t>2019-20 ELECTIONS (</w:t>
      </w:r>
      <w:r w:rsidRPr="4A6078E3" w:rsidR="4A6078E3">
        <w:rPr>
          <w:sz w:val="24"/>
          <w:szCs w:val="24"/>
        </w:rPr>
        <w:t>Nominating Committee Chair Chris Rutledge)</w:t>
      </w:r>
      <w:r w:rsidRPr="4A6078E3" w:rsidR="4A6078E3">
        <w:rPr>
          <w:sz w:val="24"/>
          <w:szCs w:val="24"/>
        </w:rPr>
        <w:t xml:space="preserve"> </w:t>
      </w:r>
    </w:p>
    <w:p w:rsidRPr="00C5696F" w:rsidR="005A7D5E" w:rsidP="20680333" w:rsidRDefault="20680333" w14:paraId="13BE51D3" w14:textId="72476D99">
      <w:pPr>
        <w:spacing w:after="0"/>
        <w:rPr>
          <w:sz w:val="24"/>
          <w:szCs w:val="24"/>
        </w:rPr>
      </w:pPr>
      <w:r w:rsidRPr="20680333">
        <w:rPr>
          <w:sz w:val="24"/>
          <w:szCs w:val="24"/>
        </w:rPr>
        <w:t>Delegates approved President Lynne Harris; VP of Educational Issues Cynthia Simonson; VP of Programs James Modrick; VP of Advocacy Laura Stewart; VP of Administration Tracie Potts; Treasurer Khristy Kartsakalis; BOD Secretary Kellie Schoolar-Reynolds; and DA Secretary Tammy Fox. Area Vice Presidents and Cluster Coordinators were approved except Gaithersburg, Watkins Mill, Northwest and Seneca Valley because no delegates from those clusters attended. Lynne encouraged CCs to focus on SOCA, read the job description and complete training by Oct. 1.</w:t>
      </w:r>
    </w:p>
    <w:p w:rsidRPr="000E530F" w:rsidR="007306F4" w:rsidP="00974484" w:rsidRDefault="007306F4" w14:paraId="5DAB6C7B" w14:textId="77777777">
      <w:pPr>
        <w:spacing w:after="0"/>
        <w:rPr>
          <w:sz w:val="24"/>
          <w:szCs w:val="24"/>
        </w:rPr>
      </w:pPr>
    </w:p>
    <w:p w:rsidRPr="000E530F" w:rsidR="00D90D9A" w:rsidP="00974484" w:rsidRDefault="005A7D5E" w14:paraId="0C176D32" w14:textId="77777777">
      <w:pPr>
        <w:spacing w:after="0"/>
        <w:rPr>
          <w:b/>
          <w:sz w:val="24"/>
          <w:szCs w:val="24"/>
        </w:rPr>
      </w:pPr>
      <w:r w:rsidRPr="000E530F">
        <w:rPr>
          <w:b/>
          <w:sz w:val="24"/>
          <w:szCs w:val="24"/>
        </w:rPr>
        <w:t>LEGISLATIVE UPDATE</w:t>
      </w:r>
      <w:r w:rsidR="00C5696F">
        <w:rPr>
          <w:b/>
          <w:sz w:val="24"/>
          <w:szCs w:val="24"/>
        </w:rPr>
        <w:t>S</w:t>
      </w:r>
      <w:r w:rsidRPr="000E530F" w:rsidR="007306F4">
        <w:rPr>
          <w:b/>
          <w:sz w:val="24"/>
          <w:szCs w:val="24"/>
        </w:rPr>
        <w:t xml:space="preserve"> </w:t>
      </w:r>
      <w:r w:rsidRPr="00C5696F" w:rsidR="00C5696F">
        <w:rPr>
          <w:sz w:val="24"/>
          <w:szCs w:val="24"/>
        </w:rPr>
        <w:t>(V</w:t>
      </w:r>
      <w:r w:rsidRPr="00C5696F" w:rsidR="00D90D9A">
        <w:rPr>
          <w:sz w:val="24"/>
          <w:szCs w:val="24"/>
        </w:rPr>
        <w:t>P of Advocacy Laura Stewart</w:t>
      </w:r>
      <w:r w:rsidRPr="00C5696F" w:rsidR="00C5696F">
        <w:rPr>
          <w:sz w:val="24"/>
          <w:szCs w:val="24"/>
        </w:rPr>
        <w:t>)</w:t>
      </w:r>
    </w:p>
    <w:p w:rsidRPr="001E543C" w:rsidR="00974484" w:rsidP="001E543C" w:rsidRDefault="003A0452" w14:paraId="5F58BDE5" w14:textId="77777777">
      <w:pPr>
        <w:rPr>
          <w:sz w:val="24"/>
          <w:szCs w:val="24"/>
        </w:rPr>
      </w:pPr>
      <w:r w:rsidRPr="001E543C">
        <w:rPr>
          <w:sz w:val="24"/>
          <w:szCs w:val="24"/>
          <w:u w:val="single"/>
        </w:rPr>
        <w:t>S</w:t>
      </w:r>
      <w:r w:rsidRPr="001E543C" w:rsidR="007306F4">
        <w:rPr>
          <w:sz w:val="24"/>
          <w:szCs w:val="24"/>
          <w:u w:val="single"/>
        </w:rPr>
        <w:t>ubdivision Staging Policy</w:t>
      </w:r>
      <w:r w:rsidRPr="001E543C">
        <w:rPr>
          <w:sz w:val="24"/>
          <w:szCs w:val="24"/>
        </w:rPr>
        <w:t xml:space="preserve">: </w:t>
      </w:r>
      <w:r w:rsidRPr="001E543C" w:rsidR="007306F4">
        <w:rPr>
          <w:sz w:val="24"/>
          <w:szCs w:val="24"/>
        </w:rPr>
        <w:t>R</w:t>
      </w:r>
      <w:r w:rsidRPr="001E543C">
        <w:rPr>
          <w:sz w:val="24"/>
          <w:szCs w:val="24"/>
        </w:rPr>
        <w:t>equ</w:t>
      </w:r>
      <w:r w:rsidRPr="001E543C" w:rsidR="007306F4">
        <w:rPr>
          <w:sz w:val="24"/>
          <w:szCs w:val="24"/>
        </w:rPr>
        <w:t>ires new seats when</w:t>
      </w:r>
      <w:r w:rsidRPr="001E543C">
        <w:rPr>
          <w:sz w:val="24"/>
          <w:szCs w:val="24"/>
        </w:rPr>
        <w:t xml:space="preserve"> a school reaches 120% capacity. </w:t>
      </w:r>
      <w:r w:rsidRPr="001E543C" w:rsidR="007306F4">
        <w:rPr>
          <w:sz w:val="24"/>
          <w:szCs w:val="24"/>
        </w:rPr>
        <w:t xml:space="preserve">County Council is considering an amendment </w:t>
      </w:r>
      <w:r w:rsidRPr="001E543C" w:rsidR="000E530F">
        <w:rPr>
          <w:sz w:val="24"/>
          <w:szCs w:val="24"/>
        </w:rPr>
        <w:t>allowing</w:t>
      </w:r>
      <w:r w:rsidRPr="001E543C" w:rsidR="001B0476">
        <w:rPr>
          <w:sz w:val="24"/>
          <w:szCs w:val="24"/>
        </w:rPr>
        <w:t xml:space="preserve"> development </w:t>
      </w:r>
      <w:r w:rsidRPr="001E543C" w:rsidR="000E530F">
        <w:rPr>
          <w:sz w:val="24"/>
          <w:szCs w:val="24"/>
        </w:rPr>
        <w:t>producing</w:t>
      </w:r>
      <w:r w:rsidRPr="001E543C" w:rsidR="007306F4">
        <w:rPr>
          <w:sz w:val="24"/>
          <w:szCs w:val="24"/>
        </w:rPr>
        <w:t xml:space="preserve"> &lt;1</w:t>
      </w:r>
      <w:r w:rsidRPr="001E543C" w:rsidR="001B0476">
        <w:rPr>
          <w:sz w:val="24"/>
          <w:szCs w:val="24"/>
        </w:rPr>
        <w:t xml:space="preserve">0 students, to update blighted structures </w:t>
      </w:r>
      <w:r w:rsidRPr="001E543C" w:rsidR="007306F4">
        <w:rPr>
          <w:sz w:val="24"/>
          <w:szCs w:val="24"/>
        </w:rPr>
        <w:t>or expand</w:t>
      </w:r>
      <w:r w:rsidRPr="001E543C" w:rsidR="001B0476">
        <w:rPr>
          <w:sz w:val="24"/>
          <w:szCs w:val="24"/>
        </w:rPr>
        <w:t xml:space="preserve"> affordable housing. MCCPTA has questions about how exceptions will be defined. </w:t>
      </w:r>
      <w:r w:rsidRPr="001E543C" w:rsidR="00BD28AB">
        <w:rPr>
          <w:sz w:val="24"/>
          <w:szCs w:val="24"/>
        </w:rPr>
        <w:t xml:space="preserve">Members are encouraged to weigh in during public comment. </w:t>
      </w:r>
    </w:p>
    <w:p w:rsidR="001E543C" w:rsidP="001E543C" w:rsidRDefault="001B0476" w14:paraId="3D429256" w14:textId="77777777">
      <w:pPr>
        <w:rPr>
          <w:sz w:val="24"/>
          <w:szCs w:val="24"/>
        </w:rPr>
      </w:pPr>
      <w:r w:rsidRPr="001E543C">
        <w:rPr>
          <w:sz w:val="24"/>
          <w:szCs w:val="24"/>
          <w:u w:val="single"/>
        </w:rPr>
        <w:t>State Legislation</w:t>
      </w:r>
      <w:r w:rsidRPr="001E543C">
        <w:rPr>
          <w:sz w:val="24"/>
          <w:szCs w:val="24"/>
        </w:rPr>
        <w:t>: Bills on Restorative Justice and reducing lead in water passed</w:t>
      </w:r>
      <w:r w:rsidRPr="001E543C" w:rsidR="000E530F">
        <w:rPr>
          <w:sz w:val="24"/>
          <w:szCs w:val="24"/>
        </w:rPr>
        <w:t xml:space="preserve">. A school construction </w:t>
      </w:r>
      <w:r w:rsidRPr="001E543C">
        <w:rPr>
          <w:sz w:val="24"/>
          <w:szCs w:val="24"/>
        </w:rPr>
        <w:t>bill that would have given Montgomery County $400 mi</w:t>
      </w:r>
      <w:r w:rsidRPr="001E543C" w:rsidR="000E530F">
        <w:rPr>
          <w:sz w:val="24"/>
          <w:szCs w:val="24"/>
        </w:rPr>
        <w:t>llion did not. It’s believed to have been held as a carrot for Kirwan Commission funding next year. Learn more at the 4/29 D39 Town Hall.</w:t>
      </w:r>
    </w:p>
    <w:p w:rsidRPr="001E543C" w:rsidR="000E530F" w:rsidP="001E543C" w:rsidRDefault="000E530F" w14:paraId="3078C2E2" w14:textId="77777777">
      <w:pPr>
        <w:rPr>
          <w:sz w:val="24"/>
          <w:szCs w:val="24"/>
        </w:rPr>
      </w:pPr>
      <w:r w:rsidRPr="001E543C">
        <w:rPr>
          <w:sz w:val="24"/>
          <w:szCs w:val="24"/>
          <w:u w:val="single"/>
        </w:rPr>
        <w:t>C</w:t>
      </w:r>
      <w:r w:rsidRPr="001E543C" w:rsidR="008D094C">
        <w:rPr>
          <w:sz w:val="24"/>
          <w:szCs w:val="24"/>
          <w:u w:val="single"/>
        </w:rPr>
        <w:t>apital Budget (C</w:t>
      </w:r>
      <w:r w:rsidRPr="001E543C">
        <w:rPr>
          <w:sz w:val="24"/>
          <w:szCs w:val="24"/>
          <w:u w:val="single"/>
        </w:rPr>
        <w:t>IP</w:t>
      </w:r>
      <w:r w:rsidRPr="001E543C" w:rsidR="008D094C">
        <w:rPr>
          <w:sz w:val="24"/>
          <w:szCs w:val="24"/>
          <w:u w:val="single"/>
        </w:rPr>
        <w:t>)</w:t>
      </w:r>
      <w:r w:rsidRPr="001E543C">
        <w:rPr>
          <w:sz w:val="24"/>
          <w:szCs w:val="24"/>
        </w:rPr>
        <w:t>: Good news to be announced at tomorrow’s news conference!</w:t>
      </w:r>
    </w:p>
    <w:p w:rsidR="0085337D" w:rsidP="0085337D" w:rsidRDefault="0085337D" w14:paraId="02EB378F" w14:textId="77777777">
      <w:pPr>
        <w:spacing w:after="0"/>
        <w:rPr>
          <w:sz w:val="24"/>
          <w:szCs w:val="24"/>
        </w:rPr>
      </w:pPr>
    </w:p>
    <w:p w:rsidR="00C5696F" w:rsidP="0085337D" w:rsidRDefault="008D094C" w14:paraId="21C18ABD" w14:textId="77777777">
      <w:pPr>
        <w:spacing w:after="0"/>
        <w:rPr>
          <w:sz w:val="24"/>
          <w:szCs w:val="24"/>
        </w:rPr>
      </w:pPr>
      <w:r w:rsidRPr="0085337D">
        <w:rPr>
          <w:b/>
          <w:sz w:val="24"/>
          <w:szCs w:val="24"/>
        </w:rPr>
        <w:t>FAMILY ENGAGEMENT</w:t>
      </w:r>
      <w:r w:rsidR="00C5696F">
        <w:rPr>
          <w:b/>
          <w:sz w:val="24"/>
          <w:szCs w:val="24"/>
        </w:rPr>
        <w:t xml:space="preserve"> </w:t>
      </w:r>
      <w:r w:rsidRPr="00C5696F" w:rsidR="00C5696F">
        <w:rPr>
          <w:sz w:val="24"/>
          <w:szCs w:val="24"/>
        </w:rPr>
        <w:t>(</w:t>
      </w:r>
      <w:r>
        <w:rPr>
          <w:sz w:val="24"/>
          <w:szCs w:val="24"/>
        </w:rPr>
        <w:t xml:space="preserve">National PTA </w:t>
      </w:r>
      <w:r w:rsidR="0085337D">
        <w:rPr>
          <w:sz w:val="24"/>
          <w:szCs w:val="24"/>
        </w:rPr>
        <w:t>Family Engagement fellow Tracie Potts</w:t>
      </w:r>
      <w:r w:rsidR="00C5696F">
        <w:rPr>
          <w:sz w:val="24"/>
          <w:szCs w:val="24"/>
        </w:rPr>
        <w:t>)</w:t>
      </w:r>
    </w:p>
    <w:p w:rsidRPr="00C5696F" w:rsidR="008D094C" w:rsidP="0085337D" w:rsidRDefault="00C5696F" w14:paraId="5B6D6A43" w14:textId="77777777">
      <w:pPr>
        <w:spacing w:after="0"/>
        <w:rPr>
          <w:b/>
          <w:sz w:val="24"/>
          <w:szCs w:val="24"/>
        </w:rPr>
      </w:pPr>
      <w:r>
        <w:rPr>
          <w:sz w:val="24"/>
          <w:szCs w:val="24"/>
        </w:rPr>
        <w:t>A</w:t>
      </w:r>
      <w:r w:rsidR="0085337D">
        <w:rPr>
          <w:sz w:val="24"/>
          <w:szCs w:val="24"/>
        </w:rPr>
        <w:t>nnounced a survey on family-school student support. English/Spanish links are available at MCCPTA.org. This is part of a partnership with MCEA. And MCPS will provide applications soon for its Family Engagement Advisory Team, new for 2019-20.</w:t>
      </w:r>
    </w:p>
    <w:p w:rsidR="0085337D" w:rsidP="0085337D" w:rsidRDefault="0085337D" w14:paraId="6A05A809" w14:textId="77777777">
      <w:pPr>
        <w:spacing w:after="0"/>
        <w:rPr>
          <w:sz w:val="24"/>
          <w:szCs w:val="24"/>
        </w:rPr>
      </w:pPr>
    </w:p>
    <w:p w:rsidR="00C5696F" w:rsidP="00C5696F" w:rsidRDefault="0085337D" w14:paraId="407359C6" w14:textId="77777777">
      <w:pPr>
        <w:spacing w:after="0"/>
        <w:rPr>
          <w:sz w:val="24"/>
          <w:szCs w:val="24"/>
        </w:rPr>
      </w:pPr>
      <w:r>
        <w:rPr>
          <w:b/>
          <w:sz w:val="24"/>
          <w:szCs w:val="24"/>
        </w:rPr>
        <w:t>MDPTA BYLAWS</w:t>
      </w:r>
      <w:r w:rsidR="00C5696F">
        <w:rPr>
          <w:b/>
          <w:sz w:val="24"/>
          <w:szCs w:val="24"/>
        </w:rPr>
        <w:t xml:space="preserve"> (</w:t>
      </w:r>
      <w:r>
        <w:rPr>
          <w:sz w:val="24"/>
          <w:szCs w:val="24"/>
        </w:rPr>
        <w:t>Council representative Khristy Kartsakalis</w:t>
      </w:r>
      <w:r w:rsidR="00C5696F">
        <w:rPr>
          <w:sz w:val="24"/>
          <w:szCs w:val="24"/>
        </w:rPr>
        <w:t>)</w:t>
      </w:r>
    </w:p>
    <w:p w:rsidRPr="00C5696F" w:rsidR="000E530F" w:rsidP="00C5696F" w:rsidRDefault="00C5696F" w14:paraId="55345BC2" w14:textId="77777777">
      <w:pPr>
        <w:spacing w:after="0"/>
        <w:rPr>
          <w:b/>
          <w:sz w:val="24"/>
          <w:szCs w:val="24"/>
        </w:rPr>
      </w:pPr>
      <w:r>
        <w:rPr>
          <w:sz w:val="24"/>
          <w:szCs w:val="24"/>
        </w:rPr>
        <w:t>P</w:t>
      </w:r>
      <w:r w:rsidR="0085337D">
        <w:rPr>
          <w:sz w:val="24"/>
          <w:szCs w:val="24"/>
        </w:rPr>
        <w:t xml:space="preserve">roposed bylaws were presented at the Winter meeting. A proposal to eliminate the student board member was defeated. A proposal to eliminate Council representatives was approved. Councils would be organized into areas, with representatives serving on a committee reporting to the new “VP of Fields,” replacing the current VP of Councils. Only a handful of Maryland’s 24 counties have active Councils. PTAs can vote on the bylaws at the MDPTA Convention July 26-27 at the Maritime Conference Center in Linthicum. Early registration is expected to be $100. Local bylaws will be adjusted to complement whatever passes. Unknown: whether local PTAs will have to resubmit bylaws immediately or on a rolling basis when they become due. </w:t>
      </w:r>
    </w:p>
    <w:p w:rsidR="00C5696F" w:rsidP="0085337D" w:rsidRDefault="00C5696F" w14:paraId="5A39BBE3" w14:textId="77777777">
      <w:pPr>
        <w:spacing w:after="0"/>
        <w:rPr>
          <w:b/>
          <w:sz w:val="24"/>
          <w:szCs w:val="24"/>
        </w:rPr>
      </w:pPr>
    </w:p>
    <w:p w:rsidRPr="00C5696F" w:rsidR="0085337D" w:rsidP="0085337D" w:rsidRDefault="0085337D" w14:paraId="44BD1902" w14:textId="77777777">
      <w:pPr>
        <w:spacing w:after="0"/>
        <w:rPr>
          <w:sz w:val="24"/>
          <w:szCs w:val="24"/>
        </w:rPr>
      </w:pPr>
      <w:r w:rsidRPr="0085337D">
        <w:rPr>
          <w:b/>
          <w:sz w:val="24"/>
          <w:szCs w:val="24"/>
        </w:rPr>
        <w:t>UPCOMING EVENTS</w:t>
      </w:r>
      <w:r w:rsidR="00C5696F">
        <w:rPr>
          <w:b/>
          <w:sz w:val="24"/>
          <w:szCs w:val="24"/>
        </w:rPr>
        <w:t xml:space="preserve"> </w:t>
      </w:r>
      <w:r w:rsidRPr="00C5696F" w:rsidR="00C5696F">
        <w:rPr>
          <w:sz w:val="24"/>
          <w:szCs w:val="24"/>
        </w:rPr>
        <w:t>(Reviewed by President Lynne Harris)</w:t>
      </w:r>
    </w:p>
    <w:p w:rsidR="0085337D" w:rsidP="0085337D" w:rsidRDefault="00C5696F" w14:paraId="453D4FBD" w14:textId="77777777">
      <w:pPr>
        <w:spacing w:after="0"/>
        <w:rPr>
          <w:sz w:val="24"/>
          <w:szCs w:val="24"/>
        </w:rPr>
      </w:pPr>
      <w:r>
        <w:rPr>
          <w:sz w:val="24"/>
          <w:szCs w:val="24"/>
        </w:rPr>
        <w:t xml:space="preserve">See handout. </w:t>
      </w:r>
      <w:r w:rsidR="0085337D">
        <w:rPr>
          <w:sz w:val="24"/>
          <w:szCs w:val="24"/>
        </w:rPr>
        <w:t>Adding: 5/21-23 ES Curriculum Nights at Paint Branch HS, Gaithersburg HS and Rock Terrace School.</w:t>
      </w:r>
      <w:r>
        <w:rPr>
          <w:sz w:val="24"/>
          <w:szCs w:val="24"/>
        </w:rPr>
        <w:t xml:space="preserve"> They will include English/math vendor demonstrations plus modifications for special education and accelerated students. </w:t>
      </w:r>
    </w:p>
    <w:p w:rsidR="00C5696F" w:rsidP="0085337D" w:rsidRDefault="00C5696F" w14:paraId="41C8F396" w14:textId="77777777">
      <w:pPr>
        <w:spacing w:after="0"/>
        <w:rPr>
          <w:sz w:val="24"/>
          <w:szCs w:val="24"/>
        </w:rPr>
      </w:pPr>
    </w:p>
    <w:p w:rsidR="00C5696F" w:rsidP="0085337D" w:rsidRDefault="00C5696F" w14:paraId="59B8C58D" w14:textId="77777777">
      <w:pPr>
        <w:spacing w:after="0"/>
        <w:rPr>
          <w:sz w:val="24"/>
          <w:szCs w:val="24"/>
        </w:rPr>
      </w:pPr>
      <w:r w:rsidRPr="001E543C">
        <w:rPr>
          <w:b/>
          <w:sz w:val="24"/>
          <w:szCs w:val="24"/>
        </w:rPr>
        <w:lastRenderedPageBreak/>
        <w:t>CELEBRATION/AWARDS</w:t>
      </w:r>
      <w:r w:rsidR="001E543C">
        <w:rPr>
          <w:sz w:val="24"/>
          <w:szCs w:val="24"/>
        </w:rPr>
        <w:t xml:space="preserve"> (VP of Programs Erin Clegg)</w:t>
      </w:r>
    </w:p>
    <w:p w:rsidR="001E543C" w:rsidP="0085337D" w:rsidRDefault="00020708" w14:paraId="54DC28A7" w14:textId="77777777">
      <w:pPr>
        <w:spacing w:after="0"/>
        <w:rPr>
          <w:sz w:val="24"/>
          <w:szCs w:val="24"/>
        </w:rPr>
      </w:pPr>
      <w:r>
        <w:rPr>
          <w:sz w:val="24"/>
          <w:szCs w:val="24"/>
        </w:rPr>
        <w:t xml:space="preserve">Reserve </w:t>
      </w:r>
      <w:r w:rsidR="001E543C">
        <w:rPr>
          <w:sz w:val="24"/>
          <w:szCs w:val="24"/>
        </w:rPr>
        <w:t>seats via the Eventbrite link at MCCPTA.org. Lyn</w:t>
      </w:r>
      <w:r>
        <w:rPr>
          <w:sz w:val="24"/>
          <w:szCs w:val="24"/>
        </w:rPr>
        <w:t>ne presented award winners.</w:t>
      </w:r>
    </w:p>
    <w:p w:rsidR="001E543C" w:rsidP="0085337D" w:rsidRDefault="001E543C" w14:paraId="72A3D3EC" w14:textId="77777777">
      <w:pPr>
        <w:spacing w:after="0"/>
        <w:rPr>
          <w:sz w:val="24"/>
          <w:szCs w:val="24"/>
        </w:rPr>
      </w:pPr>
    </w:p>
    <w:p w:rsidRPr="00020708" w:rsidR="00C5696F" w:rsidP="0085337D" w:rsidRDefault="00C5696F" w14:paraId="4442B2C7" w14:textId="77777777">
      <w:pPr>
        <w:spacing w:after="0"/>
        <w:rPr>
          <w:b/>
          <w:sz w:val="24"/>
          <w:szCs w:val="24"/>
        </w:rPr>
      </w:pPr>
      <w:r w:rsidRPr="00020708">
        <w:rPr>
          <w:b/>
          <w:sz w:val="24"/>
          <w:szCs w:val="24"/>
        </w:rPr>
        <w:t>SUMMER AREA MEETINGS</w:t>
      </w:r>
    </w:p>
    <w:p w:rsidR="00020708" w:rsidP="0085337D" w:rsidRDefault="00020708" w14:paraId="0D0B940D" w14:textId="77777777">
      <w:pPr>
        <w:spacing w:after="0"/>
        <w:rPr>
          <w:sz w:val="24"/>
          <w:szCs w:val="24"/>
        </w:rPr>
      </w:pPr>
    </w:p>
    <w:p w:rsidRPr="00020708" w:rsidR="00020708" w:rsidP="0085337D" w:rsidRDefault="00C5696F" w14:paraId="72E2B1B9" w14:textId="77777777">
      <w:pPr>
        <w:spacing w:after="0"/>
        <w:rPr>
          <w:b/>
          <w:sz w:val="24"/>
          <w:szCs w:val="24"/>
        </w:rPr>
      </w:pPr>
      <w:r w:rsidRPr="00020708">
        <w:rPr>
          <w:b/>
          <w:sz w:val="24"/>
          <w:szCs w:val="24"/>
        </w:rPr>
        <w:t>OFFICER REPORTS</w:t>
      </w:r>
    </w:p>
    <w:p w:rsidR="00020708" w:rsidP="0085337D" w:rsidRDefault="00020708" w14:paraId="0E27B00A" w14:textId="77777777">
      <w:pPr>
        <w:spacing w:after="0"/>
        <w:rPr>
          <w:sz w:val="24"/>
          <w:szCs w:val="24"/>
        </w:rPr>
      </w:pPr>
    </w:p>
    <w:p w:rsidR="00020708" w:rsidP="0085337D" w:rsidRDefault="00020708" w14:paraId="61E3EC2F" w14:textId="77777777">
      <w:pPr>
        <w:spacing w:after="0"/>
        <w:rPr>
          <w:sz w:val="24"/>
          <w:szCs w:val="24"/>
        </w:rPr>
      </w:pPr>
      <w:r>
        <w:rPr>
          <w:sz w:val="24"/>
          <w:szCs w:val="24"/>
        </w:rPr>
        <w:t>The meeting adjourned around 9pm.</w:t>
      </w:r>
    </w:p>
    <w:p w:rsidRPr="000E530F" w:rsidR="00C5696F" w:rsidP="0085337D" w:rsidRDefault="00020708" w14:paraId="5AD02A95" w14:textId="77777777">
      <w:pPr>
        <w:spacing w:after="0"/>
        <w:rPr>
          <w:sz w:val="24"/>
          <w:szCs w:val="24"/>
        </w:rPr>
      </w:pPr>
      <w:r>
        <w:rPr>
          <w:sz w:val="24"/>
          <w:szCs w:val="24"/>
        </w:rPr>
        <w:t>Submitted by Tracie Potts, VP of Administration</w:t>
      </w:r>
      <w:r w:rsidR="00C5696F">
        <w:rPr>
          <w:sz w:val="24"/>
          <w:szCs w:val="24"/>
        </w:rPr>
        <w:t xml:space="preserve"> </w:t>
      </w:r>
    </w:p>
    <w:sectPr w:rsidRPr="000E530F" w:rsidR="00C5696F" w:rsidSect="000E530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544E6"/>
    <w:multiLevelType w:val="hybridMultilevel"/>
    <w:tmpl w:val="C002C6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84"/>
    <w:rsid w:val="00020708"/>
    <w:rsid w:val="000E530F"/>
    <w:rsid w:val="001B0476"/>
    <w:rsid w:val="001E543C"/>
    <w:rsid w:val="002F503F"/>
    <w:rsid w:val="003A0452"/>
    <w:rsid w:val="005673F8"/>
    <w:rsid w:val="005A7D5E"/>
    <w:rsid w:val="007306F4"/>
    <w:rsid w:val="0085337D"/>
    <w:rsid w:val="008D094C"/>
    <w:rsid w:val="00974484"/>
    <w:rsid w:val="00BD28AB"/>
    <w:rsid w:val="00C5696F"/>
    <w:rsid w:val="00D90D9A"/>
    <w:rsid w:val="00E871B0"/>
    <w:rsid w:val="20680333"/>
    <w:rsid w:val="4A60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8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04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NBCUniversal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Potts, Tracie (206013197)</dc:creator>
  <keywords/>
  <dc:description/>
  <lastModifiedBy>Fred Azcarate, Blair Cluster Coordinator</lastModifiedBy>
  <revision>3</revision>
  <dcterms:created xsi:type="dcterms:W3CDTF">2019-09-17T16:19:00.0000000Z</dcterms:created>
  <dcterms:modified xsi:type="dcterms:W3CDTF">2019-09-24T23:20:04.8308727Z</dcterms:modified>
</coreProperties>
</file>