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781"/>
        <w:tblW w:w="10129" w:type="dxa"/>
        <w:tblLook w:val="01E0" w:firstRow="1" w:lastRow="1" w:firstColumn="1" w:lastColumn="1" w:noHBand="0" w:noVBand="0"/>
      </w:tblPr>
      <w:tblGrid>
        <w:gridCol w:w="1273"/>
        <w:gridCol w:w="8856"/>
      </w:tblGrid>
      <w:tr w:rsidR="007343AF" w14:paraId="77C17BF4" w14:textId="77777777" w:rsidTr="007343AF">
        <w:tc>
          <w:tcPr>
            <w:tcW w:w="1273" w:type="dxa"/>
            <w:hideMark/>
          </w:tcPr>
          <w:p w14:paraId="0BBCDAF5" w14:textId="77777777" w:rsidR="007343AF" w:rsidRDefault="007343AF" w:rsidP="008B0570">
            <w:pPr>
              <w:autoSpaceDN w:val="0"/>
              <w:spacing w:after="0"/>
              <w:ind w:right="-250"/>
              <w:rPr>
                <w:snapToGrid w:val="0"/>
                <w:szCs w:val="20"/>
                <w:lang w:val="en-US"/>
              </w:rPr>
            </w:pPr>
            <w:r>
              <w:rPr>
                <w:noProof/>
                <w:szCs w:val="20"/>
                <w:lang w:eastAsia="bg-BG"/>
              </w:rPr>
              <w:drawing>
                <wp:inline distT="0" distB="0" distL="0" distR="0" wp14:anchorId="2D582253" wp14:editId="2929A019">
                  <wp:extent cx="655320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14:paraId="6728A612" w14:textId="77777777" w:rsidR="007343AF" w:rsidRDefault="007343AF" w:rsidP="008B057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napToGrid w:val="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napToGrid w:val="0"/>
                <w:szCs w:val="20"/>
                <w:lang w:val="en-GB"/>
              </w:rPr>
              <w:t>НАЦИОНАЛНО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  <w:lang w:val="en-GB"/>
              </w:rPr>
              <w:t xml:space="preserve"> СРЕДНО 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</w:rPr>
              <w:t xml:space="preserve">  У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  <w:lang w:val="en-GB"/>
              </w:rPr>
              <w:t>ЧИЛИЩЕ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napToGrid w:val="0"/>
                <w:szCs w:val="20"/>
                <w:lang w:val="en-GB"/>
              </w:rPr>
              <w:t>„СОФИЯ”</w:t>
            </w:r>
          </w:p>
          <w:p w14:paraId="1D77DBCE" w14:textId="77777777" w:rsidR="007343AF" w:rsidRDefault="007343AF" w:rsidP="008B057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София 1618, бул.”Монтевидео” 21, тел.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+359 879023315,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napToGrid w:val="0"/>
                  <w:sz w:val="18"/>
                  <w:szCs w:val="18"/>
                  <w:lang w:val="en-US"/>
                </w:rPr>
                <w:t>nsou151@abv.bg</w:t>
              </w:r>
            </w:hyperlink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, web: </w:t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  <w:snapToGrid w:val="0"/>
                  <w:sz w:val="18"/>
                  <w:szCs w:val="18"/>
                  <w:lang w:val="en-US"/>
                </w:rPr>
                <w:t>www.nsousofia.org</w:t>
              </w:r>
            </w:hyperlink>
          </w:p>
          <w:p w14:paraId="1A382A75" w14:textId="77777777" w:rsidR="007343AF" w:rsidRDefault="007343AF" w:rsidP="008B0570">
            <w:pPr>
              <w:autoSpaceDN w:val="0"/>
              <w:spacing w:after="0"/>
              <w:jc w:val="center"/>
              <w:rPr>
                <w:snapToGrid w:val="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  <w:t>________________________________________________________________________</w:t>
            </w:r>
          </w:p>
        </w:tc>
      </w:tr>
    </w:tbl>
    <w:p w14:paraId="54BD3B59" w14:textId="77777777" w:rsidR="002111E2" w:rsidRDefault="002111E2" w:rsidP="008B0570">
      <w:pPr>
        <w:spacing w:after="0"/>
      </w:pPr>
    </w:p>
    <w:p w14:paraId="7A9A9AF9" w14:textId="77777777" w:rsidR="007343AF" w:rsidRPr="007343AF" w:rsidRDefault="007343AF" w:rsidP="008B0570">
      <w:pPr>
        <w:spacing w:after="0"/>
        <w:rPr>
          <w:sz w:val="12"/>
        </w:rPr>
      </w:pPr>
    </w:p>
    <w:p w14:paraId="183833E7" w14:textId="77777777" w:rsidR="008B0570" w:rsidRDefault="008B0570" w:rsidP="008B057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2BD8B2" w14:textId="77777777" w:rsidR="008B0570" w:rsidRDefault="008B0570" w:rsidP="008B057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024EBD9" w14:textId="77777777" w:rsidR="008B0570" w:rsidRDefault="008B0570" w:rsidP="008B057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378ACBC" w14:textId="77777777" w:rsidR="007343AF" w:rsidRPr="007343AF" w:rsidRDefault="007343AF" w:rsidP="008B057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43AF">
        <w:rPr>
          <w:rFonts w:ascii="Times New Roman" w:hAnsi="Times New Roman" w:cs="Times New Roman"/>
          <w:b/>
          <w:sz w:val="28"/>
        </w:rPr>
        <w:t>ПЛАН-ПРОГРАМА</w:t>
      </w:r>
    </w:p>
    <w:p w14:paraId="77879E61" w14:textId="33B5CA1B" w:rsidR="007343AF" w:rsidRPr="007343AF" w:rsidRDefault="007343AF" w:rsidP="008B057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43AF">
        <w:rPr>
          <w:rFonts w:ascii="Times New Roman" w:hAnsi="Times New Roman" w:cs="Times New Roman"/>
          <w:b/>
          <w:sz w:val="28"/>
        </w:rPr>
        <w:t>ЗА ДЕЙСТВИЕ ЗА 202</w:t>
      </w:r>
      <w:r w:rsidR="00F90BBD">
        <w:rPr>
          <w:rFonts w:ascii="Times New Roman" w:hAnsi="Times New Roman" w:cs="Times New Roman"/>
          <w:b/>
          <w:sz w:val="28"/>
          <w:lang w:val="en-US"/>
        </w:rPr>
        <w:t>3</w:t>
      </w:r>
      <w:r w:rsidRPr="007343AF">
        <w:rPr>
          <w:rFonts w:ascii="Times New Roman" w:hAnsi="Times New Roman" w:cs="Times New Roman"/>
          <w:b/>
          <w:sz w:val="28"/>
        </w:rPr>
        <w:t xml:space="preserve"> г.</w:t>
      </w:r>
    </w:p>
    <w:p w14:paraId="28D3F9A2" w14:textId="77777777" w:rsidR="007343AF" w:rsidRDefault="007343AF" w:rsidP="008B057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43AF">
        <w:rPr>
          <w:rFonts w:ascii="Times New Roman" w:hAnsi="Times New Roman" w:cs="Times New Roman"/>
          <w:b/>
          <w:sz w:val="28"/>
        </w:rPr>
        <w:t>ЗА БЕЗОПАСНОСТ НА ДВИЖЕНИЕТО ПО ПЪТИЩАТА</w:t>
      </w:r>
    </w:p>
    <w:p w14:paraId="671C8235" w14:textId="77777777" w:rsidR="007343AF" w:rsidRPr="007343AF" w:rsidRDefault="007343AF" w:rsidP="008B0570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4BBC1A99" w14:textId="77777777" w:rsidR="008B0570" w:rsidRDefault="008B0570" w:rsidP="008B0570">
      <w:pPr>
        <w:pBdr>
          <w:bottom w:val="single" w:sz="4" w:space="1" w:color="auto"/>
        </w:pBdr>
        <w:spacing w:after="0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</w:p>
    <w:p w14:paraId="0A553647" w14:textId="77777777" w:rsidR="007343AF" w:rsidRPr="007343AF" w:rsidRDefault="007343AF" w:rsidP="008B0570">
      <w:pPr>
        <w:pBdr>
          <w:bottom w:val="single" w:sz="4" w:space="1" w:color="auto"/>
        </w:pBdr>
        <w:spacing w:after="0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7343AF">
        <w:rPr>
          <w:rFonts w:ascii="Times New Roman" w:eastAsia="Calibri" w:hAnsi="Times New Roman" w:cs="Times New Roman"/>
          <w:b/>
          <w:sz w:val="28"/>
          <w:szCs w:val="20"/>
        </w:rPr>
        <w:t>Обща информация за Плана за действие 202</w:t>
      </w:r>
      <w:r w:rsidR="00E97D58">
        <w:rPr>
          <w:rFonts w:ascii="Times New Roman" w:eastAsia="Calibri" w:hAnsi="Times New Roman" w:cs="Times New Roman"/>
          <w:b/>
          <w:sz w:val="28"/>
          <w:szCs w:val="20"/>
          <w:lang w:val="en-US"/>
        </w:rPr>
        <w:t>2</w:t>
      </w:r>
      <w:r w:rsidRPr="007343AF">
        <w:rPr>
          <w:rFonts w:ascii="Times New Roman" w:eastAsia="Calibri" w:hAnsi="Times New Roman" w:cs="Times New Roman"/>
          <w:b/>
          <w:sz w:val="28"/>
          <w:szCs w:val="20"/>
        </w:rPr>
        <w:t xml:space="preserve"> година за безопасност на движението по пътищата на Министерството на образованието и науката</w:t>
      </w:r>
    </w:p>
    <w:p w14:paraId="020FFB58" w14:textId="77777777" w:rsidR="007343AF" w:rsidRPr="007343AF" w:rsidRDefault="007343AF" w:rsidP="008B05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343AF">
        <w:rPr>
          <w:rFonts w:ascii="Times New Roman" w:eastAsia="Calibri" w:hAnsi="Times New Roman" w:cs="Times New Roman"/>
          <w:sz w:val="24"/>
          <w:szCs w:val="20"/>
        </w:rPr>
        <w:t xml:space="preserve">Планът е разработен в изпълнение на Националната стратегия за безопасност на движението по пътищата в Република България 2021 - 2030 г., Плана за действие 2021 - 2023 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 на образованието и науката. </w:t>
      </w:r>
    </w:p>
    <w:p w14:paraId="3A29FF43" w14:textId="77777777" w:rsidR="007343AF" w:rsidRPr="007343AF" w:rsidRDefault="007343AF" w:rsidP="008B05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343AF">
        <w:rPr>
          <w:rFonts w:ascii="Times New Roman" w:eastAsia="Calibri" w:hAnsi="Times New Roman" w:cs="Times New Roman"/>
          <w:sz w:val="24"/>
          <w:szCs w:val="20"/>
        </w:rPr>
        <w:t>Планът обхваща първата година от действието на Националната стратегия за безопасност на движението по пътищата в Република България 2021 - 2030 г. и Плана за действие 2021-2023 към Националната стратегия за безопасност на движението по пътищата и 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78329231" w14:textId="77777777" w:rsidR="007343AF" w:rsidRPr="007343AF" w:rsidRDefault="007343AF" w:rsidP="008B05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343AF">
        <w:rPr>
          <w:rFonts w:ascii="Times New Roman" w:eastAsia="Calibri" w:hAnsi="Times New Roman" w:cs="Times New Roman"/>
          <w:sz w:val="24"/>
          <w:szCs w:val="20"/>
        </w:rPr>
        <w:t xml:space="preserve"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 и източника на информация за докладване на изпълнението на мярката, дефинирани от определените в Националната стратегия за безопасност на движението по пътищата в Република България 2021 - 2030 г. и Плана за действие 2021 - 2023 към Националната стратегия за безопасност на движението по пътищата. </w:t>
      </w:r>
    </w:p>
    <w:p w14:paraId="471F6560" w14:textId="77777777" w:rsidR="007343AF" w:rsidRPr="007343AF" w:rsidRDefault="007343AF" w:rsidP="008B05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343AF">
        <w:rPr>
          <w:rFonts w:ascii="Times New Roman" w:eastAsia="Calibri" w:hAnsi="Times New Roman" w:cs="Times New Roman"/>
          <w:sz w:val="24"/>
          <w:szCs w:val="20"/>
        </w:rPr>
        <w:t xml:space="preserve">Планът е обект на актуализация в началото на всяка учебна година за съответните години от Плана за действие 2021 - 2023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 </w:t>
      </w:r>
    </w:p>
    <w:p w14:paraId="1A80EC38" w14:textId="77777777" w:rsidR="007343AF" w:rsidRDefault="007343AF" w:rsidP="008B05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343AF">
        <w:rPr>
          <w:rFonts w:ascii="Times New Roman" w:eastAsia="Calibri" w:hAnsi="Times New Roman" w:cs="Times New Roman"/>
          <w:sz w:val="24"/>
          <w:szCs w:val="20"/>
        </w:rPr>
        <w:t>Планът за действие се отчита по разработени от ДАБДП образци, приложени към Плана за действие 2021 - 2023 към Националната стратегия за безопасност на движението по пътищата</w:t>
      </w:r>
    </w:p>
    <w:p w14:paraId="5EF2D9BD" w14:textId="77777777" w:rsidR="007117AE" w:rsidRDefault="007117AE" w:rsidP="008B0570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259806BF" w14:textId="77777777" w:rsidR="007117AE" w:rsidRDefault="007117AE" w:rsidP="008B0570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5447941E" w14:textId="77777777" w:rsidR="007117AE" w:rsidRDefault="007117AE" w:rsidP="008B0570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590A2EB8" w14:textId="77777777" w:rsidR="008B0570" w:rsidRDefault="008B0570" w:rsidP="008B0570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76AF314A" w14:textId="77777777" w:rsidR="008B0570" w:rsidRDefault="008B0570" w:rsidP="008B0570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3A02EC07" w14:textId="77777777" w:rsidR="007117AE" w:rsidRPr="007343AF" w:rsidRDefault="007117AE" w:rsidP="008B0570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693"/>
        <w:gridCol w:w="2126"/>
        <w:gridCol w:w="3832"/>
        <w:gridCol w:w="2127"/>
      </w:tblGrid>
      <w:tr w:rsidR="007343AF" w:rsidRPr="005A1B80" w14:paraId="0C6E7F6B" w14:textId="77777777" w:rsidTr="00CF0AB6">
        <w:tc>
          <w:tcPr>
            <w:tcW w:w="15735" w:type="dxa"/>
            <w:gridSpan w:val="6"/>
            <w:shd w:val="clear" w:color="auto" w:fill="F2F2F2" w:themeFill="background1" w:themeFillShade="F2"/>
          </w:tcPr>
          <w:p w14:paraId="1D25A408" w14:textId="77777777" w:rsidR="007343AF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ТЕМАТИЧНО НАПРАВЛЕНИЕ 1: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  <w:t>УПР</w:t>
            </w:r>
            <w:r w:rsidR="00CF0AB6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  <w:t>АВЛЕНИЕ, ОСНОВАНО НА ИНТЕГРИТЕТ</w:t>
            </w:r>
          </w:p>
          <w:p w14:paraId="4812986E" w14:textId="77777777" w:rsidR="00CF0AB6" w:rsidRPr="00CF0AB6" w:rsidRDefault="00CF0AB6" w:rsidP="008B0570">
            <w:pPr>
              <w:ind w:right="-141"/>
              <w:rPr>
                <w:rFonts w:ascii="Times New Roman" w:eastAsia="Calibri" w:hAnsi="Times New Roman" w:cs="Times New Roman"/>
                <w:b/>
                <w:sz w:val="10"/>
                <w:szCs w:val="20"/>
                <w:lang w:val="ru-RU"/>
              </w:rPr>
            </w:pPr>
          </w:p>
        </w:tc>
      </w:tr>
      <w:tr w:rsidR="007343AF" w:rsidRPr="005A1B80" w14:paraId="440FA567" w14:textId="77777777" w:rsidTr="007117AE">
        <w:tc>
          <w:tcPr>
            <w:tcW w:w="988" w:type="dxa"/>
            <w:shd w:val="clear" w:color="auto" w:fill="D9D9D9" w:themeFill="background1" w:themeFillShade="D9"/>
          </w:tcPr>
          <w:p w14:paraId="061ADBFB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1</w:t>
            </w:r>
          </w:p>
          <w:p w14:paraId="4F75D0D3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5D901AC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2</w:t>
            </w:r>
          </w:p>
          <w:p w14:paraId="21220737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Наименование на мярката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7B99D4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  <w:p w14:paraId="6DC9337A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Ефект на мярката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AC8CAE0" w14:textId="77777777" w:rsidR="007343AF" w:rsidRPr="007117AE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117A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</w:t>
            </w:r>
          </w:p>
          <w:p w14:paraId="641BE171" w14:textId="77777777" w:rsidR="007343AF" w:rsidRPr="007117AE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117A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Отговорник по мярката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14:paraId="1CA4A5BD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</w:t>
            </w:r>
          </w:p>
          <w:p w14:paraId="7376F689" w14:textId="77777777" w:rsidR="007343AF" w:rsidRPr="00CF0AB6" w:rsidRDefault="007343AF" w:rsidP="008B0570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Индикатор и срок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5DCCC6C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</w:t>
            </w:r>
          </w:p>
          <w:p w14:paraId="729B1F60" w14:textId="77777777" w:rsidR="007343AF" w:rsidRPr="00CF0AB6" w:rsidRDefault="007343AF" w:rsidP="008B0570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7343AF" w:rsidRPr="005A1B80" w14:paraId="5510BA19" w14:textId="77777777" w:rsidTr="00CF0AB6">
        <w:trPr>
          <w:trHeight w:val="962"/>
        </w:trPr>
        <w:tc>
          <w:tcPr>
            <w:tcW w:w="988" w:type="dxa"/>
            <w:shd w:val="clear" w:color="auto" w:fill="FFF2CC" w:themeFill="accent4" w:themeFillTint="33"/>
          </w:tcPr>
          <w:p w14:paraId="27494041" w14:textId="77777777" w:rsidR="007343AF" w:rsidRPr="007117AE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7117A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1.1 </w:t>
            </w:r>
          </w:p>
          <w:p w14:paraId="4032BD4D" w14:textId="77777777" w:rsidR="007343AF" w:rsidRPr="008552E3" w:rsidRDefault="007343AF" w:rsidP="008B0570">
            <w:pPr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7" w:type="dxa"/>
            <w:gridSpan w:val="5"/>
            <w:shd w:val="clear" w:color="auto" w:fill="FFF2CC" w:themeFill="accent4" w:themeFillTint="33"/>
          </w:tcPr>
          <w:p w14:paraId="75951BF2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Цел: </w:t>
            </w:r>
          </w:p>
          <w:p w14:paraId="745DFF1C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7343AF" w:rsidRPr="005A1B80" w14:paraId="090D874D" w14:textId="77777777" w:rsidTr="007117AE">
        <w:tc>
          <w:tcPr>
            <w:tcW w:w="988" w:type="dxa"/>
            <w:shd w:val="clear" w:color="auto" w:fill="auto"/>
          </w:tcPr>
          <w:p w14:paraId="7DC044B1" w14:textId="77777777" w:rsidR="007343AF" w:rsidRPr="007343AF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14:paraId="541844EB" w14:textId="77777777" w:rsidR="007343AF" w:rsidRPr="007343AF" w:rsidRDefault="007343AF" w:rsidP="00E97D5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Отчитане изпълнението на Плана за действие за БДП за 202</w:t>
            </w:r>
            <w:r w:rsidR="00E97D5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34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пред Педагогическия съвет. </w:t>
            </w:r>
          </w:p>
        </w:tc>
        <w:tc>
          <w:tcPr>
            <w:tcW w:w="2693" w:type="dxa"/>
            <w:shd w:val="clear" w:color="auto" w:fill="auto"/>
          </w:tcPr>
          <w:p w14:paraId="4218C6B5" w14:textId="77777777" w:rsidR="007343AF" w:rsidRPr="007343AF" w:rsidRDefault="007343AF" w:rsidP="008B0570">
            <w:pPr>
              <w:ind w:right="1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Годишна отчетност на цялостната политика по образоването на учениците по БДП </w:t>
            </w:r>
          </w:p>
        </w:tc>
        <w:tc>
          <w:tcPr>
            <w:tcW w:w="2126" w:type="dxa"/>
            <w:shd w:val="clear" w:color="auto" w:fill="auto"/>
          </w:tcPr>
          <w:p w14:paraId="4B8BF7B4" w14:textId="77777777" w:rsidR="007343AF" w:rsidRPr="007343AF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3832" w:type="dxa"/>
            <w:shd w:val="clear" w:color="auto" w:fill="auto"/>
          </w:tcPr>
          <w:p w14:paraId="53AA8816" w14:textId="77777777" w:rsidR="007343AF" w:rsidRPr="007343AF" w:rsidRDefault="007343AF" w:rsidP="008B05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sz w:val="24"/>
                <w:szCs w:val="24"/>
              </w:rPr>
              <w:t>Годишен доклад</w:t>
            </w:r>
          </w:p>
          <w:p w14:paraId="503389B6" w14:textId="77A8E289" w:rsidR="007343AF" w:rsidRPr="007343AF" w:rsidRDefault="007343AF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  <w:r w:rsidRPr="00E97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9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януари 202</w:t>
            </w:r>
            <w:r w:rsidR="00F90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E9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6436DD29" w14:textId="77777777" w:rsidR="007343AF" w:rsidRPr="007343AF" w:rsidRDefault="007343AF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CF6A21" w14:textId="77777777" w:rsidR="007343AF" w:rsidRPr="007343AF" w:rsidRDefault="007343AF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B272D9B" w14:textId="77777777" w:rsidR="007343AF" w:rsidRPr="007343AF" w:rsidRDefault="007343AF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3AF">
              <w:rPr>
                <w:rFonts w:ascii="Times New Roman" w:eastAsia="Calibri" w:hAnsi="Times New Roman" w:cs="Times New Roman"/>
                <w:sz w:val="24"/>
                <w:szCs w:val="24"/>
              </w:rPr>
              <w:t>Класни ръководители и отговорника по БДП</w:t>
            </w:r>
          </w:p>
        </w:tc>
      </w:tr>
      <w:tr w:rsidR="007343AF" w:rsidRPr="005A1B80" w14:paraId="3B507891" w14:textId="77777777" w:rsidTr="007117AE">
        <w:tc>
          <w:tcPr>
            <w:tcW w:w="988" w:type="dxa"/>
            <w:shd w:val="clear" w:color="auto" w:fill="auto"/>
          </w:tcPr>
          <w:p w14:paraId="670C4F57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1.1.</w:t>
            </w:r>
            <w:r w:rsidR="007117AE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E4CA98D" w14:textId="77777777" w:rsidR="007343AF" w:rsidRPr="00CF0AB6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Разработване на годишен план-програма</w:t>
            </w: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  <w:lang w:val="ru-RU"/>
              </w:rPr>
              <w:t xml:space="preserve"> </w:t>
            </w: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за БДП</w:t>
            </w: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  <w:lang w:val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E11641C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Годишна плановост на мерки по БДП</w:t>
            </w:r>
          </w:p>
        </w:tc>
        <w:tc>
          <w:tcPr>
            <w:tcW w:w="2126" w:type="dxa"/>
            <w:shd w:val="clear" w:color="auto" w:fill="auto"/>
          </w:tcPr>
          <w:p w14:paraId="3C3A5080" w14:textId="77777777" w:rsidR="007343AF" w:rsidRPr="00CF0AB6" w:rsidRDefault="007343AF" w:rsidP="008B0570">
            <w:pPr>
              <w:ind w:right="80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Директор,</w:t>
            </w:r>
          </w:p>
          <w:p w14:paraId="242F1F89" w14:textId="77777777" w:rsidR="007343AF" w:rsidRPr="00CF0AB6" w:rsidRDefault="007343AF" w:rsidP="008B0570">
            <w:pPr>
              <w:ind w:right="80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Комисия за безопасност на движението по пътищата</w:t>
            </w:r>
          </w:p>
          <w:p w14:paraId="3ED986DD" w14:textId="77777777" w:rsidR="007343AF" w:rsidRPr="00CF0AB6" w:rsidRDefault="007343AF" w:rsidP="008B0570">
            <w:pPr>
              <w:ind w:right="80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832" w:type="dxa"/>
            <w:shd w:val="clear" w:color="auto" w:fill="auto"/>
          </w:tcPr>
          <w:p w14:paraId="3A1799B0" w14:textId="77777777" w:rsidR="007343AF" w:rsidRPr="00CF0AB6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Актуализиран план за действие за БДП</w:t>
            </w:r>
          </w:p>
          <w:p w14:paraId="366FC0C4" w14:textId="2E9BD946" w:rsidR="007343AF" w:rsidRPr="00CF0AB6" w:rsidRDefault="007343AF" w:rsidP="00E97D58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Срок: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постоянен, не по-късно от 31 март 202</w:t>
            </w:r>
            <w:r w:rsidR="00F90BBD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3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</w:tcPr>
          <w:p w14:paraId="7842F225" w14:textId="77777777" w:rsidR="007343AF" w:rsidRPr="00CF0AB6" w:rsidRDefault="007343AF" w:rsidP="008B0570">
            <w:pPr>
              <w:ind w:right="17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Годишна план-програма за БДП,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 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представена </w:t>
            </w:r>
            <w:r w:rsidRPr="00CF0A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 xml:space="preserve">от 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директора на </w:t>
            </w:r>
            <w:r w:rsidR="00CF0AB6"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училището.</w:t>
            </w:r>
          </w:p>
        </w:tc>
      </w:tr>
      <w:tr w:rsidR="007343AF" w:rsidRPr="005A1B80" w14:paraId="3AD1BF0C" w14:textId="77777777" w:rsidTr="007117AE">
        <w:tc>
          <w:tcPr>
            <w:tcW w:w="988" w:type="dxa"/>
            <w:shd w:val="clear" w:color="auto" w:fill="auto"/>
          </w:tcPr>
          <w:p w14:paraId="192E27B9" w14:textId="77777777" w:rsidR="007343AF" w:rsidRPr="00CF0AB6" w:rsidRDefault="00CF0AB6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1.1.</w:t>
            </w:r>
            <w:r w:rsidR="007117AE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1AB69DE8" w14:textId="77777777" w:rsidR="007343AF" w:rsidRPr="00CF0AB6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Докладване на </w:t>
            </w:r>
            <w:r w:rsidR="00CF0AB6"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годишното изпълнение на държавната политика по БДП</w:t>
            </w:r>
          </w:p>
        </w:tc>
        <w:tc>
          <w:tcPr>
            <w:tcW w:w="2693" w:type="dxa"/>
            <w:shd w:val="clear" w:color="auto" w:fill="auto"/>
          </w:tcPr>
          <w:p w14:paraId="6AD47B82" w14:textId="77777777" w:rsidR="007343AF" w:rsidRPr="00CF0AB6" w:rsidRDefault="00CF0AB6" w:rsidP="008B0570">
            <w:pPr>
              <w:spacing w:before="80"/>
              <w:ind w:right="30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Годишна отчетност на политиката по БДП – състояние на БДП, изпълнение на поставените стратегически цели, и приоритети от програмата за безопасност по пътищата</w:t>
            </w:r>
          </w:p>
        </w:tc>
        <w:tc>
          <w:tcPr>
            <w:tcW w:w="2126" w:type="dxa"/>
            <w:shd w:val="clear" w:color="auto" w:fill="auto"/>
          </w:tcPr>
          <w:p w14:paraId="74932D33" w14:textId="77777777" w:rsidR="007343AF" w:rsidRPr="00CF0AB6" w:rsidRDefault="00CF0AB6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Директор</w:t>
            </w:r>
          </w:p>
        </w:tc>
        <w:tc>
          <w:tcPr>
            <w:tcW w:w="3832" w:type="dxa"/>
            <w:shd w:val="clear" w:color="auto" w:fill="auto"/>
          </w:tcPr>
          <w:p w14:paraId="4D39EAD9" w14:textId="77777777" w:rsidR="007343AF" w:rsidRPr="00CF0AB6" w:rsidRDefault="00CF0AB6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Края на учебната година</w:t>
            </w:r>
          </w:p>
          <w:p w14:paraId="41F36145" w14:textId="77777777" w:rsidR="00CF0AB6" w:rsidRPr="00CF0AB6" w:rsidRDefault="00CF0AB6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Годишна отчетност на цялостната политика по образоването на учениците в БДП</w:t>
            </w:r>
          </w:p>
        </w:tc>
        <w:tc>
          <w:tcPr>
            <w:tcW w:w="2127" w:type="dxa"/>
            <w:shd w:val="clear" w:color="auto" w:fill="auto"/>
          </w:tcPr>
          <w:p w14:paraId="30E7771F" w14:textId="77777777" w:rsidR="007343AF" w:rsidRPr="00CF0AB6" w:rsidRDefault="00CF0AB6" w:rsidP="008B0570">
            <w:pPr>
              <w:spacing w:before="80"/>
              <w:ind w:right="17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Доклад за годишното изпълнение на цялостната политика по БДП</w:t>
            </w:r>
          </w:p>
        </w:tc>
      </w:tr>
      <w:tr w:rsidR="007343AF" w:rsidRPr="005A1B80" w14:paraId="08541A91" w14:textId="77777777" w:rsidTr="007117AE">
        <w:tc>
          <w:tcPr>
            <w:tcW w:w="988" w:type="dxa"/>
            <w:shd w:val="clear" w:color="auto" w:fill="auto"/>
          </w:tcPr>
          <w:p w14:paraId="1B9B0096" w14:textId="77777777" w:rsidR="007343AF" w:rsidRPr="00CF0AB6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1.1.1</w:t>
            </w:r>
            <w:r w:rsidR="007117AE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4722A13" w14:textId="77777777" w:rsidR="007343AF" w:rsidRPr="00CF0AB6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Планиране и финансово осигуряване на мерки по БДП в рамките на </w:t>
            </w:r>
            <w:r w:rsidR="00CF0AB6"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бюджета на училището</w:t>
            </w:r>
          </w:p>
        </w:tc>
        <w:tc>
          <w:tcPr>
            <w:tcW w:w="2693" w:type="dxa"/>
            <w:shd w:val="clear" w:color="auto" w:fill="auto"/>
          </w:tcPr>
          <w:p w14:paraId="4AC4DB7D" w14:textId="77777777" w:rsidR="007343AF" w:rsidRPr="00CF0AB6" w:rsidRDefault="007343AF" w:rsidP="008B0570">
            <w:pPr>
              <w:spacing w:before="80"/>
              <w:ind w:right="-109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Планово и финансово обезпечав</w:t>
            </w:r>
            <w:r w:rsidR="00CF0AB6"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ане на мерките на училищно ниво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D253A46" w14:textId="77777777" w:rsidR="007343AF" w:rsidRPr="00CF0AB6" w:rsidRDefault="00CF0AB6" w:rsidP="008B0570">
            <w:pPr>
              <w:spacing w:before="80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>Директор, главен счетоводител</w:t>
            </w:r>
          </w:p>
        </w:tc>
        <w:tc>
          <w:tcPr>
            <w:tcW w:w="3832" w:type="dxa"/>
            <w:shd w:val="clear" w:color="auto" w:fill="auto"/>
          </w:tcPr>
          <w:p w14:paraId="183996E7" w14:textId="77777777" w:rsidR="007343AF" w:rsidRPr="00CF0AB6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Предвиждане на устойчиво финансиране на мерките по БДП </w:t>
            </w:r>
          </w:p>
          <w:p w14:paraId="745EDEFA" w14:textId="77777777" w:rsidR="007343AF" w:rsidRPr="00CF0AB6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Срок:</w:t>
            </w:r>
            <w:r w:rsidRPr="00CF0AB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769D0C76" w14:textId="77777777" w:rsidR="007343AF" w:rsidRPr="00CF0AB6" w:rsidRDefault="007343AF" w:rsidP="008B0570">
            <w:pPr>
              <w:spacing w:before="80"/>
              <w:ind w:right="169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Бюджет</w:t>
            </w:r>
            <w:r w:rsidR="00CF0AB6"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ен разчет</w:t>
            </w:r>
          </w:p>
          <w:p w14:paraId="01F3FD96" w14:textId="77777777" w:rsidR="007343AF" w:rsidRPr="00CF0AB6" w:rsidRDefault="007343AF" w:rsidP="008B0570">
            <w:pPr>
              <w:spacing w:before="80"/>
              <w:ind w:right="169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F0AB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 xml:space="preserve">Годишен доклад за изпълнение на мерките по БДП. </w:t>
            </w:r>
          </w:p>
        </w:tc>
      </w:tr>
      <w:tr w:rsidR="007343AF" w:rsidRPr="005A1B80" w14:paraId="4C09C40F" w14:textId="77777777" w:rsidTr="00CF0AB6">
        <w:tc>
          <w:tcPr>
            <w:tcW w:w="988" w:type="dxa"/>
            <w:shd w:val="clear" w:color="auto" w:fill="FFF2CC" w:themeFill="accent4" w:themeFillTint="33"/>
          </w:tcPr>
          <w:p w14:paraId="1D8BF390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1.5</w:t>
            </w:r>
          </w:p>
        </w:tc>
        <w:tc>
          <w:tcPr>
            <w:tcW w:w="14747" w:type="dxa"/>
            <w:gridSpan w:val="5"/>
            <w:shd w:val="clear" w:color="auto" w:fill="FFF2CC" w:themeFill="accent4" w:themeFillTint="33"/>
          </w:tcPr>
          <w:p w14:paraId="1D0B9F57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Цел:</w:t>
            </w:r>
          </w:p>
          <w:p w14:paraId="61EC947F" w14:textId="77777777" w:rsidR="007343AF" w:rsidRPr="008B0570" w:rsidRDefault="007343AF" w:rsidP="008B05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7343AF" w:rsidRPr="005A1B80" w14:paraId="16C4939D" w14:textId="77777777" w:rsidTr="007117AE">
        <w:tc>
          <w:tcPr>
            <w:tcW w:w="988" w:type="dxa"/>
            <w:shd w:val="clear" w:color="auto" w:fill="auto"/>
          </w:tcPr>
          <w:p w14:paraId="2DB3559B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1.5.1</w:t>
            </w:r>
          </w:p>
        </w:tc>
        <w:tc>
          <w:tcPr>
            <w:tcW w:w="3969" w:type="dxa"/>
            <w:shd w:val="clear" w:color="auto" w:fill="auto"/>
          </w:tcPr>
          <w:p w14:paraId="53E7F333" w14:textId="77777777" w:rsidR="007343AF" w:rsidRPr="008B0570" w:rsidRDefault="007343AF" w:rsidP="008B0570">
            <w:pPr>
              <w:ind w:right="28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Прилагане на единна комуникационна стратегия по БДП.</w:t>
            </w:r>
            <w:r w:rsidRPr="008B0570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469C7D8" w14:textId="77777777" w:rsidR="007343AF" w:rsidRPr="008B0570" w:rsidRDefault="007343AF" w:rsidP="008B0570">
            <w:pPr>
              <w:ind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Провеждане на целенасочена комуникационна и медийна политика.</w:t>
            </w:r>
          </w:p>
          <w:p w14:paraId="6924548D" w14:textId="77777777" w:rsidR="007343AF" w:rsidRPr="008B0570" w:rsidRDefault="007343AF" w:rsidP="008B0570">
            <w:pPr>
              <w:ind w:right="7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Излъчване на ясни и единни послания в общественото пространство. </w:t>
            </w:r>
          </w:p>
        </w:tc>
        <w:tc>
          <w:tcPr>
            <w:tcW w:w="2126" w:type="dxa"/>
            <w:shd w:val="clear" w:color="auto" w:fill="auto"/>
          </w:tcPr>
          <w:p w14:paraId="31CC9012" w14:textId="77777777" w:rsidR="007117AE" w:rsidRPr="008B0570" w:rsidRDefault="007117AE" w:rsidP="008B0570">
            <w:pPr>
              <w:ind w:right="80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Заместник-директори</w:t>
            </w:r>
          </w:p>
          <w:p w14:paraId="0FBFDD21" w14:textId="77777777" w:rsidR="007117AE" w:rsidRPr="008B0570" w:rsidRDefault="007117AE" w:rsidP="008B0570">
            <w:pPr>
              <w:ind w:right="80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Комисия за безопасност на движението по пътищата</w:t>
            </w:r>
          </w:p>
          <w:p w14:paraId="4E93059E" w14:textId="77777777" w:rsidR="007343AF" w:rsidRPr="008B0570" w:rsidRDefault="007343AF" w:rsidP="008B0570">
            <w:pPr>
              <w:ind w:right="78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832" w:type="dxa"/>
            <w:shd w:val="clear" w:color="auto" w:fill="auto"/>
          </w:tcPr>
          <w:p w14:paraId="794B54F0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Активна медийна политика.</w:t>
            </w:r>
          </w:p>
          <w:p w14:paraId="5A067385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448AAABB" w14:textId="77777777" w:rsidR="007343AF" w:rsidRPr="008B0570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Официална интернет страница на </w:t>
            </w:r>
            <w:r w:rsidR="007117AE"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училището</w:t>
            </w:r>
          </w:p>
        </w:tc>
      </w:tr>
      <w:tr w:rsidR="007343AF" w:rsidRPr="005A1B80" w14:paraId="08649201" w14:textId="77777777" w:rsidTr="00CF0AB6">
        <w:tc>
          <w:tcPr>
            <w:tcW w:w="15735" w:type="dxa"/>
            <w:gridSpan w:val="6"/>
            <w:shd w:val="clear" w:color="auto" w:fill="F2F2F2" w:themeFill="background1" w:themeFillShade="F2"/>
          </w:tcPr>
          <w:p w14:paraId="0E5FB30C" w14:textId="77777777" w:rsidR="007343AF" w:rsidRPr="00D711DF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</w:pPr>
            <w:r w:rsidRPr="00D711D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ТЕМАТИЧНО НАПРАВЛЕНИЕ 2:</w:t>
            </w: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D711DF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  <w:t>СОЦИАЛНО ОТГОВОРНО ПОВЕДЕНИЕ</w:t>
            </w:r>
            <w:r w:rsidRPr="00D711D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: </w:t>
            </w:r>
            <w:r w:rsidR="00D711DF">
              <w:rPr>
                <w:rFonts w:ascii="Times New Roman" w:eastAsia="Calibri" w:hAnsi="Times New Roman" w:cs="Times New Roman"/>
                <w:b/>
                <w:sz w:val="24"/>
                <w:szCs w:val="20"/>
                <w:lang w:val="ru-RU"/>
              </w:rPr>
              <w:t>УЧЕНЕ ПРЕЗ ЦЕЛИЯ ЖИВОТ</w:t>
            </w:r>
          </w:p>
        </w:tc>
      </w:tr>
      <w:tr w:rsidR="007343AF" w:rsidRPr="005A1B80" w14:paraId="1E03D764" w14:textId="77777777" w:rsidTr="00CF0AB6">
        <w:tc>
          <w:tcPr>
            <w:tcW w:w="988" w:type="dxa"/>
            <w:shd w:val="clear" w:color="auto" w:fill="FFF2CC" w:themeFill="accent4" w:themeFillTint="33"/>
          </w:tcPr>
          <w:p w14:paraId="1541DE26" w14:textId="77777777" w:rsidR="007343AF" w:rsidRPr="00D711DF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2.1</w:t>
            </w:r>
          </w:p>
        </w:tc>
        <w:tc>
          <w:tcPr>
            <w:tcW w:w="14747" w:type="dxa"/>
            <w:gridSpan w:val="5"/>
            <w:shd w:val="clear" w:color="auto" w:fill="FFF2CC" w:themeFill="accent4" w:themeFillTint="33"/>
          </w:tcPr>
          <w:p w14:paraId="1AF40A9C" w14:textId="77777777" w:rsidR="007343AF" w:rsidRPr="00D711DF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Цел:</w:t>
            </w:r>
          </w:p>
          <w:p w14:paraId="1F47BBFF" w14:textId="77777777" w:rsidR="007343AF" w:rsidRPr="00D711DF" w:rsidRDefault="007343AF" w:rsidP="008B0570">
            <w:pPr>
              <w:spacing w:before="80"/>
              <w:ind w:right="42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7343AF" w:rsidRPr="005A1B80" w14:paraId="4152B6B8" w14:textId="77777777" w:rsidTr="007117AE">
        <w:tc>
          <w:tcPr>
            <w:tcW w:w="988" w:type="dxa"/>
            <w:shd w:val="clear" w:color="auto" w:fill="auto"/>
          </w:tcPr>
          <w:p w14:paraId="146AE22F" w14:textId="77777777" w:rsidR="007343AF" w:rsidRPr="00D711DF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2.1.1</w:t>
            </w:r>
          </w:p>
        </w:tc>
        <w:tc>
          <w:tcPr>
            <w:tcW w:w="3969" w:type="dxa"/>
            <w:shd w:val="clear" w:color="auto" w:fill="auto"/>
          </w:tcPr>
          <w:p w14:paraId="6373EA28" w14:textId="77777777" w:rsidR="007343AF" w:rsidRPr="00D711DF" w:rsidRDefault="007343AF" w:rsidP="008B0570">
            <w:pPr>
              <w:spacing w:before="80"/>
              <w:ind w:right="72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Оптимизирано обучение на деца и ученици по БДП в единна концептуална рамка:</w:t>
            </w:r>
          </w:p>
          <w:p w14:paraId="70EAEC80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68" w:right="72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осъвременяване на учебната документ</w:t>
            </w:r>
            <w:r w:rsidR="007117AE"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ация по БДП въз основа на опита</w:t>
            </w:r>
          </w:p>
          <w:p w14:paraId="7F7FE0E2" w14:textId="77777777" w:rsid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56" w:right="72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заделяне на финансови, технически и човешки ресурси за обезпечаване на обучението по </w:t>
            </w:r>
            <w:r w:rsidR="007117AE"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БДП</w:t>
            </w:r>
          </w:p>
          <w:p w14:paraId="67E33E01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56" w:right="72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определяне на конкретни образователни цели като минимални изисквания за обучение по БДП </w:t>
            </w:r>
            <w:r w:rsidR="007117AE"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  <w:lang w:val="bg-BG"/>
              </w:rPr>
              <w:t>в</w:t>
            </w:r>
            <w:r w:rsidR="007117AE"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училището</w:t>
            </w: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14:paraId="13CE889A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56"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интегриране на темите по БДП в темите от учебното съдържание по общообразователните учебни предмети</w:t>
            </w:r>
          </w:p>
          <w:p w14:paraId="755B466C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56"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използване на </w:t>
            </w: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учебни материали и подходи, адаптирани както към възрастта и зрелостта на обучаваните, така и към духа на времето</w:t>
            </w:r>
          </w:p>
          <w:p w14:paraId="49A98C34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56"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обучение с натрупване, при което всяко ниво на обучение надгражда предишното с цел при</w:t>
            </w:r>
            <w:r w:rsidR="007117AE"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емственост и ефективен напредък</w:t>
            </w:r>
          </w:p>
          <w:p w14:paraId="0874812F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56"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п</w:t>
            </w:r>
            <w:r w:rsidR="007117AE"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одпомагане на учителите</w:t>
            </w: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прилагането на националната политик</w:t>
            </w:r>
            <w:r w:rsidR="00D711DF"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а по обучение в областта на БДП</w:t>
            </w:r>
          </w:p>
          <w:p w14:paraId="788C96D4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ind w:left="456" w:right="72"/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мотивацията;</w:t>
            </w:r>
          </w:p>
          <w:p w14:paraId="44832A0B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ind w:left="456" w:right="72" w:hanging="284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</w:p>
          <w:p w14:paraId="76F0B88A" w14:textId="77777777" w:rsidR="007343AF" w:rsidRPr="00D711DF" w:rsidRDefault="007343AF" w:rsidP="008B0570">
            <w:pPr>
              <w:pStyle w:val="ListParagraph"/>
              <w:numPr>
                <w:ilvl w:val="0"/>
                <w:numId w:val="38"/>
              </w:numPr>
              <w:ind w:left="456" w:right="72" w:hanging="284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осигуряване на механизъм за обратна връзка и оценка на </w:t>
            </w: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ефе</w:t>
            </w:r>
            <w:r w:rsidR="00D711DF"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ктивността от обучението по БДП</w:t>
            </w:r>
          </w:p>
        </w:tc>
        <w:tc>
          <w:tcPr>
            <w:tcW w:w="2693" w:type="dxa"/>
            <w:shd w:val="clear" w:color="auto" w:fill="auto"/>
          </w:tcPr>
          <w:p w14:paraId="0BE49074" w14:textId="77777777" w:rsidR="007343AF" w:rsidRPr="00D711DF" w:rsidRDefault="007343AF" w:rsidP="008B0570">
            <w:pPr>
              <w:spacing w:before="80"/>
              <w:ind w:right="72"/>
              <w:rPr>
                <w:rFonts w:ascii="Times New Roman" w:hAnsi="Times New Roman" w:cs="Times New Roman"/>
                <w:sz w:val="24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Поставяне на темата във фокуса на обществен дебат</w:t>
            </w:r>
            <w:r w:rsidRPr="00D711D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A86719B" w14:textId="77777777" w:rsidR="007343AF" w:rsidRPr="00D711DF" w:rsidRDefault="007343AF" w:rsidP="008B0570">
            <w:pPr>
              <w:spacing w:before="80"/>
              <w:ind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Подобрено управление на дейностите за възпитание и обучение на децата и учениците по БДП</w:t>
            </w: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72C11B60" w14:textId="77777777" w:rsidR="007343AF" w:rsidRPr="00D711DF" w:rsidRDefault="007343AF" w:rsidP="008B0570">
            <w:pPr>
              <w:spacing w:before="80"/>
              <w:ind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Подготвени деца и ученици в областта на БДП.</w:t>
            </w:r>
          </w:p>
          <w:p w14:paraId="75442A6F" w14:textId="77777777" w:rsidR="007343AF" w:rsidRPr="00D711DF" w:rsidRDefault="007343AF" w:rsidP="008B0570">
            <w:pPr>
              <w:spacing w:before="80"/>
              <w:ind w:right="72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1CC834" w14:textId="77777777" w:rsidR="007343AF" w:rsidRPr="00D711DF" w:rsidRDefault="00D711D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Директор, класни ръководители, педагог-съветници</w:t>
            </w:r>
            <w:r w:rsidR="007343AF"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123951AE" w14:textId="77777777" w:rsidR="007343AF" w:rsidRPr="00D711DF" w:rsidRDefault="007343AF" w:rsidP="008B0570">
            <w:pPr>
              <w:spacing w:before="80"/>
              <w:ind w:right="18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>Изпълнени мерки за подобряване</w:t>
            </w: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обучението на деца и ученици по БДП. </w:t>
            </w:r>
          </w:p>
          <w:p w14:paraId="3BFF2B12" w14:textId="77777777" w:rsidR="007343AF" w:rsidRPr="00D711DF" w:rsidRDefault="007343AF" w:rsidP="008B0570">
            <w:pPr>
              <w:spacing w:before="80"/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Срок:</w:t>
            </w:r>
            <w:r w:rsidRPr="00D711D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4724277B" w14:textId="77777777" w:rsidR="007343AF" w:rsidRPr="00D711DF" w:rsidRDefault="00D711DF" w:rsidP="008B0570">
            <w:pPr>
              <w:spacing w:before="80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711D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Докладвана от учителите информация – регулярно на заседания на ПС и годишно в годишния доклад за изпълнение на политиката на БДП на директора</w:t>
            </w:r>
          </w:p>
          <w:p w14:paraId="510B80A2" w14:textId="77777777" w:rsidR="007343AF" w:rsidRPr="00D711DF" w:rsidRDefault="007343AF" w:rsidP="008B0570">
            <w:pPr>
              <w:spacing w:before="80"/>
              <w:ind w:right="182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7343AF" w:rsidRPr="005A1B80" w14:paraId="26A7B6E0" w14:textId="77777777" w:rsidTr="007117AE">
        <w:tc>
          <w:tcPr>
            <w:tcW w:w="988" w:type="dxa"/>
            <w:shd w:val="clear" w:color="auto" w:fill="auto"/>
          </w:tcPr>
          <w:p w14:paraId="1D3891F4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969" w:type="dxa"/>
            <w:shd w:val="clear" w:color="auto" w:fill="auto"/>
          </w:tcPr>
          <w:p w14:paraId="1E4400B4" w14:textId="77777777" w:rsidR="007343AF" w:rsidRPr="008B0570" w:rsidRDefault="007343AF" w:rsidP="008B0570">
            <w:pPr>
              <w:ind w:right="3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Организиране и провеждане на  извънкласни инициативи по БДП за деца и ученици в системата на образованието.</w:t>
            </w:r>
          </w:p>
        </w:tc>
        <w:tc>
          <w:tcPr>
            <w:tcW w:w="2693" w:type="dxa"/>
            <w:shd w:val="clear" w:color="auto" w:fill="auto"/>
          </w:tcPr>
          <w:p w14:paraId="31DBC2AC" w14:textId="77777777" w:rsidR="007343AF" w:rsidRPr="008B0570" w:rsidRDefault="007343AF" w:rsidP="008B0570">
            <w:pPr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Подкрепа за творческите изяви на децата по темата за БДП.</w:t>
            </w:r>
          </w:p>
          <w:p w14:paraId="56C80CAF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39B8B5C" w14:textId="77777777" w:rsidR="007343AF" w:rsidRPr="008B0570" w:rsidRDefault="00D711D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Учители, класни ръководители, педагог-съветници</w:t>
            </w:r>
          </w:p>
        </w:tc>
        <w:tc>
          <w:tcPr>
            <w:tcW w:w="3832" w:type="dxa"/>
            <w:shd w:val="clear" w:color="auto" w:fill="auto"/>
          </w:tcPr>
          <w:p w14:paraId="113E36F2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Изпълнени извънкласни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инициативи по БДП за деца и ученици в системата на образованието.</w:t>
            </w:r>
          </w:p>
          <w:p w14:paraId="1ACE9252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01D0144E" w14:textId="77777777" w:rsidR="007343AF" w:rsidRPr="008B0570" w:rsidRDefault="00D711DF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 от учителите информация – регулярно за заседания на ПС и годишно в годишния доклад за изпълнение на политиката по БДП на директора</w:t>
            </w:r>
          </w:p>
        </w:tc>
      </w:tr>
      <w:tr w:rsidR="007343AF" w:rsidRPr="005A1B80" w14:paraId="1BCDBA7D" w14:textId="77777777" w:rsidTr="007117AE">
        <w:trPr>
          <w:trHeight w:val="2825"/>
        </w:trPr>
        <w:tc>
          <w:tcPr>
            <w:tcW w:w="988" w:type="dxa"/>
            <w:shd w:val="clear" w:color="auto" w:fill="auto"/>
          </w:tcPr>
          <w:p w14:paraId="0B1F6E3F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2.1.4</w:t>
            </w:r>
          </w:p>
        </w:tc>
        <w:tc>
          <w:tcPr>
            <w:tcW w:w="3969" w:type="dxa"/>
            <w:shd w:val="clear" w:color="auto" w:fill="auto"/>
          </w:tcPr>
          <w:p w14:paraId="4FD51A36" w14:textId="77777777" w:rsidR="007343AF" w:rsidRPr="008B0570" w:rsidRDefault="00D711DF" w:rsidP="008B0570">
            <w:pPr>
              <w:ind w:right="3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</w:t>
            </w:r>
            <w:r w:rsidR="007343A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пътищата.</w:t>
            </w:r>
          </w:p>
        </w:tc>
        <w:tc>
          <w:tcPr>
            <w:tcW w:w="2693" w:type="dxa"/>
            <w:shd w:val="clear" w:color="auto" w:fill="auto"/>
          </w:tcPr>
          <w:p w14:paraId="3D5B73B7" w14:textId="77777777" w:rsidR="007343AF" w:rsidRPr="008B0570" w:rsidRDefault="007343AF" w:rsidP="008B0570">
            <w:pPr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Подкрепа за творческите изяви на децата</w:t>
            </w:r>
            <w:r w:rsidR="00D711D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учениците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темата за БДП.</w:t>
            </w:r>
          </w:p>
          <w:p w14:paraId="7873151C" w14:textId="77777777" w:rsidR="007343AF" w:rsidRPr="008B0570" w:rsidRDefault="007343AF" w:rsidP="008B0570">
            <w:pPr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FDC702" w14:textId="77777777" w:rsidR="007343AF" w:rsidRPr="008B0570" w:rsidRDefault="00D711D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учители, класни ръководители, педагог-съветници</w:t>
            </w:r>
          </w:p>
        </w:tc>
        <w:tc>
          <w:tcPr>
            <w:tcW w:w="3832" w:type="dxa"/>
            <w:shd w:val="clear" w:color="auto" w:fill="auto"/>
          </w:tcPr>
          <w:p w14:paraId="2FC89109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Изпълнени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инициативи по БДП за деца и ученици в системата на образованието.</w:t>
            </w:r>
          </w:p>
          <w:p w14:paraId="3C70E31B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51C55EAB" w14:textId="77777777" w:rsidR="007343AF" w:rsidRPr="008B0570" w:rsidRDefault="00D711D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 от учителите информация – регулярно за заседания на ПС и годишно в годишния доклад за изпълнение на политиката по БДП на директора</w:t>
            </w:r>
          </w:p>
        </w:tc>
      </w:tr>
      <w:tr w:rsidR="007343AF" w:rsidRPr="005A1B80" w14:paraId="46EF5F06" w14:textId="77777777" w:rsidTr="007117AE">
        <w:trPr>
          <w:trHeight w:val="2825"/>
        </w:trPr>
        <w:tc>
          <w:tcPr>
            <w:tcW w:w="988" w:type="dxa"/>
            <w:shd w:val="clear" w:color="auto" w:fill="auto"/>
          </w:tcPr>
          <w:p w14:paraId="3E780442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2.1.4.1</w:t>
            </w:r>
          </w:p>
        </w:tc>
        <w:tc>
          <w:tcPr>
            <w:tcW w:w="3969" w:type="dxa"/>
            <w:shd w:val="clear" w:color="auto" w:fill="auto"/>
          </w:tcPr>
          <w:p w14:paraId="1D483052" w14:textId="77777777" w:rsidR="007343AF" w:rsidRPr="008B0570" w:rsidRDefault="00CB1445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</w:t>
            </w:r>
            <w:r w:rsidR="007343AF" w:rsidRPr="008B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3A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Национално състезание по БДП </w:t>
            </w:r>
          </w:p>
          <w:p w14:paraId="7572732E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състезателна група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B9B129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учениците от 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</w:t>
            </w:r>
          </w:p>
          <w:p w14:paraId="68CE38B3" w14:textId="77777777" w:rsidR="007343AF" w:rsidRPr="008B0570" w:rsidRDefault="007343AF" w:rsidP="008B0570">
            <w:pPr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състезателна група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A621DD1" w14:textId="77777777" w:rsidR="007343AF" w:rsidRPr="000A5606" w:rsidRDefault="007343AF" w:rsidP="008B0570">
            <w:pPr>
              <w:ind w:right="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ученици от 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</w:t>
            </w:r>
          </w:p>
        </w:tc>
        <w:tc>
          <w:tcPr>
            <w:tcW w:w="2693" w:type="dxa"/>
            <w:shd w:val="clear" w:color="auto" w:fill="auto"/>
          </w:tcPr>
          <w:p w14:paraId="311EBF42" w14:textId="77777777" w:rsidR="008A29D1" w:rsidRPr="008B0570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</w:t>
            </w:r>
          </w:p>
          <w:p w14:paraId="039C02C6" w14:textId="77777777" w:rsidR="007343AF" w:rsidRPr="008B0570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Подкрепя учениците да могат да взимат самостоятелни и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адекватни решения в различни ситуации на пътя, като осъзнават действията си и носят пряка отговорност за това. Подпомага възпитаването на качества от значение за общото личностно развитие като информираност, 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БДП.</w:t>
            </w:r>
          </w:p>
        </w:tc>
        <w:tc>
          <w:tcPr>
            <w:tcW w:w="2126" w:type="dxa"/>
            <w:shd w:val="clear" w:color="auto" w:fill="auto"/>
          </w:tcPr>
          <w:p w14:paraId="13231776" w14:textId="77777777" w:rsidR="007343AF" w:rsidRPr="008B0570" w:rsidRDefault="00D711D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Директор, учители, класни-ръководители, педагог-съветници</w:t>
            </w:r>
          </w:p>
          <w:p w14:paraId="4447BFD1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14:paraId="0F968660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Организирана и проведена олимпиада по БДП </w:t>
            </w:r>
          </w:p>
          <w:p w14:paraId="1CADD55D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DF0502" w14:textId="77BAC87C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Училищен кръг до 2</w:t>
            </w:r>
            <w:r w:rsidR="00E97D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 w:rsidR="00E97D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</w:t>
            </w:r>
            <w:r w:rsidR="00F90B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г.;</w:t>
            </w:r>
          </w:p>
          <w:p w14:paraId="2DD00EB8" w14:textId="4594EB11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Общински кръг до 2</w:t>
            </w:r>
            <w:r w:rsidR="00E97D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.03.202</w:t>
            </w:r>
            <w:r w:rsidR="00F90B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г.;</w:t>
            </w:r>
          </w:p>
          <w:p w14:paraId="21D17F63" w14:textId="22E70899" w:rsidR="007343AF" w:rsidRPr="008B0570" w:rsidRDefault="00E97D58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Областен кръг </w:t>
            </w:r>
            <w:r w:rsidR="007343A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7343A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.05.202</w:t>
            </w:r>
            <w:r w:rsidR="00F90B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7343A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г.; </w:t>
            </w:r>
          </w:p>
          <w:p w14:paraId="7D10CAEF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Национален кръг:</w:t>
            </w:r>
          </w:p>
          <w:p w14:paraId="08462817" w14:textId="35A0632B" w:rsidR="007343AF" w:rsidRPr="00E97D58" w:rsidRDefault="00E97D58" w:rsidP="008B0570">
            <w:pPr>
              <w:ind w:right="182"/>
              <w:rPr>
                <w:rFonts w:ascii="Times New Roman" w:hAnsi="Times New Roman" w:cs="Times New Roman"/>
                <w:sz w:val="24"/>
              </w:rPr>
            </w:pPr>
            <w:r w:rsidRPr="00E97D58">
              <w:rPr>
                <w:rFonts w:ascii="Times New Roman" w:hAnsi="Times New Roman" w:cs="Times New Roman"/>
                <w:sz w:val="24"/>
              </w:rPr>
              <w:t>10.06. до 12.06.202</w:t>
            </w:r>
            <w:r w:rsidR="00F90BBD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E97D58">
              <w:rPr>
                <w:rFonts w:ascii="Times New Roman" w:hAnsi="Times New Roman" w:cs="Times New Roman"/>
                <w:sz w:val="24"/>
              </w:rPr>
              <w:t xml:space="preserve"> г., вкл.</w:t>
            </w:r>
          </w:p>
          <w:p w14:paraId="067CB82D" w14:textId="2D5910C9" w:rsidR="00E97D58" w:rsidRPr="008B0570" w:rsidRDefault="00E97D58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97D58">
              <w:rPr>
                <w:rFonts w:ascii="Times New Roman" w:hAnsi="Times New Roman" w:cs="Times New Roman"/>
                <w:sz w:val="24"/>
              </w:rPr>
              <w:t>17.06. до 19.06.202</w:t>
            </w:r>
            <w:r w:rsidR="00F90BBD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E97D58">
              <w:rPr>
                <w:rFonts w:ascii="Times New Roman" w:hAnsi="Times New Roman" w:cs="Times New Roman"/>
                <w:sz w:val="24"/>
              </w:rPr>
              <w:t xml:space="preserve"> г., вкл.</w:t>
            </w:r>
          </w:p>
        </w:tc>
        <w:tc>
          <w:tcPr>
            <w:tcW w:w="2127" w:type="dxa"/>
            <w:shd w:val="clear" w:color="auto" w:fill="auto"/>
          </w:tcPr>
          <w:p w14:paraId="79B24433" w14:textId="77777777" w:rsidR="007343AF" w:rsidRPr="008B0570" w:rsidRDefault="008A29D1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 от учителите информация – регулярно за заседания на ПС и годишно в годишния доклад за изпълнение на политиката по БДП на директора</w:t>
            </w:r>
          </w:p>
        </w:tc>
      </w:tr>
      <w:tr w:rsidR="007343AF" w:rsidRPr="005A1B80" w14:paraId="02C53188" w14:textId="77777777" w:rsidTr="007117AE">
        <w:tc>
          <w:tcPr>
            <w:tcW w:w="988" w:type="dxa"/>
            <w:shd w:val="clear" w:color="auto" w:fill="auto"/>
          </w:tcPr>
          <w:p w14:paraId="681D44D1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2.1.5</w:t>
            </w:r>
          </w:p>
        </w:tc>
        <w:tc>
          <w:tcPr>
            <w:tcW w:w="3969" w:type="dxa"/>
            <w:shd w:val="clear" w:color="auto" w:fill="auto"/>
          </w:tcPr>
          <w:p w14:paraId="45E5E562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693" w:type="dxa"/>
            <w:shd w:val="clear" w:color="auto" w:fill="auto"/>
          </w:tcPr>
          <w:p w14:paraId="1F9DCA2E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2126" w:type="dxa"/>
            <w:shd w:val="clear" w:color="auto" w:fill="auto"/>
          </w:tcPr>
          <w:p w14:paraId="0361F791" w14:textId="77777777" w:rsidR="007343AF" w:rsidRPr="008B0570" w:rsidRDefault="00CB1445" w:rsidP="008B0570">
            <w:pPr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14:paraId="606339A2" w14:textId="77777777" w:rsidR="00CB1445" w:rsidRPr="008B0570" w:rsidRDefault="00CB1445" w:rsidP="008B0570">
            <w:pPr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Комисия за безопасност на движението по пътищата на учениците</w:t>
            </w:r>
          </w:p>
          <w:p w14:paraId="59A6F263" w14:textId="77777777" w:rsidR="007343AF" w:rsidRPr="008B0570" w:rsidRDefault="007343AF" w:rsidP="008B0570">
            <w:pPr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14:paraId="74ADA770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Изпълнени мерки за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ограничаване на рисковете от ПТП при осъществяване на организиран превоз на деца.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FD6DF8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4970ADB7" w14:textId="77777777" w:rsidR="007343AF" w:rsidRPr="008B0570" w:rsidRDefault="007343AF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от </w:t>
            </w:r>
            <w:r w:rsidR="00CB1445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учителите </w:t>
            </w:r>
            <w:r w:rsid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="00CB1445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регулярно на заседания на ПС и годишно в годишния доклад за изпълнение на политиката по БДП от директора</w:t>
            </w:r>
          </w:p>
        </w:tc>
      </w:tr>
      <w:tr w:rsidR="007343AF" w:rsidRPr="005A1B80" w14:paraId="0E29A192" w14:textId="77777777" w:rsidTr="007117AE">
        <w:tc>
          <w:tcPr>
            <w:tcW w:w="988" w:type="dxa"/>
            <w:shd w:val="clear" w:color="auto" w:fill="auto"/>
          </w:tcPr>
          <w:p w14:paraId="6209DF08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2.1.6</w:t>
            </w:r>
          </w:p>
        </w:tc>
        <w:tc>
          <w:tcPr>
            <w:tcW w:w="3969" w:type="dxa"/>
            <w:shd w:val="clear" w:color="auto" w:fill="auto"/>
          </w:tcPr>
          <w:p w14:paraId="2FBE31B1" w14:textId="77777777" w:rsidR="007343AF" w:rsidRPr="008B0570" w:rsidRDefault="007343AF" w:rsidP="008B0570">
            <w:pPr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Провеждане на кампании на институциите в областта на БДП, насочени към деца и ученици. </w:t>
            </w:r>
          </w:p>
          <w:p w14:paraId="2E85207A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3BC59B" w14:textId="77777777" w:rsidR="007343AF" w:rsidRPr="008B0570" w:rsidRDefault="007343AF" w:rsidP="008B0570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Подготвени деца и ученици в областта на БДП.</w:t>
            </w:r>
          </w:p>
          <w:p w14:paraId="4418AA9E" w14:textId="77777777" w:rsidR="007343AF" w:rsidRPr="008B0570" w:rsidRDefault="007343AF" w:rsidP="008B0570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2126" w:type="dxa"/>
            <w:shd w:val="clear" w:color="auto" w:fill="auto"/>
          </w:tcPr>
          <w:p w14:paraId="01564B0A" w14:textId="77777777" w:rsidR="007343AF" w:rsidRPr="008B0570" w:rsidRDefault="00CB1445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Директор, учители, класни ръководители, педагог-съветници</w:t>
            </w:r>
            <w:r w:rsidR="007343AF"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668977BA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Изпълнени кампанийни инициативи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областта на БДП, насочени към деца и ученици.  </w:t>
            </w:r>
          </w:p>
          <w:p w14:paraId="42C30425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4E82E21F" w14:textId="77777777" w:rsidR="007343AF" w:rsidRPr="008B0570" w:rsidRDefault="00CB1445" w:rsidP="008B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от учителите </w:t>
            </w:r>
            <w:r w:rsid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регулярно на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заседания на ПС и годишно в годишния доклад за изпълнение на политиката по БДП от директора</w:t>
            </w:r>
          </w:p>
        </w:tc>
      </w:tr>
      <w:tr w:rsidR="007343AF" w:rsidRPr="005A1B80" w14:paraId="596AF36D" w14:textId="77777777" w:rsidTr="007117AE">
        <w:trPr>
          <w:trHeight w:val="2828"/>
        </w:trPr>
        <w:tc>
          <w:tcPr>
            <w:tcW w:w="988" w:type="dxa"/>
            <w:shd w:val="clear" w:color="auto" w:fill="auto"/>
          </w:tcPr>
          <w:p w14:paraId="6E281D80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3969" w:type="dxa"/>
            <w:shd w:val="clear" w:color="auto" w:fill="auto"/>
          </w:tcPr>
          <w:p w14:paraId="1400B1F0" w14:textId="77777777" w:rsidR="007343AF" w:rsidRPr="008B0570" w:rsidRDefault="00CB1445" w:rsidP="008B0570">
            <w:pPr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Провеждане на кампании </w:t>
            </w:r>
            <w:r w:rsidR="007343AF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безопасна градска мобилност, насочени към деца и ученици </w:t>
            </w:r>
          </w:p>
        </w:tc>
        <w:tc>
          <w:tcPr>
            <w:tcW w:w="2693" w:type="dxa"/>
            <w:shd w:val="clear" w:color="auto" w:fill="auto"/>
          </w:tcPr>
          <w:p w14:paraId="79B6F02B" w14:textId="77777777" w:rsidR="007343AF" w:rsidRPr="008B0570" w:rsidRDefault="007343AF" w:rsidP="008B0570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Подготвени деца и ученици в областта на БДП</w:t>
            </w:r>
          </w:p>
          <w:p w14:paraId="7A28935C" w14:textId="77777777" w:rsidR="007343AF" w:rsidRPr="008B0570" w:rsidRDefault="007343AF" w:rsidP="008B0570">
            <w:pPr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2126" w:type="dxa"/>
            <w:shd w:val="clear" w:color="auto" w:fill="auto"/>
          </w:tcPr>
          <w:p w14:paraId="01AA2670" w14:textId="77777777" w:rsidR="007343AF" w:rsidRPr="008B0570" w:rsidRDefault="00CB1445" w:rsidP="008B0570">
            <w:pPr>
              <w:ind w:right="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Директор, учители, класни ръководители, педагог-съветници</w:t>
            </w:r>
          </w:p>
        </w:tc>
        <w:tc>
          <w:tcPr>
            <w:tcW w:w="3832" w:type="dxa"/>
            <w:shd w:val="clear" w:color="auto" w:fill="auto"/>
          </w:tcPr>
          <w:p w14:paraId="77914D75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Изпълнени кампанийни инициативи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областта на БДП, насочени към деца и ученици </w:t>
            </w:r>
          </w:p>
          <w:p w14:paraId="1C55793E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16190895" w14:textId="77777777" w:rsidR="007343AF" w:rsidRPr="008B0570" w:rsidRDefault="00CB1445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 от учителите</w:t>
            </w:r>
            <w:r w:rsid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информация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регулярно на заседания на ПС и годишно в годишния доклад за изпълнение на политиката по БДП от директора</w:t>
            </w:r>
          </w:p>
        </w:tc>
      </w:tr>
      <w:tr w:rsidR="007343AF" w:rsidRPr="005A1B80" w14:paraId="08A838F0" w14:textId="77777777" w:rsidTr="007117AE">
        <w:tc>
          <w:tcPr>
            <w:tcW w:w="988" w:type="dxa"/>
            <w:shd w:val="clear" w:color="auto" w:fill="auto"/>
          </w:tcPr>
          <w:p w14:paraId="77097862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2.1.8</w:t>
            </w:r>
          </w:p>
        </w:tc>
        <w:tc>
          <w:tcPr>
            <w:tcW w:w="3969" w:type="dxa"/>
            <w:shd w:val="clear" w:color="auto" w:fill="auto"/>
          </w:tcPr>
          <w:p w14:paraId="415C34FF" w14:textId="77777777" w:rsidR="007343AF" w:rsidRPr="008B0570" w:rsidRDefault="007343AF" w:rsidP="008B0570">
            <w:pPr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</w:t>
            </w:r>
            <w:r w:rsidR="00CB1445"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изиране на дейността на училищната комисия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развитието на средата за обучение по БДП и прилежащата пътна инфраструктура и организация на движението в непосредствена близост до училището. </w:t>
            </w:r>
          </w:p>
        </w:tc>
        <w:tc>
          <w:tcPr>
            <w:tcW w:w="2693" w:type="dxa"/>
            <w:shd w:val="clear" w:color="auto" w:fill="auto"/>
          </w:tcPr>
          <w:p w14:paraId="0969FBF9" w14:textId="77777777" w:rsidR="007343AF" w:rsidRPr="008B0570" w:rsidRDefault="007343AF" w:rsidP="008B0570">
            <w:pPr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 .</w:t>
            </w:r>
          </w:p>
        </w:tc>
        <w:tc>
          <w:tcPr>
            <w:tcW w:w="2126" w:type="dxa"/>
            <w:shd w:val="clear" w:color="auto" w:fill="auto"/>
          </w:tcPr>
          <w:p w14:paraId="41F4310F" w14:textId="77777777" w:rsidR="007343AF" w:rsidRPr="008B0570" w:rsidRDefault="00CB1445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Директор,</w:t>
            </w:r>
          </w:p>
          <w:p w14:paraId="500AEFBB" w14:textId="77777777" w:rsidR="00CB1445" w:rsidRPr="008B0570" w:rsidRDefault="00CB1445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Комисия за безопасност на движението на учениците</w:t>
            </w:r>
          </w:p>
          <w:p w14:paraId="4E9BA642" w14:textId="77777777" w:rsidR="007343AF" w:rsidRPr="008B0570" w:rsidRDefault="007343AF" w:rsidP="008B0570">
            <w:pPr>
              <w:ind w:right="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14:paraId="44461D33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Дейност на училищн</w:t>
            </w:r>
            <w:r w:rsidR="00CB1445"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комиси</w:t>
            </w:r>
            <w:r w:rsidR="00CB1445"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БДП</w:t>
            </w:r>
          </w:p>
          <w:p w14:paraId="50DB0498" w14:textId="77777777" w:rsidR="007343AF" w:rsidRPr="008B0570" w:rsidRDefault="007343AF" w:rsidP="008B0570">
            <w:pPr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7" w:type="dxa"/>
            <w:shd w:val="clear" w:color="auto" w:fill="auto"/>
          </w:tcPr>
          <w:p w14:paraId="7D4C179A" w14:textId="77777777" w:rsidR="007343AF" w:rsidRPr="008B0570" w:rsidRDefault="007343AF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Отчети за дейността на комисиите</w:t>
            </w:r>
          </w:p>
          <w:p w14:paraId="6B326DB9" w14:textId="77777777" w:rsidR="007343AF" w:rsidRPr="008B0570" w:rsidRDefault="007343AF" w:rsidP="008B0570">
            <w:pPr>
              <w:ind w:right="2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43AF" w:rsidRPr="005A1B80" w14:paraId="7A361C3D" w14:textId="77777777" w:rsidTr="00CF0AB6">
        <w:tc>
          <w:tcPr>
            <w:tcW w:w="988" w:type="dxa"/>
            <w:shd w:val="clear" w:color="auto" w:fill="FFF2CC" w:themeFill="accent4" w:themeFillTint="33"/>
          </w:tcPr>
          <w:p w14:paraId="389D03DD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2.3</w:t>
            </w:r>
          </w:p>
        </w:tc>
        <w:tc>
          <w:tcPr>
            <w:tcW w:w="14747" w:type="dxa"/>
            <w:gridSpan w:val="5"/>
            <w:shd w:val="clear" w:color="auto" w:fill="FFF2CC" w:themeFill="accent4" w:themeFillTint="33"/>
          </w:tcPr>
          <w:p w14:paraId="7AAA035B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Цел:</w:t>
            </w:r>
          </w:p>
          <w:p w14:paraId="674FC499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7343AF" w:rsidRPr="005A1B80" w14:paraId="76225D0B" w14:textId="77777777" w:rsidTr="007117AE">
        <w:trPr>
          <w:trHeight w:val="696"/>
        </w:trPr>
        <w:tc>
          <w:tcPr>
            <w:tcW w:w="988" w:type="dxa"/>
            <w:shd w:val="clear" w:color="auto" w:fill="auto"/>
          </w:tcPr>
          <w:p w14:paraId="08E63744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2.3.2</w:t>
            </w:r>
          </w:p>
        </w:tc>
        <w:tc>
          <w:tcPr>
            <w:tcW w:w="3969" w:type="dxa"/>
            <w:shd w:val="clear" w:color="auto" w:fill="auto"/>
          </w:tcPr>
          <w:p w14:paraId="02E2DCC9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693" w:type="dxa"/>
            <w:shd w:val="clear" w:color="auto" w:fill="auto"/>
          </w:tcPr>
          <w:p w14:paraId="543CBD85" w14:textId="77777777" w:rsidR="007343AF" w:rsidRPr="008B0570" w:rsidRDefault="007343AF" w:rsidP="008B0570">
            <w:pPr>
              <w:ind w:right="3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Популяризиране на политиката за БДП.</w:t>
            </w:r>
          </w:p>
        </w:tc>
        <w:tc>
          <w:tcPr>
            <w:tcW w:w="2126" w:type="dxa"/>
            <w:shd w:val="clear" w:color="auto" w:fill="auto"/>
          </w:tcPr>
          <w:p w14:paraId="393F817E" w14:textId="77777777" w:rsidR="007343AF" w:rsidRPr="008B0570" w:rsidRDefault="008B0570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Директор, учители, класни ръководители, педагог-съветници</w:t>
            </w:r>
          </w:p>
        </w:tc>
        <w:tc>
          <w:tcPr>
            <w:tcW w:w="3832" w:type="dxa"/>
            <w:shd w:val="clear" w:color="auto" w:fill="auto"/>
          </w:tcPr>
          <w:p w14:paraId="54579803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Организирани и проведени мероприятия.</w:t>
            </w:r>
          </w:p>
          <w:p w14:paraId="3F6F91BE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ежегодно, 29 юни.</w:t>
            </w:r>
          </w:p>
        </w:tc>
        <w:tc>
          <w:tcPr>
            <w:tcW w:w="2127" w:type="dxa"/>
            <w:shd w:val="clear" w:color="auto" w:fill="auto"/>
          </w:tcPr>
          <w:p w14:paraId="3636FA05" w14:textId="77777777" w:rsidR="007343AF" w:rsidRPr="008B0570" w:rsidRDefault="008B0570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Докладвана от учителите информация – регулярно на заседания на ПС и годишно в годишния доклад за изпълнение на политиката по БДП от директора</w:t>
            </w:r>
          </w:p>
        </w:tc>
      </w:tr>
      <w:tr w:rsidR="007343AF" w:rsidRPr="005A1B80" w14:paraId="0DB391EE" w14:textId="77777777" w:rsidTr="007117AE">
        <w:tc>
          <w:tcPr>
            <w:tcW w:w="988" w:type="dxa"/>
            <w:shd w:val="clear" w:color="auto" w:fill="auto"/>
          </w:tcPr>
          <w:p w14:paraId="1F5856ED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2.3.3 </w:t>
            </w:r>
          </w:p>
        </w:tc>
        <w:tc>
          <w:tcPr>
            <w:tcW w:w="3969" w:type="dxa"/>
            <w:shd w:val="clear" w:color="auto" w:fill="auto"/>
          </w:tcPr>
          <w:p w14:paraId="1B0B732E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Отбелязване на Европейската седмица на мобилността, </w:t>
            </w:r>
            <w:r w:rsidRPr="008B05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Международния ден за безопасност на движението по пътищата,   Европейския ден без загинали на пътя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  <w:lang w:val="ru-RU"/>
              </w:rPr>
              <w:t>/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  <w:lang w:val="en-US"/>
              </w:rPr>
              <w:t>EDWARD</w:t>
            </w: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693" w:type="dxa"/>
            <w:shd w:val="clear" w:color="auto" w:fill="auto"/>
          </w:tcPr>
          <w:p w14:paraId="214E5E37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Популяризиране на политиката за БДП.</w:t>
            </w:r>
          </w:p>
        </w:tc>
        <w:tc>
          <w:tcPr>
            <w:tcW w:w="2126" w:type="dxa"/>
            <w:shd w:val="clear" w:color="auto" w:fill="auto"/>
          </w:tcPr>
          <w:p w14:paraId="568127CA" w14:textId="77777777" w:rsidR="007343AF" w:rsidRPr="008B0570" w:rsidRDefault="008B0570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Директор, учители, класни ръководители, педагог-съветници</w:t>
            </w:r>
          </w:p>
          <w:p w14:paraId="33E058FC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832" w:type="dxa"/>
            <w:shd w:val="clear" w:color="auto" w:fill="auto"/>
          </w:tcPr>
          <w:p w14:paraId="40C284E7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>Организирани и проведени мероприятия.</w:t>
            </w:r>
          </w:p>
          <w:p w14:paraId="01716518" w14:textId="77777777" w:rsidR="007343AF" w:rsidRPr="008B0570" w:rsidRDefault="007343AF" w:rsidP="008B0570">
            <w:pPr>
              <w:ind w:right="-14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Срок:</w:t>
            </w:r>
            <w:r w:rsidRPr="008B057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ежегодно.</w:t>
            </w:r>
          </w:p>
        </w:tc>
        <w:tc>
          <w:tcPr>
            <w:tcW w:w="2127" w:type="dxa"/>
            <w:shd w:val="clear" w:color="auto" w:fill="auto"/>
          </w:tcPr>
          <w:p w14:paraId="763FEEA8" w14:textId="77777777" w:rsidR="007343AF" w:rsidRPr="008B0570" w:rsidRDefault="008B0570" w:rsidP="008B0570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8B057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Докладвана от учителите информация – регулярно на заседания на ПС и годишно в годишния доклад за изпълнение на политиката по БДП от директора</w:t>
            </w:r>
          </w:p>
        </w:tc>
      </w:tr>
    </w:tbl>
    <w:p w14:paraId="3CF20FE2" w14:textId="77777777" w:rsidR="007343AF" w:rsidRPr="007343AF" w:rsidRDefault="007343AF" w:rsidP="008B0570">
      <w:pPr>
        <w:spacing w:after="0"/>
        <w:rPr>
          <w:rFonts w:ascii="Times New Roman" w:hAnsi="Times New Roman" w:cs="Times New Roman"/>
          <w:sz w:val="28"/>
        </w:rPr>
      </w:pPr>
    </w:p>
    <w:sectPr w:rsidR="007343AF" w:rsidRPr="007343AF" w:rsidSect="007117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9730897">
    <w:abstractNumId w:val="2"/>
  </w:num>
  <w:num w:numId="2" w16cid:durableId="832182367">
    <w:abstractNumId w:val="8"/>
  </w:num>
  <w:num w:numId="3" w16cid:durableId="1889489487">
    <w:abstractNumId w:val="31"/>
  </w:num>
  <w:num w:numId="4" w16cid:durableId="1951276099">
    <w:abstractNumId w:val="41"/>
  </w:num>
  <w:num w:numId="5" w16cid:durableId="1054427902">
    <w:abstractNumId w:val="22"/>
  </w:num>
  <w:num w:numId="6" w16cid:durableId="1883856356">
    <w:abstractNumId w:val="20"/>
  </w:num>
  <w:num w:numId="7" w16cid:durableId="1477604140">
    <w:abstractNumId w:val="28"/>
  </w:num>
  <w:num w:numId="8" w16cid:durableId="308482846">
    <w:abstractNumId w:val="40"/>
  </w:num>
  <w:num w:numId="9" w16cid:durableId="36205603">
    <w:abstractNumId w:val="11"/>
  </w:num>
  <w:num w:numId="10" w16cid:durableId="1626235446">
    <w:abstractNumId w:val="16"/>
  </w:num>
  <w:num w:numId="11" w16cid:durableId="1267495979">
    <w:abstractNumId w:val="5"/>
  </w:num>
  <w:num w:numId="12" w16cid:durableId="789973124">
    <w:abstractNumId w:val="26"/>
  </w:num>
  <w:num w:numId="13" w16cid:durableId="801463858">
    <w:abstractNumId w:val="24"/>
  </w:num>
  <w:num w:numId="14" w16cid:durableId="1010763243">
    <w:abstractNumId w:val="33"/>
  </w:num>
  <w:num w:numId="15" w16cid:durableId="915944234">
    <w:abstractNumId w:val="17"/>
  </w:num>
  <w:num w:numId="16" w16cid:durableId="234096339">
    <w:abstractNumId w:val="42"/>
  </w:num>
  <w:num w:numId="17" w16cid:durableId="1386300144">
    <w:abstractNumId w:val="34"/>
  </w:num>
  <w:num w:numId="18" w16cid:durableId="308560976">
    <w:abstractNumId w:val="32"/>
  </w:num>
  <w:num w:numId="19" w16cid:durableId="1536115143">
    <w:abstractNumId w:val="6"/>
  </w:num>
  <w:num w:numId="20" w16cid:durableId="560136253">
    <w:abstractNumId w:val="4"/>
  </w:num>
  <w:num w:numId="21" w16cid:durableId="1516191239">
    <w:abstractNumId w:val="14"/>
  </w:num>
  <w:num w:numId="22" w16cid:durableId="1750153294">
    <w:abstractNumId w:val="9"/>
  </w:num>
  <w:num w:numId="23" w16cid:durableId="915701229">
    <w:abstractNumId w:val="15"/>
  </w:num>
  <w:num w:numId="24" w16cid:durableId="1600289812">
    <w:abstractNumId w:val="1"/>
  </w:num>
  <w:num w:numId="25" w16cid:durableId="752700693">
    <w:abstractNumId w:val="18"/>
  </w:num>
  <w:num w:numId="26" w16cid:durableId="816723920">
    <w:abstractNumId w:val="19"/>
  </w:num>
  <w:num w:numId="27" w16cid:durableId="1503348837">
    <w:abstractNumId w:val="35"/>
  </w:num>
  <w:num w:numId="28" w16cid:durableId="1200170786">
    <w:abstractNumId w:val="23"/>
  </w:num>
  <w:num w:numId="29" w16cid:durableId="1773502334">
    <w:abstractNumId w:val="39"/>
  </w:num>
  <w:num w:numId="30" w16cid:durableId="1022514208">
    <w:abstractNumId w:val="38"/>
  </w:num>
  <w:num w:numId="31" w16cid:durableId="1848669010">
    <w:abstractNumId w:val="25"/>
  </w:num>
  <w:num w:numId="32" w16cid:durableId="1470131494">
    <w:abstractNumId w:val="10"/>
  </w:num>
  <w:num w:numId="33" w16cid:durableId="694313574">
    <w:abstractNumId w:val="27"/>
  </w:num>
  <w:num w:numId="34" w16cid:durableId="1033186777">
    <w:abstractNumId w:val="0"/>
  </w:num>
  <w:num w:numId="35" w16cid:durableId="1860504066">
    <w:abstractNumId w:val="29"/>
  </w:num>
  <w:num w:numId="36" w16cid:durableId="771170484">
    <w:abstractNumId w:val="13"/>
  </w:num>
  <w:num w:numId="37" w16cid:durableId="342366723">
    <w:abstractNumId w:val="12"/>
  </w:num>
  <w:num w:numId="38" w16cid:durableId="1946763854">
    <w:abstractNumId w:val="37"/>
  </w:num>
  <w:num w:numId="39" w16cid:durableId="511920325">
    <w:abstractNumId w:val="36"/>
  </w:num>
  <w:num w:numId="40" w16cid:durableId="297683600">
    <w:abstractNumId w:val="30"/>
  </w:num>
  <w:num w:numId="41" w16cid:durableId="635261898">
    <w:abstractNumId w:val="21"/>
  </w:num>
  <w:num w:numId="42" w16cid:durableId="937104576">
    <w:abstractNumId w:val="7"/>
  </w:num>
  <w:num w:numId="43" w16cid:durableId="125339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AF"/>
    <w:rsid w:val="000A5606"/>
    <w:rsid w:val="002111E2"/>
    <w:rsid w:val="00663ACC"/>
    <w:rsid w:val="007117AE"/>
    <w:rsid w:val="007343AF"/>
    <w:rsid w:val="007E5803"/>
    <w:rsid w:val="008A29D1"/>
    <w:rsid w:val="008B0570"/>
    <w:rsid w:val="00CB1445"/>
    <w:rsid w:val="00CF0AB6"/>
    <w:rsid w:val="00D711DF"/>
    <w:rsid w:val="00E97D58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9505"/>
  <w15:chartTrackingRefBased/>
  <w15:docId w15:val="{E59DF3D0-9DEF-46B9-897D-14A954A6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A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43AF"/>
    <w:pPr>
      <w:keepNext/>
      <w:keepLines/>
      <w:spacing w:before="240" w:after="0" w:line="259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3AF"/>
    <w:pPr>
      <w:keepNext/>
      <w:keepLines/>
      <w:spacing w:before="40" w:after="0" w:line="259" w:lineRule="auto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3AF"/>
    <w:pPr>
      <w:keepNext/>
      <w:keepLines/>
      <w:spacing w:before="40" w:after="0" w:line="259" w:lineRule="auto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43AF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3A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43AF"/>
    <w:rPr>
      <w:rFonts w:ascii="Century Gothic" w:eastAsia="Times New Roman" w:hAnsi="Century Gothic" w:cs="Times New Roman"/>
      <w:b/>
      <w:bCs/>
      <w:color w:val="1D8B76"/>
      <w:sz w:val="7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3AF"/>
    <w:rPr>
      <w:rFonts w:ascii="Century Gothic" w:eastAsia="Times New Roman" w:hAnsi="Century Gothic" w:cs="Times New Roman"/>
      <w:b/>
      <w:bCs/>
      <w:color w:val="FFFFFF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3AF"/>
    <w:rPr>
      <w:rFonts w:ascii="Century Gothic" w:eastAsia="Times New Roman" w:hAnsi="Century Gothic" w:cs="Times New Roman"/>
      <w:b/>
      <w:bCs/>
      <w:color w:val="FFFFFF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343A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Heading11">
    <w:name w:val="Heading 11"/>
    <w:basedOn w:val="Normal"/>
    <w:next w:val="Normal"/>
    <w:uiPriority w:val="9"/>
    <w:qFormat/>
    <w:rsid w:val="007343AF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7343AF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7343AF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7343AF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7343A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7343AF"/>
    <w:rPr>
      <w:rFonts w:ascii="Tahoma" w:hAnsi="Tahoma" w:cs="Tahoma"/>
      <w:sz w:val="16"/>
      <w:szCs w:val="16"/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343AF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7343AF"/>
    <w:rPr>
      <w:lang w:val="en-US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343AF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1"/>
    <w:uiPriority w:val="99"/>
    <w:rsid w:val="007343AF"/>
    <w:rPr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7343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43AF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343AF"/>
    <w:pPr>
      <w:spacing w:after="200" w:line="276" w:lineRule="auto"/>
      <w:ind w:left="720"/>
      <w:contextualSpacing/>
    </w:pPr>
  </w:style>
  <w:style w:type="paragraph" w:styleId="FootnoteText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uiPriority w:val="99"/>
    <w:unhideWhenUsed/>
    <w:qFormat/>
    <w:rsid w:val="007343A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aliases w:val="Fußnotentext arial Char,Podrozdział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7343AF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7343A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3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3A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343AF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343AF"/>
    <w:rPr>
      <w:sz w:val="20"/>
      <w:szCs w:val="20"/>
      <w:lang w:val="en-U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7343AF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3AF"/>
    <w:rPr>
      <w:b/>
      <w:bCs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7343AF"/>
  </w:style>
  <w:style w:type="paragraph" w:customStyle="1" w:styleId="1">
    <w:name w:val="Точки1"/>
    <w:basedOn w:val="Normal"/>
    <w:next w:val="Normal"/>
    <w:uiPriority w:val="10"/>
    <w:qFormat/>
    <w:rsid w:val="007343AF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3AF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Normal"/>
    <w:rsid w:val="0073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343AF"/>
  </w:style>
  <w:style w:type="paragraph" w:customStyle="1" w:styleId="TOC11">
    <w:name w:val="TOC 11"/>
    <w:basedOn w:val="Normal"/>
    <w:next w:val="Normal"/>
    <w:autoRedefine/>
    <w:uiPriority w:val="39"/>
    <w:unhideWhenUsed/>
    <w:rsid w:val="007343AF"/>
    <w:pPr>
      <w:spacing w:after="100" w:line="276" w:lineRule="auto"/>
    </w:pPr>
  </w:style>
  <w:style w:type="paragraph" w:customStyle="1" w:styleId="TOC21">
    <w:name w:val="TOC 21"/>
    <w:basedOn w:val="Normal"/>
    <w:next w:val="Normal"/>
    <w:autoRedefine/>
    <w:uiPriority w:val="39"/>
    <w:unhideWhenUsed/>
    <w:rsid w:val="007343AF"/>
    <w:pPr>
      <w:spacing w:after="100" w:line="276" w:lineRule="auto"/>
      <w:ind w:left="220"/>
    </w:pPr>
  </w:style>
  <w:style w:type="paragraph" w:customStyle="1" w:styleId="TOC31">
    <w:name w:val="TOC 31"/>
    <w:basedOn w:val="Normal"/>
    <w:next w:val="Normal"/>
    <w:autoRedefine/>
    <w:uiPriority w:val="39"/>
    <w:unhideWhenUsed/>
    <w:rsid w:val="007343AF"/>
    <w:pPr>
      <w:spacing w:after="100" w:line="276" w:lineRule="auto"/>
      <w:ind w:left="440"/>
    </w:pPr>
  </w:style>
  <w:style w:type="character" w:styleId="Strong">
    <w:name w:val="Strong"/>
    <w:basedOn w:val="DefaultParagraphFont"/>
    <w:uiPriority w:val="22"/>
    <w:qFormat/>
    <w:rsid w:val="007343AF"/>
    <w:rPr>
      <w:b/>
      <w:bCs/>
    </w:rPr>
  </w:style>
  <w:style w:type="character" w:customStyle="1" w:styleId="textexposedshow">
    <w:name w:val="text_exposed_show"/>
    <w:basedOn w:val="DefaultParagraphFont"/>
    <w:rsid w:val="007343AF"/>
  </w:style>
  <w:style w:type="character" w:customStyle="1" w:styleId="a">
    <w:name w:val="Шрифт на абзаца по подразбиране"/>
    <w:rsid w:val="007343AF"/>
  </w:style>
  <w:style w:type="character" w:customStyle="1" w:styleId="Heading1Char1">
    <w:name w:val="Heading 1 Char1"/>
    <w:basedOn w:val="DefaultParagraphFont"/>
    <w:uiPriority w:val="9"/>
    <w:rsid w:val="00734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734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7343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7343AF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343A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1"/>
    <w:uiPriority w:val="99"/>
    <w:unhideWhenUsed/>
    <w:rsid w:val="007343AF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link w:val="Header"/>
    <w:uiPriority w:val="99"/>
    <w:rsid w:val="007343AF"/>
    <w:rPr>
      <w:lang w:val="en-US"/>
    </w:rPr>
  </w:style>
  <w:style w:type="paragraph" w:styleId="Footer">
    <w:name w:val="footer"/>
    <w:basedOn w:val="Normal"/>
    <w:link w:val="FooterChar1"/>
    <w:uiPriority w:val="99"/>
    <w:unhideWhenUsed/>
    <w:rsid w:val="007343AF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link w:val="Footer"/>
    <w:uiPriority w:val="99"/>
    <w:rsid w:val="007343AF"/>
    <w:rPr>
      <w:lang w:val="en-US"/>
    </w:rPr>
  </w:style>
  <w:style w:type="paragraph" w:styleId="ListParagraph">
    <w:name w:val="List Paragraph"/>
    <w:basedOn w:val="Normal"/>
    <w:uiPriority w:val="34"/>
    <w:qFormat/>
    <w:rsid w:val="007343AF"/>
    <w:pPr>
      <w:spacing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7343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7343AF"/>
    <w:pPr>
      <w:spacing w:line="240" w:lineRule="auto"/>
    </w:pPr>
    <w:rPr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343A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3A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343AF"/>
    <w:rPr>
      <w:b/>
      <w:b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343AF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DefaultParagraphFont"/>
    <w:uiPriority w:val="10"/>
    <w:rsid w:val="0073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73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3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Марина Борова</cp:lastModifiedBy>
  <cp:revision>4</cp:revision>
  <dcterms:created xsi:type="dcterms:W3CDTF">2021-06-03T05:38:00Z</dcterms:created>
  <dcterms:modified xsi:type="dcterms:W3CDTF">2024-01-05T11:33:00Z</dcterms:modified>
</cp:coreProperties>
</file>