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3C" w:rsidRDefault="0049683C" w:rsidP="00D26C8D">
      <w:pPr>
        <w:ind w:left="-720" w:right="-720"/>
        <w:jc w:val="center"/>
        <w:rPr>
          <w:rFonts w:ascii="Times New Roman" w:hAnsi="Times New Roman"/>
          <w:sz w:val="48"/>
        </w:rPr>
      </w:pPr>
      <w:r>
        <w:rPr>
          <w:rFonts w:ascii="Times New Roman" w:hAnsi="Times New Roman"/>
          <w:sz w:val="48"/>
        </w:rPr>
        <w:t>BLACKOUT</w:t>
      </w:r>
    </w:p>
    <w:p w:rsidR="00F147F5" w:rsidRDefault="00F147F5" w:rsidP="00D26C8D">
      <w:pPr>
        <w:ind w:left="-720" w:right="-720"/>
        <w:jc w:val="center"/>
        <w:rPr>
          <w:rFonts w:ascii="Times New Roman" w:hAnsi="Times New Roman"/>
          <w:sz w:val="48"/>
        </w:rPr>
      </w:pPr>
      <w:r w:rsidRPr="00F147F5">
        <w:rPr>
          <w:rFonts w:ascii="Times New Roman" w:hAnsi="Times New Roman"/>
          <w:sz w:val="48"/>
        </w:rPr>
        <w:t>Waiver Consent Form</w:t>
      </w:r>
    </w:p>
    <w:p w:rsidR="00F147F5" w:rsidRDefault="00F147F5" w:rsidP="00D26C8D">
      <w:pPr>
        <w:ind w:left="-720" w:right="-720"/>
        <w:jc w:val="center"/>
        <w:rPr>
          <w:rFonts w:ascii="Times New Roman" w:hAnsi="Times New Roman"/>
          <w:b/>
        </w:rPr>
      </w:pPr>
    </w:p>
    <w:p w:rsidR="00F147F5" w:rsidRPr="00F147F5" w:rsidRDefault="00F147F5" w:rsidP="00D26C8D">
      <w:pPr>
        <w:ind w:left="-720" w:right="-720"/>
        <w:jc w:val="center"/>
        <w:rPr>
          <w:rFonts w:ascii="Times New Roman" w:hAnsi="Times New Roman"/>
          <w:b/>
        </w:rPr>
      </w:pPr>
      <w:r w:rsidRPr="00F147F5">
        <w:rPr>
          <w:rFonts w:ascii="Times New Roman" w:hAnsi="Times New Roman"/>
          <w:b/>
        </w:rPr>
        <w:t>READ THIS WARNING BEFORE ENTERING THIS ATTRACTION!</w:t>
      </w:r>
    </w:p>
    <w:p w:rsidR="00F147F5" w:rsidRPr="00F147F5" w:rsidRDefault="00F147F5" w:rsidP="00D26C8D">
      <w:pPr>
        <w:ind w:left="-720" w:right="-720"/>
        <w:rPr>
          <w:rFonts w:ascii="Times New Roman" w:hAnsi="Times New Roman"/>
        </w:rPr>
      </w:pPr>
    </w:p>
    <w:p w:rsidR="00F147F5" w:rsidRPr="00D26C8D" w:rsidRDefault="00F147F5" w:rsidP="00D26C8D">
      <w:pPr>
        <w:ind w:left="-720" w:right="-720"/>
        <w:rPr>
          <w:rFonts w:ascii="Times New Roman" w:hAnsi="Times New Roman"/>
          <w:sz w:val="22"/>
        </w:rPr>
      </w:pPr>
      <w:r w:rsidRPr="00D26C8D">
        <w:rPr>
          <w:rFonts w:ascii="Times New Roman" w:hAnsi="Times New Roman"/>
          <w:sz w:val="22"/>
        </w:rPr>
        <w:t>This attraction reserves the right to refuse admission to anyone. You will expe</w:t>
      </w:r>
      <w:r w:rsidR="0049683C" w:rsidRPr="00D26C8D">
        <w:rPr>
          <w:rFonts w:ascii="Times New Roman" w:hAnsi="Times New Roman"/>
          <w:sz w:val="22"/>
        </w:rPr>
        <w:t xml:space="preserve">rience intense audio, </w:t>
      </w:r>
      <w:r w:rsidRPr="00D26C8D">
        <w:rPr>
          <w:rFonts w:ascii="Times New Roman" w:hAnsi="Times New Roman"/>
          <w:sz w:val="22"/>
        </w:rPr>
        <w:t>extrem</w:t>
      </w:r>
      <w:r w:rsidR="0049683C" w:rsidRPr="00D26C8D">
        <w:rPr>
          <w:rFonts w:ascii="Times New Roman" w:hAnsi="Times New Roman"/>
          <w:sz w:val="22"/>
        </w:rPr>
        <w:t>e low visibility,</w:t>
      </w:r>
      <w:r w:rsidRPr="00D26C8D">
        <w:rPr>
          <w:rFonts w:ascii="Times New Roman" w:hAnsi="Times New Roman"/>
          <w:sz w:val="22"/>
        </w:rPr>
        <w:t xml:space="preserve"> fog, damp or wet conditions, special effects, sudden actions</w:t>
      </w:r>
      <w:r w:rsidR="0049683C" w:rsidRPr="00D26C8D">
        <w:rPr>
          <w:rFonts w:ascii="Times New Roman" w:hAnsi="Times New Roman"/>
          <w:sz w:val="22"/>
        </w:rPr>
        <w:t>, adult language, possible physical contact</w:t>
      </w:r>
      <w:r w:rsidRPr="00D26C8D">
        <w:rPr>
          <w:rFonts w:ascii="Times New Roman" w:hAnsi="Times New Roman"/>
          <w:sz w:val="22"/>
        </w:rPr>
        <w:t xml:space="preserve"> and an overall physically demanding environment. </w:t>
      </w:r>
    </w:p>
    <w:p w:rsidR="00F147F5" w:rsidRPr="00D26C8D" w:rsidRDefault="00F147F5" w:rsidP="00D26C8D">
      <w:pPr>
        <w:ind w:left="-720" w:right="-720"/>
        <w:rPr>
          <w:rFonts w:ascii="Times New Roman" w:hAnsi="Times New Roman"/>
          <w:sz w:val="22"/>
        </w:rPr>
      </w:pPr>
    </w:p>
    <w:p w:rsidR="00F147F5" w:rsidRPr="00D26C8D" w:rsidRDefault="00F147F5" w:rsidP="00D26C8D">
      <w:pPr>
        <w:ind w:left="-720" w:right="-720"/>
        <w:rPr>
          <w:rFonts w:ascii="Times New Roman" w:hAnsi="Times New Roman"/>
          <w:sz w:val="22"/>
        </w:rPr>
      </w:pPr>
      <w:r w:rsidRPr="00D26C8D">
        <w:rPr>
          <w:rFonts w:ascii="Times New Roman" w:hAnsi="Times New Roman"/>
          <w:b/>
          <w:sz w:val="22"/>
        </w:rPr>
        <w:t>DO NOT ENTER</w:t>
      </w:r>
      <w:r w:rsidRPr="00D26C8D">
        <w:rPr>
          <w:rFonts w:ascii="Times New Roman" w:hAnsi="Times New Roman"/>
          <w:sz w:val="22"/>
        </w:rPr>
        <w:t xml:space="preserve"> the attrac</w:t>
      </w:r>
      <w:r w:rsidR="0049683C" w:rsidRPr="00D26C8D">
        <w:rPr>
          <w:rFonts w:ascii="Times New Roman" w:hAnsi="Times New Roman"/>
          <w:sz w:val="22"/>
        </w:rPr>
        <w:t xml:space="preserve">tion if you are intoxicated or take medications or have </w:t>
      </w:r>
      <w:r w:rsidRPr="00D26C8D">
        <w:rPr>
          <w:rFonts w:ascii="Times New Roman" w:hAnsi="Times New Roman"/>
          <w:sz w:val="22"/>
        </w:rPr>
        <w:t>physical limitations that impair your ability to safely make it through the attractions. You will not be admitted if any of these conditions are noticed by our staff.</w:t>
      </w:r>
    </w:p>
    <w:p w:rsidR="00F147F5" w:rsidRPr="00D26C8D" w:rsidRDefault="00F147F5" w:rsidP="00D26C8D">
      <w:pPr>
        <w:ind w:left="-720" w:right="-720"/>
        <w:rPr>
          <w:rFonts w:ascii="Times New Roman" w:hAnsi="Times New Roman"/>
          <w:sz w:val="22"/>
        </w:rPr>
      </w:pPr>
    </w:p>
    <w:p w:rsidR="00F147F5" w:rsidRPr="00D26C8D" w:rsidRDefault="00F147F5" w:rsidP="00D26C8D">
      <w:pPr>
        <w:ind w:left="-720" w:right="-720"/>
        <w:jc w:val="center"/>
        <w:rPr>
          <w:rFonts w:ascii="Times New Roman" w:hAnsi="Times New Roman"/>
          <w:sz w:val="22"/>
        </w:rPr>
      </w:pPr>
      <w:r w:rsidRPr="00D26C8D">
        <w:rPr>
          <w:rFonts w:ascii="Times New Roman" w:hAnsi="Times New Roman"/>
          <w:b/>
          <w:sz w:val="22"/>
        </w:rPr>
        <w:t>DO NOT ENTER IF YOU SUFFER FROM</w:t>
      </w:r>
      <w:r w:rsidRPr="00D26C8D">
        <w:rPr>
          <w:rFonts w:ascii="Times New Roman" w:hAnsi="Times New Roman"/>
          <w:sz w:val="22"/>
        </w:rPr>
        <w:t>:</w:t>
      </w:r>
    </w:p>
    <w:p w:rsidR="00F147F5" w:rsidRPr="00D26C8D" w:rsidRDefault="00F147F5" w:rsidP="00D26C8D">
      <w:pPr>
        <w:ind w:left="-720" w:right="-720"/>
        <w:jc w:val="center"/>
        <w:rPr>
          <w:rFonts w:ascii="Times New Roman" w:hAnsi="Times New Roman"/>
          <w:sz w:val="22"/>
        </w:rPr>
      </w:pPr>
      <w:r w:rsidRPr="00D26C8D">
        <w:rPr>
          <w:rFonts w:ascii="Times New Roman" w:hAnsi="Times New Roman"/>
          <w:sz w:val="22"/>
        </w:rPr>
        <w:t>ASTHMA - HEART CONDITIONS - SEIZURES OR ANY TYPE OF MENTAL, PHYSICAL, RESPIRATORY AND OR MEDICAL PROBLEMS.</w:t>
      </w:r>
    </w:p>
    <w:p w:rsidR="00F147F5" w:rsidRPr="00D26C8D" w:rsidRDefault="00F147F5" w:rsidP="00D26C8D">
      <w:pPr>
        <w:ind w:left="-720" w:right="-720"/>
        <w:rPr>
          <w:rFonts w:ascii="Times New Roman" w:hAnsi="Times New Roman"/>
          <w:sz w:val="22"/>
        </w:rPr>
      </w:pPr>
    </w:p>
    <w:p w:rsidR="0049683C" w:rsidRPr="00D26C8D" w:rsidRDefault="0049683C" w:rsidP="00D26C8D">
      <w:pPr>
        <w:ind w:left="-720" w:right="-720"/>
        <w:rPr>
          <w:rFonts w:ascii="Times New Roman" w:hAnsi="Times New Roman"/>
          <w:sz w:val="22"/>
        </w:rPr>
      </w:pPr>
      <w:r w:rsidRPr="00D26C8D">
        <w:rPr>
          <w:rFonts w:ascii="Times New Roman" w:hAnsi="Times New Roman"/>
          <w:sz w:val="22"/>
        </w:rPr>
        <w:t>Although you may be touched,</w:t>
      </w:r>
      <w:r w:rsidR="00F147F5" w:rsidRPr="00D26C8D">
        <w:rPr>
          <w:rFonts w:ascii="Times New Roman" w:hAnsi="Times New Roman"/>
          <w:sz w:val="22"/>
        </w:rPr>
        <w:t xml:space="preserve"> there is no touching of the actors, other customers, or props inside the attractions. No video or flash photography may be taken inside the att</w:t>
      </w:r>
      <w:r w:rsidRPr="00D26C8D">
        <w:rPr>
          <w:rFonts w:ascii="Times New Roman" w:hAnsi="Times New Roman"/>
          <w:sz w:val="22"/>
        </w:rPr>
        <w:t>r</w:t>
      </w:r>
      <w:r w:rsidR="00F147F5" w:rsidRPr="00D26C8D">
        <w:rPr>
          <w:rFonts w:ascii="Times New Roman" w:hAnsi="Times New Roman"/>
          <w:sz w:val="22"/>
        </w:rPr>
        <w:t>action. Failure to follow the rules can cause refusal of admittance or being asked to leave the property if any of these rules are not followed.</w:t>
      </w:r>
      <w:r w:rsidRPr="00D26C8D">
        <w:rPr>
          <w:rFonts w:ascii="Times New Roman" w:hAnsi="Times New Roman"/>
          <w:sz w:val="22"/>
        </w:rPr>
        <w:t xml:space="preserve"> </w:t>
      </w:r>
      <w:r w:rsidR="00F147F5" w:rsidRPr="00D26C8D">
        <w:rPr>
          <w:rFonts w:ascii="Times New Roman" w:hAnsi="Times New Roman"/>
          <w:sz w:val="22"/>
        </w:rPr>
        <w:t>Your ticket is a revocable license and may be taken and admission refused without refund of purchase price. Entering Haunted Hills Hospital e</w:t>
      </w:r>
      <w:r w:rsidRPr="00D26C8D">
        <w:rPr>
          <w:rFonts w:ascii="Times New Roman" w:hAnsi="Times New Roman"/>
          <w:sz w:val="22"/>
        </w:rPr>
        <w:t xml:space="preserve">ntails known and unanticipated </w:t>
      </w:r>
      <w:r w:rsidR="00F147F5" w:rsidRPr="00D26C8D">
        <w:rPr>
          <w:rFonts w:ascii="Times New Roman" w:hAnsi="Times New Roman"/>
          <w:sz w:val="22"/>
        </w:rPr>
        <w:t xml:space="preserve">risks that could result in physical or emotional injury. Risks may include among other things: slipping, falling, collision with fixed objects or participants, bruises, twists, sprains, breaks, seizures and/or death. Understand that such risks cannot be eliminated without </w:t>
      </w:r>
      <w:r w:rsidRPr="00D26C8D">
        <w:rPr>
          <w:rFonts w:ascii="Times New Roman" w:hAnsi="Times New Roman"/>
          <w:sz w:val="22"/>
        </w:rPr>
        <w:t xml:space="preserve">jeopardizing the essential </w:t>
      </w:r>
      <w:r w:rsidR="00F147F5" w:rsidRPr="00D26C8D">
        <w:rPr>
          <w:rFonts w:ascii="Times New Roman" w:hAnsi="Times New Roman"/>
          <w:sz w:val="22"/>
        </w:rPr>
        <w:t xml:space="preserve">qualities of this activity. By purchasing a ticket to Haunted Hills Hospital, it is expressly understood that you have been made aware of the risks and you agree to assume all risks existing in this activity. Your participation is purely voluntary and you elect to participate in spite of the risks. In consideration and acceptance of </w:t>
      </w:r>
      <w:r w:rsidRPr="00D26C8D">
        <w:rPr>
          <w:rFonts w:ascii="Times New Roman" w:hAnsi="Times New Roman"/>
          <w:sz w:val="22"/>
        </w:rPr>
        <w:t xml:space="preserve">entrance into this attraction, </w:t>
      </w:r>
      <w:r w:rsidR="00F147F5" w:rsidRPr="00D26C8D">
        <w:rPr>
          <w:rFonts w:ascii="Times New Roman" w:hAnsi="Times New Roman"/>
          <w:sz w:val="22"/>
        </w:rPr>
        <w:t>holder agrees to release Haunted Hills Inc. and it’s employees from any liability resulting in harm, injury or death, cost or expense whatsoever that may arise directly or indirectly from attending this attraction. Also by purchasing a ticket you acknowledge that if anyone is hurt or property is damaged you may be found by a court of law to have waived your right to maintain a lawsuit against Haunted Hills Hospital.</w:t>
      </w:r>
    </w:p>
    <w:p w:rsidR="002A6B51" w:rsidRPr="002A6B51" w:rsidRDefault="002A6B51" w:rsidP="00F147F5">
      <w:pPr>
        <w:rPr>
          <w:rFonts w:ascii="Times New Roman" w:hAnsi="Times New Roman"/>
          <w:b/>
          <w:sz w:val="22"/>
        </w:rPr>
      </w:pPr>
    </w:p>
    <w:p w:rsidR="0049683C" w:rsidRDefault="0049683C" w:rsidP="00F147F5">
      <w:pPr>
        <w:rPr>
          <w:rFonts w:ascii="Times New Roman" w:hAnsi="Times New Roman"/>
          <w:b/>
          <w:sz w:val="22"/>
        </w:rPr>
      </w:pPr>
      <w:r w:rsidRPr="002A6B51">
        <w:rPr>
          <w:rFonts w:ascii="Times New Roman" w:hAnsi="Times New Roman"/>
          <w:b/>
          <w:sz w:val="22"/>
        </w:rPr>
        <w:t>BY SIGNING BELOW, YOU ARE ACKNOWLEDGING THAT YOU ARE AWARE OF ALL DANGERS/RISKS ASSOCIATED WITH THIS ACTIVITY AND THAT YOU HAVE GIVEN YOUR CONSENT TO PARTICIPATE FULLY IN THIS ACTIVITY AND HAVE WAIVED YOUR RIGHT TO MAINTAIN A LAWSUIT AGAINST HAUNTED HILLS INC. IN THE EVENT OF INJURY OR DAMAGE TO PERSONAL PROPERTY</w:t>
      </w:r>
      <w:r w:rsidR="00061C62">
        <w:rPr>
          <w:rFonts w:ascii="Times New Roman" w:hAnsi="Times New Roman"/>
          <w:b/>
          <w:sz w:val="22"/>
        </w:rPr>
        <w:t xml:space="preserve">. PARTICIPANTS </w:t>
      </w:r>
      <w:proofErr w:type="gramStart"/>
      <w:r w:rsidR="00061C62">
        <w:rPr>
          <w:rFonts w:ascii="Times New Roman" w:hAnsi="Times New Roman"/>
          <w:b/>
          <w:sz w:val="22"/>
        </w:rPr>
        <w:t>UNDER</w:t>
      </w:r>
      <w:proofErr w:type="gramEnd"/>
      <w:r w:rsidR="00061C62">
        <w:rPr>
          <w:rFonts w:ascii="Times New Roman" w:hAnsi="Times New Roman"/>
          <w:b/>
          <w:sz w:val="22"/>
        </w:rPr>
        <w:t xml:space="preserve"> 18 YEARS OF AGE MUST HAVE PARENT SIGNATURE.</w:t>
      </w:r>
      <w:r w:rsidR="00D26C8D">
        <w:rPr>
          <w:rFonts w:ascii="Times New Roman" w:hAnsi="Times New Roman"/>
          <w:b/>
          <w:sz w:val="22"/>
        </w:rPr>
        <w:br/>
      </w:r>
    </w:p>
    <w:p w:rsidR="00D26C8D" w:rsidRDefault="00D26C8D" w:rsidP="00F147F5">
      <w:pPr>
        <w:rPr>
          <w:rFonts w:ascii="Times New Roman" w:hAnsi="Times New Roman"/>
          <w:b/>
          <w:sz w:val="22"/>
        </w:rPr>
      </w:pPr>
    </w:p>
    <w:p w:rsidR="00D26C8D" w:rsidRDefault="00D26C8D" w:rsidP="00F147F5">
      <w:pPr>
        <w:rPr>
          <w:rFonts w:ascii="Times New Roman" w:hAnsi="Times New Roman"/>
          <w:b/>
          <w:sz w:val="22"/>
        </w:rPr>
      </w:pPr>
      <w:r>
        <w:rPr>
          <w:rFonts w:ascii="Times New Roman" w:hAnsi="Times New Roman"/>
          <w:b/>
          <w:sz w:val="22"/>
        </w:rPr>
        <w:t xml:space="preserve">_____________________________   </w:t>
      </w:r>
      <w:r>
        <w:rPr>
          <w:rFonts w:ascii="Times New Roman" w:hAnsi="Times New Roman"/>
          <w:b/>
          <w:sz w:val="22"/>
        </w:rPr>
        <w:tab/>
      </w:r>
      <w:r>
        <w:rPr>
          <w:rFonts w:ascii="Times New Roman" w:hAnsi="Times New Roman"/>
          <w:b/>
          <w:sz w:val="22"/>
        </w:rPr>
        <w:t>_____________________________</w:t>
      </w:r>
      <w:r>
        <w:rPr>
          <w:rFonts w:ascii="Times New Roman" w:hAnsi="Times New Roman"/>
          <w:b/>
          <w:sz w:val="22"/>
        </w:rPr>
        <w:tab/>
        <w:t>_____________</w:t>
      </w:r>
    </w:p>
    <w:p w:rsidR="00D26C8D" w:rsidRDefault="00D26C8D" w:rsidP="00D26C8D">
      <w:pPr>
        <w:rPr>
          <w:rFonts w:ascii="Times New Roman" w:hAnsi="Times New Roman"/>
          <w:b/>
          <w:sz w:val="22"/>
        </w:rPr>
      </w:pPr>
      <w:r>
        <w:rPr>
          <w:rFonts w:ascii="Times New Roman" w:hAnsi="Times New Roman"/>
          <w:b/>
          <w:sz w:val="22"/>
        </w:rPr>
        <w:t xml:space="preserve">       </w:t>
      </w:r>
      <w:r>
        <w:rPr>
          <w:rFonts w:ascii="Times New Roman" w:hAnsi="Times New Roman"/>
          <w:b/>
          <w:sz w:val="22"/>
        </w:rPr>
        <w:tab/>
        <w:t xml:space="preserve">      Signature  </w:t>
      </w:r>
      <w:r>
        <w:rPr>
          <w:rFonts w:ascii="Times New Roman" w:hAnsi="Times New Roman"/>
          <w:b/>
          <w:sz w:val="22"/>
        </w:rPr>
        <w:tab/>
      </w:r>
      <w:r>
        <w:rPr>
          <w:rFonts w:ascii="Times New Roman" w:hAnsi="Times New Roman"/>
          <w:b/>
          <w:sz w:val="22"/>
        </w:rPr>
        <w:tab/>
      </w:r>
      <w:r>
        <w:rPr>
          <w:rFonts w:ascii="Times New Roman" w:hAnsi="Times New Roman"/>
          <w:b/>
          <w:sz w:val="22"/>
        </w:rPr>
        <w:tab/>
      </w:r>
      <w:r w:rsidR="00061C62">
        <w:rPr>
          <w:rFonts w:ascii="Times New Roman" w:hAnsi="Times New Roman"/>
          <w:b/>
          <w:sz w:val="22"/>
        </w:rPr>
        <w:t xml:space="preserve">                       Print Name</w:t>
      </w:r>
      <w:r>
        <w:rPr>
          <w:rFonts w:ascii="Times New Roman" w:hAnsi="Times New Roman"/>
          <w:b/>
          <w:sz w:val="22"/>
        </w:rPr>
        <w:tab/>
        <w:t xml:space="preserve">       </w:t>
      </w:r>
      <w:r w:rsidR="00061C62">
        <w:rPr>
          <w:rFonts w:ascii="Times New Roman" w:hAnsi="Times New Roman"/>
          <w:b/>
          <w:sz w:val="22"/>
        </w:rPr>
        <w:t xml:space="preserve">                </w:t>
      </w:r>
      <w:r>
        <w:rPr>
          <w:rFonts w:ascii="Times New Roman" w:hAnsi="Times New Roman"/>
          <w:b/>
          <w:sz w:val="22"/>
        </w:rPr>
        <w:t>Date</w:t>
      </w:r>
    </w:p>
    <w:p w:rsidR="00061C62" w:rsidRDefault="00061C62" w:rsidP="00D26C8D">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p>
    <w:p w:rsidR="00D26C8D" w:rsidRDefault="00D26C8D" w:rsidP="00D26C8D">
      <w:pPr>
        <w:rPr>
          <w:rFonts w:ascii="Times New Roman" w:hAnsi="Times New Roman"/>
          <w:b/>
          <w:sz w:val="22"/>
        </w:rPr>
      </w:pPr>
    </w:p>
    <w:p w:rsidR="00061C62" w:rsidRDefault="00061C62" w:rsidP="00061C62">
      <w:pPr>
        <w:rPr>
          <w:rFonts w:ascii="Times New Roman" w:hAnsi="Times New Roman"/>
          <w:b/>
          <w:sz w:val="22"/>
        </w:rPr>
      </w:pPr>
      <w:r>
        <w:rPr>
          <w:rFonts w:ascii="Times New Roman" w:hAnsi="Times New Roman"/>
          <w:b/>
          <w:sz w:val="22"/>
        </w:rPr>
        <w:t xml:space="preserve">_____________________________   </w:t>
      </w:r>
      <w:r>
        <w:rPr>
          <w:rFonts w:ascii="Times New Roman" w:hAnsi="Times New Roman"/>
          <w:b/>
          <w:sz w:val="22"/>
        </w:rPr>
        <w:tab/>
        <w:t>_____________________________</w:t>
      </w:r>
      <w:r>
        <w:rPr>
          <w:rFonts w:ascii="Times New Roman" w:hAnsi="Times New Roman"/>
          <w:b/>
          <w:sz w:val="22"/>
        </w:rPr>
        <w:tab/>
        <w:t>_____________</w:t>
      </w:r>
    </w:p>
    <w:p w:rsidR="00061C62" w:rsidRDefault="00061C62" w:rsidP="00061C62">
      <w:pPr>
        <w:rPr>
          <w:rFonts w:ascii="Times New Roman" w:hAnsi="Times New Roman"/>
          <w:b/>
          <w:sz w:val="22"/>
        </w:rPr>
      </w:pPr>
      <w:r>
        <w:rPr>
          <w:rFonts w:ascii="Times New Roman" w:hAnsi="Times New Roman"/>
          <w:b/>
          <w:sz w:val="22"/>
        </w:rPr>
        <w:t xml:space="preserve">   </w:t>
      </w:r>
      <w:r>
        <w:rPr>
          <w:rFonts w:ascii="Times New Roman" w:hAnsi="Times New Roman"/>
          <w:b/>
          <w:sz w:val="22"/>
        </w:rPr>
        <w:t>Signature of Parent/Guardian</w:t>
      </w: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Print Name</w:t>
      </w:r>
      <w:r>
        <w:rPr>
          <w:rFonts w:ascii="Times New Roman" w:hAnsi="Times New Roman"/>
          <w:b/>
          <w:sz w:val="22"/>
        </w:rPr>
        <w:tab/>
        <w:t xml:space="preserve">       </w:t>
      </w:r>
      <w:r>
        <w:rPr>
          <w:rFonts w:ascii="Times New Roman" w:hAnsi="Times New Roman"/>
          <w:b/>
          <w:sz w:val="22"/>
        </w:rPr>
        <w:tab/>
        <w:t xml:space="preserve">          </w:t>
      </w:r>
      <w:bookmarkStart w:id="0" w:name="_GoBack"/>
      <w:bookmarkEnd w:id="0"/>
      <w:r>
        <w:rPr>
          <w:rFonts w:ascii="Times New Roman" w:hAnsi="Times New Roman"/>
          <w:b/>
          <w:sz w:val="22"/>
        </w:rPr>
        <w:t>Date</w:t>
      </w:r>
    </w:p>
    <w:p w:rsidR="00D26C8D" w:rsidRPr="002A6B51" w:rsidRDefault="00D26C8D" w:rsidP="00D26C8D">
      <w:pPr>
        <w:rPr>
          <w:rFonts w:ascii="Times New Roman" w:hAnsi="Times New Roman"/>
          <w:b/>
          <w:sz w:val="22"/>
        </w:rPr>
      </w:pPr>
    </w:p>
    <w:p w:rsidR="0049683C" w:rsidRDefault="0049683C" w:rsidP="00F147F5">
      <w:pPr>
        <w:rPr>
          <w:rFonts w:ascii="Times New Roman" w:hAnsi="Times New Roman"/>
          <w:b/>
        </w:rPr>
      </w:pPr>
    </w:p>
    <w:sectPr w:rsidR="0049683C" w:rsidSect="002A6B51">
      <w:headerReference w:type="default" r:id="rId7"/>
      <w:pgSz w:w="12240" w:h="15840"/>
      <w:pgMar w:top="1350" w:right="1800" w:bottom="5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83" w:rsidRDefault="00D46D83">
      <w:r>
        <w:separator/>
      </w:r>
    </w:p>
  </w:endnote>
  <w:endnote w:type="continuationSeparator" w:id="0">
    <w:p w:rsidR="00D46D83" w:rsidRDefault="00D4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83" w:rsidRDefault="00D46D83">
      <w:r>
        <w:separator/>
      </w:r>
    </w:p>
  </w:footnote>
  <w:footnote w:type="continuationSeparator" w:id="0">
    <w:p w:rsidR="00D46D83" w:rsidRDefault="00D46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3C" w:rsidRPr="00D26C8D" w:rsidRDefault="0049683C" w:rsidP="00F147F5">
    <w:pPr>
      <w:jc w:val="center"/>
      <w:rPr>
        <w:rFonts w:ascii="Chiller" w:hAnsi="Chiller"/>
        <w:sz w:val="120"/>
        <w:szCs w:val="120"/>
      </w:rPr>
    </w:pPr>
    <w:r w:rsidRPr="00D26C8D">
      <w:rPr>
        <w:rFonts w:ascii="Chiller" w:hAnsi="Chiller"/>
        <w:sz w:val="120"/>
        <w:szCs w:val="120"/>
      </w:rPr>
      <w:t>Haunted Hills Hospital</w:t>
    </w:r>
  </w:p>
  <w:p w:rsidR="0049683C" w:rsidRDefault="00496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BB"/>
    <w:rsid w:val="00061C62"/>
    <w:rsid w:val="00204536"/>
    <w:rsid w:val="002A6B51"/>
    <w:rsid w:val="002B3E27"/>
    <w:rsid w:val="0049683C"/>
    <w:rsid w:val="008E7F92"/>
    <w:rsid w:val="00D26C8D"/>
    <w:rsid w:val="00D46D83"/>
    <w:rsid w:val="00F147F5"/>
    <w:rsid w:val="00F600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2B"/>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00BB"/>
    <w:rPr>
      <w:color w:val="0000FF"/>
      <w:u w:val="single"/>
    </w:rPr>
  </w:style>
  <w:style w:type="character" w:customStyle="1" w:styleId="uficommentbody">
    <w:name w:val="uficommentbody"/>
    <w:basedOn w:val="DefaultParagraphFont"/>
    <w:rsid w:val="00F600BB"/>
  </w:style>
  <w:style w:type="paragraph" w:styleId="Header">
    <w:name w:val="header"/>
    <w:basedOn w:val="Normal"/>
    <w:link w:val="HeaderChar"/>
    <w:uiPriority w:val="99"/>
    <w:unhideWhenUsed/>
    <w:rsid w:val="00F147F5"/>
    <w:pPr>
      <w:tabs>
        <w:tab w:val="center" w:pos="4320"/>
        <w:tab w:val="right" w:pos="8640"/>
      </w:tabs>
    </w:pPr>
  </w:style>
  <w:style w:type="character" w:customStyle="1" w:styleId="HeaderChar">
    <w:name w:val="Header Char"/>
    <w:basedOn w:val="DefaultParagraphFont"/>
    <w:link w:val="Header"/>
    <w:uiPriority w:val="99"/>
    <w:rsid w:val="00F147F5"/>
    <w:rPr>
      <w:rFonts w:ascii="Courier New" w:hAnsi="Courier New"/>
    </w:rPr>
  </w:style>
  <w:style w:type="paragraph" w:styleId="Footer">
    <w:name w:val="footer"/>
    <w:basedOn w:val="Normal"/>
    <w:link w:val="FooterChar"/>
    <w:uiPriority w:val="99"/>
    <w:unhideWhenUsed/>
    <w:rsid w:val="00F147F5"/>
    <w:pPr>
      <w:tabs>
        <w:tab w:val="center" w:pos="4320"/>
        <w:tab w:val="right" w:pos="8640"/>
      </w:tabs>
    </w:pPr>
  </w:style>
  <w:style w:type="character" w:customStyle="1" w:styleId="FooterChar">
    <w:name w:val="Footer Char"/>
    <w:basedOn w:val="DefaultParagraphFont"/>
    <w:link w:val="Footer"/>
    <w:uiPriority w:val="99"/>
    <w:rsid w:val="00F147F5"/>
    <w:rPr>
      <w:rFonts w:ascii="Courier New" w:hAnsi="Courier New"/>
    </w:rPr>
  </w:style>
  <w:style w:type="table" w:styleId="TableGrid">
    <w:name w:val="Table Grid"/>
    <w:basedOn w:val="TableNormal"/>
    <w:uiPriority w:val="59"/>
    <w:rsid w:val="004968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2B"/>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00BB"/>
    <w:rPr>
      <w:color w:val="0000FF"/>
      <w:u w:val="single"/>
    </w:rPr>
  </w:style>
  <w:style w:type="character" w:customStyle="1" w:styleId="uficommentbody">
    <w:name w:val="uficommentbody"/>
    <w:basedOn w:val="DefaultParagraphFont"/>
    <w:rsid w:val="00F600BB"/>
  </w:style>
  <w:style w:type="paragraph" w:styleId="Header">
    <w:name w:val="header"/>
    <w:basedOn w:val="Normal"/>
    <w:link w:val="HeaderChar"/>
    <w:uiPriority w:val="99"/>
    <w:unhideWhenUsed/>
    <w:rsid w:val="00F147F5"/>
    <w:pPr>
      <w:tabs>
        <w:tab w:val="center" w:pos="4320"/>
        <w:tab w:val="right" w:pos="8640"/>
      </w:tabs>
    </w:pPr>
  </w:style>
  <w:style w:type="character" w:customStyle="1" w:styleId="HeaderChar">
    <w:name w:val="Header Char"/>
    <w:basedOn w:val="DefaultParagraphFont"/>
    <w:link w:val="Header"/>
    <w:uiPriority w:val="99"/>
    <w:rsid w:val="00F147F5"/>
    <w:rPr>
      <w:rFonts w:ascii="Courier New" w:hAnsi="Courier New"/>
    </w:rPr>
  </w:style>
  <w:style w:type="paragraph" w:styleId="Footer">
    <w:name w:val="footer"/>
    <w:basedOn w:val="Normal"/>
    <w:link w:val="FooterChar"/>
    <w:uiPriority w:val="99"/>
    <w:unhideWhenUsed/>
    <w:rsid w:val="00F147F5"/>
    <w:pPr>
      <w:tabs>
        <w:tab w:val="center" w:pos="4320"/>
        <w:tab w:val="right" w:pos="8640"/>
      </w:tabs>
    </w:pPr>
  </w:style>
  <w:style w:type="character" w:customStyle="1" w:styleId="FooterChar">
    <w:name w:val="Footer Char"/>
    <w:basedOn w:val="DefaultParagraphFont"/>
    <w:link w:val="Footer"/>
    <w:uiPriority w:val="99"/>
    <w:rsid w:val="00F147F5"/>
    <w:rPr>
      <w:rFonts w:ascii="Courier New" w:hAnsi="Courier New"/>
    </w:rPr>
  </w:style>
  <w:style w:type="table" w:styleId="TableGrid">
    <w:name w:val="Table Grid"/>
    <w:basedOn w:val="TableNormal"/>
    <w:uiPriority w:val="59"/>
    <w:rsid w:val="004968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Great Escape</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Hutchins</dc:creator>
  <cp:lastModifiedBy>Stefen Hutchins</cp:lastModifiedBy>
  <cp:revision>2</cp:revision>
  <dcterms:created xsi:type="dcterms:W3CDTF">2017-07-19T18:39:00Z</dcterms:created>
  <dcterms:modified xsi:type="dcterms:W3CDTF">2017-07-19T18:39:00Z</dcterms:modified>
</cp:coreProperties>
</file>