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575" w:rsidRDefault="00BE6575" w:rsidP="00DB2B8A">
      <w:pPr>
        <w:rPr>
          <w:rFonts w:cs="Times New Roman"/>
        </w:rPr>
      </w:pPr>
    </w:p>
    <w:tbl>
      <w:tblPr>
        <w:tblW w:w="10698" w:type="dxa"/>
        <w:tblInd w:w="-13" w:type="dxa"/>
        <w:tblLook w:val="0000" w:firstRow="0" w:lastRow="0" w:firstColumn="0" w:lastColumn="0" w:noHBand="0" w:noVBand="0"/>
      </w:tblPr>
      <w:tblGrid>
        <w:gridCol w:w="2506"/>
        <w:gridCol w:w="2903"/>
        <w:gridCol w:w="1822"/>
        <w:gridCol w:w="3467"/>
      </w:tblGrid>
      <w:tr w:rsidR="00BE6575" w:rsidRPr="00655584" w:rsidTr="00921B4B">
        <w:trPr>
          <w:trHeight w:val="353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BE6575" w:rsidRPr="00655584" w:rsidRDefault="00BE6575" w:rsidP="00FF1308">
            <w:pPr>
              <w:rPr>
                <w:rFonts w:ascii="Tahoma" w:hAnsi="Tahoma" w:cs="Tahoma"/>
                <w:b/>
                <w:bCs/>
                <w:color w:val="FFFFFF"/>
              </w:rPr>
            </w:pPr>
            <w:r w:rsidRPr="00655584">
              <w:rPr>
                <w:rFonts w:ascii="Tahoma" w:hAnsi="Tahoma" w:cs="Tahoma"/>
                <w:b/>
                <w:bCs/>
                <w:color w:val="FFFFFF"/>
              </w:rPr>
              <w:t>Date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BE6575" w:rsidRPr="00655584" w:rsidRDefault="00F73071" w:rsidP="00FF1308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Nov. 17</w:t>
            </w:r>
            <w:r w:rsidRPr="00F73071">
              <w:rPr>
                <w:rFonts w:ascii="Tahoma" w:hAnsi="Tahoma" w:cs="Tahoma"/>
                <w:b/>
                <w:bCs/>
                <w:vertAlign w:val="superscript"/>
              </w:rPr>
              <w:t>th</w:t>
            </w:r>
            <w:r>
              <w:rPr>
                <w:rFonts w:ascii="Tahoma" w:hAnsi="Tahoma" w:cs="Tahoma"/>
                <w:b/>
                <w:bCs/>
              </w:rPr>
              <w:t>,2016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BE6575" w:rsidRPr="00655584" w:rsidRDefault="00BE6575" w:rsidP="00FF1308">
            <w:pPr>
              <w:rPr>
                <w:rFonts w:ascii="Tahoma" w:hAnsi="Tahoma" w:cs="Tahoma"/>
                <w:b/>
                <w:bCs/>
                <w:color w:val="FFFFFF"/>
              </w:rPr>
            </w:pPr>
            <w:r w:rsidRPr="00655584">
              <w:rPr>
                <w:rFonts w:ascii="Tahoma" w:hAnsi="Tahoma" w:cs="Tahoma"/>
                <w:b/>
                <w:bCs/>
                <w:color w:val="FFFFFF"/>
              </w:rPr>
              <w:t>Time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BE6575" w:rsidRPr="00655584" w:rsidRDefault="00D645BB" w:rsidP="00FF1308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9:00 am</w:t>
            </w:r>
          </w:p>
        </w:tc>
      </w:tr>
      <w:tr w:rsidR="00BE6575" w:rsidRPr="00655584" w:rsidTr="00921B4B">
        <w:trPr>
          <w:trHeight w:val="328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BE6575" w:rsidRPr="00655584" w:rsidRDefault="00BE6575" w:rsidP="00FF1308">
            <w:pPr>
              <w:rPr>
                <w:rFonts w:ascii="Tahoma" w:hAnsi="Tahoma" w:cs="Tahoma"/>
                <w:b/>
                <w:bCs/>
                <w:color w:val="FFFFFF"/>
              </w:rPr>
            </w:pPr>
            <w:r w:rsidRPr="00655584">
              <w:rPr>
                <w:rFonts w:ascii="Tahoma" w:hAnsi="Tahoma" w:cs="Tahoma"/>
                <w:b/>
                <w:bCs/>
                <w:color w:val="FFFFFF"/>
              </w:rPr>
              <w:t>Facilitator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BE6575" w:rsidRPr="00655584" w:rsidRDefault="00685FFD" w:rsidP="00FF130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Dan Armagost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BE6575" w:rsidRPr="00655584" w:rsidRDefault="00BE6575" w:rsidP="00FF1308">
            <w:pPr>
              <w:rPr>
                <w:rFonts w:ascii="Tahoma" w:hAnsi="Tahoma" w:cs="Tahoma"/>
                <w:b/>
                <w:bCs/>
                <w:color w:val="FFFFFF"/>
              </w:rPr>
            </w:pPr>
            <w:r w:rsidRPr="00655584">
              <w:rPr>
                <w:rFonts w:ascii="Tahoma" w:hAnsi="Tahoma" w:cs="Tahoma"/>
                <w:b/>
                <w:bCs/>
                <w:color w:val="FFFFFF"/>
              </w:rPr>
              <w:t>Scribe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BE6575" w:rsidRPr="00655584" w:rsidRDefault="00921B4B" w:rsidP="00FF130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Tiffany </w:t>
            </w:r>
            <w:r w:rsidR="00F73071">
              <w:rPr>
                <w:rFonts w:ascii="Tahoma" w:hAnsi="Tahoma" w:cs="Tahoma"/>
              </w:rPr>
              <w:t>Lewison</w:t>
            </w:r>
            <w:r>
              <w:rPr>
                <w:rFonts w:ascii="Tahoma" w:hAnsi="Tahoma" w:cs="Tahoma"/>
              </w:rPr>
              <w:t>/Denise Kennedy</w:t>
            </w:r>
          </w:p>
        </w:tc>
      </w:tr>
      <w:tr w:rsidR="00BE6575" w:rsidRPr="00655584" w:rsidTr="00921B4B">
        <w:trPr>
          <w:trHeight w:val="328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BE6575" w:rsidRPr="00655584" w:rsidRDefault="00BE6575" w:rsidP="00FF1308">
            <w:pPr>
              <w:rPr>
                <w:rFonts w:ascii="Tahoma" w:hAnsi="Tahoma" w:cs="Tahoma"/>
                <w:b/>
                <w:bCs/>
                <w:color w:val="FFFFFF"/>
              </w:rPr>
            </w:pPr>
            <w:r w:rsidRPr="00655584">
              <w:rPr>
                <w:rFonts w:ascii="Tahoma" w:hAnsi="Tahoma" w:cs="Tahoma"/>
                <w:b/>
                <w:bCs/>
                <w:color w:val="FFFFFF"/>
              </w:rPr>
              <w:t>Subject</w:t>
            </w:r>
          </w:p>
        </w:tc>
        <w:tc>
          <w:tcPr>
            <w:tcW w:w="8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BE6575" w:rsidRPr="00655584" w:rsidRDefault="00D645BB" w:rsidP="00FF1308">
            <w:pPr>
              <w:spacing w:after="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SMEC Board meeting</w:t>
            </w:r>
          </w:p>
        </w:tc>
      </w:tr>
      <w:tr w:rsidR="00BE6575" w:rsidRPr="00655584" w:rsidTr="00921B4B">
        <w:trPr>
          <w:trHeight w:val="328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BE6575" w:rsidRPr="00655584" w:rsidRDefault="00BE6575" w:rsidP="00FF1308">
            <w:pPr>
              <w:rPr>
                <w:rFonts w:ascii="Tahoma" w:hAnsi="Tahoma" w:cs="Tahoma"/>
                <w:b/>
                <w:bCs/>
                <w:color w:val="FFFFFF"/>
              </w:rPr>
            </w:pPr>
            <w:r w:rsidRPr="00655584">
              <w:rPr>
                <w:rFonts w:ascii="Tahoma" w:hAnsi="Tahoma" w:cs="Tahoma"/>
                <w:b/>
                <w:bCs/>
                <w:color w:val="FFFFFF"/>
              </w:rPr>
              <w:t>Attendees</w:t>
            </w:r>
          </w:p>
        </w:tc>
        <w:tc>
          <w:tcPr>
            <w:tcW w:w="8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BE6575" w:rsidRPr="00655584" w:rsidRDefault="00921B4B" w:rsidP="00FF1308">
            <w:pPr>
              <w:spacing w:after="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Dan A, Denise K, Brian S, Jennifer B, Paul B, Jeff S, John M, Jerry R via phone, Tiffany L via </w:t>
            </w:r>
            <w:proofErr w:type="spellStart"/>
            <w:r>
              <w:rPr>
                <w:rFonts w:ascii="Tahoma" w:hAnsi="Tahoma" w:cs="Tahoma"/>
              </w:rPr>
              <w:t>Bluejeans</w:t>
            </w:r>
            <w:proofErr w:type="spellEnd"/>
          </w:p>
        </w:tc>
      </w:tr>
    </w:tbl>
    <w:p w:rsidR="00BE6575" w:rsidRPr="00E9665A" w:rsidRDefault="00BE6575" w:rsidP="00DB2B8A">
      <w:pPr>
        <w:rPr>
          <w:rFonts w:ascii="Tahoma" w:hAnsi="Tahoma" w:cs="Tahoma"/>
          <w:color w:val="000080"/>
        </w:rPr>
      </w:pPr>
    </w:p>
    <w:tbl>
      <w:tblPr>
        <w:tblW w:w="1069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567"/>
        <w:gridCol w:w="6420"/>
      </w:tblGrid>
      <w:tr w:rsidR="00BE6575" w:rsidRPr="00E9665A" w:rsidTr="002F649C">
        <w:trPr>
          <w:cantSplit/>
          <w:trHeight w:val="419"/>
          <w:tblHeader/>
        </w:trPr>
        <w:tc>
          <w:tcPr>
            <w:tcW w:w="10697" w:type="dxa"/>
            <w:gridSpan w:val="3"/>
            <w:shd w:val="clear" w:color="auto" w:fill="003366"/>
            <w:vAlign w:val="center"/>
          </w:tcPr>
          <w:p w:rsidR="00BE6575" w:rsidRPr="00E9665A" w:rsidRDefault="00BE6575" w:rsidP="00FF1308">
            <w:pPr>
              <w:pStyle w:val="Heading3"/>
              <w:jc w:val="left"/>
              <w:rPr>
                <w:rFonts w:ascii="Tahoma" w:hAnsi="Tahoma" w:cs="Tahoma"/>
                <w:color w:val="FFFFFF"/>
              </w:rPr>
            </w:pPr>
            <w:r w:rsidRPr="00E9665A">
              <w:rPr>
                <w:rFonts w:ascii="Tahoma" w:hAnsi="Tahoma" w:cs="Tahoma"/>
                <w:color w:val="FFFFFF"/>
              </w:rPr>
              <w:t>Key Points Discussed</w:t>
            </w:r>
          </w:p>
        </w:tc>
      </w:tr>
      <w:tr w:rsidR="00BE6575" w:rsidRPr="00E9665A" w:rsidTr="002F649C">
        <w:trPr>
          <w:cantSplit/>
          <w:trHeight w:val="350"/>
          <w:tblHeader/>
        </w:trPr>
        <w:tc>
          <w:tcPr>
            <w:tcW w:w="710" w:type="dxa"/>
            <w:shd w:val="pct5" w:color="auto" w:fill="FFFFFF"/>
          </w:tcPr>
          <w:p w:rsidR="00BE6575" w:rsidRPr="00E9665A" w:rsidRDefault="00BE6575" w:rsidP="00FF1308">
            <w:pPr>
              <w:pStyle w:val="Heading3"/>
              <w:spacing w:before="60"/>
              <w:jc w:val="left"/>
              <w:rPr>
                <w:rFonts w:ascii="Tahoma" w:hAnsi="Tahoma" w:cs="Tahoma"/>
              </w:rPr>
            </w:pPr>
            <w:r w:rsidRPr="00E9665A">
              <w:rPr>
                <w:rFonts w:ascii="Tahoma" w:hAnsi="Tahoma" w:cs="Tahoma"/>
              </w:rPr>
              <w:t>No.</w:t>
            </w:r>
          </w:p>
        </w:tc>
        <w:tc>
          <w:tcPr>
            <w:tcW w:w="3567" w:type="dxa"/>
            <w:shd w:val="pct5" w:color="auto" w:fill="FFFFFF"/>
          </w:tcPr>
          <w:p w:rsidR="00BE6575" w:rsidRPr="00E9665A" w:rsidRDefault="00BE6575" w:rsidP="00FF1308">
            <w:pPr>
              <w:pStyle w:val="Heading3"/>
              <w:spacing w:before="60"/>
              <w:jc w:val="left"/>
              <w:rPr>
                <w:rFonts w:ascii="Tahoma" w:hAnsi="Tahoma" w:cs="Tahoma"/>
              </w:rPr>
            </w:pPr>
            <w:r w:rsidRPr="00E9665A">
              <w:rPr>
                <w:rFonts w:ascii="Tahoma" w:hAnsi="Tahoma" w:cs="Tahoma"/>
              </w:rPr>
              <w:t>Topic</w:t>
            </w:r>
          </w:p>
        </w:tc>
        <w:tc>
          <w:tcPr>
            <w:tcW w:w="6420" w:type="dxa"/>
            <w:shd w:val="pct5" w:color="auto" w:fill="FFFFFF"/>
          </w:tcPr>
          <w:p w:rsidR="00BE6575" w:rsidRPr="00E9665A" w:rsidRDefault="00BE6575" w:rsidP="00FF1308">
            <w:pPr>
              <w:spacing w:before="60" w:after="60"/>
              <w:jc w:val="left"/>
              <w:rPr>
                <w:rFonts w:ascii="Tahoma" w:hAnsi="Tahoma" w:cs="Tahoma"/>
                <w:b/>
                <w:bCs/>
              </w:rPr>
            </w:pPr>
            <w:r w:rsidRPr="00E9665A">
              <w:rPr>
                <w:rFonts w:ascii="Tahoma" w:hAnsi="Tahoma" w:cs="Tahoma"/>
                <w:b/>
                <w:bCs/>
              </w:rPr>
              <w:t>Highlights</w:t>
            </w:r>
          </w:p>
        </w:tc>
      </w:tr>
      <w:tr w:rsidR="00BE6575" w:rsidRPr="003A6664" w:rsidTr="002F649C">
        <w:trPr>
          <w:cantSplit/>
          <w:trHeight w:val="304"/>
          <w:tblHeader/>
        </w:trPr>
        <w:tc>
          <w:tcPr>
            <w:tcW w:w="710" w:type="dxa"/>
          </w:tcPr>
          <w:p w:rsidR="00BE6575" w:rsidRPr="003A6664" w:rsidRDefault="005E0BB7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1</w:t>
            </w:r>
          </w:p>
        </w:tc>
        <w:tc>
          <w:tcPr>
            <w:tcW w:w="3567" w:type="dxa"/>
          </w:tcPr>
          <w:p w:rsidR="00BE6575" w:rsidRPr="007407E7" w:rsidRDefault="005E0BB7" w:rsidP="00FF1308">
            <w:pPr>
              <w:pStyle w:val="Heading3"/>
              <w:spacing w:before="60"/>
              <w:jc w:val="left"/>
              <w:rPr>
                <w:rFonts w:ascii="Tahoma" w:hAnsi="Tahoma" w:cs="Tahoma"/>
                <w:bCs w:val="0"/>
              </w:rPr>
            </w:pPr>
            <w:r w:rsidRPr="007407E7">
              <w:t>Approve minutes</w:t>
            </w:r>
          </w:p>
        </w:tc>
        <w:tc>
          <w:tcPr>
            <w:tcW w:w="6420" w:type="dxa"/>
            <w:vAlign w:val="center"/>
          </w:tcPr>
          <w:p w:rsidR="00BE6575" w:rsidRPr="00946542" w:rsidRDefault="005E0BB7" w:rsidP="00FF1308">
            <w:pPr>
              <w:rPr>
                <w:rFonts w:ascii="Tahoma" w:hAnsi="Tahoma" w:cs="Tahoma"/>
                <w:b/>
              </w:rPr>
            </w:pPr>
            <w:r w:rsidRPr="00946542">
              <w:rPr>
                <w:rFonts w:ascii="Tahoma" w:hAnsi="Tahoma" w:cs="Tahoma"/>
                <w:b/>
              </w:rPr>
              <w:t>1</w:t>
            </w:r>
            <w:r w:rsidRPr="00946542">
              <w:rPr>
                <w:rFonts w:ascii="Tahoma" w:hAnsi="Tahoma" w:cs="Tahoma"/>
                <w:b/>
                <w:vertAlign w:val="superscript"/>
              </w:rPr>
              <w:t>st</w:t>
            </w:r>
            <w:r w:rsidRPr="00946542">
              <w:rPr>
                <w:rFonts w:ascii="Tahoma" w:hAnsi="Tahoma" w:cs="Tahoma"/>
                <w:b/>
              </w:rPr>
              <w:t xml:space="preserve"> </w:t>
            </w:r>
            <w:r w:rsidR="00921B4B" w:rsidRPr="00946542">
              <w:rPr>
                <w:rFonts w:ascii="Tahoma" w:hAnsi="Tahoma" w:cs="Tahoma"/>
                <w:b/>
              </w:rPr>
              <w:t>Paul B</w:t>
            </w:r>
            <w:r w:rsidRPr="00946542">
              <w:rPr>
                <w:rFonts w:ascii="Tahoma" w:hAnsi="Tahoma" w:cs="Tahoma"/>
                <w:b/>
              </w:rPr>
              <w:t xml:space="preserve">  2</w:t>
            </w:r>
            <w:r w:rsidRPr="00946542">
              <w:rPr>
                <w:rFonts w:ascii="Tahoma" w:hAnsi="Tahoma" w:cs="Tahoma"/>
                <w:b/>
                <w:vertAlign w:val="superscript"/>
              </w:rPr>
              <w:t>nd</w:t>
            </w:r>
            <w:r w:rsidRPr="00946542">
              <w:rPr>
                <w:rFonts w:ascii="Tahoma" w:hAnsi="Tahoma" w:cs="Tahoma"/>
                <w:b/>
              </w:rPr>
              <w:t xml:space="preserve">    </w:t>
            </w:r>
            <w:r w:rsidR="00921B4B" w:rsidRPr="00946542">
              <w:rPr>
                <w:rFonts w:ascii="Tahoma" w:hAnsi="Tahoma" w:cs="Tahoma"/>
                <w:b/>
              </w:rPr>
              <w:t>Brian S</w:t>
            </w:r>
          </w:p>
        </w:tc>
      </w:tr>
      <w:tr w:rsidR="00BE6575" w:rsidRPr="003A6664" w:rsidTr="002F649C">
        <w:trPr>
          <w:cantSplit/>
          <w:trHeight w:val="304"/>
          <w:tblHeader/>
        </w:trPr>
        <w:tc>
          <w:tcPr>
            <w:tcW w:w="710" w:type="dxa"/>
          </w:tcPr>
          <w:p w:rsidR="00BE6575" w:rsidRPr="003A6664" w:rsidRDefault="00BE6575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2</w:t>
            </w:r>
          </w:p>
        </w:tc>
        <w:tc>
          <w:tcPr>
            <w:tcW w:w="3567" w:type="dxa"/>
          </w:tcPr>
          <w:p w:rsidR="00BE6575" w:rsidRPr="007407E7" w:rsidRDefault="005E0BB7" w:rsidP="00D645BB">
            <w:pPr>
              <w:rPr>
                <w:b/>
              </w:rPr>
            </w:pPr>
            <w:r>
              <w:rPr>
                <w:b/>
              </w:rPr>
              <w:t>Approve bills</w:t>
            </w:r>
          </w:p>
        </w:tc>
        <w:tc>
          <w:tcPr>
            <w:tcW w:w="6420" w:type="dxa"/>
            <w:vAlign w:val="center"/>
          </w:tcPr>
          <w:p w:rsidR="00BE6575" w:rsidRPr="00946542" w:rsidRDefault="005E0BB7" w:rsidP="00FF1308">
            <w:pPr>
              <w:rPr>
                <w:rFonts w:ascii="Tahoma" w:hAnsi="Tahoma" w:cs="Tahoma"/>
                <w:b/>
              </w:rPr>
            </w:pPr>
            <w:r w:rsidRPr="00946542">
              <w:rPr>
                <w:rFonts w:ascii="Tahoma" w:hAnsi="Tahoma" w:cs="Tahoma"/>
                <w:b/>
              </w:rPr>
              <w:t>1</w:t>
            </w:r>
            <w:r w:rsidRPr="00946542">
              <w:rPr>
                <w:rFonts w:ascii="Tahoma" w:hAnsi="Tahoma" w:cs="Tahoma"/>
                <w:b/>
                <w:vertAlign w:val="superscript"/>
              </w:rPr>
              <w:t>st</w:t>
            </w:r>
            <w:r w:rsidRPr="00946542">
              <w:rPr>
                <w:rFonts w:ascii="Tahoma" w:hAnsi="Tahoma" w:cs="Tahoma"/>
                <w:b/>
              </w:rPr>
              <w:t xml:space="preserve"> </w:t>
            </w:r>
            <w:r w:rsidR="00921B4B" w:rsidRPr="00946542">
              <w:rPr>
                <w:rFonts w:ascii="Tahoma" w:hAnsi="Tahoma" w:cs="Tahoma"/>
                <w:b/>
              </w:rPr>
              <w:t>Paul B</w:t>
            </w:r>
            <w:r w:rsidRPr="00946542">
              <w:rPr>
                <w:rFonts w:ascii="Tahoma" w:hAnsi="Tahoma" w:cs="Tahoma"/>
                <w:b/>
              </w:rPr>
              <w:t xml:space="preserve">  2</w:t>
            </w:r>
            <w:r w:rsidRPr="00946542">
              <w:rPr>
                <w:rFonts w:ascii="Tahoma" w:hAnsi="Tahoma" w:cs="Tahoma"/>
                <w:b/>
                <w:vertAlign w:val="superscript"/>
              </w:rPr>
              <w:t>nd</w:t>
            </w:r>
            <w:r w:rsidRPr="00946542">
              <w:rPr>
                <w:rFonts w:ascii="Tahoma" w:hAnsi="Tahoma" w:cs="Tahoma"/>
                <w:b/>
              </w:rPr>
              <w:t xml:space="preserve">    </w:t>
            </w:r>
            <w:r w:rsidR="00921B4B" w:rsidRPr="00946542">
              <w:rPr>
                <w:rFonts w:ascii="Tahoma" w:hAnsi="Tahoma" w:cs="Tahoma"/>
                <w:b/>
              </w:rPr>
              <w:t>Jeff S</w:t>
            </w:r>
          </w:p>
        </w:tc>
      </w:tr>
      <w:tr w:rsidR="00BE6575" w:rsidRPr="003A6664" w:rsidTr="002F649C">
        <w:trPr>
          <w:cantSplit/>
          <w:trHeight w:val="304"/>
          <w:tblHeader/>
        </w:trPr>
        <w:tc>
          <w:tcPr>
            <w:tcW w:w="710" w:type="dxa"/>
          </w:tcPr>
          <w:p w:rsidR="00BE6575" w:rsidRPr="003A6664" w:rsidRDefault="00BE6575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3</w:t>
            </w:r>
          </w:p>
        </w:tc>
        <w:tc>
          <w:tcPr>
            <w:tcW w:w="3567" w:type="dxa"/>
          </w:tcPr>
          <w:p w:rsidR="00BE6575" w:rsidRPr="00D645BB" w:rsidRDefault="005E0BB7" w:rsidP="005235F6">
            <w:pPr>
              <w:rPr>
                <w:b/>
              </w:rPr>
            </w:pPr>
            <w:r>
              <w:rPr>
                <w:b/>
              </w:rPr>
              <w:t>Review Bank Rec S</w:t>
            </w:r>
            <w:r w:rsidR="00AA2FF0">
              <w:rPr>
                <w:b/>
              </w:rPr>
              <w:t>ta</w:t>
            </w:r>
            <w:r>
              <w:rPr>
                <w:b/>
              </w:rPr>
              <w:t>t</w:t>
            </w:r>
            <w:r w:rsidR="00AA2FF0">
              <w:rPr>
                <w:b/>
              </w:rPr>
              <w:t>e</w:t>
            </w:r>
            <w:r>
              <w:rPr>
                <w:b/>
              </w:rPr>
              <w:t>m</w:t>
            </w:r>
            <w:r w:rsidR="00AA2FF0">
              <w:rPr>
                <w:b/>
              </w:rPr>
              <w:t>e</w:t>
            </w:r>
            <w:r w:rsidR="00FB7A8D">
              <w:rPr>
                <w:b/>
              </w:rPr>
              <w:t>n</w:t>
            </w:r>
            <w:r>
              <w:rPr>
                <w:b/>
              </w:rPr>
              <w:t>ts</w:t>
            </w:r>
          </w:p>
        </w:tc>
        <w:tc>
          <w:tcPr>
            <w:tcW w:w="6420" w:type="dxa"/>
            <w:vAlign w:val="center"/>
          </w:tcPr>
          <w:p w:rsidR="00BE6575" w:rsidRPr="00946542" w:rsidRDefault="00946542" w:rsidP="00FF1308">
            <w:pPr>
              <w:rPr>
                <w:rFonts w:ascii="Tahoma" w:hAnsi="Tahoma" w:cs="Tahoma"/>
                <w:b/>
              </w:rPr>
            </w:pPr>
            <w:r w:rsidRPr="00946542">
              <w:rPr>
                <w:rFonts w:ascii="Tahoma" w:hAnsi="Tahoma" w:cs="Tahoma"/>
                <w:b/>
              </w:rPr>
              <w:t>Review Next Step bank statement</w:t>
            </w:r>
          </w:p>
        </w:tc>
      </w:tr>
      <w:tr w:rsidR="00BE6575" w:rsidRPr="003A6664" w:rsidTr="002F649C">
        <w:trPr>
          <w:cantSplit/>
          <w:trHeight w:val="304"/>
          <w:tblHeader/>
        </w:trPr>
        <w:tc>
          <w:tcPr>
            <w:tcW w:w="710" w:type="dxa"/>
          </w:tcPr>
          <w:p w:rsidR="00BE6575" w:rsidRPr="003A6664" w:rsidRDefault="00BE6575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4</w:t>
            </w:r>
          </w:p>
        </w:tc>
        <w:tc>
          <w:tcPr>
            <w:tcW w:w="3567" w:type="dxa"/>
          </w:tcPr>
          <w:p w:rsidR="00BE6575" w:rsidRPr="00D645BB" w:rsidRDefault="005E0BB7" w:rsidP="00D645BB">
            <w:pPr>
              <w:rPr>
                <w:b/>
              </w:rPr>
            </w:pPr>
            <w:r>
              <w:rPr>
                <w:b/>
              </w:rPr>
              <w:t>Approve SERVs printout</w:t>
            </w:r>
          </w:p>
        </w:tc>
        <w:tc>
          <w:tcPr>
            <w:tcW w:w="6420" w:type="dxa"/>
            <w:vAlign w:val="center"/>
          </w:tcPr>
          <w:p w:rsidR="00BE6575" w:rsidRPr="00655584" w:rsidRDefault="005E0BB7" w:rsidP="00FF130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Pr="005E0BB7">
              <w:rPr>
                <w:rFonts w:ascii="Tahoma" w:hAnsi="Tahoma" w:cs="Tahoma"/>
                <w:vertAlign w:val="superscript"/>
              </w:rPr>
              <w:t>st</w:t>
            </w:r>
            <w:r>
              <w:rPr>
                <w:rFonts w:ascii="Tahoma" w:hAnsi="Tahoma" w:cs="Tahoma"/>
              </w:rPr>
              <w:t xml:space="preserve">   2</w:t>
            </w:r>
            <w:r w:rsidRPr="005E0BB7">
              <w:rPr>
                <w:rFonts w:ascii="Tahoma" w:hAnsi="Tahoma" w:cs="Tahoma"/>
                <w:vertAlign w:val="superscript"/>
              </w:rPr>
              <w:t>nd</w:t>
            </w:r>
            <w:r>
              <w:rPr>
                <w:rFonts w:ascii="Tahoma" w:hAnsi="Tahoma" w:cs="Tahoma"/>
              </w:rPr>
              <w:t xml:space="preserve">    </w:t>
            </w:r>
          </w:p>
        </w:tc>
      </w:tr>
      <w:tr w:rsidR="0054317C" w:rsidRPr="003A6664" w:rsidTr="002F649C">
        <w:trPr>
          <w:cantSplit/>
          <w:trHeight w:val="289"/>
          <w:tblHeader/>
        </w:trPr>
        <w:tc>
          <w:tcPr>
            <w:tcW w:w="710" w:type="dxa"/>
          </w:tcPr>
          <w:p w:rsidR="0054317C" w:rsidRDefault="0054317C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5</w:t>
            </w:r>
          </w:p>
        </w:tc>
        <w:tc>
          <w:tcPr>
            <w:tcW w:w="3567" w:type="dxa"/>
          </w:tcPr>
          <w:p w:rsidR="0054317C" w:rsidRDefault="00FB7A8D" w:rsidP="00D645BB">
            <w:pPr>
              <w:rPr>
                <w:b/>
              </w:rPr>
            </w:pPr>
            <w:r>
              <w:rPr>
                <w:b/>
              </w:rPr>
              <w:t>Business manager</w:t>
            </w:r>
            <w:r w:rsidR="0054317C">
              <w:rPr>
                <w:b/>
              </w:rPr>
              <w:t xml:space="preserve"> update</w:t>
            </w:r>
          </w:p>
        </w:tc>
        <w:tc>
          <w:tcPr>
            <w:tcW w:w="6420" w:type="dxa"/>
            <w:vAlign w:val="center"/>
          </w:tcPr>
          <w:p w:rsidR="0054317C" w:rsidRPr="00946542" w:rsidRDefault="00946542" w:rsidP="00FF1308">
            <w:pPr>
              <w:rPr>
                <w:rFonts w:ascii="Tahoma" w:hAnsi="Tahoma" w:cs="Tahoma"/>
                <w:b/>
              </w:rPr>
            </w:pPr>
            <w:r w:rsidRPr="00946542">
              <w:rPr>
                <w:rFonts w:ascii="Tahoma" w:hAnsi="Tahoma" w:cs="Tahoma"/>
                <w:b/>
              </w:rPr>
              <w:t>Go over attached updates from Todd L</w:t>
            </w:r>
          </w:p>
        </w:tc>
      </w:tr>
      <w:tr w:rsidR="00BE6575" w:rsidRPr="003A6664" w:rsidTr="002F649C">
        <w:trPr>
          <w:cantSplit/>
          <w:trHeight w:val="304"/>
          <w:tblHeader/>
        </w:trPr>
        <w:tc>
          <w:tcPr>
            <w:tcW w:w="710" w:type="dxa"/>
          </w:tcPr>
          <w:p w:rsidR="00BE6575" w:rsidRPr="003A6664" w:rsidRDefault="00F73071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6</w:t>
            </w:r>
          </w:p>
        </w:tc>
        <w:tc>
          <w:tcPr>
            <w:tcW w:w="3567" w:type="dxa"/>
          </w:tcPr>
          <w:p w:rsidR="00BE6575" w:rsidRPr="00FD0914" w:rsidRDefault="0054317C" w:rsidP="00FF1308">
            <w:pPr>
              <w:pStyle w:val="Heading3"/>
              <w:spacing w:before="60"/>
              <w:jc w:val="left"/>
              <w:rPr>
                <w:rFonts w:ascii="Tahoma" w:hAnsi="Tahoma" w:cs="Tahoma"/>
                <w:bCs w:val="0"/>
              </w:rPr>
            </w:pPr>
            <w:r>
              <w:rPr>
                <w:rFonts w:ascii="Tahoma" w:hAnsi="Tahoma" w:cs="Tahoma"/>
                <w:bCs w:val="0"/>
              </w:rPr>
              <w:t>Admin Council update</w:t>
            </w:r>
          </w:p>
        </w:tc>
        <w:tc>
          <w:tcPr>
            <w:tcW w:w="6420" w:type="dxa"/>
          </w:tcPr>
          <w:p w:rsidR="00BE6575" w:rsidRPr="0063066C" w:rsidRDefault="0054317C" w:rsidP="00FF1308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Jeff Sampson</w:t>
            </w:r>
            <w:r w:rsidR="00946542">
              <w:rPr>
                <w:rFonts w:ascii="Tahoma" w:hAnsi="Tahoma" w:cs="Tahoma"/>
              </w:rPr>
              <w:t xml:space="preserve"> </w:t>
            </w:r>
            <w:r w:rsidR="0063066C">
              <w:rPr>
                <w:rFonts w:ascii="Tahoma" w:hAnsi="Tahoma" w:cs="Tahoma"/>
                <w:b/>
              </w:rPr>
              <w:t>Dec 14</w:t>
            </w:r>
            <w:r w:rsidR="0063066C" w:rsidRPr="0063066C">
              <w:rPr>
                <w:rFonts w:ascii="Tahoma" w:hAnsi="Tahoma" w:cs="Tahoma"/>
                <w:b/>
                <w:vertAlign w:val="superscript"/>
              </w:rPr>
              <w:t>th</w:t>
            </w:r>
            <w:r w:rsidR="0063066C">
              <w:rPr>
                <w:rFonts w:ascii="Tahoma" w:hAnsi="Tahoma" w:cs="Tahoma"/>
                <w:b/>
              </w:rPr>
              <w:t xml:space="preserve"> Advisory council moved up from 1pm to noon to accommodate legislative agenda items</w:t>
            </w:r>
          </w:p>
        </w:tc>
      </w:tr>
      <w:tr w:rsidR="0085318E" w:rsidRPr="003A6664" w:rsidTr="002F649C">
        <w:trPr>
          <w:cantSplit/>
          <w:trHeight w:val="304"/>
          <w:tblHeader/>
        </w:trPr>
        <w:tc>
          <w:tcPr>
            <w:tcW w:w="710" w:type="dxa"/>
          </w:tcPr>
          <w:p w:rsidR="0085318E" w:rsidRDefault="0085318E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7</w:t>
            </w:r>
          </w:p>
        </w:tc>
        <w:tc>
          <w:tcPr>
            <w:tcW w:w="3567" w:type="dxa"/>
          </w:tcPr>
          <w:p w:rsidR="0085318E" w:rsidRDefault="0085318E" w:rsidP="00FF1308">
            <w:pPr>
              <w:pStyle w:val="Heading3"/>
              <w:spacing w:before="60"/>
              <w:jc w:val="left"/>
              <w:rPr>
                <w:rFonts w:ascii="Tahoma" w:hAnsi="Tahoma" w:cs="Tahoma"/>
                <w:bCs w:val="0"/>
              </w:rPr>
            </w:pPr>
            <w:r>
              <w:rPr>
                <w:rFonts w:ascii="Tahoma" w:hAnsi="Tahoma" w:cs="Tahoma"/>
                <w:bCs w:val="0"/>
              </w:rPr>
              <w:t>Power outage discussion</w:t>
            </w:r>
          </w:p>
        </w:tc>
        <w:tc>
          <w:tcPr>
            <w:tcW w:w="6420" w:type="dxa"/>
          </w:tcPr>
          <w:p w:rsidR="0085318E" w:rsidRPr="00AA3050" w:rsidRDefault="0085318E" w:rsidP="00FF1308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Jeff Sampson</w:t>
            </w:r>
            <w:r w:rsidR="00AA3050">
              <w:rPr>
                <w:rFonts w:ascii="Tahoma" w:hAnsi="Tahoma" w:cs="Tahoma"/>
              </w:rPr>
              <w:t xml:space="preserve"> </w:t>
            </w:r>
            <w:r w:rsidR="00AA3050">
              <w:rPr>
                <w:rFonts w:ascii="Tahoma" w:hAnsi="Tahoma" w:cs="Tahoma"/>
                <w:b/>
              </w:rPr>
              <w:t xml:space="preserve">Discussion of purchase of generator for future outages, will discuss at Advisory Council meeting in December when Jeff </w:t>
            </w:r>
            <w:proofErr w:type="spellStart"/>
            <w:r w:rsidR="00AA3050">
              <w:rPr>
                <w:rFonts w:ascii="Tahoma" w:hAnsi="Tahoma" w:cs="Tahoma"/>
                <w:b/>
              </w:rPr>
              <w:t>Oian</w:t>
            </w:r>
            <w:proofErr w:type="spellEnd"/>
            <w:r w:rsidR="00AA3050">
              <w:rPr>
                <w:rFonts w:ascii="Tahoma" w:hAnsi="Tahoma" w:cs="Tahoma"/>
                <w:b/>
              </w:rPr>
              <w:t xml:space="preserve"> is present</w:t>
            </w:r>
          </w:p>
        </w:tc>
      </w:tr>
      <w:tr w:rsidR="00C15D50" w:rsidRPr="003A6664" w:rsidTr="002F649C">
        <w:trPr>
          <w:cantSplit/>
          <w:trHeight w:val="304"/>
          <w:tblHeader/>
        </w:trPr>
        <w:tc>
          <w:tcPr>
            <w:tcW w:w="710" w:type="dxa"/>
          </w:tcPr>
          <w:p w:rsidR="00C15D50" w:rsidRDefault="0085318E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8</w:t>
            </w:r>
          </w:p>
        </w:tc>
        <w:tc>
          <w:tcPr>
            <w:tcW w:w="3567" w:type="dxa"/>
          </w:tcPr>
          <w:p w:rsidR="00C15D50" w:rsidRDefault="00C15D50" w:rsidP="00FF1308">
            <w:pPr>
              <w:pStyle w:val="Heading3"/>
              <w:spacing w:before="60"/>
              <w:jc w:val="left"/>
              <w:rPr>
                <w:rFonts w:ascii="Tahoma" w:hAnsi="Tahoma" w:cs="Tahoma"/>
                <w:bCs w:val="0"/>
              </w:rPr>
            </w:pPr>
            <w:r>
              <w:rPr>
                <w:rFonts w:ascii="Tahoma" w:hAnsi="Tahoma" w:cs="Tahoma"/>
                <w:bCs w:val="0"/>
              </w:rPr>
              <w:t>Approval to hire ALC para</w:t>
            </w:r>
          </w:p>
        </w:tc>
        <w:tc>
          <w:tcPr>
            <w:tcW w:w="6420" w:type="dxa"/>
          </w:tcPr>
          <w:p w:rsidR="00C15D50" w:rsidRDefault="00C15D50" w:rsidP="00FF130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Approval to hire ALC para Jodi Kinney and discuss rate of pay</w:t>
            </w:r>
          </w:p>
          <w:p w:rsidR="00C15D50" w:rsidRPr="00225E48" w:rsidRDefault="00C15D50" w:rsidP="00FF1308">
            <w:pPr>
              <w:rPr>
                <w:rFonts w:ascii="Tahoma" w:hAnsi="Tahoma" w:cs="Tahoma"/>
                <w:b/>
              </w:rPr>
            </w:pPr>
            <w:r w:rsidRPr="00225E48">
              <w:rPr>
                <w:rFonts w:ascii="Tahoma" w:hAnsi="Tahoma" w:cs="Tahoma"/>
                <w:b/>
              </w:rPr>
              <w:t>1</w:t>
            </w:r>
            <w:r w:rsidRPr="00225E48">
              <w:rPr>
                <w:rFonts w:ascii="Tahoma" w:hAnsi="Tahoma" w:cs="Tahoma"/>
                <w:b/>
                <w:vertAlign w:val="superscript"/>
              </w:rPr>
              <w:t xml:space="preserve">st </w:t>
            </w:r>
            <w:r w:rsidRPr="00225E48">
              <w:rPr>
                <w:rFonts w:ascii="Tahoma" w:hAnsi="Tahoma" w:cs="Tahoma"/>
                <w:b/>
              </w:rPr>
              <w:t xml:space="preserve"> </w:t>
            </w:r>
            <w:r w:rsidR="00921B4B" w:rsidRPr="00225E48">
              <w:rPr>
                <w:rFonts w:ascii="Tahoma" w:hAnsi="Tahoma" w:cs="Tahoma"/>
                <w:b/>
              </w:rPr>
              <w:t>Paul B</w:t>
            </w:r>
            <w:r w:rsidRPr="00225E48">
              <w:rPr>
                <w:rFonts w:ascii="Tahoma" w:hAnsi="Tahoma" w:cs="Tahoma"/>
                <w:b/>
              </w:rPr>
              <w:t xml:space="preserve">   2</w:t>
            </w:r>
            <w:r w:rsidRPr="00225E48">
              <w:rPr>
                <w:rFonts w:ascii="Tahoma" w:hAnsi="Tahoma" w:cs="Tahoma"/>
                <w:b/>
                <w:vertAlign w:val="superscript"/>
              </w:rPr>
              <w:t>nd</w:t>
            </w:r>
            <w:r w:rsidRPr="00225E48">
              <w:rPr>
                <w:rFonts w:ascii="Tahoma" w:hAnsi="Tahoma" w:cs="Tahoma"/>
                <w:b/>
              </w:rPr>
              <w:t xml:space="preserve"> </w:t>
            </w:r>
            <w:r w:rsidR="00921B4B" w:rsidRPr="00225E48">
              <w:rPr>
                <w:rFonts w:ascii="Tahoma" w:hAnsi="Tahoma" w:cs="Tahoma"/>
                <w:b/>
              </w:rPr>
              <w:t>John M</w:t>
            </w:r>
            <w:r w:rsidR="00225E48" w:rsidRPr="00225E48">
              <w:rPr>
                <w:rFonts w:ascii="Tahoma" w:hAnsi="Tahoma" w:cs="Tahoma"/>
                <w:b/>
              </w:rPr>
              <w:t xml:space="preserve"> at pay rate of $12/</w:t>
            </w:r>
            <w:proofErr w:type="spellStart"/>
            <w:r w:rsidR="00225E48" w:rsidRPr="00225E48">
              <w:rPr>
                <w:rFonts w:ascii="Tahoma" w:hAnsi="Tahoma" w:cs="Tahoma"/>
                <w:b/>
              </w:rPr>
              <w:t>hr</w:t>
            </w:r>
            <w:proofErr w:type="spellEnd"/>
          </w:p>
        </w:tc>
      </w:tr>
      <w:tr w:rsidR="00BE6575" w:rsidRPr="003A6664" w:rsidTr="002F649C">
        <w:trPr>
          <w:cantSplit/>
          <w:trHeight w:val="328"/>
          <w:tblHeader/>
        </w:trPr>
        <w:tc>
          <w:tcPr>
            <w:tcW w:w="710" w:type="dxa"/>
          </w:tcPr>
          <w:p w:rsidR="00BE6575" w:rsidRPr="003A6664" w:rsidRDefault="0085318E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9</w:t>
            </w:r>
          </w:p>
        </w:tc>
        <w:tc>
          <w:tcPr>
            <w:tcW w:w="3567" w:type="dxa"/>
          </w:tcPr>
          <w:p w:rsidR="00BE6575" w:rsidRPr="005235F6" w:rsidRDefault="00CD73C2" w:rsidP="00FF1308">
            <w:pPr>
              <w:pStyle w:val="Heading3"/>
              <w:spacing w:before="60"/>
              <w:jc w:val="left"/>
              <w:rPr>
                <w:rFonts w:ascii="Tahoma" w:hAnsi="Tahoma" w:cs="Tahoma"/>
                <w:bCs w:val="0"/>
              </w:rPr>
            </w:pPr>
            <w:r>
              <w:rPr>
                <w:rFonts w:ascii="Tahoma" w:hAnsi="Tahoma" w:cs="Tahoma"/>
                <w:bCs w:val="0"/>
              </w:rPr>
              <w:t>CTSS</w:t>
            </w:r>
          </w:p>
        </w:tc>
        <w:tc>
          <w:tcPr>
            <w:tcW w:w="6420" w:type="dxa"/>
            <w:vAlign w:val="center"/>
          </w:tcPr>
          <w:p w:rsidR="00BE6575" w:rsidRPr="004033CD" w:rsidRDefault="00CD73C2" w:rsidP="004033CD">
            <w:pPr>
              <w:rPr>
                <w:rFonts w:ascii="Tahoma" w:hAnsi="Tahoma" w:cs="Tahoma"/>
                <w:b/>
              </w:rPr>
            </w:pPr>
            <w:proofErr w:type="spellStart"/>
            <w:r>
              <w:rPr>
                <w:rFonts w:ascii="Tahoma" w:hAnsi="Tahoma" w:cs="Tahoma"/>
              </w:rPr>
              <w:t>Fernbrook</w:t>
            </w:r>
            <w:proofErr w:type="spellEnd"/>
            <w:r>
              <w:rPr>
                <w:rFonts w:ascii="Tahoma" w:hAnsi="Tahoma" w:cs="Tahoma"/>
              </w:rPr>
              <w:t xml:space="preserve"> presentation</w:t>
            </w:r>
            <w:r w:rsidR="004033CD">
              <w:rPr>
                <w:rFonts w:ascii="Tahoma" w:hAnsi="Tahoma" w:cs="Tahoma"/>
              </w:rPr>
              <w:t xml:space="preserve">: </w:t>
            </w:r>
            <w:r w:rsidR="004033CD">
              <w:rPr>
                <w:rFonts w:ascii="Tahoma" w:hAnsi="Tahoma" w:cs="Tahoma"/>
                <w:b/>
              </w:rPr>
              <w:t xml:space="preserve">Sheena from </w:t>
            </w:r>
            <w:proofErr w:type="spellStart"/>
            <w:r w:rsidR="004033CD">
              <w:rPr>
                <w:rFonts w:ascii="Tahoma" w:hAnsi="Tahoma" w:cs="Tahoma"/>
                <w:b/>
              </w:rPr>
              <w:t>Fernbrook</w:t>
            </w:r>
            <w:proofErr w:type="spellEnd"/>
            <w:r w:rsidR="004033CD">
              <w:rPr>
                <w:rFonts w:ascii="Tahoma" w:hAnsi="Tahoma" w:cs="Tahoma"/>
                <w:b/>
              </w:rPr>
              <w:t xml:space="preserve"> gave overview of services and staffing and options for how to get CTSS in our schools. </w:t>
            </w:r>
            <w:proofErr w:type="spellStart"/>
            <w:r w:rsidR="004033CD">
              <w:rPr>
                <w:rFonts w:ascii="Tahoma" w:hAnsi="Tahoma" w:cs="Tahoma"/>
                <w:b/>
              </w:rPr>
              <w:t>Fernbrook</w:t>
            </w:r>
            <w:proofErr w:type="spellEnd"/>
            <w:r w:rsidR="004033CD">
              <w:rPr>
                <w:rFonts w:ascii="Tahoma" w:hAnsi="Tahoma" w:cs="Tahoma"/>
                <w:b/>
              </w:rPr>
              <w:t xml:space="preserve"> will do diagnostic assessments and will get those assessments on IEP’s, SMEC will do 3</w:t>
            </w:r>
            <w:r w:rsidR="004033CD" w:rsidRPr="004033CD">
              <w:rPr>
                <w:rFonts w:ascii="Tahoma" w:hAnsi="Tahoma" w:cs="Tahoma"/>
                <w:b/>
                <w:vertAlign w:val="superscript"/>
              </w:rPr>
              <w:t>rd</w:t>
            </w:r>
            <w:r w:rsidR="004033CD">
              <w:rPr>
                <w:rFonts w:ascii="Tahoma" w:hAnsi="Tahoma" w:cs="Tahoma"/>
                <w:b/>
              </w:rPr>
              <w:t xml:space="preserve"> party billing, </w:t>
            </w:r>
            <w:proofErr w:type="spellStart"/>
            <w:r w:rsidR="004033CD">
              <w:rPr>
                <w:rFonts w:ascii="Tahoma" w:hAnsi="Tahoma" w:cs="Tahoma"/>
                <w:b/>
              </w:rPr>
              <w:t>Fernbrook</w:t>
            </w:r>
            <w:proofErr w:type="spellEnd"/>
            <w:r w:rsidR="004033CD">
              <w:rPr>
                <w:rFonts w:ascii="Tahoma" w:hAnsi="Tahoma" w:cs="Tahoma"/>
                <w:b/>
              </w:rPr>
              <w:t xml:space="preserve"> would take care of grants and would handle all DHS requirements and legalities, providers from </w:t>
            </w:r>
            <w:proofErr w:type="spellStart"/>
            <w:r w:rsidR="004033CD">
              <w:rPr>
                <w:rFonts w:ascii="Tahoma" w:hAnsi="Tahoma" w:cs="Tahoma"/>
                <w:b/>
              </w:rPr>
              <w:t>Fernbrook</w:t>
            </w:r>
            <w:proofErr w:type="spellEnd"/>
            <w:r w:rsidR="004033CD">
              <w:rPr>
                <w:rFonts w:ascii="Tahoma" w:hAnsi="Tahoma" w:cs="Tahoma"/>
                <w:b/>
              </w:rPr>
              <w:t xml:space="preserve"> would be on same schedule as consortium school staff and would also be able to work in the summer</w:t>
            </w:r>
            <w:r w:rsidR="00B22516">
              <w:rPr>
                <w:rFonts w:ascii="Tahoma" w:hAnsi="Tahoma" w:cs="Tahoma"/>
                <w:b/>
              </w:rPr>
              <w:t xml:space="preserve">, </w:t>
            </w:r>
            <w:proofErr w:type="spellStart"/>
            <w:r w:rsidR="00B22516">
              <w:rPr>
                <w:rFonts w:ascii="Tahoma" w:hAnsi="Tahoma" w:cs="Tahoma"/>
                <w:b/>
              </w:rPr>
              <w:t>Fernbrook</w:t>
            </w:r>
            <w:proofErr w:type="spellEnd"/>
            <w:r w:rsidR="00B22516">
              <w:rPr>
                <w:rFonts w:ascii="Tahoma" w:hAnsi="Tahoma" w:cs="Tahoma"/>
                <w:b/>
              </w:rPr>
              <w:t xml:space="preserve"> staff would also be able to serve as consultants and attend TAT team meeting and IEP meetings</w:t>
            </w:r>
            <w:r w:rsidR="004033CD">
              <w:rPr>
                <w:rFonts w:ascii="Tahoma" w:hAnsi="Tahoma" w:cs="Tahoma"/>
                <w:b/>
              </w:rPr>
              <w:t>.</w:t>
            </w:r>
            <w:r w:rsidR="00D318A8">
              <w:rPr>
                <w:rFonts w:ascii="Tahoma" w:hAnsi="Tahoma" w:cs="Tahoma"/>
              </w:rPr>
              <w:t xml:space="preserve"> CTSS grants for state of MN</w:t>
            </w:r>
            <w:r w:rsidR="004033CD">
              <w:rPr>
                <w:rFonts w:ascii="Tahoma" w:hAnsi="Tahoma" w:cs="Tahoma"/>
              </w:rPr>
              <w:t xml:space="preserve">: </w:t>
            </w:r>
            <w:r w:rsidR="004033CD">
              <w:rPr>
                <w:rFonts w:ascii="Tahoma" w:hAnsi="Tahoma" w:cs="Tahoma"/>
                <w:b/>
              </w:rPr>
              <w:t xml:space="preserve">Mower, Fillmore and Faribault counties 3 of 4 counties not receiving mental health grants in state of MN </w:t>
            </w:r>
          </w:p>
        </w:tc>
      </w:tr>
      <w:tr w:rsidR="00BE6575" w:rsidRPr="003A6664" w:rsidTr="002F649C">
        <w:trPr>
          <w:cantSplit/>
          <w:trHeight w:val="328"/>
          <w:tblHeader/>
        </w:trPr>
        <w:tc>
          <w:tcPr>
            <w:tcW w:w="710" w:type="dxa"/>
          </w:tcPr>
          <w:p w:rsidR="00BE6575" w:rsidRPr="003A6664" w:rsidRDefault="0085318E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10</w:t>
            </w:r>
          </w:p>
        </w:tc>
        <w:tc>
          <w:tcPr>
            <w:tcW w:w="3567" w:type="dxa"/>
          </w:tcPr>
          <w:p w:rsidR="00BE6575" w:rsidRPr="005235F6" w:rsidRDefault="00CD73C2" w:rsidP="00FF1308">
            <w:pPr>
              <w:pStyle w:val="Heading3"/>
              <w:spacing w:before="60"/>
              <w:jc w:val="left"/>
              <w:rPr>
                <w:rFonts w:ascii="Tahoma" w:hAnsi="Tahoma" w:cs="Tahoma"/>
                <w:bCs w:val="0"/>
              </w:rPr>
            </w:pPr>
            <w:r>
              <w:rPr>
                <w:rFonts w:ascii="Tahoma" w:hAnsi="Tahoma" w:cs="Tahoma"/>
                <w:bCs w:val="0"/>
              </w:rPr>
              <w:t>Program Updates</w:t>
            </w:r>
          </w:p>
        </w:tc>
        <w:tc>
          <w:tcPr>
            <w:tcW w:w="6420" w:type="dxa"/>
            <w:vAlign w:val="center"/>
          </w:tcPr>
          <w:p w:rsidR="00094552" w:rsidRDefault="00094552" w:rsidP="00FF1308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ALC:</w:t>
            </w:r>
            <w:r w:rsidR="00CD73C2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b/>
              </w:rPr>
              <w:t xml:space="preserve">ALC starting after Thanksgiving with 4 kids and then looking to start another group of 4 in December and then another group of 8 next year, will hire additional staff as needed; also toured Rochester ALC to see an operational ALC in place </w:t>
            </w:r>
          </w:p>
          <w:p w:rsidR="00BE6575" w:rsidRPr="00094552" w:rsidRDefault="00094552" w:rsidP="00094552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T</w:t>
            </w:r>
            <w:r w:rsidR="00CD73C2">
              <w:rPr>
                <w:rFonts w:ascii="Tahoma" w:hAnsi="Tahoma" w:cs="Tahoma"/>
              </w:rPr>
              <w:t>ransportation (ru</w:t>
            </w:r>
            <w:r>
              <w:rPr>
                <w:rFonts w:ascii="Tahoma" w:hAnsi="Tahoma" w:cs="Tahoma"/>
              </w:rPr>
              <w:t xml:space="preserve">nning out of space on vehicles): </w:t>
            </w:r>
            <w:r>
              <w:rPr>
                <w:rFonts w:ascii="Tahoma" w:hAnsi="Tahoma" w:cs="Tahoma"/>
                <w:b/>
              </w:rPr>
              <w:t>Vehicles are full, need to start looking now to purchase additional vehicles to transport kids</w:t>
            </w:r>
            <w:r w:rsidR="00CD73C2">
              <w:rPr>
                <w:rFonts w:ascii="Tahoma" w:hAnsi="Tahoma" w:cs="Tahoma"/>
              </w:rPr>
              <w:t xml:space="preserve"> Lyle to host IEIC (Interagency Early Intervention Committee)</w:t>
            </w:r>
            <w:r>
              <w:rPr>
                <w:rFonts w:ascii="Tahoma" w:hAnsi="Tahoma" w:cs="Tahoma"/>
              </w:rPr>
              <w:t xml:space="preserve">: </w:t>
            </w:r>
            <w:r>
              <w:rPr>
                <w:rFonts w:ascii="Tahoma" w:hAnsi="Tahoma" w:cs="Tahoma"/>
                <w:b/>
              </w:rPr>
              <w:t>proposed dates are in mid-March with around 300 attendees</w:t>
            </w:r>
          </w:p>
        </w:tc>
      </w:tr>
      <w:tr w:rsidR="005235F6" w:rsidRPr="003A6664" w:rsidTr="002F649C">
        <w:trPr>
          <w:cantSplit/>
          <w:trHeight w:val="328"/>
          <w:tblHeader/>
        </w:trPr>
        <w:tc>
          <w:tcPr>
            <w:tcW w:w="710" w:type="dxa"/>
          </w:tcPr>
          <w:p w:rsidR="005235F6" w:rsidRDefault="0085318E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11</w:t>
            </w:r>
          </w:p>
        </w:tc>
        <w:tc>
          <w:tcPr>
            <w:tcW w:w="3567" w:type="dxa"/>
          </w:tcPr>
          <w:p w:rsidR="005235F6" w:rsidRPr="005235F6" w:rsidRDefault="002F649C" w:rsidP="00FF1308">
            <w:pPr>
              <w:pStyle w:val="Heading3"/>
              <w:spacing w:before="60"/>
              <w:jc w:val="left"/>
              <w:rPr>
                <w:rFonts w:ascii="Tahoma" w:hAnsi="Tahoma" w:cs="Tahoma"/>
                <w:bCs w:val="0"/>
              </w:rPr>
            </w:pPr>
            <w:r>
              <w:rPr>
                <w:rFonts w:ascii="Tahoma" w:hAnsi="Tahoma" w:cs="Tahoma"/>
                <w:bCs w:val="0"/>
              </w:rPr>
              <w:t>Level 4 Programming options</w:t>
            </w:r>
          </w:p>
        </w:tc>
        <w:tc>
          <w:tcPr>
            <w:tcW w:w="6420" w:type="dxa"/>
            <w:vAlign w:val="center"/>
          </w:tcPr>
          <w:p w:rsidR="005235F6" w:rsidRPr="00992BC1" w:rsidRDefault="00666016" w:rsidP="001A42A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Discussion on level 4 options</w:t>
            </w:r>
            <w:r w:rsidR="00992BC1">
              <w:rPr>
                <w:rFonts w:ascii="Tahoma" w:hAnsi="Tahoma" w:cs="Tahoma"/>
              </w:rPr>
              <w:t xml:space="preserve">: </w:t>
            </w:r>
            <w:r w:rsidR="00992BC1">
              <w:rPr>
                <w:rFonts w:ascii="Tahoma" w:hAnsi="Tahoma" w:cs="Tahoma"/>
                <w:b/>
              </w:rPr>
              <w:t xml:space="preserve">Only options currently are in Austin and Fillmore Central; </w:t>
            </w:r>
            <w:r w:rsidR="001A42A6">
              <w:rPr>
                <w:rFonts w:ascii="Tahoma" w:hAnsi="Tahoma" w:cs="Tahoma"/>
                <w:b/>
              </w:rPr>
              <w:t xml:space="preserve">Looking to start Level IV program and also start CTSS  </w:t>
            </w:r>
          </w:p>
        </w:tc>
      </w:tr>
      <w:tr w:rsidR="005235F6" w:rsidRPr="003A6664" w:rsidTr="002F649C">
        <w:trPr>
          <w:cantSplit/>
          <w:trHeight w:val="328"/>
          <w:tblHeader/>
        </w:trPr>
        <w:tc>
          <w:tcPr>
            <w:tcW w:w="710" w:type="dxa"/>
          </w:tcPr>
          <w:p w:rsidR="0085318E" w:rsidRPr="0085318E" w:rsidRDefault="00C15D50" w:rsidP="0085318E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1</w:t>
            </w:r>
            <w:r w:rsidR="0085318E">
              <w:rPr>
                <w:rFonts w:ascii="Tahoma" w:hAnsi="Tahoma" w:cs="Tahoma"/>
                <w:b w:val="0"/>
                <w:bCs w:val="0"/>
              </w:rPr>
              <w:t>2</w:t>
            </w:r>
          </w:p>
        </w:tc>
        <w:tc>
          <w:tcPr>
            <w:tcW w:w="3567" w:type="dxa"/>
          </w:tcPr>
          <w:p w:rsidR="005235F6" w:rsidRPr="005235F6" w:rsidRDefault="00F8559C" w:rsidP="00FF1308">
            <w:pPr>
              <w:pStyle w:val="Heading3"/>
              <w:spacing w:before="60"/>
              <w:jc w:val="left"/>
              <w:rPr>
                <w:rFonts w:ascii="Tahoma" w:hAnsi="Tahoma" w:cs="Tahoma"/>
                <w:bCs w:val="0"/>
              </w:rPr>
            </w:pPr>
            <w:r>
              <w:rPr>
                <w:rFonts w:ascii="Tahoma" w:hAnsi="Tahoma" w:cs="Tahoma"/>
                <w:bCs w:val="0"/>
              </w:rPr>
              <w:t>Augsburg Affiliation Agreements</w:t>
            </w:r>
          </w:p>
        </w:tc>
        <w:tc>
          <w:tcPr>
            <w:tcW w:w="6420" w:type="dxa"/>
            <w:vAlign w:val="center"/>
          </w:tcPr>
          <w:p w:rsidR="005235F6" w:rsidRPr="00F33FC0" w:rsidRDefault="00F8559C" w:rsidP="00FF1308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Fill out Augsburg Affiliation agreements</w:t>
            </w:r>
            <w:r w:rsidR="00F33FC0">
              <w:rPr>
                <w:rFonts w:ascii="Tahoma" w:hAnsi="Tahoma" w:cs="Tahoma"/>
              </w:rPr>
              <w:t xml:space="preserve"> </w:t>
            </w:r>
            <w:r w:rsidR="00F33FC0">
              <w:rPr>
                <w:rFonts w:ascii="Tahoma" w:hAnsi="Tahoma" w:cs="Tahoma"/>
                <w:b/>
              </w:rPr>
              <w:t>Fill out Augsburg affiliation agreements and email to Dan/Tiffany</w:t>
            </w:r>
          </w:p>
        </w:tc>
      </w:tr>
      <w:tr w:rsidR="005235F6" w:rsidRPr="003A6664" w:rsidTr="002F649C">
        <w:trPr>
          <w:cantSplit/>
          <w:trHeight w:val="328"/>
          <w:tblHeader/>
        </w:trPr>
        <w:tc>
          <w:tcPr>
            <w:tcW w:w="710" w:type="dxa"/>
          </w:tcPr>
          <w:p w:rsidR="005235F6" w:rsidRDefault="005F00C0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13</w:t>
            </w:r>
          </w:p>
        </w:tc>
        <w:tc>
          <w:tcPr>
            <w:tcW w:w="3567" w:type="dxa"/>
          </w:tcPr>
          <w:p w:rsidR="005235F6" w:rsidRPr="005235F6" w:rsidRDefault="005F00C0" w:rsidP="00FF1308">
            <w:pPr>
              <w:pStyle w:val="Heading3"/>
              <w:spacing w:before="60"/>
              <w:jc w:val="left"/>
              <w:rPr>
                <w:rFonts w:ascii="Tahoma" w:hAnsi="Tahoma" w:cs="Tahoma"/>
                <w:bCs w:val="0"/>
              </w:rPr>
            </w:pPr>
            <w:r>
              <w:rPr>
                <w:rFonts w:ascii="Tahoma" w:hAnsi="Tahoma" w:cs="Tahoma"/>
                <w:bCs w:val="0"/>
              </w:rPr>
              <w:t>Adjourn</w:t>
            </w:r>
          </w:p>
        </w:tc>
        <w:tc>
          <w:tcPr>
            <w:tcW w:w="6420" w:type="dxa"/>
            <w:vAlign w:val="center"/>
          </w:tcPr>
          <w:p w:rsidR="005235F6" w:rsidRPr="005F00C0" w:rsidRDefault="005F00C0" w:rsidP="00FF1308">
            <w:pPr>
              <w:rPr>
                <w:rFonts w:ascii="Tahoma" w:hAnsi="Tahoma" w:cs="Tahoma"/>
                <w:b/>
              </w:rPr>
            </w:pPr>
            <w:r w:rsidRPr="005F00C0">
              <w:rPr>
                <w:rFonts w:ascii="Tahoma" w:hAnsi="Tahoma" w:cs="Tahoma"/>
                <w:b/>
              </w:rPr>
              <w:t>1</w:t>
            </w:r>
            <w:r w:rsidRPr="005F00C0">
              <w:rPr>
                <w:rFonts w:ascii="Tahoma" w:hAnsi="Tahoma" w:cs="Tahoma"/>
                <w:b/>
                <w:vertAlign w:val="superscript"/>
              </w:rPr>
              <w:t>st</w:t>
            </w:r>
            <w:r w:rsidRPr="005F00C0">
              <w:rPr>
                <w:rFonts w:ascii="Tahoma" w:hAnsi="Tahoma" w:cs="Tahoma"/>
                <w:b/>
              </w:rPr>
              <w:t xml:space="preserve"> Brian S   2</w:t>
            </w:r>
            <w:r w:rsidRPr="005F00C0">
              <w:rPr>
                <w:rFonts w:ascii="Tahoma" w:hAnsi="Tahoma" w:cs="Tahoma"/>
                <w:b/>
                <w:vertAlign w:val="superscript"/>
              </w:rPr>
              <w:t>nd</w:t>
            </w:r>
            <w:r w:rsidRPr="005F00C0">
              <w:rPr>
                <w:rFonts w:ascii="Tahoma" w:hAnsi="Tahoma" w:cs="Tahoma"/>
                <w:b/>
              </w:rPr>
              <w:t xml:space="preserve"> Jeff S</w:t>
            </w:r>
          </w:p>
        </w:tc>
      </w:tr>
      <w:tr w:rsidR="0054317C" w:rsidRPr="003A6664" w:rsidTr="002F649C">
        <w:trPr>
          <w:cantSplit/>
          <w:trHeight w:val="328"/>
          <w:tblHeader/>
        </w:trPr>
        <w:tc>
          <w:tcPr>
            <w:tcW w:w="710" w:type="dxa"/>
          </w:tcPr>
          <w:p w:rsidR="0054317C" w:rsidRDefault="0054317C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3567" w:type="dxa"/>
          </w:tcPr>
          <w:p w:rsidR="0054317C" w:rsidRPr="005235F6" w:rsidRDefault="0054317C" w:rsidP="00FF1308">
            <w:pPr>
              <w:pStyle w:val="Heading3"/>
              <w:spacing w:before="60"/>
              <w:jc w:val="left"/>
              <w:rPr>
                <w:rFonts w:ascii="Tahoma" w:hAnsi="Tahoma" w:cs="Tahoma"/>
                <w:bCs w:val="0"/>
              </w:rPr>
            </w:pPr>
          </w:p>
        </w:tc>
        <w:tc>
          <w:tcPr>
            <w:tcW w:w="6420" w:type="dxa"/>
            <w:vAlign w:val="center"/>
          </w:tcPr>
          <w:p w:rsidR="0054317C" w:rsidRPr="00655584" w:rsidRDefault="0054317C" w:rsidP="00FF1308">
            <w:pPr>
              <w:rPr>
                <w:rFonts w:ascii="Tahoma" w:hAnsi="Tahoma" w:cs="Tahoma"/>
              </w:rPr>
            </w:pPr>
          </w:p>
        </w:tc>
      </w:tr>
    </w:tbl>
    <w:p w:rsidR="00BE6575" w:rsidRPr="00E9665A" w:rsidRDefault="00BE6575" w:rsidP="00DB2B8A">
      <w:pPr>
        <w:rPr>
          <w:rFonts w:ascii="Tahoma" w:hAnsi="Tahoma" w:cs="Tahoma"/>
        </w:rPr>
      </w:pPr>
      <w:bookmarkStart w:id="0" w:name="_GoBack"/>
      <w:bookmarkEnd w:id="0"/>
    </w:p>
    <w:p w:rsidR="00BE6575" w:rsidRPr="00E9665A" w:rsidRDefault="00BE6575" w:rsidP="00DB2B8A">
      <w:pPr>
        <w:rPr>
          <w:rFonts w:ascii="Tahoma" w:hAnsi="Tahoma" w:cs="Tahoma"/>
        </w:rPr>
      </w:pPr>
    </w:p>
    <w:p w:rsidR="00BE6575" w:rsidRDefault="00BE6575" w:rsidP="00DB2B8A">
      <w:pPr>
        <w:rPr>
          <w:rFonts w:cs="Times New Roman"/>
        </w:rPr>
      </w:pPr>
    </w:p>
    <w:p w:rsidR="00BE6575" w:rsidRPr="00DB2B8A" w:rsidRDefault="00BE6575" w:rsidP="00DB2B8A">
      <w:pPr>
        <w:rPr>
          <w:rFonts w:cs="Times New Roman"/>
        </w:rPr>
      </w:pPr>
    </w:p>
    <w:sectPr w:rsidR="00BE6575" w:rsidRPr="00DB2B8A" w:rsidSect="002F649C">
      <w:headerReference w:type="default" r:id="rId8"/>
      <w:type w:val="nextColumn"/>
      <w:pgSz w:w="11909" w:h="16834" w:code="9"/>
      <w:pgMar w:top="720" w:right="720" w:bottom="720" w:left="720" w:header="720" w:footer="720" w:gutter="0"/>
      <w:pgNumType w:start="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305" w:rsidRDefault="00A0230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02305" w:rsidRDefault="00A0230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305" w:rsidRDefault="00A0230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02305" w:rsidRDefault="00A0230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06" w:type="dxa"/>
      <w:tblLook w:val="01E0" w:firstRow="1" w:lastRow="1" w:firstColumn="1" w:lastColumn="1" w:noHBand="0" w:noVBand="0"/>
    </w:tblPr>
    <w:tblGrid>
      <w:gridCol w:w="6989"/>
      <w:gridCol w:w="2256"/>
    </w:tblGrid>
    <w:tr w:rsidR="00BE6575" w:rsidTr="00CC31DF">
      <w:tc>
        <w:tcPr>
          <w:tcW w:w="6989" w:type="dxa"/>
          <w:vAlign w:val="bottom"/>
        </w:tcPr>
        <w:p w:rsidR="00BE6575" w:rsidRPr="00CC31DF" w:rsidRDefault="00BE6575" w:rsidP="007407E7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autoSpaceDE w:val="0"/>
            <w:autoSpaceDN w:val="0"/>
            <w:spacing w:before="120" w:after="240"/>
            <w:rPr>
              <w:rFonts w:ascii="Tahoma" w:hAnsi="Tahoma" w:cs="Tahoma"/>
              <w:b/>
              <w:bCs/>
              <w:sz w:val="28"/>
              <w:szCs w:val="28"/>
            </w:rPr>
          </w:pPr>
          <w:r w:rsidRPr="00CC31DF">
            <w:rPr>
              <w:rFonts w:ascii="Tahoma" w:hAnsi="Tahoma" w:cs="Tahoma"/>
              <w:b/>
              <w:bCs/>
              <w:sz w:val="28"/>
              <w:szCs w:val="28"/>
            </w:rPr>
            <w:t xml:space="preserve">Meeting </w:t>
          </w:r>
          <w:r w:rsidR="007407E7">
            <w:rPr>
              <w:rFonts w:ascii="Tahoma" w:hAnsi="Tahoma" w:cs="Tahoma"/>
              <w:b/>
              <w:bCs/>
              <w:sz w:val="28"/>
              <w:szCs w:val="28"/>
            </w:rPr>
            <w:t>Agenda</w:t>
          </w:r>
        </w:p>
      </w:tc>
      <w:tc>
        <w:tcPr>
          <w:tcW w:w="2256" w:type="dxa"/>
        </w:tcPr>
        <w:p w:rsidR="00BE6575" w:rsidRPr="00CC31DF" w:rsidRDefault="00BE6575" w:rsidP="00CC31DF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autoSpaceDE w:val="0"/>
            <w:autoSpaceDN w:val="0"/>
            <w:spacing w:before="120" w:after="240"/>
            <w:jc w:val="right"/>
            <w:rPr>
              <w:rFonts w:ascii="Tahoma" w:hAnsi="Tahoma" w:cs="Tahoma"/>
              <w:b/>
              <w:bCs/>
              <w:sz w:val="28"/>
              <w:szCs w:val="28"/>
            </w:rPr>
          </w:pPr>
        </w:p>
      </w:tc>
    </w:tr>
  </w:tbl>
  <w:p w:rsidR="00BE6575" w:rsidRDefault="00BE6575">
    <w:pP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04049"/>
    <w:multiLevelType w:val="hybridMultilevel"/>
    <w:tmpl w:val="EDA20CF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>
    <w:nsid w:val="127F3F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19E10848"/>
    <w:multiLevelType w:val="multilevel"/>
    <w:tmpl w:val="929268A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numFmt w:val="decimal"/>
      <w:lvlText w:val="%1.%2."/>
      <w:lvlJc w:val="left"/>
      <w:pPr>
        <w:tabs>
          <w:tab w:val="num" w:pos="1080"/>
        </w:tabs>
        <w:ind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365F2771"/>
    <w:multiLevelType w:val="hybridMultilevel"/>
    <w:tmpl w:val="898053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A226C56"/>
    <w:multiLevelType w:val="hybridMultilevel"/>
    <w:tmpl w:val="2842E59A"/>
    <w:lvl w:ilvl="0" w:tplc="6E2638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332641"/>
    <w:multiLevelType w:val="hybridMultilevel"/>
    <w:tmpl w:val="840C3498"/>
    <w:lvl w:ilvl="0" w:tplc="C486F0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604B78EA"/>
    <w:multiLevelType w:val="multilevel"/>
    <w:tmpl w:val="929268A8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numFmt w:val="decimal"/>
      <w:lvlText w:val="%1.%2."/>
      <w:lvlJc w:val="left"/>
      <w:pPr>
        <w:tabs>
          <w:tab w:val="num" w:pos="1080"/>
        </w:tabs>
        <w:ind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6AB2025C"/>
    <w:multiLevelType w:val="hybridMultilevel"/>
    <w:tmpl w:val="1590B6CE"/>
    <w:lvl w:ilvl="0" w:tplc="C486F0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CE52A2C"/>
    <w:multiLevelType w:val="hybridMultilevel"/>
    <w:tmpl w:val="495A61C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7EB700E2"/>
    <w:multiLevelType w:val="multilevel"/>
    <w:tmpl w:val="82FA55FE"/>
    <w:lvl w:ilvl="0">
      <w:start w:val="1"/>
      <w:numFmt w:val="decimal"/>
      <w:pStyle w:val="DCNH4"/>
      <w:isLgl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DCNH2"/>
      <w:isLgl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0"/>
      <w:pStyle w:val="DCNH3"/>
      <w:isLgl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DCNH4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0"/>
  </w:num>
  <w:num w:numId="5">
    <w:abstractNumId w:val="9"/>
  </w:num>
  <w:num w:numId="6">
    <w:abstractNumId w:val="2"/>
  </w:num>
  <w:num w:numId="7">
    <w:abstractNumId w:val="3"/>
  </w:num>
  <w:num w:numId="8">
    <w:abstractNumId w:val="7"/>
  </w:num>
  <w:num w:numId="9">
    <w:abstractNumId w:val="5"/>
  </w:num>
  <w:num w:numId="10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1DF"/>
    <w:rsid w:val="00027298"/>
    <w:rsid w:val="00037DF2"/>
    <w:rsid w:val="00053A16"/>
    <w:rsid w:val="00062E13"/>
    <w:rsid w:val="0007554F"/>
    <w:rsid w:val="00094552"/>
    <w:rsid w:val="000A49A3"/>
    <w:rsid w:val="000B5C9A"/>
    <w:rsid w:val="000C3A47"/>
    <w:rsid w:val="000F750A"/>
    <w:rsid w:val="00113DFF"/>
    <w:rsid w:val="001660BB"/>
    <w:rsid w:val="0017469C"/>
    <w:rsid w:val="001A42A2"/>
    <w:rsid w:val="001A42A6"/>
    <w:rsid w:val="001A5153"/>
    <w:rsid w:val="001B2A9A"/>
    <w:rsid w:val="00225E48"/>
    <w:rsid w:val="00266C92"/>
    <w:rsid w:val="00277B6D"/>
    <w:rsid w:val="002E26A5"/>
    <w:rsid w:val="002F396C"/>
    <w:rsid w:val="002F649C"/>
    <w:rsid w:val="003631AF"/>
    <w:rsid w:val="00365384"/>
    <w:rsid w:val="00392E0C"/>
    <w:rsid w:val="00396E47"/>
    <w:rsid w:val="003A6664"/>
    <w:rsid w:val="004033CD"/>
    <w:rsid w:val="004242D6"/>
    <w:rsid w:val="0045589F"/>
    <w:rsid w:val="00470E60"/>
    <w:rsid w:val="004B0094"/>
    <w:rsid w:val="004B3DC0"/>
    <w:rsid w:val="004C1218"/>
    <w:rsid w:val="00512AD3"/>
    <w:rsid w:val="005235F6"/>
    <w:rsid w:val="0054317C"/>
    <w:rsid w:val="00550776"/>
    <w:rsid w:val="00572583"/>
    <w:rsid w:val="0058227C"/>
    <w:rsid w:val="005A178D"/>
    <w:rsid w:val="005B70AB"/>
    <w:rsid w:val="005D0332"/>
    <w:rsid w:val="005D638B"/>
    <w:rsid w:val="005E0BB7"/>
    <w:rsid w:val="005F00C0"/>
    <w:rsid w:val="00614E87"/>
    <w:rsid w:val="00620F1B"/>
    <w:rsid w:val="006278FE"/>
    <w:rsid w:val="0063066C"/>
    <w:rsid w:val="00643081"/>
    <w:rsid w:val="00647F70"/>
    <w:rsid w:val="00655584"/>
    <w:rsid w:val="00656238"/>
    <w:rsid w:val="00666016"/>
    <w:rsid w:val="00674A25"/>
    <w:rsid w:val="00685FFD"/>
    <w:rsid w:val="006A70D0"/>
    <w:rsid w:val="006B7BCC"/>
    <w:rsid w:val="006C0E8E"/>
    <w:rsid w:val="00702E35"/>
    <w:rsid w:val="007237D0"/>
    <w:rsid w:val="00731B08"/>
    <w:rsid w:val="007407E7"/>
    <w:rsid w:val="007411D9"/>
    <w:rsid w:val="00744E6B"/>
    <w:rsid w:val="007519C9"/>
    <w:rsid w:val="00762242"/>
    <w:rsid w:val="007723D2"/>
    <w:rsid w:val="00772CA7"/>
    <w:rsid w:val="00803ED9"/>
    <w:rsid w:val="00805F11"/>
    <w:rsid w:val="00820656"/>
    <w:rsid w:val="0085318E"/>
    <w:rsid w:val="00874894"/>
    <w:rsid w:val="00881CA9"/>
    <w:rsid w:val="008840E2"/>
    <w:rsid w:val="008C1F70"/>
    <w:rsid w:val="008D6B59"/>
    <w:rsid w:val="008F1FDC"/>
    <w:rsid w:val="00921B4B"/>
    <w:rsid w:val="00926AF1"/>
    <w:rsid w:val="00946542"/>
    <w:rsid w:val="00990C62"/>
    <w:rsid w:val="00992BC1"/>
    <w:rsid w:val="009953D7"/>
    <w:rsid w:val="009E7C5A"/>
    <w:rsid w:val="00A02305"/>
    <w:rsid w:val="00A40D7B"/>
    <w:rsid w:val="00A57907"/>
    <w:rsid w:val="00A619F8"/>
    <w:rsid w:val="00A750E8"/>
    <w:rsid w:val="00A819C4"/>
    <w:rsid w:val="00A90024"/>
    <w:rsid w:val="00A9474E"/>
    <w:rsid w:val="00AA2FF0"/>
    <w:rsid w:val="00AA3050"/>
    <w:rsid w:val="00AA318D"/>
    <w:rsid w:val="00AF66E8"/>
    <w:rsid w:val="00B117E3"/>
    <w:rsid w:val="00B22516"/>
    <w:rsid w:val="00B26FB4"/>
    <w:rsid w:val="00B273EE"/>
    <w:rsid w:val="00B35912"/>
    <w:rsid w:val="00B71E95"/>
    <w:rsid w:val="00B90E78"/>
    <w:rsid w:val="00B96B60"/>
    <w:rsid w:val="00BC1A76"/>
    <w:rsid w:val="00BD2BC9"/>
    <w:rsid w:val="00BE6575"/>
    <w:rsid w:val="00BF2835"/>
    <w:rsid w:val="00BF2A9C"/>
    <w:rsid w:val="00C06FA7"/>
    <w:rsid w:val="00C15D50"/>
    <w:rsid w:val="00C36479"/>
    <w:rsid w:val="00C401E2"/>
    <w:rsid w:val="00C5009A"/>
    <w:rsid w:val="00C6154D"/>
    <w:rsid w:val="00C6345E"/>
    <w:rsid w:val="00C672A2"/>
    <w:rsid w:val="00C80EC7"/>
    <w:rsid w:val="00CC31DF"/>
    <w:rsid w:val="00CC5394"/>
    <w:rsid w:val="00CC680F"/>
    <w:rsid w:val="00CD0B8E"/>
    <w:rsid w:val="00CD73C2"/>
    <w:rsid w:val="00D2204F"/>
    <w:rsid w:val="00D256AF"/>
    <w:rsid w:val="00D318A8"/>
    <w:rsid w:val="00D645BB"/>
    <w:rsid w:val="00D92778"/>
    <w:rsid w:val="00D92E4B"/>
    <w:rsid w:val="00DB2B8A"/>
    <w:rsid w:val="00DD6D13"/>
    <w:rsid w:val="00DE288A"/>
    <w:rsid w:val="00DF450F"/>
    <w:rsid w:val="00DF6867"/>
    <w:rsid w:val="00E245FA"/>
    <w:rsid w:val="00E40993"/>
    <w:rsid w:val="00E57995"/>
    <w:rsid w:val="00E91DC6"/>
    <w:rsid w:val="00E9665A"/>
    <w:rsid w:val="00EF1A52"/>
    <w:rsid w:val="00F123F0"/>
    <w:rsid w:val="00F33FC0"/>
    <w:rsid w:val="00F73071"/>
    <w:rsid w:val="00F8559C"/>
    <w:rsid w:val="00FB7A8D"/>
    <w:rsid w:val="00FC1147"/>
    <w:rsid w:val="00FC7951"/>
    <w:rsid w:val="00FD0914"/>
    <w:rsid w:val="00FF1308"/>
    <w:rsid w:val="00FF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A9C"/>
    <w:pPr>
      <w:jc w:val="both"/>
    </w:pPr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F2A9C"/>
    <w:pPr>
      <w:keepNext/>
      <w:keepLines/>
      <w:pageBreakBefore/>
      <w:numPr>
        <w:numId w:val="1"/>
      </w:numPr>
      <w:pBdr>
        <w:bottom w:val="single" w:sz="4" w:space="1" w:color="auto"/>
      </w:pBdr>
      <w:spacing w:after="24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F2A9C"/>
    <w:pPr>
      <w:keepNext/>
      <w:spacing w:before="240"/>
      <w:outlineLvl w:val="1"/>
    </w:pPr>
    <w:rPr>
      <w:rFonts w:ascii="Arial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F2A9C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BF2A9C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BF2A9C"/>
    <w:pPr>
      <w:keepNext/>
      <w:spacing w:before="120"/>
      <w:jc w:val="center"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F2A9C"/>
    <w:pPr>
      <w:keepNext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F2A9C"/>
    <w:pPr>
      <w:keepNext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BF2A9C"/>
    <w:pPr>
      <w:keepNext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BF2A9C"/>
    <w:pPr>
      <w:keepNext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604B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9604B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9604B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9604B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9604B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9604BB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link w:val="Heading7"/>
    <w:uiPriority w:val="9"/>
    <w:semiHidden/>
    <w:rsid w:val="009604BB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9604B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9604BB"/>
    <w:rPr>
      <w:rFonts w:ascii="Cambria" w:eastAsia="Times New Roman" w:hAnsi="Cambria" w:cs="Times New Roman"/>
    </w:rPr>
  </w:style>
  <w:style w:type="paragraph" w:styleId="TOC3">
    <w:name w:val="toc 3"/>
    <w:basedOn w:val="Normal"/>
    <w:next w:val="Normal"/>
    <w:autoRedefine/>
    <w:uiPriority w:val="99"/>
    <w:semiHidden/>
    <w:rsid w:val="00BF2A9C"/>
    <w:pPr>
      <w:tabs>
        <w:tab w:val="right" w:leader="dot" w:pos="7380"/>
      </w:tabs>
      <w:ind w:left="720" w:right="1203"/>
    </w:pPr>
    <w:rPr>
      <w:noProof/>
    </w:rPr>
  </w:style>
  <w:style w:type="paragraph" w:styleId="TOC1">
    <w:name w:val="toc 1"/>
    <w:basedOn w:val="Normal"/>
    <w:next w:val="Normal"/>
    <w:autoRedefine/>
    <w:uiPriority w:val="99"/>
    <w:semiHidden/>
    <w:rsid w:val="00BF2A9C"/>
    <w:pPr>
      <w:tabs>
        <w:tab w:val="left" w:pos="400"/>
        <w:tab w:val="right" w:leader="dot" w:pos="8820"/>
      </w:tabs>
    </w:pPr>
    <w:rPr>
      <w:b/>
      <w:bCs/>
      <w:caps/>
      <w:noProof/>
    </w:rPr>
  </w:style>
  <w:style w:type="paragraph" w:styleId="TOC2">
    <w:name w:val="toc 2"/>
    <w:basedOn w:val="Normal"/>
    <w:next w:val="Normal"/>
    <w:autoRedefine/>
    <w:uiPriority w:val="99"/>
    <w:semiHidden/>
    <w:rsid w:val="00BF2A9C"/>
    <w:pPr>
      <w:tabs>
        <w:tab w:val="left" w:leader="dot" w:pos="7920"/>
        <w:tab w:val="right" w:leader="dot" w:pos="8820"/>
      </w:tabs>
      <w:ind w:left="446"/>
    </w:pPr>
    <w:rPr>
      <w:smallCaps/>
      <w:noProof/>
    </w:rPr>
  </w:style>
  <w:style w:type="paragraph" w:styleId="BalloonText">
    <w:name w:val="Balloon Text"/>
    <w:basedOn w:val="Normal"/>
    <w:link w:val="BalloonTextChar"/>
    <w:uiPriority w:val="99"/>
    <w:semiHidden/>
    <w:rsid w:val="006C0E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04BB"/>
    <w:rPr>
      <w:rFonts w:cs="Verdana"/>
      <w:sz w:val="0"/>
      <w:szCs w:val="0"/>
    </w:rPr>
  </w:style>
  <w:style w:type="paragraph" w:styleId="TOAHeading">
    <w:name w:val="toa heading"/>
    <w:basedOn w:val="Normal"/>
    <w:next w:val="Normal"/>
    <w:uiPriority w:val="99"/>
    <w:semiHidden/>
    <w:rsid w:val="00BF2A9C"/>
    <w:pPr>
      <w:widowControl w:val="0"/>
      <w:tabs>
        <w:tab w:val="right" w:pos="9360"/>
      </w:tabs>
      <w:suppressAutoHyphens/>
    </w:pPr>
    <w:rPr>
      <w:b/>
      <w:bCs/>
      <w:sz w:val="28"/>
      <w:szCs w:val="28"/>
    </w:rPr>
  </w:style>
  <w:style w:type="paragraph" w:customStyle="1" w:styleId="DCHelp">
    <w:name w:val="DC_Help"/>
    <w:basedOn w:val="Normal"/>
    <w:next w:val="Normal"/>
    <w:uiPriority w:val="99"/>
    <w:rsid w:val="00BF2A9C"/>
    <w:pPr>
      <w:keepLines/>
      <w:widowControl w:val="0"/>
      <w:spacing w:after="60" w:line="240" w:lineRule="atLeast"/>
      <w:ind w:left="720"/>
      <w:jc w:val="left"/>
    </w:pPr>
    <w:rPr>
      <w:i/>
      <w:iCs/>
      <w:color w:val="0000FF"/>
    </w:rPr>
  </w:style>
  <w:style w:type="paragraph" w:customStyle="1" w:styleId="DCTitle1">
    <w:name w:val="DC_Title 1"/>
    <w:basedOn w:val="Normal"/>
    <w:uiPriority w:val="99"/>
    <w:rsid w:val="00BF2A9C"/>
    <w:pPr>
      <w:jc w:val="center"/>
    </w:pPr>
    <w:rPr>
      <w:b/>
      <w:bCs/>
      <w:sz w:val="52"/>
      <w:szCs w:val="52"/>
    </w:rPr>
  </w:style>
  <w:style w:type="paragraph" w:customStyle="1" w:styleId="DCTitle3">
    <w:name w:val="DC_Title 3"/>
    <w:basedOn w:val="Normal"/>
    <w:uiPriority w:val="99"/>
    <w:rsid w:val="00BF2A9C"/>
    <w:pPr>
      <w:jc w:val="center"/>
    </w:pPr>
    <w:rPr>
      <w:sz w:val="40"/>
      <w:szCs w:val="40"/>
    </w:rPr>
  </w:style>
  <w:style w:type="paragraph" w:customStyle="1" w:styleId="DCTitle2">
    <w:name w:val="DC_Title 2"/>
    <w:basedOn w:val="Normal"/>
    <w:uiPriority w:val="99"/>
    <w:rsid w:val="00BF2A9C"/>
    <w:pPr>
      <w:jc w:val="center"/>
    </w:pPr>
    <w:rPr>
      <w:b/>
      <w:bCs/>
      <w:sz w:val="48"/>
      <w:szCs w:val="48"/>
    </w:rPr>
  </w:style>
  <w:style w:type="paragraph" w:customStyle="1" w:styleId="DCTitle4">
    <w:name w:val="DC_Title 4"/>
    <w:basedOn w:val="Normal"/>
    <w:uiPriority w:val="99"/>
    <w:rsid w:val="00BF2A9C"/>
    <w:pPr>
      <w:spacing w:before="240"/>
      <w:jc w:val="right"/>
      <w:outlineLvl w:val="0"/>
    </w:pPr>
    <w:rPr>
      <w:b/>
      <w:bCs/>
      <w:kern w:val="28"/>
      <w:sz w:val="24"/>
      <w:szCs w:val="24"/>
    </w:rPr>
  </w:style>
  <w:style w:type="paragraph" w:customStyle="1" w:styleId="DCHeading3">
    <w:name w:val="DC_Heading 3"/>
    <w:basedOn w:val="Heading3"/>
    <w:uiPriority w:val="99"/>
    <w:rsid w:val="00BF2A9C"/>
  </w:style>
  <w:style w:type="paragraph" w:customStyle="1" w:styleId="DCTOCHeading">
    <w:name w:val="DC_TOC Heading"/>
    <w:basedOn w:val="TOAHeading"/>
    <w:uiPriority w:val="99"/>
    <w:rsid w:val="00BF2A9C"/>
  </w:style>
  <w:style w:type="paragraph" w:customStyle="1" w:styleId="DCHeading1">
    <w:name w:val="DC_Heading 1"/>
    <w:basedOn w:val="Heading1"/>
    <w:uiPriority w:val="99"/>
    <w:rsid w:val="00656238"/>
    <w:pPr>
      <w:pBdr>
        <w:bottom w:val="none" w:sz="0" w:space="0" w:color="auto"/>
      </w:pBdr>
    </w:pPr>
  </w:style>
  <w:style w:type="paragraph" w:customStyle="1" w:styleId="DCHeading2">
    <w:name w:val="DC_Heading 2"/>
    <w:basedOn w:val="Heading2"/>
    <w:uiPriority w:val="99"/>
    <w:rsid w:val="00BF2A9C"/>
  </w:style>
  <w:style w:type="paragraph" w:customStyle="1" w:styleId="DCHeading4">
    <w:name w:val="DC_Heading 4"/>
    <w:basedOn w:val="Heading4"/>
    <w:uiPriority w:val="99"/>
    <w:rsid w:val="00BF2A9C"/>
  </w:style>
  <w:style w:type="character" w:styleId="Hyperlink">
    <w:name w:val="Hyperlink"/>
    <w:uiPriority w:val="99"/>
    <w:rsid w:val="00BF2A9C"/>
    <w:rPr>
      <w:color w:val="0000FF"/>
      <w:u w:val="single"/>
    </w:rPr>
  </w:style>
  <w:style w:type="paragraph" w:customStyle="1" w:styleId="DCNNH1">
    <w:name w:val="DC_NN_H1"/>
    <w:basedOn w:val="Normal"/>
    <w:next w:val="Normal"/>
    <w:uiPriority w:val="99"/>
    <w:rsid w:val="00BF2A9C"/>
    <w:pPr>
      <w:pBdr>
        <w:bottom w:val="single" w:sz="4" w:space="1" w:color="auto"/>
      </w:pBdr>
      <w:spacing w:before="120" w:after="120"/>
      <w:outlineLvl w:val="0"/>
    </w:pPr>
    <w:rPr>
      <w:b/>
      <w:bCs/>
      <w:sz w:val="28"/>
      <w:szCs w:val="28"/>
    </w:rPr>
  </w:style>
  <w:style w:type="paragraph" w:customStyle="1" w:styleId="DCNNH2">
    <w:name w:val="DC_NN_H2"/>
    <w:basedOn w:val="Normal"/>
    <w:next w:val="Normal"/>
    <w:uiPriority w:val="99"/>
    <w:rsid w:val="00BF2A9C"/>
    <w:pPr>
      <w:spacing w:before="120" w:after="120"/>
      <w:outlineLvl w:val="1"/>
    </w:pPr>
    <w:rPr>
      <w:b/>
      <w:bCs/>
      <w:sz w:val="24"/>
      <w:szCs w:val="24"/>
    </w:rPr>
  </w:style>
  <w:style w:type="paragraph" w:customStyle="1" w:styleId="DCNH1">
    <w:name w:val="DC_N_H1"/>
    <w:basedOn w:val="Normal"/>
    <w:next w:val="Normal"/>
    <w:uiPriority w:val="99"/>
    <w:rsid w:val="00BF2A9C"/>
    <w:pPr>
      <w:keepNext/>
      <w:pageBreakBefore/>
      <w:pBdr>
        <w:bottom w:val="single" w:sz="8" w:space="1" w:color="auto"/>
      </w:pBdr>
      <w:outlineLvl w:val="0"/>
    </w:pPr>
    <w:rPr>
      <w:b/>
      <w:bCs/>
      <w:sz w:val="28"/>
      <w:szCs w:val="28"/>
    </w:rPr>
  </w:style>
  <w:style w:type="paragraph" w:customStyle="1" w:styleId="DCNH2">
    <w:name w:val="DC_N_H2"/>
    <w:basedOn w:val="Normal"/>
    <w:uiPriority w:val="99"/>
    <w:rsid w:val="00BF2A9C"/>
    <w:pPr>
      <w:numPr>
        <w:ilvl w:val="1"/>
        <w:numId w:val="5"/>
      </w:numPr>
      <w:outlineLvl w:val="1"/>
    </w:pPr>
    <w:rPr>
      <w:b/>
      <w:bCs/>
      <w:sz w:val="24"/>
      <w:szCs w:val="24"/>
    </w:rPr>
  </w:style>
  <w:style w:type="paragraph" w:customStyle="1" w:styleId="DCNH4">
    <w:name w:val="DC_N_H4"/>
    <w:basedOn w:val="Normal"/>
    <w:next w:val="Normal"/>
    <w:uiPriority w:val="99"/>
    <w:rsid w:val="00BF2A9C"/>
    <w:pPr>
      <w:numPr>
        <w:ilvl w:val="3"/>
        <w:numId w:val="5"/>
      </w:numPr>
    </w:pPr>
  </w:style>
  <w:style w:type="paragraph" w:customStyle="1" w:styleId="DCNH3">
    <w:name w:val="DC_N_H3"/>
    <w:basedOn w:val="Normal"/>
    <w:next w:val="Normal"/>
    <w:uiPriority w:val="99"/>
    <w:rsid w:val="00BF2A9C"/>
    <w:pPr>
      <w:numPr>
        <w:ilvl w:val="2"/>
        <w:numId w:val="5"/>
      </w:numPr>
      <w:outlineLvl w:val="2"/>
    </w:pPr>
    <w:rPr>
      <w:b/>
      <w:bCs/>
    </w:rPr>
  </w:style>
  <w:style w:type="paragraph" w:styleId="Header">
    <w:name w:val="header"/>
    <w:basedOn w:val="Normal"/>
    <w:link w:val="HeaderChar"/>
    <w:uiPriority w:val="99"/>
    <w:rsid w:val="00B26FB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9604BB"/>
    <w:rPr>
      <w:rFonts w:ascii="Verdana" w:hAnsi="Verdana" w:cs="Verdana"/>
      <w:sz w:val="20"/>
      <w:szCs w:val="20"/>
    </w:rPr>
  </w:style>
  <w:style w:type="paragraph" w:styleId="Footer">
    <w:name w:val="footer"/>
    <w:basedOn w:val="Normal"/>
    <w:link w:val="FooterChar"/>
    <w:uiPriority w:val="99"/>
    <w:rsid w:val="00B26FB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9604BB"/>
    <w:rPr>
      <w:rFonts w:ascii="Verdana" w:hAnsi="Verdana" w:cs="Verdana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5D638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rsid w:val="009604BB"/>
    <w:rPr>
      <w:rFonts w:cs="Verdana"/>
      <w:sz w:val="0"/>
      <w:szCs w:val="0"/>
    </w:rPr>
  </w:style>
  <w:style w:type="paragraph" w:customStyle="1" w:styleId="TableText">
    <w:name w:val="Table Text"/>
    <w:basedOn w:val="Normal"/>
    <w:uiPriority w:val="99"/>
    <w:rsid w:val="00656238"/>
    <w:pPr>
      <w:jc w:val="left"/>
    </w:pPr>
  </w:style>
  <w:style w:type="paragraph" w:customStyle="1" w:styleId="Instructions">
    <w:name w:val="Instructions"/>
    <w:basedOn w:val="Normal"/>
    <w:link w:val="InstructionsChar"/>
    <w:uiPriority w:val="99"/>
    <w:rsid w:val="00656238"/>
    <w:rPr>
      <w:rFonts w:ascii="Arial" w:hAnsi="Arial" w:cs="Arial"/>
      <w:i/>
      <w:iCs/>
      <w:color w:val="0000FF"/>
      <w:sz w:val="22"/>
      <w:szCs w:val="22"/>
      <w:lang w:val="en-CA"/>
    </w:rPr>
  </w:style>
  <w:style w:type="character" w:customStyle="1" w:styleId="InstructionsChar">
    <w:name w:val="Instructions Char"/>
    <w:link w:val="Instructions"/>
    <w:uiPriority w:val="99"/>
    <w:locked/>
    <w:rsid w:val="00656238"/>
    <w:rPr>
      <w:rFonts w:ascii="Arial" w:hAnsi="Arial" w:cs="Arial"/>
      <w:i/>
      <w:iCs/>
      <w:color w:val="0000FF"/>
      <w:sz w:val="22"/>
      <w:szCs w:val="22"/>
      <w:lang w:val="en-CA" w:eastAsia="en-US"/>
    </w:rPr>
  </w:style>
  <w:style w:type="table" w:styleId="TableGrid">
    <w:name w:val="Table Grid"/>
    <w:basedOn w:val="TableNormal"/>
    <w:uiPriority w:val="99"/>
    <w:rsid w:val="00656238"/>
    <w:pPr>
      <w:autoSpaceDE w:val="0"/>
      <w:autoSpaceDN w:val="0"/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656238"/>
  </w:style>
  <w:style w:type="character" w:styleId="FollowedHyperlink">
    <w:name w:val="FollowedHyperlink"/>
    <w:uiPriority w:val="99"/>
    <w:rsid w:val="00FF3355"/>
    <w:rPr>
      <w:color w:val="800080"/>
      <w:u w:val="single"/>
    </w:rPr>
  </w:style>
  <w:style w:type="character" w:customStyle="1" w:styleId="EmailStyle59">
    <w:name w:val="EmailStyle59"/>
    <w:uiPriority w:val="99"/>
    <w:semiHidden/>
    <w:rsid w:val="00DB2B8A"/>
    <w:rPr>
      <w:rFonts w:ascii="Arial" w:hAnsi="Arial" w:cs="Arial"/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A9C"/>
    <w:pPr>
      <w:jc w:val="both"/>
    </w:pPr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F2A9C"/>
    <w:pPr>
      <w:keepNext/>
      <w:keepLines/>
      <w:pageBreakBefore/>
      <w:numPr>
        <w:numId w:val="1"/>
      </w:numPr>
      <w:pBdr>
        <w:bottom w:val="single" w:sz="4" w:space="1" w:color="auto"/>
      </w:pBdr>
      <w:spacing w:after="24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F2A9C"/>
    <w:pPr>
      <w:keepNext/>
      <w:spacing w:before="240"/>
      <w:outlineLvl w:val="1"/>
    </w:pPr>
    <w:rPr>
      <w:rFonts w:ascii="Arial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F2A9C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BF2A9C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BF2A9C"/>
    <w:pPr>
      <w:keepNext/>
      <w:spacing w:before="120"/>
      <w:jc w:val="center"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F2A9C"/>
    <w:pPr>
      <w:keepNext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F2A9C"/>
    <w:pPr>
      <w:keepNext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BF2A9C"/>
    <w:pPr>
      <w:keepNext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BF2A9C"/>
    <w:pPr>
      <w:keepNext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604B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9604B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9604B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9604B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9604B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9604BB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link w:val="Heading7"/>
    <w:uiPriority w:val="9"/>
    <w:semiHidden/>
    <w:rsid w:val="009604BB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9604B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9604BB"/>
    <w:rPr>
      <w:rFonts w:ascii="Cambria" w:eastAsia="Times New Roman" w:hAnsi="Cambria" w:cs="Times New Roman"/>
    </w:rPr>
  </w:style>
  <w:style w:type="paragraph" w:styleId="TOC3">
    <w:name w:val="toc 3"/>
    <w:basedOn w:val="Normal"/>
    <w:next w:val="Normal"/>
    <w:autoRedefine/>
    <w:uiPriority w:val="99"/>
    <w:semiHidden/>
    <w:rsid w:val="00BF2A9C"/>
    <w:pPr>
      <w:tabs>
        <w:tab w:val="right" w:leader="dot" w:pos="7380"/>
      </w:tabs>
      <w:ind w:left="720" w:right="1203"/>
    </w:pPr>
    <w:rPr>
      <w:noProof/>
    </w:rPr>
  </w:style>
  <w:style w:type="paragraph" w:styleId="TOC1">
    <w:name w:val="toc 1"/>
    <w:basedOn w:val="Normal"/>
    <w:next w:val="Normal"/>
    <w:autoRedefine/>
    <w:uiPriority w:val="99"/>
    <w:semiHidden/>
    <w:rsid w:val="00BF2A9C"/>
    <w:pPr>
      <w:tabs>
        <w:tab w:val="left" w:pos="400"/>
        <w:tab w:val="right" w:leader="dot" w:pos="8820"/>
      </w:tabs>
    </w:pPr>
    <w:rPr>
      <w:b/>
      <w:bCs/>
      <w:caps/>
      <w:noProof/>
    </w:rPr>
  </w:style>
  <w:style w:type="paragraph" w:styleId="TOC2">
    <w:name w:val="toc 2"/>
    <w:basedOn w:val="Normal"/>
    <w:next w:val="Normal"/>
    <w:autoRedefine/>
    <w:uiPriority w:val="99"/>
    <w:semiHidden/>
    <w:rsid w:val="00BF2A9C"/>
    <w:pPr>
      <w:tabs>
        <w:tab w:val="left" w:leader="dot" w:pos="7920"/>
        <w:tab w:val="right" w:leader="dot" w:pos="8820"/>
      </w:tabs>
      <w:ind w:left="446"/>
    </w:pPr>
    <w:rPr>
      <w:smallCaps/>
      <w:noProof/>
    </w:rPr>
  </w:style>
  <w:style w:type="paragraph" w:styleId="BalloonText">
    <w:name w:val="Balloon Text"/>
    <w:basedOn w:val="Normal"/>
    <w:link w:val="BalloonTextChar"/>
    <w:uiPriority w:val="99"/>
    <w:semiHidden/>
    <w:rsid w:val="006C0E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04BB"/>
    <w:rPr>
      <w:rFonts w:cs="Verdana"/>
      <w:sz w:val="0"/>
      <w:szCs w:val="0"/>
    </w:rPr>
  </w:style>
  <w:style w:type="paragraph" w:styleId="TOAHeading">
    <w:name w:val="toa heading"/>
    <w:basedOn w:val="Normal"/>
    <w:next w:val="Normal"/>
    <w:uiPriority w:val="99"/>
    <w:semiHidden/>
    <w:rsid w:val="00BF2A9C"/>
    <w:pPr>
      <w:widowControl w:val="0"/>
      <w:tabs>
        <w:tab w:val="right" w:pos="9360"/>
      </w:tabs>
      <w:suppressAutoHyphens/>
    </w:pPr>
    <w:rPr>
      <w:b/>
      <w:bCs/>
      <w:sz w:val="28"/>
      <w:szCs w:val="28"/>
    </w:rPr>
  </w:style>
  <w:style w:type="paragraph" w:customStyle="1" w:styleId="DCHelp">
    <w:name w:val="DC_Help"/>
    <w:basedOn w:val="Normal"/>
    <w:next w:val="Normal"/>
    <w:uiPriority w:val="99"/>
    <w:rsid w:val="00BF2A9C"/>
    <w:pPr>
      <w:keepLines/>
      <w:widowControl w:val="0"/>
      <w:spacing w:after="60" w:line="240" w:lineRule="atLeast"/>
      <w:ind w:left="720"/>
      <w:jc w:val="left"/>
    </w:pPr>
    <w:rPr>
      <w:i/>
      <w:iCs/>
      <w:color w:val="0000FF"/>
    </w:rPr>
  </w:style>
  <w:style w:type="paragraph" w:customStyle="1" w:styleId="DCTitle1">
    <w:name w:val="DC_Title 1"/>
    <w:basedOn w:val="Normal"/>
    <w:uiPriority w:val="99"/>
    <w:rsid w:val="00BF2A9C"/>
    <w:pPr>
      <w:jc w:val="center"/>
    </w:pPr>
    <w:rPr>
      <w:b/>
      <w:bCs/>
      <w:sz w:val="52"/>
      <w:szCs w:val="52"/>
    </w:rPr>
  </w:style>
  <w:style w:type="paragraph" w:customStyle="1" w:styleId="DCTitle3">
    <w:name w:val="DC_Title 3"/>
    <w:basedOn w:val="Normal"/>
    <w:uiPriority w:val="99"/>
    <w:rsid w:val="00BF2A9C"/>
    <w:pPr>
      <w:jc w:val="center"/>
    </w:pPr>
    <w:rPr>
      <w:sz w:val="40"/>
      <w:szCs w:val="40"/>
    </w:rPr>
  </w:style>
  <w:style w:type="paragraph" w:customStyle="1" w:styleId="DCTitle2">
    <w:name w:val="DC_Title 2"/>
    <w:basedOn w:val="Normal"/>
    <w:uiPriority w:val="99"/>
    <w:rsid w:val="00BF2A9C"/>
    <w:pPr>
      <w:jc w:val="center"/>
    </w:pPr>
    <w:rPr>
      <w:b/>
      <w:bCs/>
      <w:sz w:val="48"/>
      <w:szCs w:val="48"/>
    </w:rPr>
  </w:style>
  <w:style w:type="paragraph" w:customStyle="1" w:styleId="DCTitle4">
    <w:name w:val="DC_Title 4"/>
    <w:basedOn w:val="Normal"/>
    <w:uiPriority w:val="99"/>
    <w:rsid w:val="00BF2A9C"/>
    <w:pPr>
      <w:spacing w:before="240"/>
      <w:jc w:val="right"/>
      <w:outlineLvl w:val="0"/>
    </w:pPr>
    <w:rPr>
      <w:b/>
      <w:bCs/>
      <w:kern w:val="28"/>
      <w:sz w:val="24"/>
      <w:szCs w:val="24"/>
    </w:rPr>
  </w:style>
  <w:style w:type="paragraph" w:customStyle="1" w:styleId="DCHeading3">
    <w:name w:val="DC_Heading 3"/>
    <w:basedOn w:val="Heading3"/>
    <w:uiPriority w:val="99"/>
    <w:rsid w:val="00BF2A9C"/>
  </w:style>
  <w:style w:type="paragraph" w:customStyle="1" w:styleId="DCTOCHeading">
    <w:name w:val="DC_TOC Heading"/>
    <w:basedOn w:val="TOAHeading"/>
    <w:uiPriority w:val="99"/>
    <w:rsid w:val="00BF2A9C"/>
  </w:style>
  <w:style w:type="paragraph" w:customStyle="1" w:styleId="DCHeading1">
    <w:name w:val="DC_Heading 1"/>
    <w:basedOn w:val="Heading1"/>
    <w:uiPriority w:val="99"/>
    <w:rsid w:val="00656238"/>
    <w:pPr>
      <w:pBdr>
        <w:bottom w:val="none" w:sz="0" w:space="0" w:color="auto"/>
      </w:pBdr>
    </w:pPr>
  </w:style>
  <w:style w:type="paragraph" w:customStyle="1" w:styleId="DCHeading2">
    <w:name w:val="DC_Heading 2"/>
    <w:basedOn w:val="Heading2"/>
    <w:uiPriority w:val="99"/>
    <w:rsid w:val="00BF2A9C"/>
  </w:style>
  <w:style w:type="paragraph" w:customStyle="1" w:styleId="DCHeading4">
    <w:name w:val="DC_Heading 4"/>
    <w:basedOn w:val="Heading4"/>
    <w:uiPriority w:val="99"/>
    <w:rsid w:val="00BF2A9C"/>
  </w:style>
  <w:style w:type="character" w:styleId="Hyperlink">
    <w:name w:val="Hyperlink"/>
    <w:uiPriority w:val="99"/>
    <w:rsid w:val="00BF2A9C"/>
    <w:rPr>
      <w:color w:val="0000FF"/>
      <w:u w:val="single"/>
    </w:rPr>
  </w:style>
  <w:style w:type="paragraph" w:customStyle="1" w:styleId="DCNNH1">
    <w:name w:val="DC_NN_H1"/>
    <w:basedOn w:val="Normal"/>
    <w:next w:val="Normal"/>
    <w:uiPriority w:val="99"/>
    <w:rsid w:val="00BF2A9C"/>
    <w:pPr>
      <w:pBdr>
        <w:bottom w:val="single" w:sz="4" w:space="1" w:color="auto"/>
      </w:pBdr>
      <w:spacing w:before="120" w:after="120"/>
      <w:outlineLvl w:val="0"/>
    </w:pPr>
    <w:rPr>
      <w:b/>
      <w:bCs/>
      <w:sz w:val="28"/>
      <w:szCs w:val="28"/>
    </w:rPr>
  </w:style>
  <w:style w:type="paragraph" w:customStyle="1" w:styleId="DCNNH2">
    <w:name w:val="DC_NN_H2"/>
    <w:basedOn w:val="Normal"/>
    <w:next w:val="Normal"/>
    <w:uiPriority w:val="99"/>
    <w:rsid w:val="00BF2A9C"/>
    <w:pPr>
      <w:spacing w:before="120" w:after="120"/>
      <w:outlineLvl w:val="1"/>
    </w:pPr>
    <w:rPr>
      <w:b/>
      <w:bCs/>
      <w:sz w:val="24"/>
      <w:szCs w:val="24"/>
    </w:rPr>
  </w:style>
  <w:style w:type="paragraph" w:customStyle="1" w:styleId="DCNH1">
    <w:name w:val="DC_N_H1"/>
    <w:basedOn w:val="Normal"/>
    <w:next w:val="Normal"/>
    <w:uiPriority w:val="99"/>
    <w:rsid w:val="00BF2A9C"/>
    <w:pPr>
      <w:keepNext/>
      <w:pageBreakBefore/>
      <w:pBdr>
        <w:bottom w:val="single" w:sz="8" w:space="1" w:color="auto"/>
      </w:pBdr>
      <w:outlineLvl w:val="0"/>
    </w:pPr>
    <w:rPr>
      <w:b/>
      <w:bCs/>
      <w:sz w:val="28"/>
      <w:szCs w:val="28"/>
    </w:rPr>
  </w:style>
  <w:style w:type="paragraph" w:customStyle="1" w:styleId="DCNH2">
    <w:name w:val="DC_N_H2"/>
    <w:basedOn w:val="Normal"/>
    <w:uiPriority w:val="99"/>
    <w:rsid w:val="00BF2A9C"/>
    <w:pPr>
      <w:numPr>
        <w:ilvl w:val="1"/>
        <w:numId w:val="5"/>
      </w:numPr>
      <w:outlineLvl w:val="1"/>
    </w:pPr>
    <w:rPr>
      <w:b/>
      <w:bCs/>
      <w:sz w:val="24"/>
      <w:szCs w:val="24"/>
    </w:rPr>
  </w:style>
  <w:style w:type="paragraph" w:customStyle="1" w:styleId="DCNH4">
    <w:name w:val="DC_N_H4"/>
    <w:basedOn w:val="Normal"/>
    <w:next w:val="Normal"/>
    <w:uiPriority w:val="99"/>
    <w:rsid w:val="00BF2A9C"/>
    <w:pPr>
      <w:numPr>
        <w:ilvl w:val="3"/>
        <w:numId w:val="5"/>
      </w:numPr>
    </w:pPr>
  </w:style>
  <w:style w:type="paragraph" w:customStyle="1" w:styleId="DCNH3">
    <w:name w:val="DC_N_H3"/>
    <w:basedOn w:val="Normal"/>
    <w:next w:val="Normal"/>
    <w:uiPriority w:val="99"/>
    <w:rsid w:val="00BF2A9C"/>
    <w:pPr>
      <w:numPr>
        <w:ilvl w:val="2"/>
        <w:numId w:val="5"/>
      </w:numPr>
      <w:outlineLvl w:val="2"/>
    </w:pPr>
    <w:rPr>
      <w:b/>
      <w:bCs/>
    </w:rPr>
  </w:style>
  <w:style w:type="paragraph" w:styleId="Header">
    <w:name w:val="header"/>
    <w:basedOn w:val="Normal"/>
    <w:link w:val="HeaderChar"/>
    <w:uiPriority w:val="99"/>
    <w:rsid w:val="00B26FB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9604BB"/>
    <w:rPr>
      <w:rFonts w:ascii="Verdana" w:hAnsi="Verdana" w:cs="Verdana"/>
      <w:sz w:val="20"/>
      <w:szCs w:val="20"/>
    </w:rPr>
  </w:style>
  <w:style w:type="paragraph" w:styleId="Footer">
    <w:name w:val="footer"/>
    <w:basedOn w:val="Normal"/>
    <w:link w:val="FooterChar"/>
    <w:uiPriority w:val="99"/>
    <w:rsid w:val="00B26FB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9604BB"/>
    <w:rPr>
      <w:rFonts w:ascii="Verdana" w:hAnsi="Verdana" w:cs="Verdana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5D638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rsid w:val="009604BB"/>
    <w:rPr>
      <w:rFonts w:cs="Verdana"/>
      <w:sz w:val="0"/>
      <w:szCs w:val="0"/>
    </w:rPr>
  </w:style>
  <w:style w:type="paragraph" w:customStyle="1" w:styleId="TableText">
    <w:name w:val="Table Text"/>
    <w:basedOn w:val="Normal"/>
    <w:uiPriority w:val="99"/>
    <w:rsid w:val="00656238"/>
    <w:pPr>
      <w:jc w:val="left"/>
    </w:pPr>
  </w:style>
  <w:style w:type="paragraph" w:customStyle="1" w:styleId="Instructions">
    <w:name w:val="Instructions"/>
    <w:basedOn w:val="Normal"/>
    <w:link w:val="InstructionsChar"/>
    <w:uiPriority w:val="99"/>
    <w:rsid w:val="00656238"/>
    <w:rPr>
      <w:rFonts w:ascii="Arial" w:hAnsi="Arial" w:cs="Arial"/>
      <w:i/>
      <w:iCs/>
      <w:color w:val="0000FF"/>
      <w:sz w:val="22"/>
      <w:szCs w:val="22"/>
      <w:lang w:val="en-CA"/>
    </w:rPr>
  </w:style>
  <w:style w:type="character" w:customStyle="1" w:styleId="InstructionsChar">
    <w:name w:val="Instructions Char"/>
    <w:link w:val="Instructions"/>
    <w:uiPriority w:val="99"/>
    <w:locked/>
    <w:rsid w:val="00656238"/>
    <w:rPr>
      <w:rFonts w:ascii="Arial" w:hAnsi="Arial" w:cs="Arial"/>
      <w:i/>
      <w:iCs/>
      <w:color w:val="0000FF"/>
      <w:sz w:val="22"/>
      <w:szCs w:val="22"/>
      <w:lang w:val="en-CA" w:eastAsia="en-US"/>
    </w:rPr>
  </w:style>
  <w:style w:type="table" w:styleId="TableGrid">
    <w:name w:val="Table Grid"/>
    <w:basedOn w:val="TableNormal"/>
    <w:uiPriority w:val="99"/>
    <w:rsid w:val="00656238"/>
    <w:pPr>
      <w:autoSpaceDE w:val="0"/>
      <w:autoSpaceDN w:val="0"/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656238"/>
  </w:style>
  <w:style w:type="character" w:styleId="FollowedHyperlink">
    <w:name w:val="FollowedHyperlink"/>
    <w:uiPriority w:val="99"/>
    <w:rsid w:val="00FF3355"/>
    <w:rPr>
      <w:color w:val="800080"/>
      <w:u w:val="single"/>
    </w:rPr>
  </w:style>
  <w:style w:type="character" w:customStyle="1" w:styleId="EmailStyle59">
    <w:name w:val="EmailStyle59"/>
    <w:uiPriority w:val="99"/>
    <w:semiHidden/>
    <w:rsid w:val="00DB2B8A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1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wylde\Application%20Data\Microsoft\Templates\Meeting%20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 Template</Template>
  <TotalTime>72</TotalTime>
  <Pages>1</Pages>
  <Words>428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ISD500</Company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Tiffany Lewison</cp:lastModifiedBy>
  <cp:revision>23</cp:revision>
  <cp:lastPrinted>2016-11-18T15:17:00Z</cp:lastPrinted>
  <dcterms:created xsi:type="dcterms:W3CDTF">2016-11-15T15:24:00Z</dcterms:created>
  <dcterms:modified xsi:type="dcterms:W3CDTF">2016-11-18T15:58:00Z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TC300030541033</vt:lpwstr>
  </property>
</Properties>
</file>