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E2A2" w14:textId="5F070485" w:rsidR="00692536" w:rsidRPr="00645F30" w:rsidRDefault="00692536" w:rsidP="00645F30">
      <w:pPr>
        <w:pStyle w:val="Default"/>
        <w:jc w:val="center"/>
        <w:rPr>
          <w:b/>
          <w:bCs/>
          <w:color w:val="767171" w:themeColor="background2" w:themeShade="80"/>
          <w:sz w:val="34"/>
          <w:szCs w:val="34"/>
        </w:rPr>
      </w:pPr>
      <w:r w:rsidRPr="00645F30">
        <w:rPr>
          <w:b/>
          <w:bCs/>
          <w:color w:val="767171" w:themeColor="background2" w:themeShade="80"/>
          <w:sz w:val="34"/>
          <w:szCs w:val="34"/>
        </w:rPr>
        <w:t>Post-Operative Suture-Wound Care</w:t>
      </w:r>
      <w:r w:rsidR="009C612C">
        <w:rPr>
          <w:b/>
          <w:bCs/>
          <w:color w:val="767171" w:themeColor="background2" w:themeShade="80"/>
          <w:sz w:val="34"/>
          <w:szCs w:val="34"/>
        </w:rPr>
        <w:t xml:space="preserve"> Instructions</w:t>
      </w:r>
    </w:p>
    <w:p w14:paraId="36694E8C" w14:textId="77777777" w:rsidR="00692536" w:rsidRDefault="00692536" w:rsidP="00692536">
      <w:pPr>
        <w:pStyle w:val="Default"/>
        <w:rPr>
          <w:color w:val="00AFEF"/>
          <w:sz w:val="34"/>
          <w:szCs w:val="34"/>
        </w:rPr>
      </w:pPr>
    </w:p>
    <w:p w14:paraId="77852C9A" w14:textId="2EF32DDE" w:rsidR="00692536" w:rsidRDefault="00692536" w:rsidP="00692536">
      <w:pPr>
        <w:pStyle w:val="Default"/>
        <w:rPr>
          <w:sz w:val="23"/>
          <w:szCs w:val="23"/>
        </w:rPr>
      </w:pPr>
      <w:r>
        <w:rPr>
          <w:sz w:val="23"/>
          <w:szCs w:val="23"/>
        </w:rPr>
        <w:t xml:space="preserve">The importance of post-operative care to your surgical site cannot be stressed enough. The care you take for yourself and your surgical wound is </w:t>
      </w:r>
      <w:r w:rsidR="00B772BB">
        <w:rPr>
          <w:sz w:val="23"/>
          <w:szCs w:val="23"/>
        </w:rPr>
        <w:t>critical</w:t>
      </w:r>
      <w:r>
        <w:rPr>
          <w:sz w:val="23"/>
          <w:szCs w:val="23"/>
        </w:rPr>
        <w:t xml:space="preserve"> to the </w:t>
      </w:r>
      <w:r w:rsidR="00B772BB">
        <w:rPr>
          <w:sz w:val="23"/>
          <w:szCs w:val="23"/>
        </w:rPr>
        <w:t>procedure’s success and</w:t>
      </w:r>
      <w:r>
        <w:rPr>
          <w:sz w:val="23"/>
          <w:szCs w:val="23"/>
        </w:rPr>
        <w:t xml:space="preserve"> recovery. </w:t>
      </w:r>
    </w:p>
    <w:p w14:paraId="53B6A476" w14:textId="77777777" w:rsidR="00692536" w:rsidRDefault="00692536" w:rsidP="00692536">
      <w:pPr>
        <w:pStyle w:val="Default"/>
        <w:rPr>
          <w:sz w:val="23"/>
          <w:szCs w:val="23"/>
        </w:rPr>
      </w:pPr>
    </w:p>
    <w:p w14:paraId="4B0D0249" w14:textId="1CDEFCA6" w:rsidR="00692536" w:rsidRDefault="00692536" w:rsidP="00692536">
      <w:pPr>
        <w:pStyle w:val="Default"/>
        <w:spacing w:after="131"/>
        <w:rPr>
          <w:sz w:val="23"/>
          <w:szCs w:val="23"/>
        </w:rPr>
      </w:pPr>
      <w:r>
        <w:rPr>
          <w:sz w:val="23"/>
          <w:szCs w:val="23"/>
        </w:rPr>
        <w:t>• Leave your pressure bandage on</w:t>
      </w:r>
      <w:r w:rsidR="00921EA5">
        <w:rPr>
          <w:sz w:val="23"/>
          <w:szCs w:val="23"/>
        </w:rPr>
        <w:t xml:space="preserve"> </w:t>
      </w:r>
      <w:r w:rsidR="009C612C">
        <w:rPr>
          <w:sz w:val="23"/>
          <w:szCs w:val="23"/>
        </w:rPr>
        <w:t>(</w:t>
      </w:r>
      <w:r w:rsidR="00921EA5">
        <w:rPr>
          <w:sz w:val="23"/>
          <w:szCs w:val="23"/>
        </w:rPr>
        <w:t>if applicable</w:t>
      </w:r>
      <w:r w:rsidR="009C612C">
        <w:rPr>
          <w:sz w:val="23"/>
          <w:szCs w:val="23"/>
        </w:rPr>
        <w:t>)</w:t>
      </w:r>
      <w:r w:rsidR="004644A3">
        <w:rPr>
          <w:sz w:val="23"/>
          <w:szCs w:val="23"/>
        </w:rPr>
        <w:t xml:space="preserve"> for 48-72 hours</w:t>
      </w:r>
      <w:r>
        <w:rPr>
          <w:sz w:val="23"/>
          <w:szCs w:val="23"/>
        </w:rPr>
        <w:t xml:space="preserve">. </w:t>
      </w:r>
      <w:r w:rsidR="00921EA5" w:rsidRPr="00921EA5">
        <w:rPr>
          <w:sz w:val="23"/>
          <w:szCs w:val="23"/>
        </w:rPr>
        <w:t>Compressive dressings help prevent hematoma formation and eliminate dead space within a wound.</w:t>
      </w:r>
      <w:r w:rsidR="004644A3">
        <w:rPr>
          <w:sz w:val="23"/>
          <w:szCs w:val="23"/>
        </w:rPr>
        <w:t xml:space="preserve"> </w:t>
      </w:r>
      <w:r w:rsidR="00714400">
        <w:rPr>
          <w:sz w:val="23"/>
          <w:szCs w:val="23"/>
        </w:rPr>
        <w:t xml:space="preserve">Afterward, a simple bandage with ointment </w:t>
      </w:r>
      <w:r w:rsidR="0027097D">
        <w:rPr>
          <w:sz w:val="23"/>
          <w:szCs w:val="23"/>
        </w:rPr>
        <w:t>applied over</w:t>
      </w:r>
      <w:r w:rsidR="00714400">
        <w:rPr>
          <w:sz w:val="23"/>
          <w:szCs w:val="23"/>
        </w:rPr>
        <w:t xml:space="preserve"> the wound</w:t>
      </w:r>
      <w:r w:rsidR="0027097D">
        <w:rPr>
          <w:sz w:val="23"/>
          <w:szCs w:val="23"/>
        </w:rPr>
        <w:t xml:space="preserve"> opening</w:t>
      </w:r>
      <w:r w:rsidR="00714400">
        <w:rPr>
          <w:sz w:val="23"/>
          <w:szCs w:val="23"/>
        </w:rPr>
        <w:t xml:space="preserve"> is okay.</w:t>
      </w:r>
    </w:p>
    <w:p w14:paraId="4D1D8B8D" w14:textId="66B5BD3E" w:rsidR="00692536" w:rsidRDefault="00692536" w:rsidP="00692536">
      <w:pPr>
        <w:pStyle w:val="Default"/>
        <w:spacing w:after="131"/>
        <w:rPr>
          <w:sz w:val="23"/>
          <w:szCs w:val="23"/>
        </w:rPr>
      </w:pPr>
      <w:r>
        <w:rPr>
          <w:sz w:val="23"/>
          <w:szCs w:val="23"/>
        </w:rPr>
        <w:t xml:space="preserve">• It is OK to shower with your pressure bandage, but </w:t>
      </w:r>
      <w:r w:rsidR="001D1903">
        <w:rPr>
          <w:sz w:val="23"/>
          <w:szCs w:val="23"/>
        </w:rPr>
        <w:t>it</w:t>
      </w:r>
      <w:r>
        <w:rPr>
          <w:sz w:val="23"/>
          <w:szCs w:val="23"/>
        </w:rPr>
        <w:t xml:space="preserve"> will need to be kept dry (you can tape plastic wrap over the bandage). </w:t>
      </w:r>
    </w:p>
    <w:p w14:paraId="017F82AF" w14:textId="121A0C7C" w:rsidR="00692536" w:rsidRDefault="00692536" w:rsidP="00692536">
      <w:pPr>
        <w:pStyle w:val="Default"/>
        <w:rPr>
          <w:sz w:val="23"/>
          <w:szCs w:val="23"/>
        </w:rPr>
      </w:pPr>
      <w:r>
        <w:rPr>
          <w:sz w:val="23"/>
          <w:szCs w:val="23"/>
        </w:rPr>
        <w:t>• If the pressure bandage is removed, you should contact our office to schedule a bandage</w:t>
      </w:r>
      <w:r w:rsidR="001D1903">
        <w:rPr>
          <w:sz w:val="23"/>
          <w:szCs w:val="23"/>
        </w:rPr>
        <w:t xml:space="preserve"> change</w:t>
      </w:r>
      <w:r>
        <w:rPr>
          <w:sz w:val="23"/>
          <w:szCs w:val="23"/>
        </w:rPr>
        <w:t xml:space="preserve"> or begin following the wound care instructions below. Some of our patients will have steri-strips (tan</w:t>
      </w:r>
      <w:r w:rsidR="003160B4">
        <w:rPr>
          <w:sz w:val="23"/>
          <w:szCs w:val="23"/>
        </w:rPr>
        <w:t>-</w:t>
      </w:r>
      <w:r>
        <w:rPr>
          <w:sz w:val="23"/>
          <w:szCs w:val="23"/>
        </w:rPr>
        <w:t xml:space="preserve">colored strips of tape) over the wound. Do not remove these with your bandage; let them fall off on their own. </w:t>
      </w:r>
    </w:p>
    <w:p w14:paraId="13C51A9D" w14:textId="77777777" w:rsidR="00692536" w:rsidRDefault="00692536" w:rsidP="00692536">
      <w:pPr>
        <w:pStyle w:val="Default"/>
        <w:rPr>
          <w:sz w:val="23"/>
          <w:szCs w:val="23"/>
        </w:rPr>
      </w:pPr>
    </w:p>
    <w:p w14:paraId="78569BA2" w14:textId="65DEBBA2" w:rsidR="003160B4" w:rsidRDefault="00692536" w:rsidP="00692536">
      <w:pPr>
        <w:pStyle w:val="Default"/>
        <w:rPr>
          <w:b/>
          <w:bCs/>
          <w:sz w:val="23"/>
          <w:szCs w:val="23"/>
        </w:rPr>
      </w:pPr>
      <w:r w:rsidRPr="003160B4">
        <w:rPr>
          <w:b/>
          <w:bCs/>
          <w:sz w:val="23"/>
          <w:szCs w:val="23"/>
        </w:rPr>
        <w:t xml:space="preserve">If the pressure bandage is </w:t>
      </w:r>
      <w:r w:rsidR="009561FC" w:rsidRPr="003160B4">
        <w:rPr>
          <w:b/>
          <w:bCs/>
          <w:sz w:val="23"/>
          <w:szCs w:val="23"/>
        </w:rPr>
        <w:t>removed,</w:t>
      </w:r>
      <w:r w:rsidRPr="003160B4">
        <w:rPr>
          <w:b/>
          <w:bCs/>
          <w:sz w:val="23"/>
          <w:szCs w:val="23"/>
        </w:rPr>
        <w:t xml:space="preserve"> please perform the wound care daily</w:t>
      </w:r>
      <w:r w:rsidR="003160B4" w:rsidRPr="003160B4">
        <w:rPr>
          <w:b/>
          <w:bCs/>
          <w:sz w:val="23"/>
          <w:szCs w:val="23"/>
        </w:rPr>
        <w:t>:</w:t>
      </w:r>
      <w:r w:rsidRPr="003160B4">
        <w:rPr>
          <w:b/>
          <w:bCs/>
          <w:sz w:val="23"/>
          <w:szCs w:val="23"/>
        </w:rPr>
        <w:t xml:space="preserve"> </w:t>
      </w:r>
    </w:p>
    <w:p w14:paraId="2CD12F29" w14:textId="77777777" w:rsidR="009561FC" w:rsidRPr="009561FC" w:rsidRDefault="009561FC" w:rsidP="00692536">
      <w:pPr>
        <w:pStyle w:val="Default"/>
        <w:rPr>
          <w:b/>
          <w:bCs/>
          <w:sz w:val="23"/>
          <w:szCs w:val="23"/>
        </w:rPr>
      </w:pPr>
    </w:p>
    <w:p w14:paraId="4B7F30BB" w14:textId="77777777" w:rsidR="00692536" w:rsidRDefault="00692536" w:rsidP="00692536">
      <w:pPr>
        <w:pStyle w:val="Default"/>
        <w:spacing w:after="128"/>
        <w:rPr>
          <w:sz w:val="23"/>
          <w:szCs w:val="23"/>
        </w:rPr>
      </w:pPr>
      <w:r>
        <w:rPr>
          <w:sz w:val="23"/>
          <w:szCs w:val="23"/>
        </w:rPr>
        <w:t xml:space="preserve">• Wash your hands with soap and water. It is now OK to get the stitches wet in the shower, but you must avoid swimming, hot tubs, or baths while sutures are in place. </w:t>
      </w:r>
    </w:p>
    <w:p w14:paraId="697D6157" w14:textId="2DDB65AC" w:rsidR="00692536" w:rsidRDefault="00692536" w:rsidP="00692536">
      <w:pPr>
        <w:pStyle w:val="Default"/>
        <w:spacing w:after="128"/>
        <w:rPr>
          <w:sz w:val="23"/>
          <w:szCs w:val="23"/>
        </w:rPr>
      </w:pPr>
      <w:r>
        <w:rPr>
          <w:sz w:val="23"/>
          <w:szCs w:val="23"/>
        </w:rPr>
        <w:t xml:space="preserve">• Do not clean the site with hydrogen peroxide; </w:t>
      </w:r>
      <w:r w:rsidR="003160B4">
        <w:rPr>
          <w:sz w:val="23"/>
          <w:szCs w:val="23"/>
        </w:rPr>
        <w:t>instead,</w:t>
      </w:r>
      <w:r>
        <w:rPr>
          <w:sz w:val="23"/>
          <w:szCs w:val="23"/>
        </w:rPr>
        <w:t xml:space="preserve"> gentle soap and water may be used. </w:t>
      </w:r>
    </w:p>
    <w:p w14:paraId="0A0C423E" w14:textId="34435CE9" w:rsidR="00692536" w:rsidRDefault="00692536" w:rsidP="00692536">
      <w:pPr>
        <w:pStyle w:val="Default"/>
        <w:spacing w:after="128"/>
        <w:rPr>
          <w:sz w:val="23"/>
          <w:szCs w:val="23"/>
        </w:rPr>
      </w:pPr>
      <w:r>
        <w:rPr>
          <w:sz w:val="23"/>
          <w:szCs w:val="23"/>
        </w:rPr>
        <w:t xml:space="preserve">• Dry the wound thoroughly with </w:t>
      </w:r>
      <w:r w:rsidR="003160B4">
        <w:rPr>
          <w:sz w:val="23"/>
          <w:szCs w:val="23"/>
        </w:rPr>
        <w:t xml:space="preserve">a </w:t>
      </w:r>
      <w:r>
        <w:rPr>
          <w:sz w:val="23"/>
          <w:szCs w:val="23"/>
        </w:rPr>
        <w:t xml:space="preserve">clean, soft cloth by blotting. </w:t>
      </w:r>
    </w:p>
    <w:p w14:paraId="1355ECC3" w14:textId="795BC963" w:rsidR="00692536" w:rsidRDefault="00692536" w:rsidP="00692536">
      <w:pPr>
        <w:pStyle w:val="Default"/>
        <w:spacing w:after="128"/>
        <w:rPr>
          <w:sz w:val="23"/>
          <w:szCs w:val="23"/>
        </w:rPr>
      </w:pPr>
      <w:r>
        <w:rPr>
          <w:sz w:val="23"/>
          <w:szCs w:val="23"/>
        </w:rPr>
        <w:t>• Apply a thick layer of over-the-counter petroleum jelly/Vaseline</w:t>
      </w:r>
      <w:r w:rsidR="009173D5" w:rsidRPr="0027097D">
        <w:rPr>
          <w:sz w:val="23"/>
          <w:szCs w:val="23"/>
        </w:rPr>
        <w:t>®</w:t>
      </w:r>
      <w:r w:rsidR="003160B4">
        <w:rPr>
          <w:sz w:val="23"/>
          <w:szCs w:val="23"/>
        </w:rPr>
        <w:t xml:space="preserve"> or </w:t>
      </w:r>
      <w:r w:rsidR="009173D5" w:rsidRPr="0027097D">
        <w:rPr>
          <w:sz w:val="23"/>
          <w:szCs w:val="23"/>
        </w:rPr>
        <w:t>Aquaphor</w:t>
      </w:r>
      <w:r w:rsidR="009C612C" w:rsidRPr="0027097D">
        <w:rPr>
          <w:sz w:val="23"/>
          <w:szCs w:val="23"/>
        </w:rPr>
        <w:t xml:space="preserve">® </w:t>
      </w:r>
      <w:r w:rsidR="009C612C">
        <w:rPr>
          <w:sz w:val="23"/>
          <w:szCs w:val="23"/>
        </w:rPr>
        <w:t>with</w:t>
      </w:r>
      <w:r>
        <w:rPr>
          <w:sz w:val="23"/>
          <w:szCs w:val="23"/>
        </w:rPr>
        <w:t xml:space="preserve"> a cotton swab (apply directly over the steri-strips if applicable). </w:t>
      </w:r>
      <w:r w:rsidR="001D1903">
        <w:rPr>
          <w:sz w:val="23"/>
          <w:szCs w:val="23"/>
        </w:rPr>
        <w:t>Use triple-antibiotic ointment instead if oral antibiotics are not prescribed.</w:t>
      </w:r>
    </w:p>
    <w:p w14:paraId="6268BD12" w14:textId="77777777" w:rsidR="00692536" w:rsidRDefault="00692536" w:rsidP="00692536">
      <w:pPr>
        <w:pStyle w:val="Default"/>
        <w:spacing w:after="128"/>
        <w:rPr>
          <w:sz w:val="23"/>
          <w:szCs w:val="23"/>
        </w:rPr>
      </w:pPr>
      <w:r>
        <w:rPr>
          <w:sz w:val="23"/>
          <w:szCs w:val="23"/>
        </w:rPr>
        <w:t xml:space="preserve">• Cover the wound with a clean bandage; it is OK to use regular Band-Aids. </w:t>
      </w:r>
    </w:p>
    <w:p w14:paraId="139A5F23" w14:textId="7B2B0DBA" w:rsidR="00692536" w:rsidRDefault="00692536" w:rsidP="00692536">
      <w:pPr>
        <w:pStyle w:val="Default"/>
        <w:rPr>
          <w:color w:val="auto"/>
          <w:sz w:val="23"/>
          <w:szCs w:val="23"/>
        </w:rPr>
      </w:pPr>
      <w:r>
        <w:rPr>
          <w:sz w:val="23"/>
          <w:szCs w:val="23"/>
        </w:rPr>
        <w:t>• If the surrounding area gets irritated from the bandage adhesive</w:t>
      </w:r>
      <w:r w:rsidR="00B772BB">
        <w:rPr>
          <w:sz w:val="23"/>
          <w:szCs w:val="23"/>
        </w:rPr>
        <w:t>,</w:t>
      </w:r>
      <w:r>
        <w:rPr>
          <w:sz w:val="23"/>
          <w:szCs w:val="23"/>
        </w:rPr>
        <w:t xml:space="preserve"> try using a different type of bandage, such as paper tape. You may apply over-the-</w:t>
      </w:r>
      <w:r>
        <w:rPr>
          <w:color w:val="auto"/>
          <w:sz w:val="23"/>
          <w:szCs w:val="23"/>
        </w:rPr>
        <w:t xml:space="preserve">counter cortisone cream to the irritated areas of </w:t>
      </w:r>
      <w:r w:rsidR="00645F30">
        <w:rPr>
          <w:color w:val="auto"/>
          <w:sz w:val="23"/>
          <w:szCs w:val="23"/>
        </w:rPr>
        <w:t xml:space="preserve">skin </w:t>
      </w:r>
      <w:r>
        <w:rPr>
          <w:color w:val="auto"/>
          <w:sz w:val="23"/>
          <w:szCs w:val="23"/>
        </w:rPr>
        <w:t xml:space="preserve">where the bandage was; DO NOT APPLY THE CORTISONE CREAM </w:t>
      </w:r>
      <w:r w:rsidR="00645F30">
        <w:rPr>
          <w:color w:val="auto"/>
          <w:sz w:val="23"/>
          <w:szCs w:val="23"/>
        </w:rPr>
        <w:t>O</w:t>
      </w:r>
      <w:r>
        <w:rPr>
          <w:color w:val="auto"/>
          <w:sz w:val="23"/>
          <w:szCs w:val="23"/>
        </w:rPr>
        <w:t xml:space="preserve">N THE WOUND. </w:t>
      </w:r>
    </w:p>
    <w:p w14:paraId="09B4AED4" w14:textId="77777777" w:rsidR="003160B4" w:rsidRPr="003160B4" w:rsidRDefault="003160B4" w:rsidP="00692536">
      <w:pPr>
        <w:pStyle w:val="Default"/>
        <w:rPr>
          <w:sz w:val="23"/>
          <w:szCs w:val="23"/>
        </w:rPr>
      </w:pPr>
    </w:p>
    <w:p w14:paraId="2440799D" w14:textId="5592B8B6" w:rsidR="00692536" w:rsidRDefault="00692536" w:rsidP="00692536">
      <w:pPr>
        <w:pStyle w:val="Default"/>
        <w:rPr>
          <w:color w:val="auto"/>
          <w:sz w:val="23"/>
          <w:szCs w:val="23"/>
        </w:rPr>
      </w:pPr>
      <w:r w:rsidRPr="009561FC">
        <w:rPr>
          <w:b/>
          <w:bCs/>
          <w:color w:val="auto"/>
          <w:sz w:val="23"/>
          <w:szCs w:val="23"/>
        </w:rPr>
        <w:t>Signs of Infection are</w:t>
      </w:r>
      <w:r>
        <w:rPr>
          <w:color w:val="auto"/>
          <w:sz w:val="23"/>
          <w:szCs w:val="23"/>
        </w:rPr>
        <w:t xml:space="preserve"> </w:t>
      </w:r>
      <w:r w:rsidR="001D1903">
        <w:rPr>
          <w:color w:val="auto"/>
          <w:sz w:val="23"/>
          <w:szCs w:val="23"/>
        </w:rPr>
        <w:t>i</w:t>
      </w:r>
      <w:r>
        <w:rPr>
          <w:color w:val="auto"/>
          <w:sz w:val="23"/>
          <w:szCs w:val="23"/>
        </w:rPr>
        <w:t>ncreased pain, swelling, redness</w:t>
      </w:r>
      <w:r w:rsidR="009561FC">
        <w:rPr>
          <w:color w:val="auto"/>
          <w:sz w:val="23"/>
          <w:szCs w:val="23"/>
        </w:rPr>
        <w:t>,</w:t>
      </w:r>
      <w:r>
        <w:rPr>
          <w:color w:val="auto"/>
          <w:sz w:val="23"/>
          <w:szCs w:val="23"/>
        </w:rPr>
        <w:t xml:space="preserve"> or yellowish drainage several days after surgery. If any of these signs appear, please call </w:t>
      </w:r>
      <w:r w:rsidR="009561FC">
        <w:rPr>
          <w:color w:val="auto"/>
          <w:sz w:val="23"/>
          <w:szCs w:val="23"/>
        </w:rPr>
        <w:t>your doctor</w:t>
      </w:r>
      <w:r>
        <w:rPr>
          <w:color w:val="auto"/>
          <w:sz w:val="23"/>
          <w:szCs w:val="23"/>
        </w:rPr>
        <w:t xml:space="preserve">. Some bruising and swelling </w:t>
      </w:r>
      <w:r w:rsidR="009561FC">
        <w:rPr>
          <w:color w:val="auto"/>
          <w:sz w:val="23"/>
          <w:szCs w:val="23"/>
        </w:rPr>
        <w:t>are</w:t>
      </w:r>
      <w:r>
        <w:rPr>
          <w:color w:val="auto"/>
          <w:sz w:val="23"/>
          <w:szCs w:val="23"/>
        </w:rPr>
        <w:t xml:space="preserve"> normal. </w:t>
      </w:r>
    </w:p>
    <w:p w14:paraId="0F44220B" w14:textId="77777777" w:rsidR="00692536" w:rsidRDefault="00692536" w:rsidP="00692536">
      <w:pPr>
        <w:pStyle w:val="Default"/>
        <w:rPr>
          <w:b/>
          <w:bCs/>
          <w:color w:val="auto"/>
          <w:sz w:val="23"/>
          <w:szCs w:val="23"/>
        </w:rPr>
      </w:pPr>
    </w:p>
    <w:p w14:paraId="588642D7" w14:textId="700B14A7" w:rsidR="00692536" w:rsidRDefault="00692536" w:rsidP="00692536">
      <w:pPr>
        <w:pStyle w:val="Default"/>
        <w:rPr>
          <w:b/>
          <w:bCs/>
          <w:color w:val="auto"/>
          <w:sz w:val="23"/>
          <w:szCs w:val="23"/>
        </w:rPr>
      </w:pPr>
      <w:r>
        <w:rPr>
          <w:b/>
          <w:bCs/>
          <w:color w:val="auto"/>
          <w:sz w:val="23"/>
          <w:szCs w:val="23"/>
        </w:rPr>
        <w:t xml:space="preserve">Special Instructions: </w:t>
      </w:r>
    </w:p>
    <w:p w14:paraId="742445EC" w14:textId="77777777" w:rsidR="009561FC" w:rsidRDefault="009561FC" w:rsidP="00692536">
      <w:pPr>
        <w:pStyle w:val="Default"/>
        <w:rPr>
          <w:color w:val="auto"/>
          <w:sz w:val="23"/>
          <w:szCs w:val="23"/>
        </w:rPr>
      </w:pPr>
    </w:p>
    <w:p w14:paraId="31BF24E6" w14:textId="5BF90469" w:rsidR="00692536" w:rsidRDefault="00692536" w:rsidP="00692536">
      <w:pPr>
        <w:pStyle w:val="Default"/>
        <w:spacing w:after="131"/>
        <w:rPr>
          <w:color w:val="auto"/>
          <w:sz w:val="23"/>
          <w:szCs w:val="23"/>
        </w:rPr>
      </w:pPr>
      <w:r>
        <w:rPr>
          <w:color w:val="auto"/>
          <w:sz w:val="23"/>
          <w:szCs w:val="23"/>
        </w:rPr>
        <w:t>• Limit activities for at least 48-72 hours. It is advised that you do not participate in strenuous activities while healing for 2-3 weeks following the surgery as these activities will increase your risk for Infection</w:t>
      </w:r>
      <w:r w:rsidR="00BE0D78">
        <w:rPr>
          <w:color w:val="auto"/>
          <w:sz w:val="23"/>
          <w:szCs w:val="23"/>
        </w:rPr>
        <w:t>, w</w:t>
      </w:r>
      <w:r>
        <w:rPr>
          <w:color w:val="auto"/>
          <w:sz w:val="23"/>
          <w:szCs w:val="23"/>
        </w:rPr>
        <w:t xml:space="preserve">orsen scar appearance, and delay healing time even further (strenuous activities do include exercising or lifting). </w:t>
      </w:r>
    </w:p>
    <w:p w14:paraId="0CF74986" w14:textId="30111370" w:rsidR="00692536" w:rsidRDefault="00692536" w:rsidP="00692536">
      <w:pPr>
        <w:pStyle w:val="Default"/>
        <w:spacing w:after="131"/>
        <w:rPr>
          <w:color w:val="auto"/>
          <w:sz w:val="23"/>
          <w:szCs w:val="23"/>
        </w:rPr>
      </w:pPr>
      <w:r>
        <w:rPr>
          <w:color w:val="auto"/>
          <w:sz w:val="23"/>
          <w:szCs w:val="23"/>
        </w:rPr>
        <w:t xml:space="preserve">• During the first few days following surgery, sometimes a small amount of blood can ooze from the surgical site and be noticed underneath the bandage. </w:t>
      </w:r>
      <w:r w:rsidR="00B772BB" w:rsidRPr="00B772BB">
        <w:rPr>
          <w:color w:val="auto"/>
          <w:sz w:val="23"/>
          <w:szCs w:val="23"/>
        </w:rPr>
        <w:t>Please schedule a bandage change during regular office hours if the blood is contained within the waterproof layer and not actively leaking or draining</w:t>
      </w:r>
      <w:r>
        <w:rPr>
          <w:color w:val="auto"/>
          <w:sz w:val="23"/>
          <w:szCs w:val="23"/>
        </w:rPr>
        <w:t xml:space="preserve">. </w:t>
      </w:r>
    </w:p>
    <w:p w14:paraId="05CC557A" w14:textId="18A258D1" w:rsidR="00692536" w:rsidRDefault="00692536" w:rsidP="00692536">
      <w:pPr>
        <w:pStyle w:val="Default"/>
        <w:spacing w:after="131"/>
        <w:rPr>
          <w:color w:val="auto"/>
          <w:sz w:val="23"/>
          <w:szCs w:val="23"/>
        </w:rPr>
      </w:pPr>
      <w:r>
        <w:rPr>
          <w:color w:val="auto"/>
          <w:sz w:val="23"/>
          <w:szCs w:val="23"/>
        </w:rPr>
        <w:lastRenderedPageBreak/>
        <w:t xml:space="preserve">• If profuse bleeding occurs: Apply constant, firm pressure for approximately 25 minutes. If bleeding continues, call </w:t>
      </w:r>
      <w:r w:rsidR="00BE0D78">
        <w:rPr>
          <w:color w:val="auto"/>
          <w:sz w:val="23"/>
          <w:szCs w:val="23"/>
        </w:rPr>
        <w:t>your doctor.</w:t>
      </w:r>
    </w:p>
    <w:p w14:paraId="0AF7DADA" w14:textId="5CB7708E" w:rsidR="00692536" w:rsidRPr="00203A26" w:rsidRDefault="00692536" w:rsidP="00203A26">
      <w:pPr>
        <w:pStyle w:val="Default"/>
        <w:spacing w:after="131"/>
        <w:rPr>
          <w:color w:val="auto"/>
          <w:sz w:val="23"/>
          <w:szCs w:val="23"/>
        </w:rPr>
      </w:pPr>
      <w:r>
        <w:rPr>
          <w:color w:val="auto"/>
          <w:sz w:val="23"/>
          <w:szCs w:val="23"/>
        </w:rPr>
        <w:t xml:space="preserve">• Take extra strength Tylenol if pain is present but avoid aspirin or ibuprofen products due to increased bleeding risk. </w:t>
      </w:r>
    </w:p>
    <w:p w14:paraId="61D3D317" w14:textId="78C50092" w:rsidR="009C2E13" w:rsidRDefault="009C2E13" w:rsidP="009C2E13">
      <w:pPr>
        <w:pStyle w:val="Default"/>
        <w:spacing w:after="131"/>
        <w:rPr>
          <w:color w:val="auto"/>
          <w:sz w:val="23"/>
          <w:szCs w:val="23"/>
        </w:rPr>
      </w:pPr>
      <w:r>
        <w:rPr>
          <w:color w:val="auto"/>
          <w:sz w:val="23"/>
          <w:szCs w:val="23"/>
        </w:rPr>
        <w:t>• Your doctor may prescribe</w:t>
      </w:r>
      <w:r w:rsidR="00A316CE">
        <w:rPr>
          <w:color w:val="auto"/>
          <w:sz w:val="23"/>
          <w:szCs w:val="23"/>
        </w:rPr>
        <w:t xml:space="preserve"> antibiotic prophylaxis</w:t>
      </w:r>
      <w:r w:rsidR="007336C5">
        <w:rPr>
          <w:color w:val="auto"/>
          <w:sz w:val="23"/>
          <w:szCs w:val="23"/>
        </w:rPr>
        <w:t>. A</w:t>
      </w:r>
      <w:r w:rsidR="00A316CE">
        <w:rPr>
          <w:color w:val="auto"/>
          <w:sz w:val="23"/>
          <w:szCs w:val="23"/>
        </w:rPr>
        <w:t xml:space="preserve"> clean</w:t>
      </w:r>
      <w:r w:rsidR="007336C5">
        <w:rPr>
          <w:color w:val="auto"/>
          <w:sz w:val="23"/>
          <w:szCs w:val="23"/>
        </w:rPr>
        <w:t xml:space="preserve"> wound has a 2% chance of infection</w:t>
      </w:r>
      <w:r w:rsidR="00B772BB">
        <w:rPr>
          <w:color w:val="auto"/>
          <w:sz w:val="23"/>
          <w:szCs w:val="23"/>
        </w:rPr>
        <w:t>; a</w:t>
      </w:r>
      <w:r w:rsidR="007336C5">
        <w:rPr>
          <w:color w:val="auto"/>
          <w:sz w:val="23"/>
          <w:szCs w:val="23"/>
        </w:rPr>
        <w:t xml:space="preserve"> clean-contaminated wound has a 10% chance of infection.</w:t>
      </w:r>
      <w:r w:rsidR="00A316CE">
        <w:rPr>
          <w:color w:val="auto"/>
          <w:sz w:val="23"/>
          <w:szCs w:val="23"/>
        </w:rPr>
        <w:t xml:space="preserve"> </w:t>
      </w:r>
      <w:r w:rsidR="00A316CE">
        <w:t>It is estimated that prophylaxis for clean procedures would reduce the overall incidence of wound infection by 17 percent</w:t>
      </w:r>
      <w:r w:rsidR="007336C5">
        <w:t>.</w:t>
      </w:r>
      <w:r>
        <w:rPr>
          <w:color w:val="auto"/>
          <w:sz w:val="23"/>
          <w:szCs w:val="23"/>
        </w:rPr>
        <w:t xml:space="preserve"> </w:t>
      </w:r>
    </w:p>
    <w:p w14:paraId="1B39769C" w14:textId="3BF9729C" w:rsidR="00DF5CE2" w:rsidRPr="00DF5CE2" w:rsidRDefault="00692536" w:rsidP="00DF5CE2">
      <w:pPr>
        <w:rPr>
          <w:rFonts w:ascii="Arial" w:hAnsi="Arial" w:cs="Arial"/>
          <w:sz w:val="23"/>
          <w:szCs w:val="23"/>
        </w:rPr>
      </w:pPr>
      <w:r w:rsidRPr="00BE0D78">
        <w:rPr>
          <w:rFonts w:ascii="Arial" w:hAnsi="Arial" w:cs="Arial"/>
          <w:sz w:val="23"/>
          <w:szCs w:val="23"/>
        </w:rPr>
        <w:t xml:space="preserve">• </w:t>
      </w:r>
      <w:r w:rsidR="0022016E">
        <w:rPr>
          <w:rFonts w:ascii="Arial" w:hAnsi="Arial" w:cs="Arial"/>
          <w:sz w:val="23"/>
          <w:szCs w:val="23"/>
        </w:rPr>
        <w:t>Make an appointment to get your sutures removed</w:t>
      </w:r>
      <w:r w:rsidR="00F15F2E">
        <w:rPr>
          <w:rFonts w:ascii="Arial" w:hAnsi="Arial" w:cs="Arial"/>
          <w:sz w:val="23"/>
          <w:szCs w:val="23"/>
        </w:rPr>
        <w:t xml:space="preserve">. </w:t>
      </w:r>
      <w:r w:rsidR="00F15F2E" w:rsidRPr="00F15F2E">
        <w:rPr>
          <w:rFonts w:ascii="Arial" w:hAnsi="Arial" w:cs="Arial"/>
          <w:sz w:val="23"/>
          <w:szCs w:val="23"/>
        </w:rPr>
        <w:t>When the stitches are left in for too long, it can result in marks and scars.</w:t>
      </w:r>
      <w:r w:rsidR="00F15F2E">
        <w:rPr>
          <w:rFonts w:ascii="Arial" w:hAnsi="Arial" w:cs="Arial"/>
          <w:sz w:val="23"/>
          <w:szCs w:val="23"/>
        </w:rPr>
        <w:t xml:space="preserve"> </w:t>
      </w:r>
      <w:r w:rsidR="00DF5CE2" w:rsidRPr="00DF5CE2">
        <w:rPr>
          <w:rFonts w:ascii="Arial" w:hAnsi="Arial" w:cs="Arial"/>
          <w:sz w:val="23"/>
          <w:szCs w:val="23"/>
        </w:rPr>
        <w:t xml:space="preserve">Based on the location of the stitches, below are the guidelines </w:t>
      </w:r>
      <w:r w:rsidR="007336C5">
        <w:rPr>
          <w:rFonts w:ascii="Arial" w:hAnsi="Arial" w:cs="Arial"/>
          <w:sz w:val="23"/>
          <w:szCs w:val="23"/>
        </w:rPr>
        <w:t>for</w:t>
      </w:r>
      <w:r w:rsidR="00DF5CE2" w:rsidRPr="00DF5CE2">
        <w:rPr>
          <w:rFonts w:ascii="Arial" w:hAnsi="Arial" w:cs="Arial"/>
          <w:sz w:val="23"/>
          <w:szCs w:val="23"/>
        </w:rPr>
        <w:t xml:space="preserve"> when they should be removed.</w:t>
      </w:r>
      <w:r w:rsidR="00DF5CE2">
        <w:rPr>
          <w:rFonts w:ascii="Arial" w:hAnsi="Arial" w:cs="Arial"/>
          <w:sz w:val="23"/>
          <w:szCs w:val="23"/>
        </w:rPr>
        <w:t xml:space="preserve"> </w:t>
      </w:r>
      <w:r w:rsidR="009C2E13">
        <w:rPr>
          <w:rFonts w:ascii="Arial" w:hAnsi="Arial" w:cs="Arial"/>
          <w:sz w:val="23"/>
          <w:szCs w:val="23"/>
        </w:rPr>
        <w:t>R</w:t>
      </w:r>
      <w:r w:rsidR="009C2E13" w:rsidRPr="009C2E13">
        <w:rPr>
          <w:rFonts w:ascii="Arial" w:hAnsi="Arial" w:cs="Arial"/>
          <w:sz w:val="23"/>
          <w:szCs w:val="23"/>
        </w:rPr>
        <w:t>emoval times may vary</w:t>
      </w:r>
      <w:r w:rsidR="009C2E13">
        <w:rPr>
          <w:rFonts w:ascii="Arial" w:hAnsi="Arial" w:cs="Arial"/>
          <w:sz w:val="23"/>
          <w:szCs w:val="23"/>
        </w:rPr>
        <w:t xml:space="preserve"> at your doctor’s discretion</w:t>
      </w:r>
      <w:r w:rsidR="00DF5CE2">
        <w:rPr>
          <w:rFonts w:ascii="Arial" w:hAnsi="Arial" w:cs="Arial"/>
          <w:sz w:val="23"/>
          <w:szCs w:val="23"/>
        </w:rPr>
        <w:t xml:space="preserve">. </w:t>
      </w:r>
    </w:p>
    <w:p w14:paraId="0687FD8A" w14:textId="5FD70AE5" w:rsidR="00DF5CE2" w:rsidRPr="00DF5CE2" w:rsidRDefault="00DF5CE2" w:rsidP="00DF5CE2">
      <w:pPr>
        <w:pStyle w:val="ListParagraph"/>
        <w:numPr>
          <w:ilvl w:val="0"/>
          <w:numId w:val="1"/>
        </w:numPr>
        <w:rPr>
          <w:rFonts w:ascii="Arial" w:hAnsi="Arial" w:cs="Arial"/>
          <w:sz w:val="23"/>
          <w:szCs w:val="23"/>
        </w:rPr>
      </w:pPr>
      <w:r w:rsidRPr="00DF5CE2">
        <w:rPr>
          <w:rFonts w:ascii="Arial" w:hAnsi="Arial" w:cs="Arial"/>
          <w:sz w:val="23"/>
          <w:szCs w:val="23"/>
        </w:rPr>
        <w:t>Arms and backs of hands: 7 days</w:t>
      </w:r>
    </w:p>
    <w:p w14:paraId="2A1659D2" w14:textId="2372E6A6" w:rsidR="00DF5CE2" w:rsidRPr="00DF5CE2" w:rsidRDefault="00DF5CE2" w:rsidP="00DF5CE2">
      <w:pPr>
        <w:pStyle w:val="ListParagraph"/>
        <w:numPr>
          <w:ilvl w:val="0"/>
          <w:numId w:val="1"/>
        </w:numPr>
        <w:rPr>
          <w:rFonts w:ascii="Arial" w:hAnsi="Arial" w:cs="Arial"/>
          <w:sz w:val="23"/>
          <w:szCs w:val="23"/>
        </w:rPr>
      </w:pPr>
      <w:r w:rsidRPr="00DF5CE2">
        <w:rPr>
          <w:rFonts w:ascii="Arial" w:hAnsi="Arial" w:cs="Arial"/>
          <w:sz w:val="23"/>
          <w:szCs w:val="23"/>
        </w:rPr>
        <w:t>Chest, stomach, or back: 7-10 days</w:t>
      </w:r>
    </w:p>
    <w:p w14:paraId="36809A17" w14:textId="3D19FB48" w:rsidR="00DF5CE2" w:rsidRPr="00DF5CE2" w:rsidRDefault="00DF5CE2" w:rsidP="00DF5CE2">
      <w:pPr>
        <w:pStyle w:val="ListParagraph"/>
        <w:numPr>
          <w:ilvl w:val="0"/>
          <w:numId w:val="1"/>
        </w:numPr>
        <w:rPr>
          <w:rFonts w:ascii="Arial" w:hAnsi="Arial" w:cs="Arial"/>
          <w:sz w:val="23"/>
          <w:szCs w:val="23"/>
        </w:rPr>
      </w:pPr>
      <w:r w:rsidRPr="00DF5CE2">
        <w:rPr>
          <w:rFonts w:ascii="Arial" w:hAnsi="Arial" w:cs="Arial"/>
          <w:sz w:val="23"/>
          <w:szCs w:val="23"/>
        </w:rPr>
        <w:t>Face: 4-5 days</w:t>
      </w:r>
    </w:p>
    <w:p w14:paraId="7EA44529" w14:textId="28A6CC0F" w:rsidR="00DF5CE2" w:rsidRPr="00DF5CE2" w:rsidRDefault="00DF5CE2" w:rsidP="00DF5CE2">
      <w:pPr>
        <w:pStyle w:val="ListParagraph"/>
        <w:numPr>
          <w:ilvl w:val="0"/>
          <w:numId w:val="1"/>
        </w:numPr>
        <w:rPr>
          <w:rFonts w:ascii="Arial" w:hAnsi="Arial" w:cs="Arial"/>
          <w:sz w:val="23"/>
          <w:szCs w:val="23"/>
        </w:rPr>
      </w:pPr>
      <w:r w:rsidRPr="00DF5CE2">
        <w:rPr>
          <w:rFonts w:ascii="Arial" w:hAnsi="Arial" w:cs="Arial"/>
          <w:sz w:val="23"/>
          <w:szCs w:val="23"/>
        </w:rPr>
        <w:t>Fingers or toes: 10-14 days</w:t>
      </w:r>
    </w:p>
    <w:p w14:paraId="7EFE29CE" w14:textId="07318BA2" w:rsidR="00DF5CE2" w:rsidRPr="00DF5CE2" w:rsidRDefault="00DF5CE2" w:rsidP="00DF5CE2">
      <w:pPr>
        <w:pStyle w:val="ListParagraph"/>
        <w:numPr>
          <w:ilvl w:val="0"/>
          <w:numId w:val="1"/>
        </w:numPr>
        <w:rPr>
          <w:rFonts w:ascii="Arial" w:hAnsi="Arial" w:cs="Arial"/>
          <w:sz w:val="23"/>
          <w:szCs w:val="23"/>
        </w:rPr>
      </w:pPr>
      <w:r w:rsidRPr="00DF5CE2">
        <w:rPr>
          <w:rFonts w:ascii="Arial" w:hAnsi="Arial" w:cs="Arial"/>
          <w:sz w:val="23"/>
          <w:szCs w:val="23"/>
        </w:rPr>
        <w:t>Legs or tops of feet: 10 days</w:t>
      </w:r>
    </w:p>
    <w:p w14:paraId="7796C409" w14:textId="4D37DD34" w:rsidR="00DF5CE2" w:rsidRPr="00DF5CE2" w:rsidRDefault="00DF5CE2" w:rsidP="00DF5CE2">
      <w:pPr>
        <w:pStyle w:val="ListParagraph"/>
        <w:numPr>
          <w:ilvl w:val="0"/>
          <w:numId w:val="1"/>
        </w:numPr>
        <w:rPr>
          <w:rFonts w:ascii="Arial" w:hAnsi="Arial" w:cs="Arial"/>
          <w:sz w:val="23"/>
          <w:szCs w:val="23"/>
        </w:rPr>
      </w:pPr>
      <w:r w:rsidRPr="00DF5CE2">
        <w:rPr>
          <w:rFonts w:ascii="Arial" w:hAnsi="Arial" w:cs="Arial"/>
          <w:sz w:val="23"/>
          <w:szCs w:val="23"/>
        </w:rPr>
        <w:t>Neck: 7 days</w:t>
      </w:r>
    </w:p>
    <w:p w14:paraId="6DEB8561" w14:textId="7AC9F7B2" w:rsidR="00DF5CE2" w:rsidRPr="00DF5CE2" w:rsidRDefault="00DF5CE2" w:rsidP="00DF5CE2">
      <w:pPr>
        <w:pStyle w:val="ListParagraph"/>
        <w:numPr>
          <w:ilvl w:val="0"/>
          <w:numId w:val="1"/>
        </w:numPr>
        <w:rPr>
          <w:rFonts w:ascii="Arial" w:hAnsi="Arial" w:cs="Arial"/>
          <w:sz w:val="23"/>
          <w:szCs w:val="23"/>
        </w:rPr>
      </w:pPr>
      <w:r w:rsidRPr="00DF5CE2">
        <w:rPr>
          <w:rFonts w:ascii="Arial" w:hAnsi="Arial" w:cs="Arial"/>
          <w:sz w:val="23"/>
          <w:szCs w:val="23"/>
        </w:rPr>
        <w:t>Over a joint: 12-14 days</w:t>
      </w:r>
    </w:p>
    <w:p w14:paraId="7F68BAAB" w14:textId="2041A635" w:rsidR="00DF5CE2" w:rsidRPr="00DF5CE2" w:rsidRDefault="00DF5CE2" w:rsidP="00DF5CE2">
      <w:pPr>
        <w:pStyle w:val="ListParagraph"/>
        <w:numPr>
          <w:ilvl w:val="0"/>
          <w:numId w:val="1"/>
        </w:numPr>
        <w:rPr>
          <w:rFonts w:ascii="Arial" w:hAnsi="Arial" w:cs="Arial"/>
          <w:sz w:val="23"/>
          <w:szCs w:val="23"/>
        </w:rPr>
      </w:pPr>
      <w:r w:rsidRPr="00DF5CE2">
        <w:rPr>
          <w:rFonts w:ascii="Arial" w:hAnsi="Arial" w:cs="Arial"/>
          <w:sz w:val="23"/>
          <w:szCs w:val="23"/>
        </w:rPr>
        <w:t>Palms or soles: 12-14 days</w:t>
      </w:r>
    </w:p>
    <w:p w14:paraId="195282B3" w14:textId="3234545B" w:rsidR="00DF5CE2" w:rsidRPr="00DF5CE2" w:rsidRDefault="00DF5CE2" w:rsidP="00DF5CE2">
      <w:pPr>
        <w:pStyle w:val="ListParagraph"/>
        <w:numPr>
          <w:ilvl w:val="0"/>
          <w:numId w:val="1"/>
        </w:numPr>
        <w:rPr>
          <w:rFonts w:ascii="Arial" w:hAnsi="Arial" w:cs="Arial"/>
          <w:sz w:val="23"/>
          <w:szCs w:val="23"/>
        </w:rPr>
      </w:pPr>
      <w:r w:rsidRPr="00DF5CE2">
        <w:rPr>
          <w:rFonts w:ascii="Arial" w:hAnsi="Arial" w:cs="Arial"/>
          <w:sz w:val="23"/>
          <w:szCs w:val="23"/>
        </w:rPr>
        <w:t>Scalp: 7-10 days</w:t>
      </w:r>
    </w:p>
    <w:p w14:paraId="45FC7DEF" w14:textId="745FED0A" w:rsidR="009173D5" w:rsidRDefault="0027097D" w:rsidP="009173D5">
      <w:pPr>
        <w:rPr>
          <w:rFonts w:ascii="Arial" w:hAnsi="Arial" w:cs="Arial"/>
          <w:sz w:val="23"/>
          <w:szCs w:val="23"/>
        </w:rPr>
      </w:pPr>
      <w:r w:rsidRPr="00BE0D78">
        <w:rPr>
          <w:rFonts w:ascii="Arial" w:hAnsi="Arial" w:cs="Arial"/>
          <w:sz w:val="23"/>
          <w:szCs w:val="23"/>
        </w:rPr>
        <w:t xml:space="preserve">• </w:t>
      </w:r>
      <w:r>
        <w:rPr>
          <w:rFonts w:ascii="Arial" w:hAnsi="Arial" w:cs="Arial"/>
          <w:sz w:val="23"/>
          <w:szCs w:val="23"/>
        </w:rPr>
        <w:t xml:space="preserve">When </w:t>
      </w:r>
      <w:r w:rsidR="00DC63F5">
        <w:rPr>
          <w:rFonts w:ascii="Arial" w:hAnsi="Arial" w:cs="Arial"/>
          <w:sz w:val="23"/>
          <w:szCs w:val="23"/>
        </w:rPr>
        <w:t xml:space="preserve">the </w:t>
      </w:r>
      <w:r>
        <w:rPr>
          <w:rFonts w:ascii="Arial" w:hAnsi="Arial" w:cs="Arial"/>
          <w:sz w:val="23"/>
          <w:szCs w:val="23"/>
        </w:rPr>
        <w:t>sutures are removed, c</w:t>
      </w:r>
      <w:r w:rsidRPr="0027097D">
        <w:rPr>
          <w:rFonts w:ascii="Arial" w:hAnsi="Arial" w:cs="Arial"/>
          <w:sz w:val="23"/>
          <w:szCs w:val="23"/>
        </w:rPr>
        <w:t xml:space="preserve">over the area with </w:t>
      </w:r>
      <w:r w:rsidR="009173D5">
        <w:rPr>
          <w:rFonts w:ascii="Arial" w:hAnsi="Arial" w:cs="Arial"/>
          <w:sz w:val="23"/>
          <w:szCs w:val="23"/>
        </w:rPr>
        <w:t>petroleum jelly</w:t>
      </w:r>
      <w:r w:rsidRPr="0027097D">
        <w:rPr>
          <w:rFonts w:ascii="Arial" w:hAnsi="Arial" w:cs="Arial"/>
          <w:sz w:val="23"/>
          <w:szCs w:val="23"/>
        </w:rPr>
        <w:t xml:space="preserve"> or</w:t>
      </w:r>
      <w:r>
        <w:rPr>
          <w:rFonts w:ascii="Arial" w:hAnsi="Arial" w:cs="Arial"/>
          <w:sz w:val="23"/>
          <w:szCs w:val="23"/>
        </w:rPr>
        <w:t xml:space="preserve"> </w:t>
      </w:r>
      <w:r w:rsidRPr="0027097D">
        <w:rPr>
          <w:rFonts w:ascii="Arial" w:hAnsi="Arial" w:cs="Arial"/>
          <w:sz w:val="23"/>
          <w:szCs w:val="23"/>
        </w:rPr>
        <w:t>Aquaphor® 3 to 5 times a day</w:t>
      </w:r>
      <w:r w:rsidR="00DC63F5">
        <w:rPr>
          <w:rFonts w:ascii="Arial" w:hAnsi="Arial" w:cs="Arial"/>
          <w:sz w:val="23"/>
          <w:szCs w:val="23"/>
        </w:rPr>
        <w:t xml:space="preserve"> until it’s healed</w:t>
      </w:r>
      <w:r w:rsidRPr="0027097D">
        <w:rPr>
          <w:rFonts w:ascii="Arial" w:hAnsi="Arial" w:cs="Arial"/>
          <w:sz w:val="23"/>
          <w:szCs w:val="23"/>
        </w:rPr>
        <w:t>.</w:t>
      </w:r>
      <w:r w:rsidR="00DC63F5">
        <w:rPr>
          <w:rFonts w:ascii="Arial" w:hAnsi="Arial" w:cs="Arial"/>
          <w:sz w:val="23"/>
          <w:szCs w:val="23"/>
        </w:rPr>
        <w:t xml:space="preserve"> Bandage the area temporarily </w:t>
      </w:r>
      <w:r w:rsidR="005B5F8A">
        <w:rPr>
          <w:rFonts w:ascii="Arial" w:hAnsi="Arial" w:cs="Arial"/>
          <w:sz w:val="23"/>
          <w:szCs w:val="23"/>
        </w:rPr>
        <w:t xml:space="preserve">and only </w:t>
      </w:r>
      <w:r w:rsidR="00DC63F5">
        <w:rPr>
          <w:rFonts w:ascii="Arial" w:hAnsi="Arial" w:cs="Arial"/>
          <w:sz w:val="23"/>
          <w:szCs w:val="23"/>
        </w:rPr>
        <w:t>as needed to prevent abrasions during work or play activities</w:t>
      </w:r>
      <w:r w:rsidR="005B5F8A" w:rsidRPr="0027097D">
        <w:rPr>
          <w:rFonts w:ascii="Arial" w:hAnsi="Arial" w:cs="Arial"/>
          <w:sz w:val="23"/>
          <w:szCs w:val="23"/>
        </w:rPr>
        <w:t>.</w:t>
      </w:r>
      <w:r w:rsidR="00DC63F5">
        <w:rPr>
          <w:rFonts w:ascii="Arial" w:hAnsi="Arial" w:cs="Arial"/>
          <w:sz w:val="23"/>
          <w:szCs w:val="23"/>
        </w:rPr>
        <w:t xml:space="preserve"> </w:t>
      </w:r>
      <w:r w:rsidRPr="0027097D">
        <w:rPr>
          <w:rFonts w:ascii="Arial" w:hAnsi="Arial" w:cs="Arial"/>
          <w:sz w:val="23"/>
          <w:szCs w:val="23"/>
        </w:rPr>
        <w:t>Keep the area moist with ointment so that scabbing does not</w:t>
      </w:r>
      <w:r w:rsidR="009173D5">
        <w:rPr>
          <w:rFonts w:ascii="Arial" w:hAnsi="Arial" w:cs="Arial"/>
          <w:sz w:val="23"/>
          <w:szCs w:val="23"/>
        </w:rPr>
        <w:t xml:space="preserve"> </w:t>
      </w:r>
      <w:r w:rsidRPr="0027097D">
        <w:rPr>
          <w:rFonts w:ascii="Arial" w:hAnsi="Arial" w:cs="Arial"/>
          <w:sz w:val="23"/>
          <w:szCs w:val="23"/>
        </w:rPr>
        <w:t>occur. If a scab forms, do not pick at it. Simply keep it moist with petroleum-based ointment</w:t>
      </w:r>
      <w:r w:rsidR="009173D5">
        <w:rPr>
          <w:rFonts w:ascii="Arial" w:hAnsi="Arial" w:cs="Arial"/>
          <w:sz w:val="23"/>
          <w:szCs w:val="23"/>
        </w:rPr>
        <w:t xml:space="preserve">s </w:t>
      </w:r>
      <w:r w:rsidRPr="0027097D">
        <w:rPr>
          <w:rFonts w:ascii="Arial" w:hAnsi="Arial" w:cs="Arial"/>
          <w:sz w:val="23"/>
          <w:szCs w:val="23"/>
        </w:rPr>
        <w:t>until it dissolves.</w:t>
      </w:r>
    </w:p>
    <w:p w14:paraId="5553C0DB" w14:textId="51A951D7" w:rsidR="009173D5" w:rsidRPr="009173D5" w:rsidRDefault="009173D5" w:rsidP="00DC63F5">
      <w:pPr>
        <w:pStyle w:val="Default"/>
        <w:rPr>
          <w:b/>
          <w:bCs/>
          <w:color w:val="auto"/>
          <w:sz w:val="23"/>
          <w:szCs w:val="23"/>
        </w:rPr>
      </w:pPr>
      <w:r>
        <w:rPr>
          <w:b/>
          <w:bCs/>
          <w:color w:val="auto"/>
          <w:sz w:val="23"/>
          <w:szCs w:val="23"/>
        </w:rPr>
        <w:t>What To Expect</w:t>
      </w:r>
      <w:r>
        <w:rPr>
          <w:b/>
          <w:bCs/>
          <w:color w:val="auto"/>
          <w:sz w:val="23"/>
          <w:szCs w:val="23"/>
        </w:rPr>
        <w:t xml:space="preserve">: </w:t>
      </w:r>
    </w:p>
    <w:p w14:paraId="103C2BD7" w14:textId="5B1C0197" w:rsidR="00C114DB" w:rsidRPr="00BE0D78" w:rsidRDefault="009173D5" w:rsidP="00DC63F5">
      <w:pPr>
        <w:spacing w:before="240"/>
        <w:rPr>
          <w:rFonts w:ascii="Arial" w:hAnsi="Arial" w:cs="Arial"/>
          <w:sz w:val="23"/>
          <w:szCs w:val="23"/>
        </w:rPr>
      </w:pPr>
      <w:r>
        <w:rPr>
          <w:rFonts w:ascii="Arial" w:hAnsi="Arial" w:cs="Arial"/>
          <w:sz w:val="23"/>
          <w:szCs w:val="23"/>
        </w:rPr>
        <w:t>There</w:t>
      </w:r>
      <w:r>
        <w:rPr>
          <w:rFonts w:ascii="Arial" w:hAnsi="Arial" w:cs="Arial"/>
          <w:sz w:val="23"/>
          <w:szCs w:val="23"/>
        </w:rPr>
        <w:t xml:space="preserve"> </w:t>
      </w:r>
      <w:r w:rsidR="00692536" w:rsidRPr="00BE0D78">
        <w:rPr>
          <w:rFonts w:ascii="Arial" w:hAnsi="Arial" w:cs="Arial"/>
          <w:sz w:val="23"/>
          <w:szCs w:val="23"/>
        </w:rPr>
        <w:t>will be a scar</w:t>
      </w:r>
      <w:r w:rsidR="009C612C">
        <w:rPr>
          <w:rFonts w:ascii="Arial" w:hAnsi="Arial" w:cs="Arial"/>
          <w:sz w:val="23"/>
          <w:szCs w:val="23"/>
        </w:rPr>
        <w:t>, depigmentation,</w:t>
      </w:r>
      <w:r w:rsidR="00692536" w:rsidRPr="00BE0D78">
        <w:rPr>
          <w:rFonts w:ascii="Arial" w:hAnsi="Arial" w:cs="Arial"/>
          <w:sz w:val="23"/>
          <w:szCs w:val="23"/>
        </w:rPr>
        <w:t xml:space="preserve"> and redness in the location after surgery. This will decrease as part of the healing </w:t>
      </w:r>
      <w:r w:rsidR="00BE0D78">
        <w:rPr>
          <w:rFonts w:ascii="Arial" w:hAnsi="Arial" w:cs="Arial"/>
          <w:sz w:val="23"/>
          <w:szCs w:val="23"/>
        </w:rPr>
        <w:t>progress</w:t>
      </w:r>
      <w:r w:rsidR="00692536" w:rsidRPr="00BE0D78">
        <w:rPr>
          <w:rFonts w:ascii="Arial" w:hAnsi="Arial" w:cs="Arial"/>
          <w:sz w:val="23"/>
          <w:szCs w:val="23"/>
        </w:rPr>
        <w:t>, but redness can be expected for as long as six months to a year. Everyone heals differently, and the final scar appearance depends on the individual's ability to heal. In other words, some scars heal and can hardly be seen</w:t>
      </w:r>
      <w:r w:rsidR="007336C5">
        <w:rPr>
          <w:rFonts w:ascii="Arial" w:hAnsi="Arial" w:cs="Arial"/>
          <w:sz w:val="23"/>
          <w:szCs w:val="23"/>
        </w:rPr>
        <w:t>,</w:t>
      </w:r>
      <w:r w:rsidR="00692536" w:rsidRPr="00BE0D78">
        <w:rPr>
          <w:rFonts w:ascii="Arial" w:hAnsi="Arial" w:cs="Arial"/>
          <w:sz w:val="23"/>
          <w:szCs w:val="23"/>
        </w:rPr>
        <w:t xml:space="preserve"> while others become thick </w:t>
      </w:r>
      <w:r w:rsidR="007336C5">
        <w:rPr>
          <w:rFonts w:ascii="Arial" w:hAnsi="Arial" w:cs="Arial"/>
          <w:sz w:val="23"/>
          <w:szCs w:val="23"/>
        </w:rPr>
        <w:t>and</w:t>
      </w:r>
      <w:r w:rsidR="00692536" w:rsidRPr="00BE0D78">
        <w:rPr>
          <w:rFonts w:ascii="Arial" w:hAnsi="Arial" w:cs="Arial"/>
          <w:sz w:val="23"/>
          <w:szCs w:val="23"/>
        </w:rPr>
        <w:t xml:space="preserve"> tender. Because of the unpredictable nature of wound healing, the final appearance cannot be preoperatively ascertained; therefore, no guarantees can be imp</w:t>
      </w:r>
      <w:r w:rsidR="007336C5">
        <w:rPr>
          <w:rFonts w:ascii="Arial" w:hAnsi="Arial" w:cs="Arial"/>
          <w:sz w:val="23"/>
          <w:szCs w:val="23"/>
        </w:rPr>
        <w:t>lied</w:t>
      </w:r>
      <w:r w:rsidR="00692536" w:rsidRPr="00BE0D78">
        <w:rPr>
          <w:rFonts w:ascii="Arial" w:hAnsi="Arial" w:cs="Arial"/>
          <w:sz w:val="23"/>
          <w:szCs w:val="23"/>
        </w:rPr>
        <w:t xml:space="preserve"> or stated </w:t>
      </w:r>
      <w:r w:rsidR="007336C5">
        <w:rPr>
          <w:rFonts w:ascii="Arial" w:hAnsi="Arial" w:cs="Arial"/>
          <w:sz w:val="23"/>
          <w:szCs w:val="23"/>
        </w:rPr>
        <w:t>regarding</w:t>
      </w:r>
      <w:r w:rsidR="00692536" w:rsidRPr="00BE0D78">
        <w:rPr>
          <w:rFonts w:ascii="Arial" w:hAnsi="Arial" w:cs="Arial"/>
          <w:sz w:val="23"/>
          <w:szCs w:val="23"/>
        </w:rPr>
        <w:t xml:space="preserve"> the </w:t>
      </w:r>
      <w:r w:rsidR="007336C5">
        <w:rPr>
          <w:rFonts w:ascii="Arial" w:hAnsi="Arial" w:cs="Arial"/>
          <w:sz w:val="23"/>
          <w:szCs w:val="23"/>
        </w:rPr>
        <w:t>scar’s final appearance</w:t>
      </w:r>
      <w:r w:rsidR="00692536" w:rsidRPr="00BE0D78">
        <w:rPr>
          <w:rFonts w:ascii="Arial" w:hAnsi="Arial" w:cs="Arial"/>
          <w:sz w:val="23"/>
          <w:szCs w:val="23"/>
        </w:rPr>
        <w:t>.</w:t>
      </w:r>
    </w:p>
    <w:p w14:paraId="2D3ABBCA" w14:textId="77777777" w:rsidR="00692536" w:rsidRPr="00BE0D78" w:rsidRDefault="00692536">
      <w:pPr>
        <w:rPr>
          <w:rFonts w:ascii="Arial" w:hAnsi="Arial" w:cs="Arial"/>
          <w:sz w:val="23"/>
          <w:szCs w:val="23"/>
        </w:rPr>
      </w:pPr>
    </w:p>
    <w:sectPr w:rsidR="00692536" w:rsidRPr="00BE0D78" w:rsidSect="00203A26">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57297"/>
    <w:multiLevelType w:val="hybridMultilevel"/>
    <w:tmpl w:val="B882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00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36"/>
    <w:rsid w:val="000E1377"/>
    <w:rsid w:val="001D1903"/>
    <w:rsid w:val="00203A26"/>
    <w:rsid w:val="0022016E"/>
    <w:rsid w:val="0027097D"/>
    <w:rsid w:val="003160B4"/>
    <w:rsid w:val="004236A6"/>
    <w:rsid w:val="004644A3"/>
    <w:rsid w:val="00546F87"/>
    <w:rsid w:val="005B5F8A"/>
    <w:rsid w:val="00645F30"/>
    <w:rsid w:val="00692536"/>
    <w:rsid w:val="00714400"/>
    <w:rsid w:val="007336C5"/>
    <w:rsid w:val="007B2D32"/>
    <w:rsid w:val="009173D5"/>
    <w:rsid w:val="00921EA5"/>
    <w:rsid w:val="009561FC"/>
    <w:rsid w:val="009C2E13"/>
    <w:rsid w:val="009C612C"/>
    <w:rsid w:val="00A316CE"/>
    <w:rsid w:val="00B772BB"/>
    <w:rsid w:val="00BE0D78"/>
    <w:rsid w:val="00C114DB"/>
    <w:rsid w:val="00DC63F5"/>
    <w:rsid w:val="00DF5CE2"/>
    <w:rsid w:val="00F1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99B4"/>
  <w15:chartTrackingRefBased/>
  <w15:docId w15:val="{36A97D0E-23B3-4671-9CA3-BEEC80C4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253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F5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Shacket</dc:creator>
  <cp:keywords/>
  <dc:description/>
  <cp:lastModifiedBy>Lisa Shacket</cp:lastModifiedBy>
  <cp:revision>2</cp:revision>
  <cp:lastPrinted>2022-06-15T11:11:00Z</cp:lastPrinted>
  <dcterms:created xsi:type="dcterms:W3CDTF">2022-06-15T18:23:00Z</dcterms:created>
  <dcterms:modified xsi:type="dcterms:W3CDTF">2022-06-15T18:23:00Z</dcterms:modified>
</cp:coreProperties>
</file>