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88347E">
        <w:rPr>
          <w:rFonts w:ascii="Arial Black" w:hAnsi="Arial Black"/>
          <w:sz w:val="36"/>
          <w:szCs w:val="36"/>
        </w:rPr>
        <w:t xml:space="preserve">THE VILLAGE AT MAGNOLIA – </w:t>
      </w:r>
      <w:r w:rsidR="00510CE0">
        <w:rPr>
          <w:rFonts w:ascii="Arial Black" w:hAnsi="Arial Black"/>
          <w:sz w:val="36"/>
          <w:szCs w:val="36"/>
        </w:rPr>
        <w:t>FEBRUARY</w:t>
      </w:r>
      <w:r w:rsidRPr="0088347E">
        <w:rPr>
          <w:rFonts w:ascii="Arial Black" w:hAnsi="Arial Black"/>
          <w:sz w:val="36"/>
          <w:szCs w:val="36"/>
        </w:rPr>
        <w:t xml:space="preserve"> 2018</w:t>
      </w: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3220"/>
        <w:gridCol w:w="3220"/>
      </w:tblGrid>
      <w:tr w:rsidR="00510CE0" w:rsidRPr="00510CE0" w:rsidTr="00510CE0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510CE0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CE0">
              <w:rPr>
                <w:rFonts w:ascii="Arial" w:eastAsia="Times New Roman" w:hAnsi="Arial" w:cs="Arial"/>
                <w:b/>
                <w:bCs/>
              </w:rPr>
              <w:t>$72,910.59</w:t>
            </w:r>
          </w:p>
        </w:tc>
      </w:tr>
      <w:tr w:rsidR="00510CE0" w:rsidRPr="00510CE0" w:rsidTr="00510CE0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10CE0" w:rsidRPr="00510CE0" w:rsidTr="00510CE0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510CE0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10CE0" w:rsidRPr="00510CE0" w:rsidTr="00510CE0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10CE0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10CE0">
              <w:rPr>
                <w:rFonts w:ascii="Arial" w:eastAsia="Times New Roman" w:hAnsi="Arial" w:cs="Arial"/>
                <w:b/>
                <w:bCs/>
                <w:color w:val="FF0000"/>
              </w:rPr>
              <w:t>$48.29</w:t>
            </w:r>
          </w:p>
        </w:tc>
      </w:tr>
      <w:tr w:rsidR="00510CE0" w:rsidRPr="00510CE0" w:rsidTr="00510CE0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10CE0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10CE0">
              <w:rPr>
                <w:rFonts w:ascii="Arial" w:eastAsia="Times New Roman" w:hAnsi="Arial" w:cs="Arial"/>
                <w:b/>
                <w:bCs/>
                <w:color w:val="FF0000"/>
              </w:rPr>
              <w:t>$11.41</w:t>
            </w:r>
          </w:p>
        </w:tc>
      </w:tr>
      <w:tr w:rsidR="00510CE0" w:rsidRPr="00510CE0" w:rsidTr="00510CE0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510CE0" w:rsidRPr="00510CE0" w:rsidTr="00510CE0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510CE0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510CE0" w:rsidRPr="00510CE0" w:rsidTr="00510CE0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10CE0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10CE0">
              <w:rPr>
                <w:rFonts w:ascii="Arial" w:eastAsia="Times New Roman" w:hAnsi="Arial" w:cs="Arial"/>
                <w:b/>
                <w:bCs/>
                <w:color w:val="FF0000"/>
              </w:rPr>
              <w:t>$241.66</w:t>
            </w:r>
          </w:p>
        </w:tc>
      </w:tr>
      <w:tr w:rsidR="00510CE0" w:rsidRPr="00510CE0" w:rsidTr="00510CE0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510CE0" w:rsidRPr="00510CE0" w:rsidTr="00510CE0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510CE0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510CE0" w:rsidRPr="00510CE0" w:rsidTr="00510CE0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10CE0">
              <w:rPr>
                <w:rFonts w:ascii="Arial Black" w:eastAsia="Times New Roman" w:hAnsi="Arial Black" w:cs="Arial"/>
                <w:sz w:val="20"/>
                <w:szCs w:val="20"/>
              </w:rPr>
              <w:t>PRITCHETT MOORE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10CE0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510CE0" w:rsidRPr="00510CE0" w:rsidTr="00510CE0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10CE0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10CE0">
              <w:rPr>
                <w:rFonts w:ascii="Arial" w:eastAsia="Times New Roman" w:hAnsi="Arial" w:cs="Arial"/>
                <w:b/>
                <w:bCs/>
                <w:color w:val="FF0000"/>
              </w:rPr>
              <w:t>$94.97</w:t>
            </w:r>
          </w:p>
        </w:tc>
      </w:tr>
      <w:tr w:rsidR="00510CE0" w:rsidRPr="00510CE0" w:rsidTr="00510CE0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510CE0" w:rsidRPr="00510CE0" w:rsidTr="00510CE0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510CE0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10CE0" w:rsidRPr="00510CE0" w:rsidTr="00510CE0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10CE0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510CE0">
              <w:rPr>
                <w:rFonts w:ascii="Arial" w:eastAsia="Times New Roman" w:hAnsi="Arial" w:cs="Arial"/>
                <w:b/>
                <w:bCs/>
                <w:color w:val="0000FF"/>
              </w:rPr>
              <w:t>$3.19</w:t>
            </w:r>
          </w:p>
        </w:tc>
      </w:tr>
      <w:tr w:rsidR="00510CE0" w:rsidRPr="00510CE0" w:rsidTr="00510CE0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10CE0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510CE0">
              <w:rPr>
                <w:rFonts w:ascii="Arial" w:eastAsia="Times New Roman" w:hAnsi="Arial" w:cs="Arial"/>
                <w:b/>
                <w:bCs/>
                <w:color w:val="0000FF"/>
              </w:rPr>
              <w:t>$3,031.00</w:t>
            </w:r>
          </w:p>
        </w:tc>
      </w:tr>
      <w:tr w:rsidR="00510CE0" w:rsidRPr="00510CE0" w:rsidTr="00510CE0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</w:tr>
      <w:tr w:rsidR="00510CE0" w:rsidRPr="00510CE0" w:rsidTr="00510CE0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510CE0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CE0" w:rsidRPr="00510CE0" w:rsidRDefault="00510CE0" w:rsidP="00510C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CE0">
              <w:rPr>
                <w:rFonts w:ascii="Arial" w:eastAsia="Times New Roman" w:hAnsi="Arial" w:cs="Arial"/>
                <w:b/>
                <w:bCs/>
              </w:rPr>
              <w:t>$74,948.45</w:t>
            </w:r>
          </w:p>
        </w:tc>
      </w:tr>
    </w:tbl>
    <w:p w:rsidR="00510CE0" w:rsidRPr="0088347E" w:rsidRDefault="00510CE0" w:rsidP="0088347E">
      <w:pPr>
        <w:jc w:val="center"/>
        <w:rPr>
          <w:rFonts w:ascii="Arial Black" w:hAnsi="Arial Black"/>
          <w:sz w:val="36"/>
          <w:szCs w:val="36"/>
        </w:rPr>
      </w:pPr>
    </w:p>
    <w:sectPr w:rsidR="00510CE0" w:rsidRPr="00883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7E"/>
    <w:rsid w:val="0046224F"/>
    <w:rsid w:val="00510CE0"/>
    <w:rsid w:val="0088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Robbins</cp:lastModifiedBy>
  <cp:revision>2</cp:revision>
  <dcterms:created xsi:type="dcterms:W3CDTF">2019-01-10T01:19:00Z</dcterms:created>
  <dcterms:modified xsi:type="dcterms:W3CDTF">2019-01-10T01:19:00Z</dcterms:modified>
</cp:coreProperties>
</file>