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Coronado Hills/Creekside Neighborhood Association General Meeting</w:t>
      </w:r>
    </w:p>
    <w:p>
      <w:pPr>
        <w:pStyle w:val="NoSpacing"/>
        <w:rPr/>
      </w:pPr>
      <w:r>
        <w:rPr/>
        <w:t>September 21</w:t>
      </w:r>
      <w:r>
        <w:rPr/>
        <w:t>, 2021</w:t>
      </w:r>
    </w:p>
    <w:p>
      <w:pPr>
        <w:pStyle w:val="NoSpacing"/>
        <w:rPr>
          <w:rFonts w:ascii="Calibri" w:hAnsi="Calibri"/>
        </w:rPr>
      </w:pPr>
      <w:r>
        <w:rPr/>
      </w:r>
    </w:p>
    <w:p>
      <w:pPr>
        <w:pStyle w:val="NoSpacing"/>
        <w:rPr/>
      </w:pPr>
      <w:r>
        <w:rPr/>
        <w:t>Board members present:</w:t>
      </w:r>
    </w:p>
    <w:p>
      <w:pPr>
        <w:pStyle w:val="NoSpacing"/>
        <w:rPr>
          <w:rFonts w:ascii="Calibri" w:hAnsi="Calibri"/>
        </w:rPr>
      </w:pPr>
      <w:r>
        <w:rPr/>
        <w:t>Cheryl Thompson, Vice President</w:t>
      </w:r>
    </w:p>
    <w:p>
      <w:pPr>
        <w:pStyle w:val="NoSpacing"/>
        <w:rPr>
          <w:rFonts w:ascii="Calibri" w:hAnsi="Calibri"/>
        </w:rPr>
      </w:pPr>
      <w:r>
        <w:rPr/>
        <w:t>Catherine Wusterhausen, Secretary</w:t>
      </w:r>
    </w:p>
    <w:p>
      <w:pPr>
        <w:pStyle w:val="NoSpacing"/>
        <w:rPr>
          <w:rFonts w:ascii="Calibri" w:hAnsi="Calibri"/>
        </w:rPr>
      </w:pPr>
      <w:r>
        <w:rPr/>
        <w:t>David Risher, Treasurer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The meeting was a hybrid format with participants attending in person and via Zoom.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1</w:t>
      </w:r>
      <w:r>
        <w:rPr/>
        <w:t>5</w:t>
      </w:r>
      <w:r>
        <w:rPr/>
        <w:t xml:space="preserve"> people were present, including board members.</w:t>
      </w:r>
    </w:p>
    <w:p>
      <w:pPr>
        <w:pStyle w:val="NoSpacing"/>
        <w:rPr>
          <w:rFonts w:ascii="Calibri" w:hAnsi="Calibri"/>
        </w:rPr>
      </w:pPr>
      <w:r>
        <w:rPr/>
      </w:r>
    </w:p>
    <w:p>
      <w:pPr>
        <w:pStyle w:val="NoSpacing"/>
        <w:rPr/>
      </w:pPr>
      <w:r>
        <w:rPr/>
        <w:t>Meeting called to order by the Vice President at 6:3</w:t>
      </w:r>
      <w:r>
        <w:rPr/>
        <w:t>6</w:t>
      </w:r>
      <w:r>
        <w:rPr/>
        <w:t xml:space="preserve"> PM.</w:t>
      </w:r>
    </w:p>
    <w:p>
      <w:pPr>
        <w:pStyle w:val="NoSpacing"/>
        <w:rPr>
          <w:rFonts w:ascii="Calibri" w:hAnsi="Calibri"/>
        </w:rPr>
      </w:pPr>
      <w:r>
        <w:rPr/>
      </w:r>
    </w:p>
    <w:p>
      <w:pPr>
        <w:pStyle w:val="NoSpacing"/>
        <w:rPr/>
      </w:pPr>
      <w:r>
        <w:rPr/>
        <w:t>May</w:t>
      </w:r>
      <w:r>
        <w:rPr/>
        <w:t xml:space="preserve"> minutes read and approved as read.</w:t>
      </w:r>
    </w:p>
    <w:p>
      <w:pPr>
        <w:pStyle w:val="NoSpacing"/>
        <w:rPr>
          <w:rFonts w:ascii="Calibri" w:hAnsi="Calibri"/>
        </w:rPr>
      </w:pPr>
      <w:r>
        <w:rPr/>
      </w:r>
    </w:p>
    <w:p>
      <w:pPr>
        <w:pStyle w:val="NoSpacing"/>
        <w:rPr>
          <w:rFonts w:ascii="Calibri" w:hAnsi="Calibri"/>
        </w:rPr>
      </w:pPr>
      <w:r>
        <w:rPr/>
        <w:t>Treasurer's report approved.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Officer Andre Black was a guest at the meeting; neighbors discussing concerns including speeding, security cameras , and the possibility of organizing a Neighborhood Watch.</w:t>
      </w:r>
    </w:p>
    <w:p>
      <w:pPr>
        <w:pStyle w:val="NoSpacing"/>
        <w:ind w:left="1440" w:hanging="0"/>
        <w:rPr>
          <w:rFonts w:ascii="Calibri" w:hAnsi="Calibri"/>
        </w:rPr>
      </w:pPr>
      <w:r>
        <w:rPr/>
      </w:r>
    </w:p>
    <w:p>
      <w:pPr>
        <w:pStyle w:val="NoSpacing"/>
        <w:rPr/>
      </w:pPr>
      <w:r>
        <w:rPr/>
        <w:t>Old Business:</w:t>
      </w:r>
    </w:p>
    <w:p>
      <w:pPr>
        <w:pStyle w:val="NoSpacing"/>
        <w:numPr>
          <w:ilvl w:val="0"/>
          <w:numId w:val="1"/>
        </w:numPr>
        <w:rPr/>
      </w:pPr>
      <w:r>
        <w:rPr/>
        <w:t>Google fiber project is nearing completion.</w:t>
      </w:r>
    </w:p>
    <w:p>
      <w:pPr>
        <w:pStyle w:val="NoSpacing"/>
        <w:numPr>
          <w:ilvl w:val="0"/>
          <w:numId w:val="1"/>
        </w:numPr>
        <w:rPr/>
      </w:pPr>
      <w:r>
        <w:rPr/>
        <w:t>The website has been updated.</w:t>
      </w:r>
    </w:p>
    <w:p>
      <w:pPr>
        <w:pStyle w:val="NoSpacing"/>
        <w:numPr>
          <w:ilvl w:val="0"/>
          <w:numId w:val="1"/>
        </w:numPr>
        <w:rPr/>
      </w:pPr>
      <w:r>
        <w:rPr/>
        <w:t>Continue to monitor school bus traffic in neighborhood.</w:t>
      </w:r>
    </w:p>
    <w:p>
      <w:pPr>
        <w:pStyle w:val="NoSpacing"/>
        <w:numPr>
          <w:ilvl w:val="0"/>
          <w:numId w:val="1"/>
        </w:numPr>
        <w:rPr/>
      </w:pPr>
      <w:r>
        <w:rPr/>
        <w:t>Call 311 about code enforcement issues.</w:t>
      </w:r>
    </w:p>
    <w:p>
      <w:pPr>
        <w:pStyle w:val="NoSpacing"/>
        <w:numPr>
          <w:ilvl w:val="0"/>
          <w:numId w:val="1"/>
        </w:numPr>
        <w:rPr/>
      </w:pPr>
      <w:r>
        <w:rPr/>
        <w:t>The Beautification Committee will be combined with a new Code Enforcement Committee. A chair is needed for the new committee.</w:t>
      </w:r>
    </w:p>
    <w:p>
      <w:pPr>
        <w:pStyle w:val="NoSpacing"/>
        <w:numPr>
          <w:ilvl w:val="0"/>
          <w:numId w:val="1"/>
        </w:numPr>
        <w:rPr/>
      </w:pPr>
      <w:r>
        <w:rPr/>
        <w:t>The rezoning case on 1701 Anderson Lane has been postponed.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New Business:</w:t>
      </w:r>
    </w:p>
    <w:p>
      <w:pPr>
        <w:pStyle w:val="NoSpacing"/>
        <w:numPr>
          <w:ilvl w:val="0"/>
          <w:numId w:val="2"/>
        </w:numPr>
        <w:rPr/>
      </w:pPr>
      <w:r>
        <w:rPr/>
        <w:t>Discussion of forming a Neighborhood Watch</w:t>
      </w:r>
    </w:p>
    <w:p>
      <w:pPr>
        <w:pStyle w:val="NoSpacing"/>
        <w:rPr>
          <w:rFonts w:ascii="Calibri" w:hAnsi="Calibri"/>
        </w:rPr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 xml:space="preserve">Meeting adjourned at </w:t>
      </w:r>
      <w:r>
        <w:rPr/>
        <w:t>7:32</w:t>
      </w:r>
      <w:r>
        <w:rPr/>
        <w:t xml:space="preserve"> PM.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inheri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f41ef"/>
    <w:pPr>
      <w:widowControl/>
      <w:bidi w:val="0"/>
      <w:spacing w:lineRule="auto" w:line="276" w:before="12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41ef"/>
    <w:pPr>
      <w:keepNext w:val="true"/>
      <w:keepLines/>
      <w:spacing w:before="360" w:after="0"/>
      <w:outlineLvl w:val="0"/>
    </w:pPr>
    <w:rPr>
      <w:rFonts w:ascii="Cambria" w:hAnsi="Cambria" w:eastAsia="" w:cs="" w:asciiTheme="majorHAnsi" w:cstheme="majorBidi" w:eastAsiaTheme="majorEastAsia" w:hAnsiTheme="majorHAnsi"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1ef"/>
    <w:pPr>
      <w:keepNext w:val="true"/>
      <w:keepLines/>
      <w:spacing w:lineRule="auto" w:line="240" w:before="200" w:after="120"/>
      <w:outlineLvl w:val="1"/>
    </w:pPr>
    <w:rPr>
      <w:rFonts w:ascii="Cambria" w:hAnsi="Cambria" w:eastAsia="" w:cs="" w:asciiTheme="majorHAnsi" w:cstheme="majorBidi" w:eastAsiaTheme="majorEastAsia" w:hAnsiTheme="majorHAnsi"/>
      <w:bCs/>
      <w:szCs w:val="26"/>
    </w:rPr>
  </w:style>
  <w:style w:type="paragraph" w:styleId="Heading3">
    <w:name w:val="Heading 3"/>
    <w:basedOn w:val="Normal"/>
    <w:link w:val="Heading3Char"/>
    <w:uiPriority w:val="9"/>
    <w:qFormat/>
    <w:rsid w:val="00dd2edd"/>
    <w:pPr>
      <w:spacing w:lineRule="atLeast" w:line="405" w:before="150" w:after="150"/>
      <w:outlineLvl w:val="2"/>
    </w:pPr>
    <w:rPr>
      <w:rFonts w:ascii="inherit" w:hAnsi="inherit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3Char" w:customStyle="1">
    <w:name w:val="Heading 3 Char"/>
    <w:basedOn w:val="DefaultParagraphFont"/>
    <w:link w:val="Heading3"/>
    <w:uiPriority w:val="9"/>
    <w:qFormat/>
    <w:rsid w:val="00dd2edd"/>
    <w:rPr>
      <w:rFonts w:ascii="inherit" w:hAnsi="inherit" w:eastAsia="Times New Roman" w:cs="Times New Roman"/>
      <w:b/>
      <w:bCs/>
      <w:sz w:val="27"/>
      <w:szCs w:val="27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8f41ef"/>
    <w:rPr>
      <w:rFonts w:ascii="Cambria" w:hAnsi="Cambria" w:eastAsia="" w:cs="" w:asciiTheme="majorHAnsi" w:cstheme="majorBidi" w:eastAsiaTheme="majorEastAsia" w:hAnsiTheme="majorHAnsi"/>
      <w:bCs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8f41ef"/>
    <w:rPr>
      <w:rFonts w:ascii="Cambria" w:hAnsi="Cambria" w:eastAsia="" w:cs="" w:asciiTheme="majorHAnsi" w:cstheme="majorBidi" w:eastAsiaTheme="majorEastAsia" w:hAnsiTheme="majorHAnsi"/>
      <w:bCs/>
      <w:sz w:val="24"/>
      <w:szCs w:val="26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ListLabel19" w:customStyle="1">
    <w:name w:val="ListLabel 19"/>
    <w:qFormat/>
    <w:rPr>
      <w:rFonts w:ascii="Calibri" w:hAnsi="Calibri" w:cs="OpenSymbol"/>
    </w:rPr>
  </w:style>
  <w:style w:type="character" w:styleId="ListLabel20" w:customStyle="1">
    <w:name w:val="ListLabel 20"/>
    <w:qFormat/>
    <w:rPr>
      <w:rFonts w:cs="OpenSymbol"/>
    </w:rPr>
  </w:style>
  <w:style w:type="character" w:styleId="ListLabel21" w:customStyle="1">
    <w:name w:val="ListLabel 21"/>
    <w:qFormat/>
    <w:rPr>
      <w:rFonts w:cs="OpenSymbol"/>
    </w:rPr>
  </w:style>
  <w:style w:type="character" w:styleId="ListLabel22" w:customStyle="1">
    <w:name w:val="ListLabel 22"/>
    <w:qFormat/>
    <w:rPr>
      <w:rFonts w:cs="OpenSymbol"/>
    </w:rPr>
  </w:style>
  <w:style w:type="character" w:styleId="ListLabel23" w:customStyle="1">
    <w:name w:val="ListLabel 23"/>
    <w:qFormat/>
    <w:rPr>
      <w:rFonts w:cs="OpenSymbol"/>
    </w:rPr>
  </w:style>
  <w:style w:type="character" w:styleId="ListLabel24" w:customStyle="1">
    <w:name w:val="ListLabel 24"/>
    <w:qFormat/>
    <w:rPr>
      <w:rFonts w:cs="OpenSymbol"/>
    </w:rPr>
  </w:style>
  <w:style w:type="character" w:styleId="ListLabel25" w:customStyle="1">
    <w:name w:val="ListLabel 25"/>
    <w:qFormat/>
    <w:rPr>
      <w:rFonts w:cs="OpenSymbol"/>
    </w:rPr>
  </w:style>
  <w:style w:type="character" w:styleId="ListLabel26" w:customStyle="1">
    <w:name w:val="ListLabel 26"/>
    <w:qFormat/>
    <w:rPr>
      <w:rFonts w:cs="OpenSymbol"/>
    </w:rPr>
  </w:style>
  <w:style w:type="character" w:styleId="ListLabel27" w:customStyle="1">
    <w:name w:val="ListLabel 27"/>
    <w:qFormat/>
    <w:rPr>
      <w:rFonts w:cs="OpenSymbol"/>
    </w:rPr>
  </w:style>
  <w:style w:type="character" w:styleId="ListLabel28" w:customStyle="1">
    <w:name w:val="ListLabel 28"/>
    <w:qFormat/>
    <w:rPr>
      <w:rFonts w:cs="OpenSymbol"/>
    </w:rPr>
  </w:style>
  <w:style w:type="character" w:styleId="ListLabel29" w:customStyle="1">
    <w:name w:val="ListLabel 29"/>
    <w:qFormat/>
    <w:rPr>
      <w:rFonts w:cs="OpenSymbol"/>
    </w:rPr>
  </w:style>
  <w:style w:type="character" w:styleId="ListLabel30" w:customStyle="1">
    <w:name w:val="ListLabel 30"/>
    <w:qFormat/>
    <w:rPr>
      <w:rFonts w:cs="OpenSymbol"/>
    </w:rPr>
  </w:style>
  <w:style w:type="character" w:styleId="ListLabel31" w:customStyle="1">
    <w:name w:val="ListLabel 31"/>
    <w:qFormat/>
    <w:rPr>
      <w:rFonts w:cs="OpenSymbol"/>
    </w:rPr>
  </w:style>
  <w:style w:type="character" w:styleId="ListLabel32" w:customStyle="1">
    <w:name w:val="ListLabel 32"/>
    <w:qFormat/>
    <w:rPr>
      <w:rFonts w:cs="OpenSymbol"/>
    </w:rPr>
  </w:style>
  <w:style w:type="character" w:styleId="ListLabel33" w:customStyle="1">
    <w:name w:val="ListLabel 33"/>
    <w:qFormat/>
    <w:rPr>
      <w:rFonts w:cs="OpenSymbol"/>
    </w:rPr>
  </w:style>
  <w:style w:type="character" w:styleId="ListLabel34" w:customStyle="1">
    <w:name w:val="ListLabel 34"/>
    <w:qFormat/>
    <w:rPr>
      <w:rFonts w:cs="OpenSymbol"/>
    </w:rPr>
  </w:style>
  <w:style w:type="character" w:styleId="ListLabel35" w:customStyle="1">
    <w:name w:val="ListLabel 35"/>
    <w:qFormat/>
    <w:rPr>
      <w:rFonts w:cs="OpenSymbol"/>
    </w:rPr>
  </w:style>
  <w:style w:type="character" w:styleId="ListLabel36" w:customStyle="1">
    <w:name w:val="ListLabel 36"/>
    <w:qFormat/>
    <w:rPr>
      <w:rFonts w:cs="OpenSymbol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ascii="Calibri" w:hAnsi="Calibri" w:cs="Courier New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>
    <w:name w:val="ListLabel 43"/>
    <w:qFormat/>
    <w:rPr>
      <w:rFonts w:ascii="Calibri" w:hAnsi="Calibri" w:cs="Symbol"/>
    </w:rPr>
  </w:style>
  <w:style w:type="character" w:styleId="ListLabel44">
    <w:name w:val="ListLabel 44"/>
    <w:qFormat/>
    <w:rPr>
      <w:rFonts w:ascii="Calibri" w:hAnsi="Calibri"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ListParagraph">
    <w:name w:val="List Paragraph"/>
    <w:basedOn w:val="Normal"/>
    <w:uiPriority w:val="34"/>
    <w:qFormat/>
    <w:rsid w:val="00dd2edd"/>
    <w:pPr>
      <w:spacing w:before="120" w:after="200"/>
      <w:ind w:left="720" w:hanging="0"/>
      <w:contextualSpacing/>
    </w:pPr>
    <w:rPr>
      <w:rFonts w:cs="Times New Roman"/>
    </w:rPr>
  </w:style>
  <w:style w:type="paragraph" w:styleId="NoSpacing">
    <w:name w:val="No Spacing"/>
    <w:uiPriority w:val="1"/>
    <w:qFormat/>
    <w:rsid w:val="00c94803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LibreOffice/6.1.5.2$Windows_X86_64 LibreOffice_project/90f8dcf33c87b3705e78202e3df5142b201bd805</Application>
  <Pages>1</Pages>
  <Words>166</Words>
  <Characters>935</Characters>
  <CharactersWithSpaces>1072</CharactersWithSpaces>
  <Paragraphs>22</Paragraphs>
  <Company>Texas Legislative Council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2021-07-01T16:24:00Z</dcterms:created>
  <dc:creator>Catherine Wusterhausen</dc:creator>
  <dc:description/>
  <dc:language>en-US</dc:language>
  <cp:lastModifiedBy/>
  <dcterms:modified xsi:type="dcterms:W3CDTF">2021-10-09T20:32:28Z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Texas Legislative Council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