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F0B3" w14:textId="77777777" w:rsidR="00AF6C1A" w:rsidRPr="00AF6C1A" w:rsidRDefault="00AF6C1A">
      <w:r w:rsidRPr="00AF6C1A">
        <w:t>When a Medicare Advantage plan disregards a Medicare regulation, CMS wants to hear about it.</w:t>
      </w:r>
    </w:p>
    <w:p w14:paraId="376768DD" w14:textId="16D9B390" w:rsidR="00AF6C1A" w:rsidRDefault="00AF6C1A">
      <w:r>
        <w:t xml:space="preserve">It is important to understand that any contractual arrangements you have with a MA plan can override a CMS regulation. </w:t>
      </w:r>
      <w:proofErr w:type="gramStart"/>
      <w:r>
        <w:t>So</w:t>
      </w:r>
      <w:proofErr w:type="gramEnd"/>
      <w:r>
        <w:t xml:space="preserve"> if your contract specifies that the Two Midnight Rule is not used to determine patient status, then it is not a MA abuse if they do not allow an inpatient admission at the second midnight. But if they refuse to cover a</w:t>
      </w:r>
      <w:r w:rsidR="009537D6">
        <w:t xml:space="preserve"> procedure that meets the NCD then that is an abuse.</w:t>
      </w:r>
    </w:p>
    <w:p w14:paraId="38CA65A4" w14:textId="6B8D51E6" w:rsidR="009537D6" w:rsidRDefault="009537D6">
      <w:r>
        <w:t xml:space="preserve">If you are having an issue with a MA plan not properly following the appeal process, submit your complaint to </w:t>
      </w:r>
      <w:hyperlink r:id="rId4" w:history="1">
        <w:r>
          <w:rPr>
            <w:rStyle w:val="Hyperlink"/>
          </w:rPr>
          <w:t>https://appeals.lmi.org/DAPMailbox</w:t>
        </w:r>
      </w:hyperlink>
    </w:p>
    <w:p w14:paraId="278BDAB8" w14:textId="2B24364C" w:rsidR="009537D6" w:rsidRPr="00AF6C1A" w:rsidRDefault="009537D6">
      <w:r>
        <w:t>For payer-specific issues, contact:</w:t>
      </w:r>
      <w:bookmarkStart w:id="0" w:name="_GoBack"/>
      <w:bookmarkEnd w:id="0"/>
    </w:p>
    <w:p w14:paraId="4A87BBB2" w14:textId="1B62C68A" w:rsidR="005D73F3" w:rsidRPr="000322C5" w:rsidRDefault="00443677">
      <w:pPr>
        <w:rPr>
          <w:b/>
          <w:u w:val="single"/>
        </w:rPr>
      </w:pPr>
      <w:r w:rsidRPr="000322C5">
        <w:rPr>
          <w:b/>
          <w:u w:val="single"/>
        </w:rPr>
        <w:t>Humana:</w:t>
      </w:r>
    </w:p>
    <w:p w14:paraId="4A87BBB3" w14:textId="77777777" w:rsidR="00443677" w:rsidRPr="000322C5" w:rsidRDefault="00443677">
      <w:proofErr w:type="spellStart"/>
      <w:r w:rsidRPr="000322C5">
        <w:rPr>
          <w:color w:val="222222"/>
          <w:shd w:val="clear" w:color="auto" w:fill="FFFFFF"/>
        </w:rPr>
        <w:t>Uvonda</w:t>
      </w:r>
      <w:proofErr w:type="spellEnd"/>
      <w:r w:rsidRPr="000322C5">
        <w:rPr>
          <w:color w:val="222222"/>
          <w:shd w:val="clear" w:color="auto" w:fill="FFFFFF"/>
        </w:rPr>
        <w:t xml:space="preserve"> </w:t>
      </w:r>
      <w:proofErr w:type="spellStart"/>
      <w:r w:rsidRPr="000322C5">
        <w:rPr>
          <w:color w:val="222222"/>
          <w:shd w:val="clear" w:color="auto" w:fill="FFFFFF"/>
        </w:rPr>
        <w:t>Meinholdt</w:t>
      </w:r>
      <w:proofErr w:type="spellEnd"/>
      <w:r w:rsidRPr="000322C5">
        <w:rPr>
          <w:rStyle w:val="apple-converted-space"/>
          <w:color w:val="222222"/>
          <w:shd w:val="clear" w:color="auto" w:fill="FFFFFF"/>
        </w:rPr>
        <w:t> </w:t>
      </w:r>
      <w:r w:rsidRPr="000322C5">
        <w:rPr>
          <w:color w:val="222222"/>
        </w:rPr>
        <w:br/>
      </w:r>
      <w:r w:rsidRPr="000322C5">
        <w:rPr>
          <w:color w:val="222222"/>
          <w:shd w:val="clear" w:color="auto" w:fill="FFFFFF"/>
        </w:rPr>
        <w:t>Health Insurance Specialist</w:t>
      </w:r>
      <w:r w:rsidRPr="000322C5">
        <w:rPr>
          <w:rStyle w:val="apple-converted-space"/>
          <w:color w:val="222222"/>
          <w:shd w:val="clear" w:color="auto" w:fill="FFFFFF"/>
        </w:rPr>
        <w:t> </w:t>
      </w:r>
      <w:r w:rsidRPr="000322C5">
        <w:rPr>
          <w:color w:val="222222"/>
        </w:rPr>
        <w:br/>
      </w:r>
      <w:r w:rsidRPr="000322C5">
        <w:rPr>
          <w:color w:val="222222"/>
          <w:shd w:val="clear" w:color="auto" w:fill="FFFFFF"/>
        </w:rPr>
        <w:t>Kansas City Regional Office</w:t>
      </w:r>
      <w:r w:rsidRPr="000322C5">
        <w:rPr>
          <w:rStyle w:val="apple-converted-space"/>
          <w:color w:val="222222"/>
          <w:shd w:val="clear" w:color="auto" w:fill="FFFFFF"/>
        </w:rPr>
        <w:t> </w:t>
      </w:r>
      <w:r w:rsidRPr="000322C5">
        <w:rPr>
          <w:color w:val="222222"/>
        </w:rPr>
        <w:br/>
      </w:r>
      <w:r w:rsidRPr="000322C5">
        <w:rPr>
          <w:color w:val="222222"/>
          <w:shd w:val="clear" w:color="auto" w:fill="FFFFFF"/>
        </w:rPr>
        <w:t>Phone: 816-426-6544</w:t>
      </w:r>
      <w:r w:rsidRPr="000322C5">
        <w:rPr>
          <w:rStyle w:val="apple-converted-space"/>
          <w:color w:val="222222"/>
          <w:shd w:val="clear" w:color="auto" w:fill="FFFFFF"/>
        </w:rPr>
        <w:t> </w:t>
      </w:r>
      <w:r w:rsidRPr="000322C5">
        <w:rPr>
          <w:color w:val="222222"/>
        </w:rPr>
        <w:br/>
      </w:r>
      <w:r w:rsidRPr="000322C5">
        <w:rPr>
          <w:color w:val="222222"/>
          <w:shd w:val="clear" w:color="auto" w:fill="FFFFFF"/>
        </w:rPr>
        <w:t>FAX:    443-380-6020</w:t>
      </w:r>
      <w:r w:rsidRPr="000322C5">
        <w:rPr>
          <w:rStyle w:val="apple-converted-space"/>
          <w:color w:val="222222"/>
          <w:shd w:val="clear" w:color="auto" w:fill="FFFFFF"/>
        </w:rPr>
        <w:t> </w:t>
      </w:r>
      <w:r w:rsidRPr="000322C5">
        <w:rPr>
          <w:color w:val="222222"/>
        </w:rPr>
        <w:br/>
      </w:r>
      <w:hyperlink r:id="rId5" w:tgtFrame="_blank" w:history="1">
        <w:r w:rsidRPr="00BB405E">
          <w:rPr>
            <w:rStyle w:val="Hyperlink"/>
            <w:rFonts w:ascii="Calibri" w:hAnsi="Calibri"/>
          </w:rPr>
          <w:t>Uvonda.Meinholdt@cms.hhs.gov</w:t>
        </w:r>
      </w:hyperlink>
    </w:p>
    <w:p w14:paraId="4A87BBB4" w14:textId="77777777" w:rsidR="00443677" w:rsidRPr="000322C5" w:rsidRDefault="00443677">
      <w:pPr>
        <w:rPr>
          <w:b/>
          <w:u w:val="single"/>
        </w:rPr>
      </w:pPr>
      <w:r w:rsidRPr="000322C5">
        <w:rPr>
          <w:b/>
          <w:u w:val="single"/>
        </w:rPr>
        <w:t>UHC:</w:t>
      </w:r>
    </w:p>
    <w:p w14:paraId="4A87BBB5" w14:textId="77777777" w:rsidR="00443677" w:rsidRPr="000322C5" w:rsidRDefault="00443677" w:rsidP="00443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322C5">
        <w:rPr>
          <w:rFonts w:ascii="Times New Roman" w:eastAsia="Times New Roman" w:hAnsi="Times New Roman" w:cs="Times New Roman"/>
          <w:color w:val="222222"/>
          <w:sz w:val="24"/>
          <w:szCs w:val="24"/>
        </w:rPr>
        <w:t> Nicole Edwards</w:t>
      </w:r>
    </w:p>
    <w:p w14:paraId="4A87BBB6" w14:textId="77777777" w:rsidR="00443677" w:rsidRPr="00BB405E" w:rsidRDefault="009537D6" w:rsidP="00BB405E">
      <w:pPr>
        <w:pStyle w:val="NoSpacing"/>
        <w:rPr>
          <w:rStyle w:val="Hyperlink"/>
          <w:rFonts w:ascii="Calibri" w:hAnsi="Calibri"/>
        </w:rPr>
      </w:pPr>
      <w:hyperlink r:id="rId6" w:tgtFrame="_blank" w:history="1">
        <w:r w:rsidR="00443677" w:rsidRPr="00BB405E">
          <w:rPr>
            <w:rStyle w:val="Hyperlink"/>
            <w:rFonts w:ascii="Calibri" w:hAnsi="Calibri"/>
          </w:rPr>
          <w:t>Nicole.edwards@cms.hhs.gov</w:t>
        </w:r>
      </w:hyperlink>
    </w:p>
    <w:p w14:paraId="4A87BBB7" w14:textId="77777777" w:rsidR="00443677" w:rsidRPr="000322C5" w:rsidRDefault="00443677" w:rsidP="00443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87BBB8" w14:textId="77777777" w:rsidR="00443677" w:rsidRPr="000322C5" w:rsidRDefault="00443677" w:rsidP="00443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87BBB9" w14:textId="7851CD93" w:rsidR="000322C5" w:rsidRPr="000322C5" w:rsidRDefault="000322C5" w:rsidP="00254B1A">
      <w:pPr>
        <w:shd w:val="clear" w:color="auto" w:fill="FFFFFF"/>
        <w:rPr>
          <w:rFonts w:ascii="Calibri" w:hAnsi="Calibri"/>
          <w:b/>
          <w:color w:val="222222"/>
          <w:u w:val="single"/>
        </w:rPr>
      </w:pPr>
      <w:r w:rsidRPr="000322C5">
        <w:rPr>
          <w:rFonts w:ascii="Calibri" w:hAnsi="Calibri"/>
          <w:b/>
          <w:color w:val="222222"/>
          <w:u w:val="single"/>
        </w:rPr>
        <w:t xml:space="preserve">Blue Cross </w:t>
      </w:r>
    </w:p>
    <w:p w14:paraId="4A87BBBA" w14:textId="77777777" w:rsidR="00254B1A" w:rsidRPr="000322C5" w:rsidRDefault="00254B1A" w:rsidP="000322C5">
      <w:pPr>
        <w:pStyle w:val="NoSpacing"/>
      </w:pPr>
      <w:r w:rsidRPr="000322C5">
        <w:t>Anne McMillan</w:t>
      </w:r>
    </w:p>
    <w:p w14:paraId="4A87BBBB" w14:textId="77777777" w:rsidR="00254B1A" w:rsidRPr="000322C5" w:rsidRDefault="00254B1A" w:rsidP="000322C5">
      <w:pPr>
        <w:pStyle w:val="NoSpacing"/>
      </w:pPr>
      <w:r w:rsidRPr="000322C5">
        <w:t>Health Insurance Specialist</w:t>
      </w:r>
    </w:p>
    <w:p w14:paraId="4A87BBBC" w14:textId="77777777" w:rsidR="00254B1A" w:rsidRPr="000322C5" w:rsidRDefault="00254B1A" w:rsidP="000322C5">
      <w:pPr>
        <w:pStyle w:val="NoSpacing"/>
      </w:pPr>
      <w:r w:rsidRPr="000322C5">
        <w:t>Chicago Regional Office</w:t>
      </w:r>
    </w:p>
    <w:p w14:paraId="4A87BBBD" w14:textId="77777777" w:rsidR="00254B1A" w:rsidRPr="000322C5" w:rsidRDefault="00254B1A" w:rsidP="000322C5">
      <w:pPr>
        <w:pStyle w:val="NoSpacing"/>
      </w:pPr>
      <w:r w:rsidRPr="000322C5">
        <w:t>Phone: 312-353-1668</w:t>
      </w:r>
    </w:p>
    <w:p w14:paraId="4A87BBBE" w14:textId="75487AE8" w:rsidR="00254B1A" w:rsidRDefault="009537D6" w:rsidP="000322C5">
      <w:pPr>
        <w:pStyle w:val="NoSpacing"/>
        <w:rPr>
          <w:rStyle w:val="Hyperlink"/>
          <w:rFonts w:ascii="Calibri" w:hAnsi="Calibri"/>
        </w:rPr>
      </w:pPr>
      <w:hyperlink r:id="rId7" w:tgtFrame="_blank" w:history="1">
        <w:r w:rsidR="00254B1A" w:rsidRPr="000322C5">
          <w:rPr>
            <w:rStyle w:val="Hyperlink"/>
            <w:rFonts w:ascii="Calibri" w:hAnsi="Calibri"/>
          </w:rPr>
          <w:t>Anne.McMillan@cms.hhs.gov</w:t>
        </w:r>
      </w:hyperlink>
    </w:p>
    <w:p w14:paraId="78A015E2" w14:textId="307465D4" w:rsidR="00F15ABC" w:rsidRDefault="00F15ABC" w:rsidP="000322C5">
      <w:pPr>
        <w:pStyle w:val="NoSpacing"/>
        <w:rPr>
          <w:rStyle w:val="Hyperlink"/>
          <w:rFonts w:ascii="Calibri" w:hAnsi="Calibri"/>
        </w:rPr>
      </w:pPr>
    </w:p>
    <w:p w14:paraId="7C73510D" w14:textId="34DF2FF0" w:rsidR="00F15ABC" w:rsidRDefault="00F15ABC" w:rsidP="000322C5">
      <w:pPr>
        <w:pStyle w:val="NoSpacing"/>
        <w:rPr>
          <w:rStyle w:val="Hyperlink"/>
          <w:rFonts w:ascii="Calibri" w:hAnsi="Calibri"/>
        </w:rPr>
      </w:pPr>
      <w:r w:rsidRPr="000322C5">
        <w:rPr>
          <w:rFonts w:ascii="Calibri" w:hAnsi="Calibri"/>
          <w:b/>
          <w:color w:val="222222"/>
          <w:u w:val="single"/>
        </w:rPr>
        <w:t>Anthem</w:t>
      </w:r>
    </w:p>
    <w:p w14:paraId="4A87BBBF" w14:textId="1112BC82" w:rsidR="000322C5" w:rsidRDefault="000322C5" w:rsidP="000322C5">
      <w:pPr>
        <w:pStyle w:val="NoSpacing"/>
        <w:rPr>
          <w:rStyle w:val="Hyperlink"/>
          <w:rFonts w:ascii="Calibri" w:hAnsi="Calibri"/>
        </w:rPr>
      </w:pPr>
    </w:p>
    <w:p w14:paraId="5F005BBF" w14:textId="77777777" w:rsidR="00F15ABC" w:rsidRDefault="00F15ABC" w:rsidP="00AF6C1A">
      <w:pPr>
        <w:pStyle w:val="NoSpacing"/>
      </w:pPr>
      <w:r>
        <w:t xml:space="preserve"> Edgar </w:t>
      </w:r>
      <w:proofErr w:type="spellStart"/>
      <w:r>
        <w:t>Buyao</w:t>
      </w:r>
      <w:proofErr w:type="spellEnd"/>
    </w:p>
    <w:p w14:paraId="2BCC9A5C" w14:textId="77777777" w:rsidR="00F15ABC" w:rsidRDefault="00F15ABC" w:rsidP="00AF6C1A">
      <w:pPr>
        <w:pStyle w:val="NoSpacing"/>
      </w:pPr>
      <w:r>
        <w:rPr>
          <w:color w:val="1F497D"/>
        </w:rPr>
        <w:t>Centers for Medicare and Medicaid Services</w:t>
      </w:r>
    </w:p>
    <w:p w14:paraId="634A8B72" w14:textId="77777777" w:rsidR="00F15ABC" w:rsidRDefault="00F15ABC" w:rsidP="00AF6C1A">
      <w:pPr>
        <w:pStyle w:val="NoSpacing"/>
      </w:pPr>
      <w:r>
        <w:rPr>
          <w:color w:val="1F497D"/>
        </w:rPr>
        <w:t>233 North Michigan Avenue, Suite 600</w:t>
      </w:r>
    </w:p>
    <w:p w14:paraId="3DD46DF4" w14:textId="77777777" w:rsidR="00F15ABC" w:rsidRDefault="00F15ABC" w:rsidP="00AF6C1A">
      <w:pPr>
        <w:pStyle w:val="NoSpacing"/>
      </w:pPr>
      <w:r>
        <w:rPr>
          <w:color w:val="1F497D"/>
        </w:rPr>
        <w:t>Chicago, IL 60601</w:t>
      </w:r>
    </w:p>
    <w:p w14:paraId="198B05CE" w14:textId="77777777" w:rsidR="00F15ABC" w:rsidRDefault="00F15ABC" w:rsidP="00AF6C1A">
      <w:pPr>
        <w:pStyle w:val="NoSpacing"/>
      </w:pPr>
      <w:r>
        <w:rPr>
          <w:color w:val="1F497D"/>
        </w:rPr>
        <w:t>Phone: (312) 353-5968</w:t>
      </w:r>
    </w:p>
    <w:p w14:paraId="056A735A" w14:textId="77777777" w:rsidR="00F15ABC" w:rsidRDefault="00F15ABC" w:rsidP="00AF6C1A">
      <w:pPr>
        <w:pStyle w:val="NoSpacing"/>
      </w:pPr>
      <w:r>
        <w:rPr>
          <w:color w:val="1F497D"/>
        </w:rPr>
        <w:t>Fax: (443) 380-6559</w:t>
      </w:r>
    </w:p>
    <w:p w14:paraId="5FD7EA0F" w14:textId="77777777" w:rsidR="00F15ABC" w:rsidRDefault="00F15ABC" w:rsidP="00AF6C1A">
      <w:pPr>
        <w:pStyle w:val="NoSpacing"/>
      </w:pPr>
      <w:r>
        <w:rPr>
          <w:color w:val="1F497D"/>
        </w:rPr>
        <w:t>E-mail:  </w:t>
      </w:r>
      <w:hyperlink r:id="rId8" w:tgtFrame="_blank" w:history="1">
        <w:r>
          <w:rPr>
            <w:rStyle w:val="Hyperlink"/>
            <w:rFonts w:ascii="Arial" w:hAnsi="Arial" w:cs="Arial"/>
            <w:color w:val="1155CC"/>
          </w:rPr>
          <w:t>edgar.buyao@cms.hhs.gov</w:t>
        </w:r>
      </w:hyperlink>
    </w:p>
    <w:p w14:paraId="16D67F33" w14:textId="3DDA954E" w:rsidR="00F15ABC" w:rsidRDefault="00F15ABC" w:rsidP="000322C5">
      <w:pPr>
        <w:pStyle w:val="NoSpacing"/>
        <w:rPr>
          <w:rStyle w:val="Hyperlink"/>
          <w:rFonts w:ascii="Calibri" w:hAnsi="Calibri"/>
        </w:rPr>
      </w:pPr>
    </w:p>
    <w:p w14:paraId="059E99A5" w14:textId="77777777" w:rsidR="00F15ABC" w:rsidRPr="000322C5" w:rsidRDefault="00F15ABC" w:rsidP="000322C5">
      <w:pPr>
        <w:pStyle w:val="NoSpacing"/>
        <w:rPr>
          <w:rStyle w:val="Hyperlink"/>
          <w:rFonts w:ascii="Calibri" w:hAnsi="Calibri"/>
        </w:rPr>
      </w:pPr>
    </w:p>
    <w:p w14:paraId="4A87BBC0" w14:textId="77777777" w:rsidR="000322C5" w:rsidRPr="000322C5" w:rsidRDefault="000322C5" w:rsidP="008120E7">
      <w:pPr>
        <w:shd w:val="clear" w:color="auto" w:fill="FFFFFF"/>
        <w:rPr>
          <w:rFonts w:ascii="Calibri" w:hAnsi="Calibri"/>
          <w:b/>
          <w:color w:val="222222"/>
          <w:u w:val="single"/>
        </w:rPr>
      </w:pPr>
      <w:r w:rsidRPr="000322C5">
        <w:rPr>
          <w:rFonts w:ascii="Calibri" w:hAnsi="Calibri"/>
          <w:b/>
          <w:color w:val="222222"/>
          <w:u w:val="single"/>
        </w:rPr>
        <w:t>Coventry and Aetna</w:t>
      </w:r>
    </w:p>
    <w:p w14:paraId="4A87BBC1" w14:textId="77777777" w:rsidR="008120E7" w:rsidRPr="000322C5" w:rsidRDefault="008120E7" w:rsidP="000322C5">
      <w:pPr>
        <w:pStyle w:val="NoSpacing"/>
      </w:pPr>
      <w:r w:rsidRPr="000322C5">
        <w:lastRenderedPageBreak/>
        <w:t>Don Marek</w:t>
      </w:r>
    </w:p>
    <w:p w14:paraId="4A87BBC2" w14:textId="77777777" w:rsidR="008120E7" w:rsidRPr="000322C5" w:rsidRDefault="008120E7" w:rsidP="000322C5">
      <w:pPr>
        <w:pStyle w:val="NoSpacing"/>
      </w:pPr>
      <w:r w:rsidRPr="000322C5">
        <w:t>Health Insurance Specialist</w:t>
      </w:r>
    </w:p>
    <w:p w14:paraId="4A87BBC3" w14:textId="77777777" w:rsidR="008120E7" w:rsidRPr="000322C5" w:rsidRDefault="008120E7" w:rsidP="000322C5">
      <w:pPr>
        <w:pStyle w:val="NoSpacing"/>
      </w:pPr>
      <w:r w:rsidRPr="000322C5">
        <w:t>Denver Regional Office</w:t>
      </w:r>
    </w:p>
    <w:p w14:paraId="4A87BBC4" w14:textId="77777777" w:rsidR="008120E7" w:rsidRPr="000322C5" w:rsidRDefault="008120E7" w:rsidP="000322C5">
      <w:pPr>
        <w:pStyle w:val="NoSpacing"/>
      </w:pPr>
      <w:r w:rsidRPr="000322C5">
        <w:t>Phone: 303-844-2646</w:t>
      </w:r>
    </w:p>
    <w:p w14:paraId="4A87BBC5" w14:textId="77777777" w:rsidR="008120E7" w:rsidRPr="000322C5" w:rsidRDefault="009537D6" w:rsidP="000322C5">
      <w:pPr>
        <w:pStyle w:val="NoSpacing"/>
        <w:rPr>
          <w:rStyle w:val="Hyperlink"/>
          <w:rFonts w:ascii="Calibri" w:hAnsi="Calibri"/>
          <w:color w:val="1155CC"/>
        </w:rPr>
      </w:pPr>
      <w:hyperlink r:id="rId9" w:tgtFrame="_blank" w:history="1">
        <w:r w:rsidR="008120E7" w:rsidRPr="000322C5">
          <w:rPr>
            <w:rStyle w:val="Hyperlink"/>
            <w:rFonts w:ascii="Calibri" w:hAnsi="Calibri"/>
            <w:color w:val="1155CC"/>
          </w:rPr>
          <w:t>Don.Marek@cms.hhs.gov</w:t>
        </w:r>
      </w:hyperlink>
    </w:p>
    <w:p w14:paraId="4A87BBC6" w14:textId="77777777" w:rsidR="005B1C82" w:rsidRPr="000322C5" w:rsidRDefault="005B1C82" w:rsidP="008120E7">
      <w:pPr>
        <w:shd w:val="clear" w:color="auto" w:fill="FFFFFF"/>
        <w:rPr>
          <w:rStyle w:val="Hyperlink"/>
          <w:rFonts w:ascii="Calibri" w:hAnsi="Calibri"/>
          <w:color w:val="1155CC"/>
        </w:rPr>
      </w:pPr>
    </w:p>
    <w:p w14:paraId="4A87BBC7" w14:textId="77777777" w:rsidR="00BB405E" w:rsidRPr="00BB405E" w:rsidRDefault="00BB405E" w:rsidP="00F221CA">
      <w:pPr>
        <w:pStyle w:val="NoSpacing"/>
        <w:rPr>
          <w:b/>
          <w:u w:val="single"/>
        </w:rPr>
      </w:pPr>
      <w:r w:rsidRPr="00BB405E">
        <w:rPr>
          <w:b/>
          <w:u w:val="single"/>
        </w:rPr>
        <w:t>General CMS Contact:</w:t>
      </w:r>
    </w:p>
    <w:p w14:paraId="4A87BBC8" w14:textId="77777777" w:rsidR="00F221CA" w:rsidRPr="00BB405E" w:rsidRDefault="00F221CA" w:rsidP="00F221CA">
      <w:pPr>
        <w:pStyle w:val="NoSpacing"/>
      </w:pPr>
      <w:r>
        <w:t>Melanie Xiao</w:t>
      </w:r>
      <w:r w:rsidRPr="00BB405E">
        <w:t> </w:t>
      </w:r>
    </w:p>
    <w:p w14:paraId="4A87BBC9" w14:textId="77777777" w:rsidR="00F221CA" w:rsidRPr="00BB405E" w:rsidRDefault="00F221CA" w:rsidP="00F221CA">
      <w:pPr>
        <w:pStyle w:val="NoSpacing"/>
      </w:pPr>
      <w:r w:rsidRPr="00BB405E">
        <w:t>Health Insurance Specialist</w:t>
      </w:r>
    </w:p>
    <w:p w14:paraId="4A87BBCA" w14:textId="77777777" w:rsidR="00F221CA" w:rsidRPr="00BB405E" w:rsidRDefault="00F221CA" w:rsidP="00F221CA">
      <w:pPr>
        <w:pStyle w:val="NoSpacing"/>
      </w:pPr>
      <w:r w:rsidRPr="00BB405E">
        <w:t>Medicare Advantage Branch</w:t>
      </w:r>
    </w:p>
    <w:p w14:paraId="4A87BBCB" w14:textId="77777777" w:rsidR="00F221CA" w:rsidRPr="00BB405E" w:rsidRDefault="00F221CA" w:rsidP="00F221CA">
      <w:pPr>
        <w:pStyle w:val="NoSpacing"/>
      </w:pPr>
      <w:r w:rsidRPr="00BB405E">
        <w:t>Division of Medicare Health Plans Operations</w:t>
      </w:r>
    </w:p>
    <w:p w14:paraId="4A87BBCC" w14:textId="77777777" w:rsidR="00F221CA" w:rsidRPr="00BB405E" w:rsidRDefault="00F221CA" w:rsidP="00F221CA">
      <w:pPr>
        <w:pStyle w:val="NoSpacing"/>
      </w:pPr>
      <w:r w:rsidRPr="00BB405E">
        <w:t>Centers for Medicare &amp; Medicaid Services</w:t>
      </w:r>
    </w:p>
    <w:p w14:paraId="4A87BBCD" w14:textId="77777777" w:rsidR="00F221CA" w:rsidRPr="00BB405E" w:rsidRDefault="00F221CA" w:rsidP="00F221CA">
      <w:pPr>
        <w:pStyle w:val="NoSpacing"/>
      </w:pPr>
      <w:r w:rsidRPr="00BB405E">
        <w:t>CMS San Francisco Regional Office</w:t>
      </w:r>
    </w:p>
    <w:p w14:paraId="4A87BBCE" w14:textId="77777777" w:rsidR="00F221CA" w:rsidRPr="00BB405E" w:rsidRDefault="00F221CA" w:rsidP="00F221CA">
      <w:pPr>
        <w:pStyle w:val="NoSpacing"/>
      </w:pPr>
      <w:r w:rsidRPr="00BB405E">
        <w:t> 90 7th Street, 5-300 (5W)</w:t>
      </w:r>
    </w:p>
    <w:p w14:paraId="4A87BBCF" w14:textId="77777777" w:rsidR="00F221CA" w:rsidRPr="00BB405E" w:rsidRDefault="00F221CA" w:rsidP="00F221CA">
      <w:pPr>
        <w:pStyle w:val="NoSpacing"/>
      </w:pPr>
      <w:r w:rsidRPr="00BB405E">
        <w:t>San Francisco, CA 94103-6708</w:t>
      </w:r>
    </w:p>
    <w:p w14:paraId="4A87BBD0" w14:textId="77777777" w:rsidR="00F221CA" w:rsidRPr="00BB405E" w:rsidRDefault="00F221CA" w:rsidP="00F221CA">
      <w:pPr>
        <w:pStyle w:val="NoSpacing"/>
      </w:pPr>
      <w:r w:rsidRPr="00BB405E">
        <w:t> (: 415-744-3613</w:t>
      </w:r>
    </w:p>
    <w:p w14:paraId="4A87BBD1" w14:textId="77777777" w:rsidR="00F221CA" w:rsidRDefault="00F221CA" w:rsidP="00F221CA">
      <w:pPr>
        <w:pStyle w:val="NoSpacing"/>
        <w:rPr>
          <w:rFonts w:ascii="Calibri" w:hAnsi="Calibri"/>
          <w:color w:val="222222"/>
        </w:rPr>
      </w:pPr>
      <w:r w:rsidRPr="00BB405E">
        <w:t> 7: 443-380-6371</w:t>
      </w:r>
    </w:p>
    <w:p w14:paraId="4A87BBD2" w14:textId="77777777" w:rsidR="00F221CA" w:rsidRDefault="009537D6" w:rsidP="00F221CA">
      <w:pPr>
        <w:pStyle w:val="NoSpacing"/>
        <w:rPr>
          <w:rFonts w:ascii="Calibri" w:hAnsi="Calibri"/>
          <w:color w:val="222222"/>
        </w:rPr>
      </w:pPr>
      <w:hyperlink r:id="rId10" w:tgtFrame="_blank" w:tooltip="mailto:ann.duarte@cms.hhs.gov&#10;mailto:kirk.sadur@cms.hhs.gov" w:history="1">
        <w:r w:rsidR="00F221CA" w:rsidRPr="00BB405E">
          <w:rPr>
            <w:rStyle w:val="Hyperlink"/>
            <w:rFonts w:ascii="Calibri" w:hAnsi="Calibri"/>
            <w:color w:val="1155CC"/>
          </w:rPr>
          <w:t>melanie.xiao@cms.hhs.gov</w:t>
        </w:r>
      </w:hyperlink>
    </w:p>
    <w:p w14:paraId="4A87BBD3" w14:textId="77777777" w:rsidR="00443677" w:rsidRDefault="00443677" w:rsidP="005B1C82">
      <w:pPr>
        <w:shd w:val="clear" w:color="auto" w:fill="FFFFFF"/>
      </w:pPr>
    </w:p>
    <w:sectPr w:rsidR="0044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677"/>
    <w:rsid w:val="00015151"/>
    <w:rsid w:val="000322C5"/>
    <w:rsid w:val="00254B1A"/>
    <w:rsid w:val="00443677"/>
    <w:rsid w:val="005B1C82"/>
    <w:rsid w:val="008120E7"/>
    <w:rsid w:val="0094323F"/>
    <w:rsid w:val="009537D6"/>
    <w:rsid w:val="00A82CCE"/>
    <w:rsid w:val="00AF6C1A"/>
    <w:rsid w:val="00B45E77"/>
    <w:rsid w:val="00BB405E"/>
    <w:rsid w:val="00C50A9B"/>
    <w:rsid w:val="00F15ABC"/>
    <w:rsid w:val="00F2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BBB2"/>
  <w15:docId w15:val="{2C72657A-F993-4AB0-BB54-B3DA354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43677"/>
  </w:style>
  <w:style w:type="character" w:styleId="Hyperlink">
    <w:name w:val="Hyperlink"/>
    <w:basedOn w:val="DefaultParagraphFont"/>
    <w:uiPriority w:val="99"/>
    <w:semiHidden/>
    <w:unhideWhenUsed/>
    <w:rsid w:val="00443677"/>
    <w:rPr>
      <w:color w:val="0000FF"/>
      <w:u w:val="single"/>
    </w:rPr>
  </w:style>
  <w:style w:type="paragraph" w:styleId="NoSpacing">
    <w:name w:val="No Spacing"/>
    <w:uiPriority w:val="1"/>
    <w:qFormat/>
    <w:rsid w:val="00032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.buyao@cms.hh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.McMillan@cms.hhs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e.edwards@cms.hhs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vonda.Meinholdt@cms.hhs.gov" TargetMode="External"/><Relationship Id="rId10" Type="http://schemas.openxmlformats.org/officeDocument/2006/relationships/hyperlink" Target="mailto:melanie.xiao@cms.hhs.gov" TargetMode="External"/><Relationship Id="rId4" Type="http://schemas.openxmlformats.org/officeDocument/2006/relationships/hyperlink" Target="https://appeals.lmi.org/DAPMailbox" TargetMode="External"/><Relationship Id="rId9" Type="http://schemas.openxmlformats.org/officeDocument/2006/relationships/hyperlink" Target="mailto:Don.Marek@cms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Accretive Health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Hirsch</dc:creator>
  <cp:lastModifiedBy>Ronald Hirsch</cp:lastModifiedBy>
  <cp:revision>10</cp:revision>
  <dcterms:created xsi:type="dcterms:W3CDTF">2015-12-17T17:09:00Z</dcterms:created>
  <dcterms:modified xsi:type="dcterms:W3CDTF">2020-02-10T15:29:00Z</dcterms:modified>
</cp:coreProperties>
</file>