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BBE517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0E6AE6">
        <w:rPr>
          <w:rFonts w:ascii="Georgia" w:hAnsi="Georgia"/>
          <w:sz w:val="32"/>
          <w:szCs w:val="32"/>
          <w:u w:val="single"/>
        </w:rPr>
        <w:t>April 19</w:t>
      </w:r>
      <w:r w:rsidR="00745B77">
        <w:rPr>
          <w:rFonts w:ascii="Georgia" w:hAnsi="Georgia"/>
          <w:sz w:val="32"/>
          <w:szCs w:val="32"/>
          <w:u w:val="single"/>
        </w:rPr>
        <w:t>,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2B2736C2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257E70" w:rsidRPr="00B13ACE">
        <w:rPr>
          <w:rFonts w:ascii="Georgia" w:hAnsi="Georgia"/>
          <w:sz w:val="20"/>
          <w:szCs w:val="20"/>
        </w:rPr>
        <w:t>Report due in May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2C6C3A90" w14:textId="35293764" w:rsidR="000C35C3" w:rsidRPr="006900CA" w:rsidRDefault="006141F6" w:rsidP="00453921">
      <w:pPr>
        <w:rPr>
          <w:rFonts w:ascii="Georgia" w:hAnsi="Georgia"/>
          <w:color w:val="0070C0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>Town Hall w</w:t>
      </w:r>
      <w:r w:rsidR="00453921" w:rsidRPr="006900CA">
        <w:rPr>
          <w:rFonts w:ascii="Georgia" w:hAnsi="Georgia"/>
          <w:color w:val="0070C0"/>
          <w:sz w:val="20"/>
          <w:szCs w:val="20"/>
        </w:rPr>
        <w:t>ind</w:t>
      </w:r>
      <w:r w:rsidR="00DC409A" w:rsidRPr="006900CA">
        <w:rPr>
          <w:rFonts w:ascii="Georgia" w:hAnsi="Georgia"/>
          <w:color w:val="0070C0"/>
          <w:sz w:val="20"/>
          <w:szCs w:val="20"/>
        </w:rPr>
        <w:t xml:space="preserve">ows – </w:t>
      </w:r>
      <w:r w:rsidR="00D54AB0" w:rsidRPr="006900CA">
        <w:rPr>
          <w:rFonts w:ascii="Georgia" w:hAnsi="Georgia"/>
          <w:color w:val="0070C0"/>
          <w:sz w:val="20"/>
          <w:szCs w:val="20"/>
        </w:rPr>
        <w:tab/>
      </w:r>
      <w:r w:rsidR="00D54AB0" w:rsidRPr="006900CA">
        <w:rPr>
          <w:rFonts w:ascii="Georgia" w:hAnsi="Georgia"/>
          <w:color w:val="0070C0"/>
          <w:sz w:val="20"/>
          <w:szCs w:val="20"/>
        </w:rPr>
        <w:tab/>
      </w:r>
      <w:r w:rsidR="00572BD0" w:rsidRPr="006900CA">
        <w:rPr>
          <w:rFonts w:ascii="Georgia" w:hAnsi="Georgia"/>
          <w:color w:val="0070C0"/>
          <w:sz w:val="20"/>
          <w:szCs w:val="20"/>
        </w:rPr>
        <w:tab/>
      </w:r>
      <w:r w:rsidR="00177A74" w:rsidRPr="006900CA">
        <w:rPr>
          <w:rFonts w:ascii="Georgia" w:hAnsi="Georgia"/>
          <w:color w:val="0070C0"/>
          <w:sz w:val="20"/>
          <w:szCs w:val="20"/>
        </w:rPr>
        <w:t>Pending additional quotes</w:t>
      </w:r>
      <w:r w:rsidR="006900CA">
        <w:rPr>
          <w:rFonts w:ascii="Georgia" w:hAnsi="Georgia"/>
          <w:color w:val="0070C0"/>
          <w:sz w:val="20"/>
          <w:szCs w:val="20"/>
        </w:rPr>
        <w:t xml:space="preserve"> done - complete</w:t>
      </w:r>
    </w:p>
    <w:p w14:paraId="07E0809A" w14:textId="77777777" w:rsidR="006D04F2" w:rsidRPr="00B13ACE" w:rsidRDefault="006D04F2" w:rsidP="00453921">
      <w:pPr>
        <w:rPr>
          <w:rFonts w:ascii="Georgia" w:hAnsi="Georgia"/>
          <w:sz w:val="20"/>
          <w:szCs w:val="20"/>
        </w:rPr>
      </w:pPr>
    </w:p>
    <w:p w14:paraId="4AB24BFE" w14:textId="1676B15D" w:rsidR="006D04F2" w:rsidRPr="00B13ACE" w:rsidRDefault="006D04F2" w:rsidP="00453921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doors-</w:t>
      </w:r>
      <w:r w:rsidR="008B22A5" w:rsidRPr="00B13ACE">
        <w:rPr>
          <w:rFonts w:ascii="Georgia" w:hAnsi="Georgia"/>
          <w:sz w:val="20"/>
          <w:szCs w:val="20"/>
        </w:rPr>
        <w:tab/>
      </w:r>
      <w:r w:rsidR="008B22A5" w:rsidRPr="00B13ACE">
        <w:rPr>
          <w:rFonts w:ascii="Georgia" w:hAnsi="Georgia"/>
          <w:sz w:val="20"/>
          <w:szCs w:val="20"/>
        </w:rPr>
        <w:tab/>
      </w:r>
      <w:r w:rsidR="008B22A5" w:rsidRPr="00B13ACE">
        <w:rPr>
          <w:rFonts w:ascii="Georgia" w:hAnsi="Georgia"/>
          <w:sz w:val="20"/>
          <w:szCs w:val="20"/>
        </w:rPr>
        <w:tab/>
        <w:t xml:space="preserve">Discussion / Closing off double doors / </w:t>
      </w:r>
      <w:r w:rsidR="00177A74" w:rsidRPr="00B13ACE">
        <w:rPr>
          <w:rFonts w:ascii="Georgia" w:hAnsi="Georgia"/>
          <w:sz w:val="20"/>
          <w:szCs w:val="20"/>
        </w:rPr>
        <w:t>Pricing</w:t>
      </w:r>
    </w:p>
    <w:p w14:paraId="1DDA0AB1" w14:textId="77777777" w:rsidR="000C35C3" w:rsidRPr="00B13ACE" w:rsidRDefault="000C35C3" w:rsidP="00453921">
      <w:pPr>
        <w:rPr>
          <w:rFonts w:ascii="Georgia" w:hAnsi="Georgia"/>
          <w:sz w:val="20"/>
          <w:szCs w:val="20"/>
        </w:rPr>
      </w:pPr>
    </w:p>
    <w:p w14:paraId="1A0B5BDE" w14:textId="4C686E0F" w:rsidR="004E6690" w:rsidRPr="00B13ACE" w:rsidRDefault="004E6690" w:rsidP="004E6690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electrical -</w:t>
      </w:r>
      <w:r w:rsidR="00017405" w:rsidRPr="00B13ACE">
        <w:rPr>
          <w:rFonts w:ascii="Georgia" w:hAnsi="Georgia"/>
          <w:sz w:val="20"/>
          <w:szCs w:val="20"/>
        </w:rPr>
        <w:tab/>
      </w:r>
      <w:r w:rsidR="00017405" w:rsidRPr="00B13ACE">
        <w:rPr>
          <w:rFonts w:ascii="Georgia" w:hAnsi="Georgia"/>
          <w:sz w:val="20"/>
          <w:szCs w:val="20"/>
        </w:rPr>
        <w:tab/>
      </w:r>
      <w:r w:rsidR="00017405" w:rsidRPr="00B13ACE">
        <w:rPr>
          <w:rFonts w:ascii="Georgia" w:hAnsi="Georgia"/>
          <w:sz w:val="20"/>
          <w:szCs w:val="20"/>
        </w:rPr>
        <w:tab/>
        <w:t xml:space="preserve">Repairs </w:t>
      </w:r>
      <w:r w:rsidR="005B6CF7" w:rsidRPr="00B13ACE">
        <w:rPr>
          <w:rFonts w:ascii="Georgia" w:hAnsi="Georgia"/>
          <w:sz w:val="20"/>
          <w:szCs w:val="20"/>
        </w:rPr>
        <w:t>/ Estimate / Complete?</w:t>
      </w:r>
    </w:p>
    <w:p w14:paraId="7CE6F8D3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37F46522" w14:textId="77777777" w:rsidR="00017405" w:rsidRPr="00B13ACE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43E4B4AF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7EB181DC" w14:textId="1B42B9E2" w:rsidR="006D04F2" w:rsidRPr="00B13ACE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Christmas lights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Damage assessment</w:t>
      </w:r>
      <w:r w:rsidR="001F0DFC" w:rsidRPr="00B13ACE">
        <w:rPr>
          <w:rFonts w:ascii="Georgia" w:hAnsi="Georgia"/>
          <w:sz w:val="20"/>
          <w:szCs w:val="20"/>
        </w:rPr>
        <w:t xml:space="preserve"> / Insurance claim / Schedule repairs</w:t>
      </w:r>
    </w:p>
    <w:p w14:paraId="6212D0DB" w14:textId="77777777" w:rsidR="00627A9D" w:rsidRPr="00B13ACE" w:rsidRDefault="00627A9D" w:rsidP="00627A9D">
      <w:pPr>
        <w:rPr>
          <w:rFonts w:ascii="Georgia" w:hAnsi="Georgia"/>
          <w:sz w:val="20"/>
          <w:szCs w:val="20"/>
        </w:rPr>
      </w:pPr>
    </w:p>
    <w:p w14:paraId="06E34870" w14:textId="35551CE8" w:rsidR="00627A9D" w:rsidRPr="00B13ACE" w:rsidRDefault="00627A9D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</w:t>
      </w:r>
      <w:r w:rsidR="007852F3" w:rsidRPr="00B13ACE">
        <w:rPr>
          <w:rFonts w:ascii="Georgia" w:hAnsi="Georgia"/>
          <w:sz w:val="20"/>
          <w:szCs w:val="20"/>
        </w:rPr>
        <w:t xml:space="preserve">mmunity </w:t>
      </w:r>
      <w:r w:rsidR="00F0434F" w:rsidRPr="00B13ACE">
        <w:rPr>
          <w:rFonts w:ascii="Georgia" w:hAnsi="Georgia"/>
          <w:sz w:val="20"/>
          <w:szCs w:val="20"/>
        </w:rPr>
        <w:t>Center -</w:t>
      </w:r>
      <w:r w:rsidR="007852F3" w:rsidRPr="00B13ACE">
        <w:rPr>
          <w:rFonts w:ascii="Georgia" w:hAnsi="Georgia"/>
          <w:sz w:val="20"/>
          <w:szCs w:val="20"/>
        </w:rPr>
        <w:t xml:space="preserve"> </w:t>
      </w:r>
      <w:r w:rsidR="007852F3" w:rsidRPr="00B13ACE">
        <w:rPr>
          <w:rFonts w:ascii="Georgia" w:hAnsi="Georgia"/>
          <w:sz w:val="20"/>
          <w:szCs w:val="20"/>
        </w:rPr>
        <w:tab/>
      </w:r>
      <w:r w:rsidR="001E3F8E" w:rsidRPr="00B13ACE">
        <w:rPr>
          <w:rFonts w:ascii="Georgia" w:hAnsi="Georgia"/>
          <w:sz w:val="20"/>
          <w:szCs w:val="20"/>
        </w:rPr>
        <w:tab/>
      </w:r>
      <w:r w:rsidR="007852F3" w:rsidRPr="00B13ACE">
        <w:rPr>
          <w:rFonts w:ascii="Georgia" w:hAnsi="Georgia"/>
          <w:sz w:val="20"/>
          <w:szCs w:val="20"/>
        </w:rPr>
        <w:tab/>
        <w:t>Rentals r</w:t>
      </w:r>
      <w:r w:rsidR="007D69F1" w:rsidRPr="00B13ACE">
        <w:rPr>
          <w:rFonts w:ascii="Georgia" w:hAnsi="Georgia"/>
          <w:sz w:val="20"/>
          <w:szCs w:val="20"/>
        </w:rPr>
        <w:t>eport</w:t>
      </w:r>
      <w:r w:rsidR="00017405"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64CD414C" w:rsidR="00017405" w:rsidRPr="00B13ACE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Community Center project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Project list: Railing needs painting, door replacements</w:t>
      </w:r>
      <w:r w:rsidR="000E6AE6" w:rsidRPr="00B13ACE">
        <w:rPr>
          <w:rFonts w:ascii="Georgia" w:hAnsi="Georgia"/>
          <w:sz w:val="20"/>
          <w:szCs w:val="20"/>
        </w:rPr>
        <w:t>, gutters,</w:t>
      </w:r>
      <w:r w:rsidRPr="00B13ACE">
        <w:rPr>
          <w:rFonts w:ascii="Georgia" w:hAnsi="Georgia"/>
          <w:sz w:val="20"/>
          <w:szCs w:val="20"/>
        </w:rPr>
        <w:t xml:space="preserve"> </w:t>
      </w:r>
    </w:p>
    <w:p w14:paraId="314EE6D0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3AF98A1C" w14:textId="5598E906" w:rsidR="00B13ACE" w:rsidRPr="006900CA" w:rsidRDefault="00B13ACE" w:rsidP="00017405">
      <w:pPr>
        <w:rPr>
          <w:rFonts w:ascii="Georgia" w:hAnsi="Georgia"/>
          <w:color w:val="0070C0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>Community Center sign -</w:t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  <w:t>TNT Graphics proposed wrap $180.00</w:t>
      </w:r>
      <w:r w:rsidR="006900CA">
        <w:rPr>
          <w:rFonts w:ascii="Georgia" w:hAnsi="Georgia"/>
          <w:color w:val="0070C0"/>
          <w:sz w:val="20"/>
          <w:szCs w:val="20"/>
        </w:rPr>
        <w:t xml:space="preserve"> – complete</w:t>
      </w:r>
    </w:p>
    <w:p w14:paraId="10A797E0" w14:textId="77777777" w:rsidR="005B6CF7" w:rsidRPr="00B13ACE" w:rsidRDefault="005B6CF7" w:rsidP="00017405">
      <w:pPr>
        <w:rPr>
          <w:rFonts w:ascii="Georgia" w:hAnsi="Georgia"/>
          <w:sz w:val="20"/>
          <w:szCs w:val="20"/>
        </w:rPr>
      </w:pPr>
    </w:p>
    <w:p w14:paraId="087A2DB7" w14:textId="44C80547" w:rsidR="005B6CF7" w:rsidRPr="00B13ACE" w:rsidRDefault="005B6CF7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Moss St. </w:t>
      </w:r>
      <w:proofErr w:type="gramStart"/>
      <w:r w:rsidRPr="00B13ACE">
        <w:rPr>
          <w:rFonts w:ascii="Georgia" w:hAnsi="Georgia"/>
          <w:sz w:val="20"/>
          <w:szCs w:val="20"/>
        </w:rPr>
        <w:t>complaint</w:t>
      </w:r>
      <w:proofErr w:type="gramEnd"/>
      <w:r w:rsidRPr="00B13ACE">
        <w:rPr>
          <w:rFonts w:ascii="Georgia" w:hAnsi="Georgia"/>
          <w:sz w:val="20"/>
          <w:szCs w:val="20"/>
        </w:rPr>
        <w:t xml:space="preserve">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Attorney letter</w:t>
      </w:r>
    </w:p>
    <w:p w14:paraId="7CDE73AD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4ABB636F" w14:textId="33575318" w:rsidR="005B6CF7" w:rsidRPr="00B13ACE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Powell Bill project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Discussion on proposed spending (see list)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7445CF98" w14:textId="1FE8229A" w:rsidR="005B6CF7" w:rsidRPr="006900CA" w:rsidRDefault="005B6CF7" w:rsidP="00627A9D">
      <w:pPr>
        <w:rPr>
          <w:rFonts w:ascii="Georgia" w:hAnsi="Georgia"/>
          <w:color w:val="0070C0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>406 S. Main St. -</w:t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  <w:t xml:space="preserve">Michael &amp; Lesley </w:t>
      </w:r>
      <w:proofErr w:type="spellStart"/>
      <w:r w:rsidRPr="006900CA">
        <w:rPr>
          <w:rFonts w:ascii="Georgia" w:hAnsi="Georgia"/>
          <w:color w:val="0070C0"/>
          <w:sz w:val="20"/>
          <w:szCs w:val="20"/>
        </w:rPr>
        <w:t>Bumgardner</w:t>
      </w:r>
      <w:proofErr w:type="spellEnd"/>
      <w:r w:rsidRPr="006900CA">
        <w:rPr>
          <w:rFonts w:ascii="Georgia" w:hAnsi="Georgia"/>
          <w:color w:val="0070C0"/>
          <w:sz w:val="20"/>
          <w:szCs w:val="20"/>
        </w:rPr>
        <w:t xml:space="preserve"> </w:t>
      </w:r>
      <w:r w:rsidR="006900CA">
        <w:rPr>
          <w:rFonts w:ascii="Georgia" w:hAnsi="Georgia"/>
          <w:color w:val="0070C0"/>
          <w:sz w:val="20"/>
          <w:szCs w:val="20"/>
        </w:rPr>
        <w:t>- complete</w:t>
      </w:r>
    </w:p>
    <w:p w14:paraId="3798D97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7DDBF8CE" w14:textId="032723D3" w:rsidR="005B6CF7" w:rsidRPr="00B13ACE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Mill Rd. parcels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Continue to be delinquent in taxes</w:t>
      </w:r>
    </w:p>
    <w:p w14:paraId="0F961297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0B53F057" w14:textId="07A0E325" w:rsidR="005B6CF7" w:rsidRPr="00B13ACE" w:rsidRDefault="005B6CF7" w:rsidP="00627A9D">
      <w:pPr>
        <w:rPr>
          <w:rFonts w:ascii="Georgia" w:hAnsi="Georgia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 xml:space="preserve">Republic Services - </w:t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  <w:t xml:space="preserve">Added 135 Mill Rd, 139 Moss St, 320 Jess </w:t>
      </w:r>
      <w:proofErr w:type="spellStart"/>
      <w:r w:rsidRPr="006900CA">
        <w:rPr>
          <w:rFonts w:ascii="Georgia" w:hAnsi="Georgia"/>
          <w:color w:val="0070C0"/>
          <w:sz w:val="20"/>
          <w:szCs w:val="20"/>
        </w:rPr>
        <w:t>Hord</w:t>
      </w:r>
      <w:proofErr w:type="spellEnd"/>
      <w:r w:rsidRPr="006900CA">
        <w:rPr>
          <w:rFonts w:ascii="Georgia" w:hAnsi="Georgia"/>
          <w:color w:val="0070C0"/>
          <w:sz w:val="20"/>
          <w:szCs w:val="20"/>
        </w:rPr>
        <w:t xml:space="preserve"> Rd, </w:t>
      </w:r>
      <w:proofErr w:type="gramStart"/>
      <w:r w:rsidRPr="006900CA">
        <w:rPr>
          <w:rFonts w:ascii="Georgia" w:hAnsi="Georgia"/>
          <w:color w:val="0070C0"/>
          <w:sz w:val="20"/>
          <w:szCs w:val="20"/>
        </w:rPr>
        <w:t>406</w:t>
      </w:r>
      <w:proofErr w:type="gramEnd"/>
      <w:r w:rsidRPr="006900CA">
        <w:rPr>
          <w:rFonts w:ascii="Georgia" w:hAnsi="Georgia"/>
          <w:color w:val="0070C0"/>
          <w:sz w:val="20"/>
          <w:szCs w:val="20"/>
        </w:rPr>
        <w:t xml:space="preserve"> S. Main St.</w:t>
      </w:r>
      <w:r w:rsidR="006900CA" w:rsidRPr="006900CA">
        <w:rPr>
          <w:rFonts w:ascii="Georgia" w:hAnsi="Georgia"/>
          <w:color w:val="0070C0"/>
          <w:sz w:val="20"/>
          <w:szCs w:val="20"/>
        </w:rPr>
        <w:t xml:space="preserve"> - complete</w:t>
      </w: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7012790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12310249" w14:textId="77777777" w:rsidR="007D69F1" w:rsidRPr="00B13ACE" w:rsidRDefault="007D69F1" w:rsidP="000C314A">
      <w:pPr>
        <w:rPr>
          <w:rFonts w:ascii="Georgia" w:hAnsi="Georgia"/>
          <w:sz w:val="20"/>
          <w:szCs w:val="20"/>
          <w:u w:val="single"/>
        </w:rPr>
      </w:pPr>
    </w:p>
    <w:p w14:paraId="6F77936D" w14:textId="0A19E997" w:rsidR="00017405" w:rsidRPr="00B13ACE" w:rsidRDefault="001F0DFC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NC Litter sweep</w:t>
      </w:r>
      <w:r w:rsidR="00017405" w:rsidRPr="00B13ACE">
        <w:rPr>
          <w:rFonts w:ascii="Georgia" w:hAnsi="Georgia"/>
          <w:sz w:val="20"/>
          <w:szCs w:val="20"/>
        </w:rPr>
        <w:t xml:space="preserve">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 xml:space="preserve">April 10 </w:t>
      </w:r>
      <w:r w:rsidR="00B46FA4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24</w:t>
      </w:r>
    </w:p>
    <w:p w14:paraId="658AF922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1F847F18" w14:textId="45ABF694" w:rsidR="00B13ACE" w:rsidRPr="006900CA" w:rsidRDefault="00B13ACE" w:rsidP="00017405">
      <w:pPr>
        <w:rPr>
          <w:rFonts w:ascii="Georgia" w:hAnsi="Georgia"/>
          <w:color w:val="0070C0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 xml:space="preserve">Lake Corner Store - </w:t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ab/>
        <w:t>Trade lot usage request</w:t>
      </w:r>
      <w:r w:rsidR="006900CA">
        <w:rPr>
          <w:rFonts w:ascii="Georgia" w:hAnsi="Georgia"/>
          <w:color w:val="0070C0"/>
          <w:sz w:val="20"/>
          <w:szCs w:val="20"/>
        </w:rPr>
        <w:t xml:space="preserve"> - complete</w:t>
      </w:r>
    </w:p>
    <w:p w14:paraId="2399E144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6163A78C" w14:textId="3DC0B0EE" w:rsidR="00B13ACE" w:rsidRPr="00B13ACE" w:rsidRDefault="00B13ACE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Mike Dr. </w:t>
      </w:r>
      <w:r w:rsidR="00572BD0">
        <w:rPr>
          <w:rFonts w:ascii="Georgia" w:hAnsi="Georgia"/>
          <w:sz w:val="20"/>
          <w:szCs w:val="20"/>
        </w:rPr>
        <w:t xml:space="preserve">-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  <w:t>N</w:t>
      </w:r>
      <w:r w:rsidRPr="00B13ACE">
        <w:rPr>
          <w:rFonts w:ascii="Georgia" w:hAnsi="Georgia"/>
          <w:sz w:val="20"/>
          <w:szCs w:val="20"/>
        </w:rPr>
        <w:t>oise complaint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</w:p>
    <w:p w14:paraId="3BAE4FA5" w14:textId="77777777" w:rsidR="00B46FA4" w:rsidRPr="00B13ACE" w:rsidRDefault="00B46FA4" w:rsidP="00017405">
      <w:pPr>
        <w:rPr>
          <w:rFonts w:ascii="Georgia" w:hAnsi="Georgia"/>
          <w:sz w:val="20"/>
          <w:szCs w:val="20"/>
        </w:rPr>
      </w:pPr>
    </w:p>
    <w:p w14:paraId="1F22EF71" w14:textId="32FA409A" w:rsidR="00B46FA4" w:rsidRPr="00B13ACE" w:rsidRDefault="00B46FA4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Citizen letter </w:t>
      </w:r>
      <w:r w:rsidR="005B6CF7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  <w:t>Anything we want to mention?</w:t>
      </w:r>
    </w:p>
    <w:p w14:paraId="395398FB" w14:textId="77777777" w:rsidR="005B6CF7" w:rsidRPr="00B13ACE" w:rsidRDefault="005B6CF7" w:rsidP="00017405">
      <w:pPr>
        <w:rPr>
          <w:rFonts w:ascii="Georgia" w:hAnsi="Georgia"/>
          <w:sz w:val="20"/>
          <w:szCs w:val="20"/>
        </w:rPr>
      </w:pPr>
    </w:p>
    <w:p w14:paraId="57F0A0BE" w14:textId="0369114F" w:rsidR="005B6CF7" w:rsidRPr="006900CA" w:rsidRDefault="005B6CF7" w:rsidP="00017405">
      <w:pPr>
        <w:rPr>
          <w:rFonts w:ascii="Georgia" w:hAnsi="Georgia"/>
          <w:color w:val="0070C0"/>
          <w:sz w:val="20"/>
          <w:szCs w:val="20"/>
        </w:rPr>
      </w:pPr>
      <w:r w:rsidRPr="006900CA">
        <w:rPr>
          <w:rFonts w:ascii="Georgia" w:hAnsi="Georgia"/>
          <w:color w:val="0070C0"/>
          <w:sz w:val="20"/>
          <w:szCs w:val="20"/>
        </w:rPr>
        <w:t xml:space="preserve">Waco Community polling site - </w:t>
      </w:r>
      <w:r w:rsidRPr="006900CA">
        <w:rPr>
          <w:rFonts w:ascii="Georgia" w:hAnsi="Georgia"/>
          <w:color w:val="0070C0"/>
          <w:sz w:val="20"/>
          <w:szCs w:val="20"/>
        </w:rPr>
        <w:tab/>
      </w:r>
      <w:r w:rsidR="00B13ACE" w:rsidRPr="006900CA">
        <w:rPr>
          <w:rFonts w:ascii="Georgia" w:hAnsi="Georgia"/>
          <w:color w:val="0070C0"/>
          <w:sz w:val="20"/>
          <w:szCs w:val="20"/>
        </w:rPr>
        <w:tab/>
      </w:r>
      <w:r w:rsidRPr="006900CA">
        <w:rPr>
          <w:rFonts w:ascii="Georgia" w:hAnsi="Georgia"/>
          <w:color w:val="0070C0"/>
          <w:sz w:val="20"/>
          <w:szCs w:val="20"/>
        </w:rPr>
        <w:t>Cleveland County Election Board</w:t>
      </w:r>
      <w:r w:rsidR="006900CA">
        <w:rPr>
          <w:rFonts w:ascii="Georgia" w:hAnsi="Georgia"/>
          <w:color w:val="0070C0"/>
          <w:sz w:val="20"/>
          <w:szCs w:val="20"/>
        </w:rPr>
        <w:t xml:space="preserve"> - complete</w:t>
      </w:r>
      <w:bookmarkStart w:id="0" w:name="_GoBack"/>
      <w:bookmarkEnd w:id="0"/>
    </w:p>
    <w:p w14:paraId="3BC61F7A" w14:textId="77777777" w:rsidR="00B13ACE" w:rsidRPr="00B13ACE" w:rsidRDefault="00B13ACE" w:rsidP="00017405">
      <w:pPr>
        <w:rPr>
          <w:rFonts w:ascii="Georgia" w:hAnsi="Georgia"/>
          <w:sz w:val="20"/>
          <w:szCs w:val="20"/>
        </w:rPr>
      </w:pPr>
    </w:p>
    <w:p w14:paraId="3AB2580C" w14:textId="104737A8" w:rsidR="00B13ACE" w:rsidRPr="006900CA" w:rsidRDefault="00B13ACE" w:rsidP="00017405">
      <w:pPr>
        <w:rPr>
          <w:rFonts w:ascii="Georgia" w:hAnsi="Georgia"/>
          <w:color w:val="0070C0"/>
          <w:sz w:val="22"/>
          <w:szCs w:val="22"/>
        </w:rPr>
      </w:pPr>
      <w:r w:rsidRPr="006900CA">
        <w:rPr>
          <w:rFonts w:ascii="Georgia" w:hAnsi="Georgia"/>
          <w:color w:val="0070C0"/>
          <w:sz w:val="22"/>
          <w:szCs w:val="22"/>
        </w:rPr>
        <w:t xml:space="preserve">Duke Energy - </w:t>
      </w:r>
      <w:r w:rsidRPr="006900CA">
        <w:rPr>
          <w:rFonts w:ascii="Georgia" w:hAnsi="Georgia"/>
          <w:color w:val="0070C0"/>
          <w:sz w:val="22"/>
          <w:szCs w:val="22"/>
        </w:rPr>
        <w:tab/>
      </w:r>
      <w:r w:rsidRPr="006900CA">
        <w:rPr>
          <w:rFonts w:ascii="Georgia" w:hAnsi="Georgia"/>
          <w:color w:val="0070C0"/>
          <w:sz w:val="22"/>
          <w:szCs w:val="22"/>
        </w:rPr>
        <w:tab/>
      </w:r>
      <w:r w:rsidRPr="006900CA">
        <w:rPr>
          <w:rFonts w:ascii="Georgia" w:hAnsi="Georgia"/>
          <w:color w:val="0070C0"/>
          <w:sz w:val="22"/>
          <w:szCs w:val="22"/>
        </w:rPr>
        <w:tab/>
        <w:t>Add light to AW Black St. beside Community Center</w:t>
      </w:r>
      <w:r w:rsidR="006900CA">
        <w:rPr>
          <w:rFonts w:ascii="Georgia" w:hAnsi="Georgia"/>
          <w:color w:val="0070C0"/>
          <w:sz w:val="22"/>
          <w:szCs w:val="22"/>
        </w:rPr>
        <w:t xml:space="preserve"> – complete</w:t>
      </w:r>
    </w:p>
    <w:p w14:paraId="4B20F87A" w14:textId="77777777" w:rsidR="00017405" w:rsidRDefault="00017405" w:rsidP="00017405">
      <w:pPr>
        <w:rPr>
          <w:rFonts w:ascii="Georgia" w:hAnsi="Georgia"/>
          <w:sz w:val="22"/>
          <w:szCs w:val="22"/>
        </w:rPr>
      </w:pPr>
    </w:p>
    <w:p w14:paraId="71577E54" w14:textId="6C30439E" w:rsidR="00BB497E" w:rsidRDefault="00F0434F" w:rsidP="007D69F1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BB497E">
        <w:rPr>
          <w:rFonts w:ascii="Georgia" w:hAnsi="Georgia"/>
          <w:sz w:val="22"/>
          <w:szCs w:val="22"/>
        </w:rPr>
        <w:t xml:space="preserve"> </w:t>
      </w:r>
    </w:p>
    <w:p w14:paraId="58963330" w14:textId="0593DBD5" w:rsidR="0003621C" w:rsidRPr="00D54AB0" w:rsidRDefault="005B4178" w:rsidP="005B0D8F">
      <w:p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2ACCB379" w14:textId="456F095D" w:rsidR="00C907F2" w:rsidRPr="00D54AB0" w:rsidRDefault="00773E48" w:rsidP="00AF0BD3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A5709A1" w14:textId="515C6CD1" w:rsidR="00EE1B4F" w:rsidRPr="00D54AB0" w:rsidRDefault="00EE1B4F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Patterson 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DOT design</w:t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21493E8C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Appearance Code</w:t>
      </w:r>
      <w:r>
        <w:rPr>
          <w:rFonts w:ascii="Georgia" w:hAnsi="Georgia"/>
          <w:sz w:val="18"/>
          <w:szCs w:val="18"/>
        </w:rPr>
        <w:tab/>
        <w:t>Spring 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2C463A77" w14:textId="1700F21E" w:rsidR="00AA6385" w:rsidRPr="00017405" w:rsidRDefault="00AA6385" w:rsidP="00017405">
      <w:pPr>
        <w:rPr>
          <w:rFonts w:ascii="Georgia" w:hAnsi="Georgia"/>
          <w:sz w:val="28"/>
          <w:szCs w:val="28"/>
          <w:u w:val="single"/>
        </w:rPr>
      </w:pPr>
      <w:r w:rsidRPr="00017405">
        <w:rPr>
          <w:rFonts w:ascii="Georgia" w:hAnsi="Georgia"/>
          <w:sz w:val="28"/>
          <w:szCs w:val="28"/>
          <w:u w:val="single"/>
        </w:rPr>
        <w:t>Powell Bill Expenditure Options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AAC6D22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Pot hole’s</w:t>
      </w:r>
      <w:r w:rsidR="001D5E94">
        <w:rPr>
          <w:rFonts w:ascii="Georgia" w:hAnsi="Georgia"/>
          <w:sz w:val="22"/>
          <w:szCs w:val="22"/>
        </w:rPr>
        <w:t xml:space="preserve"> / Seal coating / Crack filling / 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43EB7363" w:rsidR="00AA6385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paving or </w:t>
      </w:r>
      <w:r w:rsidR="00AA6385">
        <w:rPr>
          <w:rFonts w:ascii="Georgia" w:hAnsi="Georgia"/>
          <w:sz w:val="22"/>
          <w:szCs w:val="22"/>
        </w:rPr>
        <w:t xml:space="preserve">repaving - </w:t>
      </w:r>
      <w:r>
        <w:rPr>
          <w:rFonts w:ascii="Georgia" w:hAnsi="Georgia"/>
          <w:sz w:val="22"/>
          <w:szCs w:val="22"/>
        </w:rPr>
        <w:tab/>
      </w:r>
      <w:r w:rsidR="00AA6385">
        <w:rPr>
          <w:rFonts w:ascii="Georgia" w:hAnsi="Georgia"/>
          <w:sz w:val="22"/>
          <w:szCs w:val="22"/>
        </w:rPr>
        <w:tab/>
      </w:r>
      <w:r w:rsidR="00BF6AEF">
        <w:rPr>
          <w:rFonts w:ascii="Georgia" w:hAnsi="Georgia"/>
          <w:sz w:val="22"/>
          <w:szCs w:val="22"/>
        </w:rPr>
        <w:tab/>
        <w:t xml:space="preserve">Walnut St. </w:t>
      </w:r>
    </w:p>
    <w:p w14:paraId="4BF05DEA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6B8F48A1" w14:textId="7D832196" w:rsidR="00AA6385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AA6385">
        <w:rPr>
          <w:rFonts w:ascii="Georgia" w:hAnsi="Georgia"/>
          <w:sz w:val="22"/>
          <w:szCs w:val="22"/>
        </w:rPr>
        <w:t xml:space="preserve">rainage / erosion control </w:t>
      </w:r>
      <w:r>
        <w:rPr>
          <w:rFonts w:ascii="Georgia" w:hAnsi="Georgia"/>
          <w:sz w:val="22"/>
          <w:szCs w:val="22"/>
        </w:rPr>
        <w:t xml:space="preserve">/ maintenance </w:t>
      </w:r>
      <w:r w:rsidR="00AA6385">
        <w:rPr>
          <w:rFonts w:ascii="Georgia" w:hAnsi="Georgia"/>
          <w:sz w:val="22"/>
          <w:szCs w:val="22"/>
        </w:rPr>
        <w:t xml:space="preserve">-  </w:t>
      </w:r>
      <w:r w:rsidR="00AA6385">
        <w:rPr>
          <w:rFonts w:ascii="Georgia" w:hAnsi="Georgia"/>
          <w:sz w:val="22"/>
          <w:szCs w:val="22"/>
        </w:rPr>
        <w:tab/>
        <w:t>Walnut St. / Oak St. / Phillips Dr.</w:t>
      </w:r>
    </w:p>
    <w:p w14:paraId="05FADC3C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03DF8F31" w14:textId="1A0F9DE0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Storm drains - </w:t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  <w:r w:rsidR="0047462A">
        <w:rPr>
          <w:rFonts w:ascii="Georgia" w:hAnsi="Georgia"/>
          <w:sz w:val="22"/>
          <w:szCs w:val="22"/>
        </w:rPr>
        <w:tab/>
      </w:r>
    </w:p>
    <w:p w14:paraId="7136FCDC" w14:textId="77777777" w:rsidR="0047462A" w:rsidRDefault="0047462A" w:rsidP="00400312">
      <w:pPr>
        <w:pStyle w:val="ListParagraph"/>
        <w:rPr>
          <w:rFonts w:ascii="Georgia" w:hAnsi="Georgia"/>
          <w:sz w:val="22"/>
          <w:szCs w:val="22"/>
        </w:rPr>
      </w:pPr>
    </w:p>
    <w:p w14:paraId="658F84CC" w14:textId="1E1AF5CC" w:rsidR="0047462A" w:rsidRDefault="0047462A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Curbside repairs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A.W. Black St.</w:t>
      </w: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33E36BB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Putnam St.  / Carpenter Rd. / Bingham Rd. / others?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36A85ECA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Broken areas / </w:t>
      </w:r>
      <w:r w:rsidR="001D5E94">
        <w:rPr>
          <w:rFonts w:ascii="Georgia" w:hAnsi="Georgia"/>
          <w:sz w:val="22"/>
          <w:szCs w:val="22"/>
        </w:rPr>
        <w:t>Remove steps N. Main / New?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3A8CA665" w14:textId="056E68DA" w:rsidR="001D5E94" w:rsidRDefault="00A0036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Equipment </w:t>
      </w:r>
      <w:r w:rsidR="001D5E94">
        <w:rPr>
          <w:rFonts w:ascii="Georgia" w:hAnsi="Georgia"/>
          <w:sz w:val="22"/>
          <w:szCs w:val="22"/>
        </w:rPr>
        <w:t xml:space="preserve">–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</w:t>
      </w:r>
      <w:r>
        <w:rPr>
          <w:rFonts w:ascii="Georgia" w:hAnsi="Georgia"/>
          <w:sz w:val="22"/>
          <w:szCs w:val="22"/>
        </w:rPr>
        <w:tab/>
        <w:t>What do we need or need to replace?</w:t>
      </w:r>
      <w:r w:rsidR="001F0DFC">
        <w:rPr>
          <w:rFonts w:ascii="Georgia" w:hAnsi="Georgia"/>
          <w:sz w:val="22"/>
          <w:szCs w:val="22"/>
        </w:rPr>
        <w:t xml:space="preserve"> (blades-belts)</w:t>
      </w:r>
    </w:p>
    <w:p w14:paraId="45C408AA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131DEBEF" w14:textId="68AF4092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Traffic control equipment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Traffic cones / Barriers</w:t>
      </w:r>
    </w:p>
    <w:p w14:paraId="3D43AF77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30E98619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Signage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Replace faded </w:t>
      </w:r>
      <w:r w:rsidR="00017405">
        <w:rPr>
          <w:rFonts w:ascii="Georgia" w:hAnsi="Georgia"/>
          <w:sz w:val="22"/>
          <w:szCs w:val="22"/>
        </w:rPr>
        <w:t xml:space="preserve">or damaged </w:t>
      </w:r>
      <w:r>
        <w:rPr>
          <w:rFonts w:ascii="Georgia" w:hAnsi="Georgia"/>
          <w:sz w:val="22"/>
          <w:szCs w:val="22"/>
        </w:rPr>
        <w:t>signs</w:t>
      </w:r>
    </w:p>
    <w:p w14:paraId="2E6070CE" w14:textId="06939C05" w:rsidR="00017405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Speed limit signs on all</w:t>
      </w:r>
      <w:r w:rsidR="00017405">
        <w:rPr>
          <w:rFonts w:ascii="Georgia" w:hAnsi="Georgia"/>
          <w:sz w:val="22"/>
          <w:szCs w:val="22"/>
        </w:rPr>
        <w:t xml:space="preserve"> town streets</w:t>
      </w:r>
    </w:p>
    <w:p w14:paraId="77B92325" w14:textId="4F61FF0D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Children playing signs</w:t>
      </w:r>
    </w:p>
    <w:p w14:paraId="473174FE" w14:textId="6121A22A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Stop Ahead signs</w:t>
      </w:r>
    </w:p>
    <w:p w14:paraId="1FAA3E38" w14:textId="326925A4" w:rsidR="001F0DFC" w:rsidRDefault="001F0DFC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No outlet signs</w:t>
      </w: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67D510FB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73F94A9E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DB07CA5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36AA997D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49CF183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46815CE" w14:textId="38F747E3" w:rsidR="00BF6AEF" w:rsidRPr="00BF6AEF" w:rsidRDefault="00BF6AEF" w:rsidP="00400312">
      <w:pPr>
        <w:pStyle w:val="ListParagraph"/>
        <w:rPr>
          <w:rFonts w:ascii="Georgia" w:hAnsi="Georgia"/>
          <w:sz w:val="22"/>
          <w:szCs w:val="22"/>
          <w:u w:val="single"/>
        </w:rPr>
      </w:pPr>
      <w:r w:rsidRPr="00BF6AEF">
        <w:rPr>
          <w:rFonts w:ascii="Georgia" w:hAnsi="Georgia"/>
          <w:sz w:val="22"/>
          <w:szCs w:val="22"/>
          <w:u w:val="single"/>
        </w:rPr>
        <w:t>Item Cost:</w:t>
      </w:r>
    </w:p>
    <w:p w14:paraId="0C369A3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F350F8B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Traffic signs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$60.00 - $75.00 </w:t>
      </w:r>
    </w:p>
    <w:p w14:paraId="5F0EC9A7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5364BF76" w14:textId="7E9C4EBB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8’ barricade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$100.00</w:t>
      </w:r>
    </w:p>
    <w:p w14:paraId="5C71EF0F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4D8562F4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4’ barricade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$60.00</w:t>
      </w:r>
      <w:r w:rsidR="00AA6385">
        <w:rPr>
          <w:rFonts w:ascii="Georgia" w:hAnsi="Georgia"/>
          <w:sz w:val="22"/>
          <w:szCs w:val="22"/>
        </w:rPr>
        <w:tab/>
      </w:r>
    </w:p>
    <w:p w14:paraId="48BA1F25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0F341FD9" w14:textId="2C114B89" w:rsidR="00AA6385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Plastic barrel w/ base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$50.00</w:t>
      </w:r>
      <w:r w:rsidR="00AA6385">
        <w:rPr>
          <w:rFonts w:ascii="Georgia" w:hAnsi="Georgia"/>
          <w:sz w:val="22"/>
          <w:szCs w:val="22"/>
        </w:rPr>
        <w:tab/>
      </w:r>
    </w:p>
    <w:p w14:paraId="018D94A1" w14:textId="77777777" w:rsidR="00BF6AEF" w:rsidRDefault="00BF6AEF" w:rsidP="00400312">
      <w:pPr>
        <w:pStyle w:val="ListParagraph"/>
        <w:rPr>
          <w:rFonts w:ascii="Georgia" w:hAnsi="Georgia"/>
          <w:sz w:val="22"/>
          <w:szCs w:val="22"/>
        </w:rPr>
      </w:pPr>
    </w:p>
    <w:p w14:paraId="2F8B8AB4" w14:textId="47D35641" w:rsidR="00BF6AEF" w:rsidRPr="00400312" w:rsidRDefault="00BF6AE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Cones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$20.00</w:t>
      </w:r>
    </w:p>
    <w:sectPr w:rsidR="00BF6AEF" w:rsidRPr="0040031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707EA"/>
    <w:rsid w:val="00171B87"/>
    <w:rsid w:val="00176FEA"/>
    <w:rsid w:val="00177A74"/>
    <w:rsid w:val="001848EB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57E70"/>
    <w:rsid w:val="002637AB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4116"/>
    <w:rsid w:val="00364C5A"/>
    <w:rsid w:val="00371635"/>
    <w:rsid w:val="00375503"/>
    <w:rsid w:val="003A1921"/>
    <w:rsid w:val="003B4EEB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7C35"/>
    <w:rsid w:val="00504932"/>
    <w:rsid w:val="00514483"/>
    <w:rsid w:val="00523BAF"/>
    <w:rsid w:val="005314DF"/>
    <w:rsid w:val="00531984"/>
    <w:rsid w:val="005377CE"/>
    <w:rsid w:val="005447D1"/>
    <w:rsid w:val="00552167"/>
    <w:rsid w:val="00557DE4"/>
    <w:rsid w:val="00572BD0"/>
    <w:rsid w:val="0059333A"/>
    <w:rsid w:val="005A0EBE"/>
    <w:rsid w:val="005A55F8"/>
    <w:rsid w:val="005B0D8F"/>
    <w:rsid w:val="005B242C"/>
    <w:rsid w:val="005B4178"/>
    <w:rsid w:val="005B6CF7"/>
    <w:rsid w:val="005C4B2F"/>
    <w:rsid w:val="005C7CEC"/>
    <w:rsid w:val="005E33D6"/>
    <w:rsid w:val="005F0A7B"/>
    <w:rsid w:val="005F28C9"/>
    <w:rsid w:val="005F41C1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40233"/>
    <w:rsid w:val="00941B80"/>
    <w:rsid w:val="009426BA"/>
    <w:rsid w:val="00955817"/>
    <w:rsid w:val="00956CF9"/>
    <w:rsid w:val="009646DB"/>
    <w:rsid w:val="00985643"/>
    <w:rsid w:val="00993D88"/>
    <w:rsid w:val="009A53DF"/>
    <w:rsid w:val="009B6EAA"/>
    <w:rsid w:val="009C04C6"/>
    <w:rsid w:val="009C7B76"/>
    <w:rsid w:val="009D4B7F"/>
    <w:rsid w:val="00A00368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92A4A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E4A72"/>
    <w:rsid w:val="00DE544D"/>
    <w:rsid w:val="00DE5DE6"/>
    <w:rsid w:val="00DF7676"/>
    <w:rsid w:val="00DF7679"/>
    <w:rsid w:val="00E11749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2339C"/>
    <w:rsid w:val="00F25BC6"/>
    <w:rsid w:val="00F40AB7"/>
    <w:rsid w:val="00F519BC"/>
    <w:rsid w:val="00F80D61"/>
    <w:rsid w:val="00FA66FA"/>
    <w:rsid w:val="00FA6703"/>
    <w:rsid w:val="00FB77E8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2</cp:revision>
  <cp:lastPrinted>2021-04-18T21:31:00Z</cp:lastPrinted>
  <dcterms:created xsi:type="dcterms:W3CDTF">2021-04-23T15:29:00Z</dcterms:created>
  <dcterms:modified xsi:type="dcterms:W3CDTF">2021-04-23T15:29:00Z</dcterms:modified>
</cp:coreProperties>
</file>