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4B" w:rsidRDefault="0052332E">
      <w:r>
        <w:rPr>
          <w:rFonts w:ascii="Arial" w:hAnsi="Arial" w:cs="Arial"/>
          <w:color w:val="222222"/>
          <w:shd w:val="clear" w:color="auto" w:fill="FFFFFF"/>
        </w:rPr>
        <w:t xml:space="preserve">Student of the Month in Mr. Cross's room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Kaya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Moore.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Kaya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an extremely hard worker. She is very intense about getting her school work done and she always does everything to the best of her ability. She is a great self-advocate for herself and she always asks questions when she does not understand something.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Kaya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also very helpful and is always willing to drop what she is doing to help someone else out if it is needed.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Kaya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also a very well-spoken young lady and does a great job communicating with adults and peers. I think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Kaya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exemplifies what a Centerville-Abington student is all about. I really enjoy having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Kaya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my homeroom and I will be very sad when she leaves for Junior High at the end of the year. Great work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Kaya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! Keep up the good work. </w:t>
      </w:r>
      <w:r>
        <w:rPr>
          <w:rFonts w:ascii="Arial" w:hAnsi="Arial" w:cs="Arial"/>
          <w:color w:val="222222"/>
        </w:rPr>
        <w:br w:type="textWrapping" w:clear="all"/>
      </w:r>
    </w:p>
    <w:sectPr w:rsidR="0063594B" w:rsidSect="0063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55C"/>
    <w:rsid w:val="0052332E"/>
    <w:rsid w:val="0063594B"/>
    <w:rsid w:val="00D1687D"/>
    <w:rsid w:val="00DD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2</cp:revision>
  <dcterms:created xsi:type="dcterms:W3CDTF">2013-11-25T15:12:00Z</dcterms:created>
  <dcterms:modified xsi:type="dcterms:W3CDTF">2013-11-25T15:12:00Z</dcterms:modified>
</cp:coreProperties>
</file>