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62A8" w:rsidP="006862A8" w:rsidRDefault="006862A8" w14:paraId="776936F7" w14:textId="0453CAE9">
      <w:pPr>
        <w:rPr>
          <w:rFonts w:asciiTheme="majorHAnsi" w:hAnsiTheme="majorHAnsi"/>
          <w:sz w:val="22"/>
          <w:szCs w:val="22"/>
        </w:rPr>
      </w:pPr>
      <w:r>
        <w:rPr>
          <w:rFonts w:asciiTheme="majorHAnsi" w:hAnsiTheme="majorHAnsi"/>
          <w:sz w:val="22"/>
          <w:szCs w:val="22"/>
        </w:rPr>
        <w:t xml:space="preserve">Members of the public are invited to the next meeting of Naunton Parish Council, which will take </w:t>
      </w:r>
      <w:r w:rsidR="000C7B02">
        <w:rPr>
          <w:rFonts w:asciiTheme="majorHAnsi" w:hAnsiTheme="majorHAnsi"/>
          <w:sz w:val="22"/>
          <w:szCs w:val="22"/>
        </w:rPr>
        <w:t>p</w:t>
      </w:r>
      <w:r>
        <w:rPr>
          <w:rFonts w:asciiTheme="majorHAnsi" w:hAnsiTheme="majorHAnsi"/>
          <w:sz w:val="22"/>
          <w:szCs w:val="22"/>
        </w:rPr>
        <w:t xml:space="preserve">lace on Monday </w:t>
      </w:r>
      <w:r w:rsidR="00281ED5">
        <w:rPr>
          <w:rFonts w:asciiTheme="majorHAnsi" w:hAnsiTheme="majorHAnsi"/>
          <w:sz w:val="22"/>
          <w:szCs w:val="22"/>
        </w:rPr>
        <w:t>1</w:t>
      </w:r>
      <w:r w:rsidR="00882551">
        <w:rPr>
          <w:rFonts w:asciiTheme="majorHAnsi" w:hAnsiTheme="majorHAnsi"/>
          <w:sz w:val="22"/>
          <w:szCs w:val="22"/>
        </w:rPr>
        <w:t>8</w:t>
      </w:r>
      <w:r w:rsidRPr="00281ED5" w:rsidR="00281ED5">
        <w:rPr>
          <w:rFonts w:asciiTheme="majorHAnsi" w:hAnsiTheme="majorHAnsi"/>
          <w:sz w:val="22"/>
          <w:szCs w:val="22"/>
          <w:vertAlign w:val="superscript"/>
        </w:rPr>
        <w:t>th</w:t>
      </w:r>
      <w:r w:rsidR="00281ED5">
        <w:rPr>
          <w:rFonts w:asciiTheme="majorHAnsi" w:hAnsiTheme="majorHAnsi"/>
          <w:sz w:val="22"/>
          <w:szCs w:val="22"/>
        </w:rPr>
        <w:t xml:space="preserve"> </w:t>
      </w:r>
      <w:r w:rsidR="00882551">
        <w:rPr>
          <w:rFonts w:asciiTheme="majorHAnsi" w:hAnsiTheme="majorHAnsi"/>
          <w:sz w:val="22"/>
          <w:szCs w:val="22"/>
        </w:rPr>
        <w:t xml:space="preserve">July </w:t>
      </w:r>
      <w:r>
        <w:rPr>
          <w:rFonts w:asciiTheme="majorHAnsi" w:hAnsiTheme="majorHAnsi"/>
          <w:sz w:val="22"/>
          <w:szCs w:val="22"/>
        </w:rPr>
        <w:t>202</w:t>
      </w:r>
      <w:r w:rsidR="001E3236">
        <w:rPr>
          <w:rFonts w:asciiTheme="majorHAnsi" w:hAnsiTheme="majorHAnsi"/>
          <w:sz w:val="22"/>
          <w:szCs w:val="22"/>
        </w:rPr>
        <w:t>2</w:t>
      </w:r>
      <w:r>
        <w:rPr>
          <w:rFonts w:asciiTheme="majorHAnsi" w:hAnsiTheme="majorHAnsi"/>
          <w:sz w:val="22"/>
          <w:szCs w:val="22"/>
        </w:rPr>
        <w:t xml:space="preserve"> at 7.00 pm in the village hall.</w:t>
      </w:r>
    </w:p>
    <w:p w:rsidR="00B07F97" w:rsidP="00B07F97" w:rsidRDefault="00B07F97" w14:paraId="7D35BC22" w14:textId="77777777">
      <w:pPr>
        <w:rPr>
          <w:rFonts w:asciiTheme="majorHAnsi" w:hAnsiTheme="majorHAnsi"/>
          <w:sz w:val="22"/>
          <w:szCs w:val="22"/>
        </w:rPr>
      </w:pPr>
    </w:p>
    <w:p w:rsidR="00B07F97" w:rsidP="00B07F97" w:rsidRDefault="00B07F97" w14:paraId="117F702C" w14:textId="4BAF7F14">
      <w:pPr>
        <w:rPr>
          <w:rFonts w:asciiTheme="majorHAnsi" w:hAnsiTheme="majorHAnsi"/>
          <w:sz w:val="22"/>
          <w:szCs w:val="22"/>
        </w:rPr>
      </w:pPr>
      <w:r w:rsidRPr="000C7B02">
        <w:rPr>
          <w:rFonts w:asciiTheme="majorHAnsi" w:hAnsiTheme="majorHAnsi"/>
          <w:sz w:val="22"/>
          <w:szCs w:val="22"/>
        </w:rPr>
        <w:t>M Freeman, Clerk to the Council</w:t>
      </w:r>
      <w:r w:rsidRPr="000C7B02">
        <w:rPr>
          <w:rFonts w:asciiTheme="majorHAnsi" w:hAnsiTheme="majorHAnsi"/>
          <w:sz w:val="22"/>
          <w:szCs w:val="22"/>
        </w:rPr>
        <w:tab/>
      </w:r>
      <w:r w:rsidRPr="000C7B02">
        <w:rPr>
          <w:rFonts w:asciiTheme="majorHAnsi" w:hAnsiTheme="majorHAnsi"/>
          <w:sz w:val="22"/>
          <w:szCs w:val="22"/>
        </w:rPr>
        <w:tab/>
      </w:r>
      <w:r w:rsidRPr="000C7B02">
        <w:rPr>
          <w:rFonts w:asciiTheme="majorHAnsi" w:hAnsiTheme="majorHAnsi"/>
          <w:sz w:val="22"/>
          <w:szCs w:val="22"/>
        </w:rPr>
        <w:tab/>
      </w:r>
      <w:r w:rsidRPr="000C7B02">
        <w:rPr>
          <w:rFonts w:asciiTheme="majorHAnsi" w:hAnsiTheme="majorHAnsi"/>
          <w:sz w:val="22"/>
          <w:szCs w:val="22"/>
        </w:rPr>
        <w:tab/>
      </w:r>
      <w:r w:rsidRPr="000C7B02">
        <w:rPr>
          <w:rFonts w:asciiTheme="majorHAnsi" w:hAnsiTheme="majorHAnsi"/>
          <w:sz w:val="22"/>
          <w:szCs w:val="22"/>
        </w:rPr>
        <w:tab/>
      </w:r>
      <w:r w:rsidR="004077BE">
        <w:rPr>
          <w:rFonts w:asciiTheme="majorHAnsi" w:hAnsiTheme="majorHAnsi"/>
          <w:sz w:val="22"/>
          <w:szCs w:val="22"/>
        </w:rPr>
        <w:t>14</w:t>
      </w:r>
      <w:r w:rsidRPr="000C7B02" w:rsidR="000C7B02">
        <w:rPr>
          <w:rFonts w:asciiTheme="majorHAnsi" w:hAnsiTheme="majorHAnsi"/>
          <w:sz w:val="22"/>
          <w:szCs w:val="22"/>
        </w:rPr>
        <w:t>th</w:t>
      </w:r>
      <w:r w:rsidRPr="000C7B02" w:rsidR="000332DE">
        <w:rPr>
          <w:rFonts w:asciiTheme="majorHAnsi" w:hAnsiTheme="majorHAnsi"/>
          <w:sz w:val="22"/>
          <w:szCs w:val="22"/>
        </w:rPr>
        <w:t xml:space="preserve"> </w:t>
      </w:r>
      <w:r w:rsidR="00780817">
        <w:rPr>
          <w:rFonts w:asciiTheme="majorHAnsi" w:hAnsiTheme="majorHAnsi"/>
          <w:sz w:val="22"/>
          <w:szCs w:val="22"/>
        </w:rPr>
        <w:t>J</w:t>
      </w:r>
      <w:r w:rsidR="00882551">
        <w:rPr>
          <w:rFonts w:asciiTheme="majorHAnsi" w:hAnsiTheme="majorHAnsi"/>
          <w:sz w:val="22"/>
          <w:szCs w:val="22"/>
        </w:rPr>
        <w:t xml:space="preserve">uly </w:t>
      </w:r>
      <w:r w:rsidRPr="000C7B02">
        <w:rPr>
          <w:rFonts w:asciiTheme="majorHAnsi" w:hAnsiTheme="majorHAnsi"/>
          <w:sz w:val="22"/>
          <w:szCs w:val="22"/>
        </w:rPr>
        <w:t>202</w:t>
      </w:r>
      <w:r w:rsidR="001E3236">
        <w:rPr>
          <w:rFonts w:asciiTheme="majorHAnsi" w:hAnsiTheme="majorHAnsi"/>
          <w:sz w:val="22"/>
          <w:szCs w:val="22"/>
        </w:rPr>
        <w:t>2</w:t>
      </w:r>
    </w:p>
    <w:p w:rsidR="00B07F97" w:rsidP="00B07F97" w:rsidRDefault="00B07F97" w14:paraId="60FEF95C" w14:textId="77777777">
      <w:pPr>
        <w:rPr>
          <w:rFonts w:ascii="Calibri" w:hAnsi="Calibri" w:cs="Arial"/>
        </w:rPr>
      </w:pPr>
    </w:p>
    <w:p w:rsidR="00B07F97" w:rsidP="00B07F97" w:rsidRDefault="00B07F97" w14:paraId="30B13329" w14:textId="77777777">
      <w:pPr>
        <w:rPr>
          <w:rFonts w:ascii="Calibri" w:hAnsi="Calibri" w:cs="Arial"/>
        </w:rPr>
      </w:pPr>
      <w:r>
        <w:rPr>
          <w:rFonts w:ascii="Calibri" w:hAnsi="Calibri" w:cs="Arial"/>
          <w:i/>
        </w:rPr>
        <w:t xml:space="preserve">Members of the public are welcome to attend and are invited to address the council at item 4 on the agenda.  </w:t>
      </w:r>
    </w:p>
    <w:p w:rsidR="00B07F97" w:rsidP="00490107" w:rsidRDefault="00B07F97" w14:paraId="1A3AEF4E" w14:textId="77777777">
      <w:pPr>
        <w:rPr>
          <w:rFonts w:asciiTheme="majorHAnsi" w:hAnsiTheme="majorHAnsi"/>
          <w:sz w:val="22"/>
          <w:szCs w:val="22"/>
        </w:rPr>
      </w:pPr>
    </w:p>
    <w:p w:rsidRPr="00D30C27" w:rsidR="00926867" w:rsidP="00D679F2" w:rsidRDefault="00926867" w14:paraId="6B4A7AEB" w14:textId="2D244755">
      <w:pPr>
        <w:pStyle w:val="ListParagraph"/>
        <w:ind w:left="360" w:hanging="360"/>
        <w:jc w:val="center"/>
        <w:rPr>
          <w:rFonts w:ascii="Calibri" w:hAnsi="Calibri" w:cs="Arial"/>
          <w:b/>
        </w:rPr>
      </w:pPr>
      <w:r w:rsidRPr="00D30C27">
        <w:rPr>
          <w:rFonts w:ascii="Calibri" w:hAnsi="Calibri" w:cs="Arial"/>
          <w:b/>
        </w:rPr>
        <w:t>AGENDA</w:t>
      </w:r>
    </w:p>
    <w:p w:rsidR="00A64BD3" w:rsidP="214BE1F0" w:rsidRDefault="214BE1F0" w14:paraId="6B4A7AED" w14:textId="18C37F12">
      <w:pPr>
        <w:pStyle w:val="ListParagraph"/>
        <w:numPr>
          <w:ilvl w:val="0"/>
          <w:numId w:val="1"/>
        </w:numPr>
        <w:spacing w:after="120" w:line="276" w:lineRule="auto"/>
        <w:ind w:left="357" w:hanging="357"/>
        <w:rPr>
          <w:rFonts w:asciiTheme="majorHAnsi" w:hAnsiTheme="majorHAnsi"/>
          <w:b/>
          <w:bCs/>
          <w:sz w:val="22"/>
          <w:szCs w:val="22"/>
        </w:rPr>
      </w:pPr>
      <w:r w:rsidRPr="214BE1F0">
        <w:rPr>
          <w:rFonts w:asciiTheme="majorHAnsi" w:hAnsiTheme="majorHAnsi"/>
          <w:b/>
          <w:bCs/>
          <w:sz w:val="22"/>
          <w:szCs w:val="22"/>
        </w:rPr>
        <w:t>Call to order</w:t>
      </w:r>
    </w:p>
    <w:p w:rsidRPr="00E5119C" w:rsidR="214BE1F0" w:rsidP="214BE1F0" w:rsidRDefault="214BE1F0" w14:paraId="6BF4F824" w14:textId="6AE7BE29">
      <w:pPr>
        <w:pStyle w:val="ListParagraph"/>
        <w:numPr>
          <w:ilvl w:val="0"/>
          <w:numId w:val="1"/>
        </w:numPr>
        <w:spacing w:line="276" w:lineRule="auto"/>
        <w:rPr>
          <w:rFonts w:asciiTheme="majorHAnsi" w:hAnsiTheme="majorHAnsi" w:eastAsiaTheme="majorEastAsia" w:cstheme="majorBidi"/>
          <w:sz w:val="22"/>
          <w:szCs w:val="22"/>
        </w:rPr>
      </w:pPr>
      <w:r w:rsidRPr="214BE1F0">
        <w:rPr>
          <w:rFonts w:asciiTheme="majorHAnsi" w:hAnsiTheme="majorHAnsi"/>
          <w:b/>
          <w:bCs/>
          <w:sz w:val="22"/>
          <w:szCs w:val="22"/>
        </w:rPr>
        <w:t>To receive apologies for absence</w:t>
      </w:r>
      <w:r w:rsidR="00B07F97">
        <w:rPr>
          <w:rFonts w:asciiTheme="majorHAnsi" w:hAnsiTheme="majorHAnsi"/>
          <w:b/>
          <w:bCs/>
          <w:sz w:val="22"/>
          <w:szCs w:val="22"/>
        </w:rPr>
        <w:t xml:space="preserve"> </w:t>
      </w:r>
    </w:p>
    <w:p w:rsidRPr="00E317DC" w:rsidR="00127033" w:rsidP="214BE1F0" w:rsidRDefault="214BE1F0" w14:paraId="6B4A7AF1" w14:textId="719C1B7B">
      <w:pPr>
        <w:pStyle w:val="ListParagraph"/>
        <w:numPr>
          <w:ilvl w:val="0"/>
          <w:numId w:val="1"/>
        </w:numPr>
        <w:spacing w:after="120" w:line="276" w:lineRule="auto"/>
        <w:rPr>
          <w:rFonts w:asciiTheme="majorHAnsi" w:hAnsiTheme="majorHAnsi"/>
          <w:sz w:val="22"/>
          <w:szCs w:val="22"/>
        </w:rPr>
      </w:pPr>
      <w:r w:rsidRPr="214BE1F0">
        <w:rPr>
          <w:rFonts w:asciiTheme="majorHAnsi" w:hAnsiTheme="majorHAnsi"/>
          <w:b/>
          <w:bCs/>
          <w:sz w:val="22"/>
          <w:szCs w:val="22"/>
        </w:rPr>
        <w:t xml:space="preserve">To receive Declarations of Interest </w:t>
      </w:r>
      <w:r w:rsidRPr="214BE1F0">
        <w:rPr>
          <w:rFonts w:asciiTheme="majorHAnsi" w:hAnsiTheme="majorHAnsi"/>
          <w:sz w:val="22"/>
          <w:szCs w:val="22"/>
        </w:rPr>
        <w:t>on items on the Agenda (Localism Act 2011)</w:t>
      </w:r>
    </w:p>
    <w:p w:rsidR="002930B4" w:rsidP="214BE1F0" w:rsidRDefault="214BE1F0" w14:paraId="6B4A7AF5" w14:textId="296216D8">
      <w:pPr>
        <w:pStyle w:val="ListParagraph"/>
        <w:numPr>
          <w:ilvl w:val="0"/>
          <w:numId w:val="1"/>
        </w:numPr>
        <w:spacing w:after="120" w:line="276" w:lineRule="auto"/>
        <w:rPr>
          <w:rFonts w:asciiTheme="majorHAnsi" w:hAnsiTheme="majorHAnsi"/>
          <w:b/>
          <w:bCs/>
          <w:sz w:val="22"/>
          <w:szCs w:val="22"/>
        </w:rPr>
      </w:pPr>
      <w:r w:rsidRPr="214BE1F0">
        <w:rPr>
          <w:rFonts w:asciiTheme="majorHAnsi" w:hAnsiTheme="majorHAnsi"/>
          <w:b/>
          <w:bCs/>
          <w:sz w:val="22"/>
          <w:szCs w:val="22"/>
        </w:rPr>
        <w:t>To hear representations from the public regarding items on the Agenda</w:t>
      </w:r>
    </w:p>
    <w:p w:rsidRPr="007768FE" w:rsidR="00EC195F" w:rsidP="5C686C19" w:rsidRDefault="5C686C19" w14:paraId="08EB5625" w14:textId="1DB0909B">
      <w:pPr>
        <w:pStyle w:val="ListParagraph"/>
        <w:numPr>
          <w:ilvl w:val="0"/>
          <w:numId w:val="1"/>
        </w:numPr>
        <w:spacing w:after="120" w:line="276" w:lineRule="auto"/>
        <w:rPr>
          <w:rFonts w:cs="Helvetica" w:asciiTheme="majorHAnsi" w:hAnsiTheme="majorHAnsi"/>
          <w:sz w:val="22"/>
          <w:szCs w:val="22"/>
        </w:rPr>
      </w:pPr>
      <w:r w:rsidRPr="5C686C19">
        <w:rPr>
          <w:rFonts w:cs="Helvetica" w:asciiTheme="majorHAnsi" w:hAnsiTheme="majorHAnsi"/>
          <w:b/>
          <w:bCs/>
          <w:sz w:val="22"/>
          <w:szCs w:val="22"/>
        </w:rPr>
        <w:t xml:space="preserve">Approval and signing of the previous meeting’s minutes </w:t>
      </w:r>
      <w:r w:rsidRPr="5C686C19">
        <w:rPr>
          <w:rFonts w:cs="Helvetica" w:asciiTheme="majorHAnsi" w:hAnsiTheme="majorHAnsi"/>
          <w:sz w:val="22"/>
          <w:szCs w:val="22"/>
        </w:rPr>
        <w:t>(</w:t>
      </w:r>
      <w:r w:rsidR="00882551">
        <w:rPr>
          <w:rFonts w:cs="Helvetica" w:asciiTheme="majorHAnsi" w:hAnsiTheme="majorHAnsi"/>
          <w:sz w:val="22"/>
          <w:szCs w:val="22"/>
        </w:rPr>
        <w:t>May 2022</w:t>
      </w:r>
      <w:r w:rsidRPr="5C686C19">
        <w:rPr>
          <w:rFonts w:cs="Helvetica" w:asciiTheme="majorHAnsi" w:hAnsiTheme="majorHAnsi"/>
          <w:sz w:val="22"/>
          <w:szCs w:val="22"/>
        </w:rPr>
        <w:t>)</w:t>
      </w:r>
    </w:p>
    <w:p w:rsidRPr="007768FE" w:rsidR="00A64BD3" w:rsidP="214BE1F0" w:rsidRDefault="214BE1F0" w14:paraId="6B4A7AF7" w14:textId="10A8ACEB">
      <w:pPr>
        <w:pStyle w:val="ListParagraph"/>
        <w:numPr>
          <w:ilvl w:val="0"/>
          <w:numId w:val="1"/>
        </w:numPr>
        <w:spacing w:after="120" w:line="276" w:lineRule="auto"/>
        <w:rPr>
          <w:rFonts w:cs="Helvetica" w:asciiTheme="majorHAnsi" w:hAnsiTheme="majorHAnsi"/>
          <w:b/>
          <w:bCs/>
          <w:sz w:val="22"/>
          <w:szCs w:val="22"/>
        </w:rPr>
      </w:pPr>
      <w:r w:rsidRPr="214BE1F0">
        <w:rPr>
          <w:rFonts w:cs="Helvetica" w:asciiTheme="majorHAnsi" w:hAnsiTheme="majorHAnsi"/>
          <w:b/>
          <w:bCs/>
          <w:sz w:val="22"/>
          <w:szCs w:val="22"/>
        </w:rPr>
        <w:t xml:space="preserve">Matters Arising </w:t>
      </w:r>
      <w:r w:rsidRPr="214BE1F0">
        <w:rPr>
          <w:rFonts w:cs="Helvetica" w:asciiTheme="majorHAnsi" w:hAnsiTheme="majorHAnsi"/>
          <w:sz w:val="22"/>
          <w:szCs w:val="22"/>
        </w:rPr>
        <w:t xml:space="preserve">(Clerk’s Report and update from Chairman) </w:t>
      </w:r>
    </w:p>
    <w:p w:rsidRPr="00A81202" w:rsidR="00A64BD3" w:rsidP="214BE1F0" w:rsidRDefault="214BE1F0" w14:paraId="6B4A7AFF" w14:textId="23879DE9">
      <w:pPr>
        <w:pStyle w:val="ListParagraph"/>
        <w:numPr>
          <w:ilvl w:val="0"/>
          <w:numId w:val="1"/>
        </w:numPr>
        <w:spacing w:line="276" w:lineRule="auto"/>
        <w:rPr>
          <w:rFonts w:cs="Helvetica" w:asciiTheme="majorHAnsi" w:hAnsiTheme="majorHAnsi"/>
          <w:b/>
          <w:bCs/>
          <w:sz w:val="22"/>
          <w:szCs w:val="22"/>
        </w:rPr>
      </w:pPr>
      <w:r w:rsidRPr="00A81202">
        <w:rPr>
          <w:rFonts w:cs="Helvetica" w:asciiTheme="majorHAnsi" w:hAnsiTheme="majorHAnsi"/>
          <w:b/>
          <w:bCs/>
          <w:sz w:val="22"/>
          <w:szCs w:val="22"/>
        </w:rPr>
        <w:t>Planning applications</w:t>
      </w:r>
      <w:r w:rsidRPr="00A81202" w:rsidR="00992D0D">
        <w:rPr>
          <w:rFonts w:cs="Helvetica" w:asciiTheme="majorHAnsi" w:hAnsiTheme="majorHAnsi"/>
          <w:b/>
          <w:bCs/>
          <w:sz w:val="22"/>
          <w:szCs w:val="22"/>
        </w:rPr>
        <w:t xml:space="preserve"> </w:t>
      </w:r>
    </w:p>
    <w:p w:rsidR="00F2059F" w:rsidP="00153B88" w:rsidRDefault="001D5C3C" w14:paraId="6C56406A" w14:textId="17AB6B92">
      <w:pPr>
        <w:ind w:left="426"/>
        <w:rPr>
          <w:rFonts w:cs="Helvetica" w:asciiTheme="majorHAnsi" w:hAnsiTheme="majorHAnsi"/>
          <w:sz w:val="22"/>
          <w:szCs w:val="22"/>
        </w:rPr>
      </w:pPr>
      <w:r w:rsidRPr="00B54F3F">
        <w:rPr>
          <w:rFonts w:cs="Helvetica" w:asciiTheme="majorHAnsi" w:hAnsiTheme="majorHAnsi"/>
          <w:sz w:val="22"/>
          <w:szCs w:val="22"/>
        </w:rPr>
        <w:t>a</w:t>
      </w:r>
      <w:r w:rsidRPr="00B54F3F" w:rsidR="00F2059F">
        <w:rPr>
          <w:rFonts w:cs="Helvetica" w:asciiTheme="majorHAnsi" w:hAnsiTheme="majorHAnsi"/>
          <w:sz w:val="22"/>
          <w:szCs w:val="22"/>
        </w:rPr>
        <w:t xml:space="preserve">. </w:t>
      </w:r>
      <w:r w:rsidRPr="00B54F3F" w:rsidR="00F2059F">
        <w:rPr>
          <w:rFonts w:cs="Helvetica" w:asciiTheme="majorHAnsi" w:hAnsiTheme="majorHAnsi"/>
          <w:sz w:val="22"/>
          <w:szCs w:val="22"/>
          <w:u w:val="single"/>
        </w:rPr>
        <w:t>To consider the following planning applications</w:t>
      </w:r>
      <w:r w:rsidRPr="00B54F3F" w:rsidR="00F2059F">
        <w:rPr>
          <w:rFonts w:cs="Helvetica" w:asciiTheme="majorHAnsi" w:hAnsiTheme="majorHAnsi"/>
          <w:sz w:val="22"/>
          <w:szCs w:val="22"/>
        </w:rPr>
        <w:t>:</w:t>
      </w:r>
      <w:r w:rsidR="00080FC8">
        <w:rPr>
          <w:rFonts w:cs="Helvetica" w:asciiTheme="majorHAnsi" w:hAnsiTheme="majorHAnsi"/>
          <w:sz w:val="22"/>
          <w:szCs w:val="22"/>
        </w:rPr>
        <w:t xml:space="preserve"> </w:t>
      </w:r>
    </w:p>
    <w:p w:rsidR="00080FC8" w:rsidP="00153B88" w:rsidRDefault="003A14C7" w14:paraId="1A118BD4" w14:textId="05B1F908">
      <w:pPr>
        <w:ind w:left="426"/>
        <w:rPr>
          <w:rFonts w:cs="Helvetica" w:asciiTheme="majorHAnsi" w:hAnsiTheme="majorHAnsi"/>
          <w:sz w:val="22"/>
          <w:szCs w:val="22"/>
        </w:rPr>
      </w:pPr>
      <w:r>
        <w:rPr>
          <w:rFonts w:cs="Helvetica" w:asciiTheme="majorHAnsi" w:hAnsiTheme="majorHAnsi"/>
          <w:sz w:val="22"/>
          <w:szCs w:val="22"/>
        </w:rPr>
        <w:t>None.</w:t>
      </w:r>
    </w:p>
    <w:p w:rsidRPr="00A21DB9" w:rsidR="0082429D" w:rsidP="0082429D" w:rsidRDefault="0082429D" w14:paraId="2879BE23" w14:textId="77777777">
      <w:pPr>
        <w:ind w:left="425"/>
        <w:rPr>
          <w:rFonts w:cs="Helvetica" w:asciiTheme="majorHAnsi" w:hAnsiTheme="majorHAnsi"/>
          <w:sz w:val="22"/>
          <w:szCs w:val="22"/>
          <w:u w:val="single"/>
        </w:rPr>
      </w:pPr>
      <w:r>
        <w:rPr>
          <w:rFonts w:cs="Helvetica" w:asciiTheme="majorHAnsi" w:hAnsiTheme="majorHAnsi"/>
          <w:sz w:val="22"/>
          <w:szCs w:val="22"/>
          <w:u w:val="single"/>
        </w:rPr>
        <w:t xml:space="preserve">b. </w:t>
      </w:r>
      <w:r w:rsidRPr="00A21DB9">
        <w:rPr>
          <w:rFonts w:cs="Helvetica" w:asciiTheme="majorHAnsi" w:hAnsiTheme="majorHAnsi"/>
          <w:sz w:val="22"/>
          <w:szCs w:val="22"/>
          <w:u w:val="single"/>
        </w:rPr>
        <w:t xml:space="preserve">To </w:t>
      </w:r>
      <w:r>
        <w:rPr>
          <w:rFonts w:cs="Helvetica" w:asciiTheme="majorHAnsi" w:hAnsiTheme="majorHAnsi"/>
          <w:sz w:val="22"/>
          <w:szCs w:val="22"/>
          <w:u w:val="single"/>
        </w:rPr>
        <w:t xml:space="preserve">confirm </w:t>
      </w:r>
      <w:r w:rsidRPr="00A21DB9">
        <w:rPr>
          <w:rFonts w:cs="Helvetica" w:asciiTheme="majorHAnsi" w:hAnsiTheme="majorHAnsi"/>
          <w:sz w:val="22"/>
          <w:szCs w:val="22"/>
          <w:u w:val="single"/>
        </w:rPr>
        <w:t>that the following comments posted between meetings are approved:</w:t>
      </w:r>
    </w:p>
    <w:p w:rsidRPr="00E50E28" w:rsidR="00E50E28" w:rsidP="00637A47" w:rsidRDefault="00E50E28" w14:paraId="39865A0B" w14:textId="1A82DD98">
      <w:pPr>
        <w:ind w:left="426"/>
        <w:rPr>
          <w:rFonts w:cs="Helvetica" w:asciiTheme="majorHAnsi" w:hAnsiTheme="majorHAnsi"/>
          <w:sz w:val="22"/>
          <w:szCs w:val="22"/>
        </w:rPr>
      </w:pPr>
      <w:r w:rsidRPr="00E50E28">
        <w:rPr>
          <w:rFonts w:cs="Helvetica" w:asciiTheme="majorHAnsi" w:hAnsiTheme="majorHAnsi"/>
          <w:sz w:val="22"/>
          <w:szCs w:val="22"/>
        </w:rPr>
        <w:t xml:space="preserve">22/01877/FUL  Hillside, 1 Village Avenue. </w:t>
      </w:r>
      <w:r w:rsidR="00A90283">
        <w:rPr>
          <w:rFonts w:cs="Helvetica" w:asciiTheme="majorHAnsi" w:hAnsiTheme="majorHAnsi"/>
          <w:sz w:val="22"/>
          <w:szCs w:val="22"/>
        </w:rPr>
        <w:t xml:space="preserve"> </w:t>
      </w:r>
      <w:r w:rsidRPr="00676C7F" w:rsidR="00A90283">
        <w:rPr>
          <w:rFonts w:cs="Helvetica" w:asciiTheme="majorHAnsi" w:hAnsiTheme="majorHAnsi"/>
          <w:i/>
          <w:iCs/>
          <w:sz w:val="22"/>
          <w:szCs w:val="22"/>
        </w:rPr>
        <w:t>Clerk posted ‘No objections’ to planning portal</w:t>
      </w:r>
      <w:r w:rsidR="00A90283">
        <w:rPr>
          <w:rFonts w:cs="Helvetica" w:asciiTheme="majorHAnsi" w:hAnsiTheme="majorHAnsi"/>
          <w:sz w:val="22"/>
          <w:szCs w:val="22"/>
        </w:rPr>
        <w:t xml:space="preserve">. Awaiting Decision. </w:t>
      </w:r>
      <w:r w:rsidR="00676C7F">
        <w:rPr>
          <w:rFonts w:cs="Helvetica" w:asciiTheme="majorHAnsi" w:hAnsiTheme="majorHAnsi"/>
          <w:sz w:val="22"/>
          <w:szCs w:val="22"/>
        </w:rPr>
        <w:t xml:space="preserve"> Councillors to confirm that this is the correct comment.</w:t>
      </w:r>
    </w:p>
    <w:p w:rsidR="00A36887" w:rsidP="00637A47" w:rsidRDefault="00A36887" w14:paraId="4C1911A3" w14:textId="381C877B">
      <w:pPr>
        <w:ind w:left="426"/>
      </w:pPr>
      <w:r w:rsidRPr="00A36887">
        <w:rPr>
          <w:rFonts w:cs="Helvetica" w:asciiTheme="majorHAnsi" w:hAnsiTheme="majorHAnsi"/>
          <w:sz w:val="22"/>
          <w:szCs w:val="22"/>
          <w:u w:val="single"/>
        </w:rPr>
        <w:t>c. To note outcomes since the last meeting</w:t>
      </w:r>
      <w:r>
        <w:t>:</w:t>
      </w:r>
    </w:p>
    <w:p w:rsidRPr="00C02DCD" w:rsidR="003A3E47" w:rsidP="003A3E47" w:rsidRDefault="003A3E47" w14:paraId="56766F3D" w14:textId="7D05AC9F">
      <w:pPr>
        <w:ind w:left="426"/>
        <w:rPr>
          <w:rFonts w:cs="Helvetica" w:asciiTheme="majorHAnsi" w:hAnsiTheme="majorHAnsi"/>
          <w:sz w:val="22"/>
          <w:szCs w:val="22"/>
        </w:rPr>
      </w:pPr>
      <w:r w:rsidRPr="00C02DCD">
        <w:rPr>
          <w:rFonts w:cs="Helvetica" w:asciiTheme="majorHAnsi" w:hAnsiTheme="majorHAnsi"/>
          <w:sz w:val="22"/>
          <w:szCs w:val="22"/>
        </w:rPr>
        <w:t>21/02159/LBC Ash Tree Cottage</w:t>
      </w:r>
      <w:r w:rsidRPr="00C02DCD" w:rsidR="006D484E">
        <w:rPr>
          <w:rFonts w:cs="Helvetica" w:asciiTheme="majorHAnsi" w:hAnsiTheme="majorHAnsi"/>
          <w:sz w:val="22"/>
          <w:szCs w:val="22"/>
        </w:rPr>
        <w:t>.  NPC objected.  Awaiting Decision.</w:t>
      </w:r>
      <w:r w:rsidRPr="00C02DCD">
        <w:rPr>
          <w:rFonts w:cs="Helvetica" w:asciiTheme="majorHAnsi" w:hAnsiTheme="majorHAnsi"/>
          <w:sz w:val="22"/>
          <w:szCs w:val="22"/>
        </w:rPr>
        <w:t xml:space="preserve"> </w:t>
      </w:r>
    </w:p>
    <w:p w:rsidRPr="00C02DCD" w:rsidR="003A3E47" w:rsidP="003A3E47" w:rsidRDefault="003A3E47" w14:paraId="1CDDF90D" w14:textId="231B28F6">
      <w:pPr>
        <w:ind w:left="426"/>
        <w:rPr>
          <w:rFonts w:cs="Helvetica" w:asciiTheme="majorHAnsi" w:hAnsiTheme="majorHAnsi"/>
          <w:sz w:val="22"/>
          <w:szCs w:val="22"/>
        </w:rPr>
      </w:pPr>
      <w:r w:rsidRPr="00C02DCD">
        <w:rPr>
          <w:rFonts w:cs="Helvetica" w:asciiTheme="majorHAnsi" w:hAnsiTheme="majorHAnsi"/>
          <w:sz w:val="22"/>
          <w:szCs w:val="22"/>
        </w:rPr>
        <w:t>22/00045/FUL Pixie Cottage</w:t>
      </w:r>
      <w:r w:rsidRPr="00C02DCD" w:rsidR="00090434">
        <w:rPr>
          <w:rFonts w:cs="Helvetica" w:asciiTheme="majorHAnsi" w:hAnsiTheme="majorHAnsi"/>
          <w:sz w:val="22"/>
          <w:szCs w:val="22"/>
        </w:rPr>
        <w:t>.  NPC posted ‘</w:t>
      </w:r>
      <w:r w:rsidR="00185D9A">
        <w:rPr>
          <w:rFonts w:cs="Helvetica" w:asciiTheme="majorHAnsi" w:hAnsiTheme="majorHAnsi"/>
          <w:sz w:val="22"/>
          <w:szCs w:val="22"/>
        </w:rPr>
        <w:t>N</w:t>
      </w:r>
      <w:r w:rsidRPr="00C02DCD" w:rsidR="00090434">
        <w:rPr>
          <w:rFonts w:cs="Helvetica" w:asciiTheme="majorHAnsi" w:hAnsiTheme="majorHAnsi"/>
          <w:sz w:val="22"/>
          <w:szCs w:val="22"/>
        </w:rPr>
        <w:t>o objections’.  Awaiting Decision.</w:t>
      </w:r>
    </w:p>
    <w:p w:rsidRPr="00C02DCD" w:rsidR="00A93FCB" w:rsidP="00FB264B" w:rsidRDefault="00BE598A" w14:paraId="24434C6D" w14:textId="5D854B31">
      <w:pPr>
        <w:ind w:left="426"/>
        <w:rPr>
          <w:rFonts w:cs="Helvetica" w:asciiTheme="majorHAnsi" w:hAnsiTheme="majorHAnsi"/>
          <w:sz w:val="22"/>
          <w:szCs w:val="22"/>
        </w:rPr>
      </w:pPr>
      <w:r w:rsidRPr="00C02DCD">
        <w:rPr>
          <w:rFonts w:cs="Helvetica" w:asciiTheme="majorHAnsi" w:hAnsiTheme="majorHAnsi"/>
          <w:sz w:val="22"/>
          <w:szCs w:val="22"/>
        </w:rPr>
        <w:t xml:space="preserve">22/00676/LBC </w:t>
      </w:r>
      <w:r w:rsidRPr="00C02DCD" w:rsidR="00A93FCB">
        <w:rPr>
          <w:rFonts w:cs="Helvetica" w:asciiTheme="majorHAnsi" w:hAnsiTheme="majorHAnsi"/>
          <w:sz w:val="22"/>
          <w:szCs w:val="22"/>
        </w:rPr>
        <w:t>Farmhouse, Dale Street</w:t>
      </w:r>
      <w:r w:rsidR="00D76F26">
        <w:rPr>
          <w:rFonts w:cs="Helvetica" w:asciiTheme="majorHAnsi" w:hAnsiTheme="majorHAnsi"/>
          <w:sz w:val="22"/>
          <w:szCs w:val="22"/>
        </w:rPr>
        <w:t>.</w:t>
      </w:r>
      <w:r w:rsidRPr="00C02DCD" w:rsidR="00FE2F3C">
        <w:rPr>
          <w:rFonts w:cs="Helvetica" w:asciiTheme="majorHAnsi" w:hAnsiTheme="majorHAnsi"/>
          <w:sz w:val="22"/>
          <w:szCs w:val="22"/>
        </w:rPr>
        <w:t xml:space="preserve"> Permitted</w:t>
      </w:r>
      <w:r w:rsidR="00D60765">
        <w:rPr>
          <w:rFonts w:cs="Helvetica" w:asciiTheme="majorHAnsi" w:hAnsiTheme="majorHAnsi"/>
          <w:sz w:val="22"/>
          <w:szCs w:val="22"/>
        </w:rPr>
        <w:t>.</w:t>
      </w:r>
    </w:p>
    <w:p w:rsidRPr="00C02DCD" w:rsidR="00D64846" w:rsidP="00D64846" w:rsidRDefault="00D64846" w14:paraId="750CE115" w14:textId="3C036893">
      <w:pPr>
        <w:ind w:left="426"/>
        <w:rPr>
          <w:rFonts w:cs="Helvetica" w:asciiTheme="majorHAnsi" w:hAnsiTheme="majorHAnsi"/>
          <w:sz w:val="22"/>
          <w:szCs w:val="22"/>
        </w:rPr>
      </w:pPr>
      <w:r w:rsidRPr="00C02DCD">
        <w:rPr>
          <w:rFonts w:cs="Helvetica" w:asciiTheme="majorHAnsi" w:hAnsiTheme="majorHAnsi"/>
          <w:sz w:val="22"/>
          <w:szCs w:val="22"/>
        </w:rPr>
        <w:t>22/00904</w:t>
      </w:r>
      <w:r w:rsidR="00CC3A94">
        <w:rPr>
          <w:rFonts w:cs="Helvetica" w:asciiTheme="majorHAnsi" w:hAnsiTheme="majorHAnsi"/>
          <w:sz w:val="22"/>
          <w:szCs w:val="22"/>
        </w:rPr>
        <w:t>/FUL</w:t>
      </w:r>
      <w:r w:rsidRPr="00C02DCD">
        <w:rPr>
          <w:rFonts w:cs="Helvetica" w:asciiTheme="majorHAnsi" w:hAnsiTheme="majorHAnsi"/>
          <w:sz w:val="22"/>
          <w:szCs w:val="22"/>
        </w:rPr>
        <w:t xml:space="preserve"> Summerhill House</w:t>
      </w:r>
      <w:r w:rsidR="00D60765">
        <w:rPr>
          <w:rFonts w:cs="Helvetica" w:asciiTheme="majorHAnsi" w:hAnsiTheme="majorHAnsi"/>
          <w:sz w:val="22"/>
          <w:szCs w:val="22"/>
        </w:rPr>
        <w:t>.</w:t>
      </w:r>
      <w:r w:rsidRPr="00C02DCD" w:rsidR="00CB7F76">
        <w:rPr>
          <w:rFonts w:cs="Helvetica" w:asciiTheme="majorHAnsi" w:hAnsiTheme="majorHAnsi"/>
          <w:sz w:val="22"/>
          <w:szCs w:val="22"/>
        </w:rPr>
        <w:t xml:space="preserve"> Awaiting Decision.</w:t>
      </w:r>
    </w:p>
    <w:p w:rsidRPr="00C02DCD" w:rsidR="00D64846" w:rsidP="00D64846" w:rsidRDefault="00D64846" w14:paraId="44B75D98" w14:textId="273CD510">
      <w:pPr>
        <w:ind w:left="426"/>
        <w:rPr>
          <w:rFonts w:cs="Helvetica" w:asciiTheme="majorHAnsi" w:hAnsiTheme="majorHAnsi"/>
          <w:sz w:val="22"/>
          <w:szCs w:val="22"/>
        </w:rPr>
      </w:pPr>
      <w:r w:rsidRPr="00C02DCD">
        <w:rPr>
          <w:rFonts w:cs="Helvetica" w:asciiTheme="majorHAnsi" w:hAnsiTheme="majorHAnsi"/>
          <w:sz w:val="22"/>
          <w:szCs w:val="22"/>
        </w:rPr>
        <w:t>22/01204/FUL Church Farm House</w:t>
      </w:r>
      <w:r w:rsidR="00D60765">
        <w:rPr>
          <w:rFonts w:cs="Helvetica" w:asciiTheme="majorHAnsi" w:hAnsiTheme="majorHAnsi"/>
          <w:sz w:val="22"/>
          <w:szCs w:val="22"/>
        </w:rPr>
        <w:t>.</w:t>
      </w:r>
      <w:r w:rsidRPr="00C02DCD" w:rsidR="007B5DB9">
        <w:rPr>
          <w:rFonts w:cs="Helvetica" w:asciiTheme="majorHAnsi" w:hAnsiTheme="majorHAnsi"/>
          <w:sz w:val="22"/>
          <w:szCs w:val="22"/>
        </w:rPr>
        <w:t xml:space="preserve"> Awaiting Decision</w:t>
      </w:r>
    </w:p>
    <w:p w:rsidRPr="00C02DCD" w:rsidR="00DE2057" w:rsidP="00FB264B" w:rsidRDefault="00DE2057" w14:paraId="5F66F255" w14:textId="271D39BD">
      <w:pPr>
        <w:ind w:left="426"/>
        <w:rPr>
          <w:rFonts w:cs="Helvetica" w:asciiTheme="majorHAnsi" w:hAnsiTheme="majorHAnsi"/>
          <w:sz w:val="22"/>
          <w:szCs w:val="22"/>
        </w:rPr>
      </w:pPr>
      <w:bookmarkStart w:name="_Hlk108450043" w:id="0"/>
      <w:r w:rsidRPr="00C02DCD">
        <w:rPr>
          <w:rFonts w:cs="Helvetica" w:asciiTheme="majorHAnsi" w:hAnsiTheme="majorHAnsi"/>
          <w:sz w:val="22"/>
          <w:szCs w:val="22"/>
        </w:rPr>
        <w:t>22/01330</w:t>
      </w:r>
      <w:bookmarkEnd w:id="0"/>
      <w:r w:rsidRPr="00C02DCD">
        <w:rPr>
          <w:rFonts w:cs="Helvetica" w:asciiTheme="majorHAnsi" w:hAnsiTheme="majorHAnsi"/>
          <w:sz w:val="22"/>
          <w:szCs w:val="22"/>
        </w:rPr>
        <w:t>/FUL Parkers Cottage</w:t>
      </w:r>
      <w:r w:rsidR="00D60765">
        <w:rPr>
          <w:rFonts w:cs="Helvetica" w:asciiTheme="majorHAnsi" w:hAnsiTheme="majorHAnsi"/>
          <w:sz w:val="22"/>
          <w:szCs w:val="22"/>
        </w:rPr>
        <w:t>.</w:t>
      </w:r>
      <w:r w:rsidRPr="00C02DCD" w:rsidR="00AF0580">
        <w:rPr>
          <w:rFonts w:cs="Helvetica" w:asciiTheme="majorHAnsi" w:hAnsiTheme="majorHAnsi"/>
          <w:sz w:val="22"/>
          <w:szCs w:val="22"/>
        </w:rPr>
        <w:t xml:space="preserve"> Permitted </w:t>
      </w:r>
      <w:r w:rsidR="00D60765">
        <w:rPr>
          <w:rFonts w:cs="Helvetica" w:asciiTheme="majorHAnsi" w:hAnsiTheme="majorHAnsi"/>
          <w:sz w:val="22"/>
          <w:szCs w:val="22"/>
        </w:rPr>
        <w:t>.</w:t>
      </w:r>
    </w:p>
    <w:p w:rsidR="00DE2057" w:rsidP="00FB264B" w:rsidRDefault="00DE2057" w14:paraId="466A382F" w14:textId="3544AFE8">
      <w:pPr>
        <w:ind w:left="426"/>
      </w:pPr>
      <w:r w:rsidRPr="00C02DCD">
        <w:rPr>
          <w:rFonts w:cs="Helvetica" w:asciiTheme="majorHAnsi" w:hAnsiTheme="majorHAnsi"/>
          <w:sz w:val="22"/>
          <w:szCs w:val="22"/>
        </w:rPr>
        <w:t>22/01371/FUL</w:t>
      </w:r>
      <w:r w:rsidRPr="00C02DCD" w:rsidR="00F327C0">
        <w:rPr>
          <w:rFonts w:cs="Helvetica" w:asciiTheme="majorHAnsi" w:hAnsiTheme="majorHAnsi"/>
          <w:sz w:val="22"/>
          <w:szCs w:val="22"/>
        </w:rPr>
        <w:t xml:space="preserve"> Stables, Brockhill Quarry</w:t>
      </w:r>
      <w:r w:rsidR="00D60765">
        <w:rPr>
          <w:rFonts w:cs="Helvetica" w:asciiTheme="majorHAnsi" w:hAnsiTheme="majorHAnsi"/>
          <w:sz w:val="22"/>
          <w:szCs w:val="22"/>
        </w:rPr>
        <w:t>.</w:t>
      </w:r>
      <w:r w:rsidRPr="00C02DCD" w:rsidR="0027675E">
        <w:rPr>
          <w:rFonts w:cs="Helvetica" w:asciiTheme="majorHAnsi" w:hAnsiTheme="majorHAnsi"/>
          <w:sz w:val="22"/>
          <w:szCs w:val="22"/>
        </w:rPr>
        <w:t xml:space="preserve"> Awaiting Decision</w:t>
      </w:r>
      <w:r w:rsidR="0027675E">
        <w:t>.</w:t>
      </w:r>
    </w:p>
    <w:p w:rsidRPr="00D87DD7" w:rsidR="00805DD7" w:rsidP="00FB264B" w:rsidRDefault="00805DD7" w14:paraId="6240AF68" w14:textId="77777777">
      <w:pPr>
        <w:ind w:left="426"/>
        <w:rPr>
          <w:rFonts w:cs="Helvetica" w:asciiTheme="majorHAnsi" w:hAnsiTheme="majorHAnsi"/>
          <w:sz w:val="22"/>
          <w:szCs w:val="22"/>
        </w:rPr>
      </w:pPr>
    </w:p>
    <w:p w:rsidRPr="00DE4067" w:rsidR="00DE4067" w:rsidP="00C60A1C" w:rsidRDefault="214BE1F0" w14:paraId="24C6B560" w14:textId="164C1B91">
      <w:pPr>
        <w:pStyle w:val="ListParagraph"/>
        <w:numPr>
          <w:ilvl w:val="0"/>
          <w:numId w:val="1"/>
        </w:numPr>
        <w:ind w:left="357" w:hanging="357"/>
        <w:rPr>
          <w:rFonts w:cs="Helvetica" w:asciiTheme="majorHAnsi" w:hAnsiTheme="majorHAnsi"/>
          <w:sz w:val="22"/>
          <w:szCs w:val="22"/>
        </w:rPr>
      </w:pPr>
      <w:r w:rsidRPr="003D7D14">
        <w:rPr>
          <w:rFonts w:cs="Helvetica" w:asciiTheme="majorHAnsi" w:hAnsiTheme="majorHAnsi"/>
          <w:b/>
          <w:bCs/>
          <w:sz w:val="22"/>
          <w:szCs w:val="22"/>
        </w:rPr>
        <w:t xml:space="preserve">Assets and risk </w:t>
      </w:r>
      <w:r w:rsidR="00B837B3">
        <w:rPr>
          <w:rFonts w:cs="Helvetica" w:asciiTheme="majorHAnsi" w:hAnsiTheme="majorHAnsi"/>
          <w:b/>
          <w:bCs/>
          <w:sz w:val="22"/>
          <w:szCs w:val="22"/>
        </w:rPr>
        <w:t>assessment</w:t>
      </w:r>
    </w:p>
    <w:p w:rsidRPr="00DE4067" w:rsidR="009E635D" w:rsidP="00DE4067" w:rsidRDefault="214BE1F0" w14:paraId="43127496" w14:textId="65BD2CF9">
      <w:pPr>
        <w:spacing w:after="120"/>
        <w:ind w:left="426"/>
        <w:rPr>
          <w:rFonts w:cs="Helvetica" w:asciiTheme="majorHAnsi" w:hAnsiTheme="majorHAnsi"/>
          <w:sz w:val="22"/>
          <w:szCs w:val="22"/>
        </w:rPr>
      </w:pPr>
      <w:r w:rsidRPr="00DE4067">
        <w:rPr>
          <w:rFonts w:cs="Helvetica" w:asciiTheme="majorHAnsi" w:hAnsiTheme="majorHAnsi"/>
          <w:sz w:val="22"/>
          <w:szCs w:val="22"/>
        </w:rPr>
        <w:t>To receive reports on council assets and decide on any actions required.</w:t>
      </w:r>
      <w:r w:rsidRPr="00DE4067" w:rsidR="00490E1F">
        <w:rPr>
          <w:rFonts w:cs="Helvetica" w:asciiTheme="majorHAnsi" w:hAnsiTheme="majorHAnsi"/>
          <w:sz w:val="22"/>
          <w:szCs w:val="22"/>
        </w:rPr>
        <w:t xml:space="preserve"> </w:t>
      </w:r>
    </w:p>
    <w:tbl>
      <w:tblPr>
        <w:tblStyle w:val="TableGrid"/>
        <w:tblW w:w="0" w:type="auto"/>
        <w:tblInd w:w="421" w:type="dxa"/>
        <w:tblLook w:val="04A0" w:firstRow="1" w:lastRow="0" w:firstColumn="1" w:lastColumn="0" w:noHBand="0" w:noVBand="1"/>
      </w:tblPr>
      <w:tblGrid>
        <w:gridCol w:w="2268"/>
        <w:gridCol w:w="5601"/>
      </w:tblGrid>
      <w:tr w:rsidR="009E635D" w:rsidTr="00EB7E26" w14:paraId="3C9CBD33" w14:textId="77777777">
        <w:tc>
          <w:tcPr>
            <w:tcW w:w="2268" w:type="dxa"/>
          </w:tcPr>
          <w:p w:rsidR="009E635D" w:rsidP="009E635D" w:rsidRDefault="009E635D" w14:paraId="1B35A4B6" w14:textId="23D35A9D">
            <w:pPr>
              <w:rPr>
                <w:rFonts w:cs="Helvetica" w:asciiTheme="majorHAnsi" w:hAnsiTheme="majorHAnsi"/>
              </w:rPr>
            </w:pPr>
            <w:r>
              <w:rPr>
                <w:rFonts w:cs="Helvetica" w:asciiTheme="majorHAnsi" w:hAnsiTheme="majorHAnsi"/>
              </w:rPr>
              <w:t>Recreation field</w:t>
            </w:r>
            <w:r w:rsidR="00CE2B9E">
              <w:rPr>
                <w:rFonts w:cs="Helvetica" w:asciiTheme="majorHAnsi" w:hAnsiTheme="majorHAnsi"/>
              </w:rPr>
              <w:t xml:space="preserve"> </w:t>
            </w:r>
            <w:r w:rsidR="00776B2E">
              <w:rPr>
                <w:rFonts w:cs="Helvetica" w:asciiTheme="majorHAnsi" w:hAnsiTheme="majorHAnsi"/>
              </w:rPr>
              <w:t>(including dog waste)</w:t>
            </w:r>
            <w:r w:rsidR="00D413CB">
              <w:rPr>
                <w:rFonts w:cs="Helvetica" w:asciiTheme="majorHAnsi" w:hAnsiTheme="majorHAnsi"/>
              </w:rPr>
              <w:t xml:space="preserve"> </w:t>
            </w:r>
            <w:r w:rsidR="00CE2B9E">
              <w:rPr>
                <w:rFonts w:cs="Helvetica" w:asciiTheme="majorHAnsi" w:hAnsiTheme="majorHAnsi"/>
              </w:rPr>
              <w:t>&amp; bench</w:t>
            </w:r>
            <w:r w:rsidR="00665E62">
              <w:rPr>
                <w:rFonts w:cs="Helvetica" w:asciiTheme="majorHAnsi" w:hAnsiTheme="majorHAnsi"/>
              </w:rPr>
              <w:t>es</w:t>
            </w:r>
          </w:p>
        </w:tc>
        <w:tc>
          <w:tcPr>
            <w:tcW w:w="5601" w:type="dxa"/>
          </w:tcPr>
          <w:p w:rsidR="009E635D" w:rsidP="009E635D" w:rsidRDefault="0047079C" w14:paraId="73FC9994" w14:textId="40DCCC33">
            <w:pPr>
              <w:rPr>
                <w:rFonts w:cs="Helvetica" w:asciiTheme="majorHAnsi" w:hAnsiTheme="majorHAnsi"/>
              </w:rPr>
            </w:pPr>
            <w:r>
              <w:rPr>
                <w:rFonts w:eastAsia="Times New Roman" w:asciiTheme="majorHAnsi" w:hAnsiTheme="majorHAnsi" w:cstheme="majorHAnsi"/>
                <w:color w:val="000000" w:themeColor="text1"/>
                <w:lang w:eastAsia="en-GB"/>
              </w:rPr>
              <w:t xml:space="preserve">Cllr </w:t>
            </w:r>
            <w:r w:rsidR="006E2E93">
              <w:rPr>
                <w:rFonts w:eastAsia="Times New Roman" w:asciiTheme="majorHAnsi" w:hAnsiTheme="majorHAnsi" w:cstheme="majorHAnsi"/>
                <w:color w:val="000000" w:themeColor="text1"/>
                <w:lang w:eastAsia="en-GB"/>
              </w:rPr>
              <w:t>Bell</w:t>
            </w:r>
            <w:r>
              <w:rPr>
                <w:rFonts w:eastAsia="Times New Roman" w:asciiTheme="majorHAnsi" w:hAnsiTheme="majorHAnsi" w:cstheme="majorHAnsi"/>
                <w:color w:val="000000" w:themeColor="text1"/>
                <w:lang w:eastAsia="en-GB"/>
              </w:rPr>
              <w:t xml:space="preserve"> </w:t>
            </w:r>
          </w:p>
        </w:tc>
      </w:tr>
      <w:tr w:rsidR="009E635D" w:rsidTr="00EB7E26" w14:paraId="2E8F7E9D" w14:textId="77777777">
        <w:tc>
          <w:tcPr>
            <w:tcW w:w="2268" w:type="dxa"/>
          </w:tcPr>
          <w:p w:rsidRPr="00D36D1D" w:rsidR="009E635D" w:rsidP="009E635D" w:rsidRDefault="009E635D" w14:paraId="64131FDF" w14:textId="73E7ED5F">
            <w:pPr>
              <w:rPr>
                <w:rFonts w:cs="Helvetica" w:asciiTheme="majorHAnsi" w:hAnsiTheme="majorHAnsi"/>
              </w:rPr>
            </w:pPr>
            <w:r w:rsidRPr="00D36D1D">
              <w:rPr>
                <w:rFonts w:cs="Helvetica" w:asciiTheme="majorHAnsi" w:hAnsiTheme="majorHAnsi"/>
              </w:rPr>
              <w:t>Play area</w:t>
            </w:r>
            <w:r w:rsidR="00952B4F">
              <w:rPr>
                <w:rFonts w:cs="Helvetica" w:asciiTheme="majorHAnsi" w:hAnsiTheme="majorHAnsi"/>
              </w:rPr>
              <w:t xml:space="preserve"> (including dog waste</w:t>
            </w:r>
            <w:r w:rsidR="00776B2E">
              <w:rPr>
                <w:rFonts w:cs="Helvetica" w:asciiTheme="majorHAnsi" w:hAnsiTheme="majorHAnsi"/>
              </w:rPr>
              <w:t>)</w:t>
            </w:r>
          </w:p>
        </w:tc>
        <w:tc>
          <w:tcPr>
            <w:tcW w:w="5601" w:type="dxa"/>
          </w:tcPr>
          <w:p w:rsidRPr="00D36D1D" w:rsidR="00F54B17" w:rsidP="00F54B17" w:rsidRDefault="00BE682E" w14:paraId="4CBA9FC1" w14:textId="6578FBFF">
            <w:pPr>
              <w:rPr>
                <w:rFonts w:cs="Helvetica" w:asciiTheme="majorHAnsi" w:hAnsiTheme="majorHAnsi"/>
              </w:rPr>
            </w:pPr>
            <w:r>
              <w:rPr>
                <w:rFonts w:cs="Helvetica" w:asciiTheme="majorHAnsi" w:hAnsiTheme="majorHAnsi"/>
              </w:rPr>
              <w:t>Cllr Hanks</w:t>
            </w:r>
          </w:p>
        </w:tc>
      </w:tr>
      <w:tr w:rsidR="009E635D" w:rsidTr="00EB7E26" w14:paraId="6BF24C62" w14:textId="77777777">
        <w:tc>
          <w:tcPr>
            <w:tcW w:w="2268" w:type="dxa"/>
          </w:tcPr>
          <w:p w:rsidR="009E635D" w:rsidP="009E635D" w:rsidRDefault="004C7588" w14:paraId="51F91C29" w14:textId="19849E2F">
            <w:pPr>
              <w:rPr>
                <w:rFonts w:cs="Helvetica" w:asciiTheme="majorHAnsi" w:hAnsiTheme="majorHAnsi"/>
              </w:rPr>
            </w:pPr>
            <w:r>
              <w:rPr>
                <w:rFonts w:cs="Helvetica" w:asciiTheme="majorHAnsi" w:hAnsiTheme="majorHAnsi"/>
              </w:rPr>
              <w:t>Flood Monitoring</w:t>
            </w:r>
          </w:p>
        </w:tc>
        <w:tc>
          <w:tcPr>
            <w:tcW w:w="5601" w:type="dxa"/>
          </w:tcPr>
          <w:p w:rsidR="009E635D" w:rsidP="009E635D" w:rsidRDefault="00521448" w14:paraId="5CBA238A" w14:textId="003A3D92">
            <w:pPr>
              <w:rPr>
                <w:rFonts w:cs="Helvetica" w:asciiTheme="majorHAnsi" w:hAnsiTheme="majorHAnsi"/>
              </w:rPr>
            </w:pPr>
            <w:r>
              <w:rPr>
                <w:rFonts w:cs="Helvetica" w:asciiTheme="majorHAnsi" w:hAnsiTheme="majorHAnsi"/>
              </w:rPr>
              <w:t>Cllr Russell</w:t>
            </w:r>
          </w:p>
        </w:tc>
      </w:tr>
      <w:tr w:rsidR="009E635D" w:rsidTr="00EB7E26" w14:paraId="14B4F2A2" w14:textId="77777777">
        <w:tc>
          <w:tcPr>
            <w:tcW w:w="2268" w:type="dxa"/>
          </w:tcPr>
          <w:p w:rsidR="009E635D" w:rsidP="009E635D" w:rsidRDefault="004C7588" w14:paraId="496930FB" w14:textId="0E0E2117">
            <w:pPr>
              <w:rPr>
                <w:rFonts w:cs="Helvetica" w:asciiTheme="majorHAnsi" w:hAnsiTheme="majorHAnsi"/>
              </w:rPr>
            </w:pPr>
            <w:r>
              <w:rPr>
                <w:rFonts w:cs="Helvetica" w:asciiTheme="majorHAnsi" w:hAnsiTheme="majorHAnsi"/>
              </w:rPr>
              <w:t>Village Hall</w:t>
            </w:r>
          </w:p>
        </w:tc>
        <w:tc>
          <w:tcPr>
            <w:tcW w:w="5601" w:type="dxa"/>
          </w:tcPr>
          <w:p w:rsidR="009E635D" w:rsidP="009E635D" w:rsidRDefault="004C7588" w14:paraId="6388DDE1" w14:textId="1E0B4BE3">
            <w:pPr>
              <w:rPr>
                <w:rFonts w:cs="Helvetica" w:asciiTheme="majorHAnsi" w:hAnsiTheme="majorHAnsi"/>
              </w:rPr>
            </w:pPr>
            <w:r>
              <w:rPr>
                <w:rFonts w:cs="Helvetica" w:asciiTheme="majorHAnsi" w:hAnsiTheme="majorHAnsi"/>
              </w:rPr>
              <w:t>Cllr Chance</w:t>
            </w:r>
            <w:r w:rsidR="009B5C93">
              <w:rPr>
                <w:rFonts w:cs="Helvetica" w:asciiTheme="majorHAnsi" w:hAnsiTheme="majorHAnsi"/>
              </w:rPr>
              <w:t>.</w:t>
            </w:r>
          </w:p>
        </w:tc>
      </w:tr>
    </w:tbl>
    <w:p w:rsidR="005D0453" w:rsidP="00192911" w:rsidRDefault="005D0453" w14:paraId="726FFF06" w14:textId="5BCD48F2">
      <w:pPr>
        <w:rPr>
          <w:rFonts w:cs="Helvetica" w:asciiTheme="majorHAnsi" w:hAnsiTheme="majorHAnsi"/>
          <w:b/>
          <w:bCs/>
          <w:sz w:val="22"/>
          <w:szCs w:val="22"/>
        </w:rPr>
      </w:pPr>
    </w:p>
    <w:p w:rsidR="00DC1146" w:rsidP="00754448" w:rsidRDefault="214BE1F0" w14:paraId="5E9744B4" w14:textId="4D9771DB">
      <w:pPr>
        <w:pStyle w:val="ListParagraph"/>
        <w:numPr>
          <w:ilvl w:val="0"/>
          <w:numId w:val="1"/>
        </w:numPr>
        <w:rPr>
          <w:rFonts w:cs="Helvetica" w:asciiTheme="majorHAnsi" w:hAnsiTheme="majorHAnsi"/>
          <w:b/>
          <w:bCs/>
          <w:sz w:val="22"/>
          <w:szCs w:val="22"/>
        </w:rPr>
      </w:pPr>
      <w:r w:rsidRPr="00754448">
        <w:rPr>
          <w:rFonts w:cs="Helvetica" w:asciiTheme="majorHAnsi" w:hAnsiTheme="majorHAnsi"/>
          <w:b/>
          <w:bCs/>
          <w:sz w:val="22"/>
          <w:szCs w:val="22"/>
        </w:rPr>
        <w:t>Finances</w:t>
      </w:r>
    </w:p>
    <w:p w:rsidRPr="00A81202" w:rsidR="001E6817" w:rsidP="00A81202" w:rsidRDefault="006B0C33" w14:paraId="167EC7CD" w14:textId="34FE2E53">
      <w:pPr>
        <w:spacing w:line="276" w:lineRule="auto"/>
        <w:ind w:left="360"/>
        <w:rPr>
          <w:rFonts w:ascii="Calibri" w:hAnsi="Calibri"/>
          <w:b/>
          <w:sz w:val="22"/>
          <w:szCs w:val="22"/>
        </w:rPr>
      </w:pPr>
      <w:r>
        <w:rPr>
          <w:rFonts w:ascii="Calibri" w:hAnsi="Calibri"/>
          <w:b/>
          <w:sz w:val="22"/>
          <w:szCs w:val="22"/>
        </w:rPr>
        <w:t>(a)</w:t>
      </w:r>
      <w:r>
        <w:rPr>
          <w:rFonts w:ascii="Calibri" w:hAnsi="Calibri"/>
          <w:b/>
          <w:sz w:val="22"/>
          <w:szCs w:val="22"/>
        </w:rPr>
        <w:tab/>
      </w:r>
      <w:r w:rsidRPr="00A81202" w:rsidR="003352D0">
        <w:rPr>
          <w:rFonts w:ascii="Calibri" w:hAnsi="Calibri"/>
          <w:b/>
          <w:sz w:val="22"/>
          <w:szCs w:val="22"/>
        </w:rPr>
        <w:t xml:space="preserve">To </w:t>
      </w:r>
      <w:r w:rsidRPr="00A81202" w:rsidR="00412BE5">
        <w:rPr>
          <w:rFonts w:ascii="Calibri" w:hAnsi="Calibri"/>
          <w:b/>
          <w:sz w:val="22"/>
          <w:szCs w:val="22"/>
        </w:rPr>
        <w:t>receive current accounts</w:t>
      </w:r>
      <w:r w:rsidRPr="00A81202" w:rsidR="001E6817">
        <w:rPr>
          <w:rFonts w:ascii="Calibri" w:hAnsi="Calibri"/>
          <w:b/>
          <w:sz w:val="22"/>
          <w:szCs w:val="22"/>
        </w:rPr>
        <w:t xml:space="preserve"> and</w:t>
      </w:r>
      <w:r w:rsidRPr="00A81202" w:rsidR="00DB1AB5">
        <w:rPr>
          <w:rFonts w:ascii="Calibri" w:hAnsi="Calibri"/>
          <w:b/>
          <w:sz w:val="22"/>
          <w:szCs w:val="22"/>
        </w:rPr>
        <w:t xml:space="preserve"> bank reconciliation</w:t>
      </w:r>
      <w:r w:rsidRPr="00A81202" w:rsidR="00065C68">
        <w:rPr>
          <w:rFonts w:ascii="Calibri" w:hAnsi="Calibri"/>
          <w:b/>
          <w:sz w:val="22"/>
          <w:szCs w:val="22"/>
        </w:rPr>
        <w:t xml:space="preserve"> </w:t>
      </w:r>
    </w:p>
    <w:p w:rsidRPr="000A354C" w:rsidR="00065C68" w:rsidP="001E6817" w:rsidRDefault="00065C68" w14:paraId="44654D9E" w14:textId="6A3FA8D2">
      <w:pPr>
        <w:spacing w:line="276" w:lineRule="auto"/>
        <w:ind w:left="-228" w:firstLine="654"/>
        <w:rPr>
          <w:rFonts w:ascii="Calibri" w:hAnsi="Calibri"/>
          <w:sz w:val="22"/>
          <w:szCs w:val="22"/>
        </w:rPr>
      </w:pPr>
      <w:r w:rsidRPr="000A354C">
        <w:rPr>
          <w:rFonts w:ascii="Calibri" w:hAnsi="Calibri"/>
          <w:sz w:val="22"/>
          <w:szCs w:val="22"/>
        </w:rPr>
        <w:t xml:space="preserve">Current account balance </w:t>
      </w:r>
      <w:r w:rsidRPr="000A354C" w:rsidR="00851009">
        <w:rPr>
          <w:rFonts w:ascii="Calibri" w:hAnsi="Calibri"/>
          <w:sz w:val="22"/>
          <w:szCs w:val="22"/>
        </w:rPr>
        <w:t>A/c</w:t>
      </w:r>
      <w:r w:rsidRPr="000A354C" w:rsidR="00925043">
        <w:rPr>
          <w:rFonts w:ascii="Calibri" w:hAnsi="Calibri"/>
          <w:sz w:val="22"/>
          <w:szCs w:val="22"/>
        </w:rPr>
        <w:t xml:space="preserve"> 00462740</w:t>
      </w:r>
      <w:r w:rsidRPr="000A354C">
        <w:rPr>
          <w:rFonts w:ascii="Calibri" w:hAnsi="Calibri"/>
          <w:sz w:val="22"/>
          <w:szCs w:val="22"/>
        </w:rPr>
        <w:t>: £</w:t>
      </w:r>
      <w:r w:rsidRPr="000A354C" w:rsidR="00F80F47">
        <w:rPr>
          <w:rFonts w:ascii="Calibri" w:hAnsi="Calibri"/>
          <w:sz w:val="22"/>
          <w:szCs w:val="22"/>
        </w:rPr>
        <w:t>1</w:t>
      </w:r>
      <w:r w:rsidR="00043A83">
        <w:rPr>
          <w:rFonts w:ascii="Calibri" w:hAnsi="Calibri"/>
          <w:sz w:val="22"/>
          <w:szCs w:val="22"/>
        </w:rPr>
        <w:t>0</w:t>
      </w:r>
      <w:r w:rsidR="00D858C9">
        <w:rPr>
          <w:rFonts w:ascii="Calibri" w:hAnsi="Calibri"/>
          <w:sz w:val="22"/>
          <w:szCs w:val="22"/>
        </w:rPr>
        <w:t>,</w:t>
      </w:r>
      <w:r w:rsidR="00043A83">
        <w:rPr>
          <w:rFonts w:ascii="Calibri" w:hAnsi="Calibri"/>
          <w:sz w:val="22"/>
          <w:szCs w:val="22"/>
        </w:rPr>
        <w:t>877.28</w:t>
      </w:r>
      <w:r w:rsidRPr="000A354C" w:rsidR="00956BD6">
        <w:rPr>
          <w:rFonts w:ascii="Calibri" w:hAnsi="Calibri"/>
          <w:sz w:val="22"/>
          <w:szCs w:val="22"/>
        </w:rPr>
        <w:t xml:space="preserve"> (</w:t>
      </w:r>
      <w:r w:rsidRPr="000A354C" w:rsidR="006A425A">
        <w:rPr>
          <w:rFonts w:ascii="Calibri" w:hAnsi="Calibri"/>
          <w:sz w:val="22"/>
          <w:szCs w:val="22"/>
        </w:rPr>
        <w:t xml:space="preserve">as at </w:t>
      </w:r>
      <w:r w:rsidR="00043A83">
        <w:rPr>
          <w:rFonts w:ascii="Calibri" w:hAnsi="Calibri"/>
          <w:sz w:val="22"/>
          <w:szCs w:val="22"/>
        </w:rPr>
        <w:t xml:space="preserve">16 June </w:t>
      </w:r>
      <w:r w:rsidRPr="000A354C" w:rsidR="004A777D">
        <w:rPr>
          <w:rFonts w:ascii="Calibri" w:hAnsi="Calibri"/>
          <w:sz w:val="22"/>
          <w:szCs w:val="22"/>
        </w:rPr>
        <w:t>202</w:t>
      </w:r>
      <w:r w:rsidR="00043A83">
        <w:rPr>
          <w:rFonts w:ascii="Calibri" w:hAnsi="Calibri"/>
          <w:sz w:val="22"/>
          <w:szCs w:val="22"/>
        </w:rPr>
        <w:t>2</w:t>
      </w:r>
      <w:r w:rsidRPr="000A354C" w:rsidR="00580C6B">
        <w:rPr>
          <w:rFonts w:ascii="Calibri" w:hAnsi="Calibri"/>
          <w:sz w:val="22"/>
          <w:szCs w:val="22"/>
        </w:rPr>
        <w:t>)</w:t>
      </w:r>
      <w:r w:rsidRPr="000A354C" w:rsidR="00F00F14">
        <w:rPr>
          <w:rFonts w:ascii="Calibri" w:hAnsi="Calibri"/>
          <w:sz w:val="22"/>
          <w:szCs w:val="22"/>
        </w:rPr>
        <w:t xml:space="preserve"> </w:t>
      </w:r>
    </w:p>
    <w:p w:rsidR="00065C68" w:rsidP="000E6AEE" w:rsidRDefault="00065C68" w14:paraId="52AF20B4" w14:textId="674B7B98">
      <w:pPr>
        <w:ind w:firstLine="426"/>
        <w:rPr>
          <w:rFonts w:ascii="Calibri" w:hAnsi="Calibri"/>
          <w:sz w:val="22"/>
          <w:szCs w:val="22"/>
        </w:rPr>
      </w:pPr>
      <w:r w:rsidRPr="00591113">
        <w:rPr>
          <w:rFonts w:ascii="Calibri" w:hAnsi="Calibri"/>
          <w:sz w:val="22"/>
          <w:szCs w:val="22"/>
        </w:rPr>
        <w:t>Deposit account balance</w:t>
      </w:r>
      <w:r w:rsidRPr="00591113" w:rsidR="00B15FC2">
        <w:rPr>
          <w:rFonts w:ascii="Calibri" w:hAnsi="Calibri"/>
          <w:sz w:val="22"/>
          <w:szCs w:val="22"/>
        </w:rPr>
        <w:t xml:space="preserve"> </w:t>
      </w:r>
      <w:r w:rsidRPr="00591113" w:rsidR="00925043">
        <w:rPr>
          <w:rFonts w:ascii="Calibri" w:hAnsi="Calibri"/>
          <w:sz w:val="22"/>
          <w:szCs w:val="22"/>
        </w:rPr>
        <w:t>A/c 01612290</w:t>
      </w:r>
      <w:r w:rsidRPr="00591113">
        <w:rPr>
          <w:rFonts w:ascii="Calibri" w:hAnsi="Calibri"/>
          <w:sz w:val="22"/>
          <w:szCs w:val="22"/>
        </w:rPr>
        <w:t>: £</w:t>
      </w:r>
      <w:r w:rsidRPr="00591113" w:rsidR="00AA6990">
        <w:rPr>
          <w:rFonts w:ascii="Calibri" w:hAnsi="Calibri"/>
          <w:sz w:val="22"/>
          <w:szCs w:val="22"/>
        </w:rPr>
        <w:t>454.89</w:t>
      </w:r>
      <w:r w:rsidRPr="00591113" w:rsidR="00CE2B9E">
        <w:rPr>
          <w:rFonts w:ascii="Calibri" w:hAnsi="Calibri"/>
          <w:sz w:val="22"/>
          <w:szCs w:val="22"/>
        </w:rPr>
        <w:t xml:space="preserve"> (</w:t>
      </w:r>
      <w:r w:rsidR="000F4857">
        <w:rPr>
          <w:rFonts w:ascii="Calibri" w:hAnsi="Calibri"/>
          <w:sz w:val="22"/>
          <w:szCs w:val="22"/>
        </w:rPr>
        <w:t>as per s</w:t>
      </w:r>
      <w:r w:rsidRPr="00591113" w:rsidR="00CE2B9E">
        <w:rPr>
          <w:rFonts w:ascii="Calibri" w:hAnsi="Calibri"/>
          <w:sz w:val="22"/>
          <w:szCs w:val="22"/>
        </w:rPr>
        <w:t>tatement</w:t>
      </w:r>
      <w:r w:rsidRPr="00591113" w:rsidR="00FD2D90">
        <w:rPr>
          <w:rFonts w:ascii="Calibri" w:hAnsi="Calibri"/>
          <w:sz w:val="22"/>
          <w:szCs w:val="22"/>
        </w:rPr>
        <w:t xml:space="preserve"> </w:t>
      </w:r>
      <w:r w:rsidRPr="00591113" w:rsidR="00580C6B">
        <w:rPr>
          <w:rFonts w:ascii="Calibri" w:hAnsi="Calibri"/>
          <w:sz w:val="22"/>
          <w:szCs w:val="22"/>
        </w:rPr>
        <w:t>9 Sept</w:t>
      </w:r>
      <w:r w:rsidRPr="00591113" w:rsidR="007D32A5">
        <w:rPr>
          <w:rFonts w:ascii="Calibri" w:hAnsi="Calibri"/>
          <w:sz w:val="22"/>
          <w:szCs w:val="22"/>
        </w:rPr>
        <w:t xml:space="preserve"> 2020</w:t>
      </w:r>
      <w:r w:rsidRPr="00591113" w:rsidR="00CE2B9E">
        <w:rPr>
          <w:rFonts w:ascii="Calibri" w:hAnsi="Calibri"/>
          <w:sz w:val="22"/>
          <w:szCs w:val="22"/>
        </w:rPr>
        <w:t>)</w:t>
      </w:r>
    </w:p>
    <w:p w:rsidR="00F73573" w:rsidRDefault="00F73573" w14:paraId="7034229F" w14:textId="1B2122E1">
      <w:pPr>
        <w:rPr>
          <w:rFonts w:ascii="Calibri" w:hAnsi="Calibri"/>
          <w:sz w:val="22"/>
          <w:szCs w:val="22"/>
        </w:rPr>
      </w:pPr>
      <w:r>
        <w:rPr>
          <w:rFonts w:ascii="Calibri" w:hAnsi="Calibri"/>
          <w:sz w:val="22"/>
          <w:szCs w:val="22"/>
        </w:rPr>
        <w:br w:type="page"/>
      </w:r>
    </w:p>
    <w:tbl>
      <w:tblPr>
        <w:tblW w:w="0" w:type="auto"/>
        <w:tblInd w:w="-30" w:type="dxa"/>
        <w:tblLayout w:type="fixed"/>
        <w:tblCellMar>
          <w:left w:w="30" w:type="dxa"/>
          <w:right w:w="30" w:type="dxa"/>
        </w:tblCellMar>
        <w:tblLook w:val="0000" w:firstRow="0" w:lastRow="0" w:firstColumn="0" w:lastColumn="0" w:noHBand="0" w:noVBand="0"/>
      </w:tblPr>
      <w:tblGrid>
        <w:gridCol w:w="1003"/>
        <w:gridCol w:w="1003"/>
        <w:gridCol w:w="1004"/>
        <w:gridCol w:w="1003"/>
        <w:gridCol w:w="1653"/>
        <w:gridCol w:w="1128"/>
        <w:gridCol w:w="1004"/>
      </w:tblGrid>
      <w:tr w:rsidR="001F2045" w:rsidTr="001F2045" w14:paraId="5D083B12" w14:textId="77777777">
        <w:trPr>
          <w:trHeight w:val="254"/>
        </w:trPr>
        <w:tc>
          <w:tcPr>
            <w:tcW w:w="4013" w:type="dxa"/>
            <w:gridSpan w:val="4"/>
            <w:tcBorders>
              <w:top w:val="nil"/>
              <w:left w:val="nil"/>
              <w:bottom w:val="nil"/>
              <w:right w:val="nil"/>
            </w:tcBorders>
          </w:tcPr>
          <w:p w:rsidR="001F2045" w:rsidRDefault="001F2045" w14:paraId="24F9A75A" w14:textId="7777777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lastRenderedPageBreak/>
              <w:t>Naunton Parish Council Reconciliation</w:t>
            </w:r>
          </w:p>
        </w:tc>
        <w:tc>
          <w:tcPr>
            <w:tcW w:w="1653" w:type="dxa"/>
            <w:tcBorders>
              <w:top w:val="nil"/>
              <w:left w:val="nil"/>
              <w:bottom w:val="nil"/>
              <w:right w:val="nil"/>
            </w:tcBorders>
          </w:tcPr>
          <w:p w:rsidR="001F2045" w:rsidRDefault="001F2045" w14:paraId="665E169C"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4296550F"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1C49F9FE" w14:textId="77777777">
            <w:pPr>
              <w:autoSpaceDE w:val="0"/>
              <w:autoSpaceDN w:val="0"/>
              <w:adjustRightInd w:val="0"/>
              <w:jc w:val="right"/>
              <w:rPr>
                <w:rFonts w:ascii="Calibri" w:hAnsi="Calibri" w:cs="Calibri"/>
                <w:color w:val="000000"/>
                <w:sz w:val="22"/>
                <w:szCs w:val="22"/>
              </w:rPr>
            </w:pPr>
          </w:p>
        </w:tc>
      </w:tr>
      <w:tr w:rsidR="001F2045" w:rsidTr="001F2045" w14:paraId="4E1848E8" w14:textId="77777777">
        <w:trPr>
          <w:trHeight w:val="290"/>
        </w:trPr>
        <w:tc>
          <w:tcPr>
            <w:tcW w:w="3010" w:type="dxa"/>
            <w:gridSpan w:val="3"/>
            <w:tcBorders>
              <w:top w:val="nil"/>
              <w:left w:val="nil"/>
              <w:bottom w:val="nil"/>
              <w:right w:val="nil"/>
            </w:tcBorders>
          </w:tcPr>
          <w:p w:rsidR="001F2045" w:rsidRDefault="001F2045" w14:paraId="1FCF0B6A" w14:textId="7777777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Period 1 April to 11 July 2022</w:t>
            </w:r>
          </w:p>
        </w:tc>
        <w:tc>
          <w:tcPr>
            <w:tcW w:w="1003" w:type="dxa"/>
            <w:tcBorders>
              <w:top w:val="nil"/>
              <w:left w:val="nil"/>
              <w:bottom w:val="nil"/>
              <w:right w:val="nil"/>
            </w:tcBorders>
          </w:tcPr>
          <w:p w:rsidR="001F2045" w:rsidRDefault="001F2045" w14:paraId="2859F7E3" w14:textId="77777777">
            <w:pPr>
              <w:autoSpaceDE w:val="0"/>
              <w:autoSpaceDN w:val="0"/>
              <w:adjustRightInd w:val="0"/>
              <w:jc w:val="right"/>
              <w:rPr>
                <w:rFonts w:ascii="Calibri" w:hAnsi="Calibri" w:cs="Calibri"/>
                <w:b/>
                <w:bCs/>
                <w:color w:val="000000"/>
                <w:sz w:val="22"/>
                <w:szCs w:val="22"/>
              </w:rPr>
            </w:pPr>
          </w:p>
        </w:tc>
        <w:tc>
          <w:tcPr>
            <w:tcW w:w="1653" w:type="dxa"/>
            <w:tcBorders>
              <w:top w:val="nil"/>
              <w:left w:val="nil"/>
              <w:bottom w:val="nil"/>
              <w:right w:val="nil"/>
            </w:tcBorders>
          </w:tcPr>
          <w:p w:rsidR="001F2045" w:rsidRDefault="001F2045" w14:paraId="1E8798DB" w14:textId="77777777">
            <w:pPr>
              <w:autoSpaceDE w:val="0"/>
              <w:autoSpaceDN w:val="0"/>
              <w:adjustRightInd w:val="0"/>
              <w:jc w:val="right"/>
              <w:rPr>
                <w:rFonts w:ascii="Calibri" w:hAnsi="Calibri" w:cs="Calibri"/>
                <w:b/>
                <w:bCs/>
                <w:color w:val="000000"/>
                <w:sz w:val="22"/>
                <w:szCs w:val="22"/>
              </w:rPr>
            </w:pPr>
          </w:p>
        </w:tc>
        <w:tc>
          <w:tcPr>
            <w:tcW w:w="1128" w:type="dxa"/>
            <w:tcBorders>
              <w:top w:val="nil"/>
              <w:left w:val="nil"/>
              <w:bottom w:val="nil"/>
              <w:right w:val="nil"/>
            </w:tcBorders>
          </w:tcPr>
          <w:p w:rsidR="001F2045" w:rsidRDefault="001F2045" w14:paraId="52FFD7C8" w14:textId="77777777">
            <w:pPr>
              <w:autoSpaceDE w:val="0"/>
              <w:autoSpaceDN w:val="0"/>
              <w:adjustRightInd w:val="0"/>
              <w:jc w:val="right"/>
              <w:rPr>
                <w:rFonts w:ascii="Calibri" w:hAnsi="Calibri" w:cs="Calibri"/>
                <w:b/>
                <w:bCs/>
                <w:color w:val="000000"/>
                <w:sz w:val="22"/>
                <w:szCs w:val="22"/>
              </w:rPr>
            </w:pPr>
          </w:p>
        </w:tc>
        <w:tc>
          <w:tcPr>
            <w:tcW w:w="1004" w:type="dxa"/>
            <w:tcBorders>
              <w:top w:val="nil"/>
              <w:left w:val="nil"/>
              <w:bottom w:val="nil"/>
              <w:right w:val="nil"/>
            </w:tcBorders>
          </w:tcPr>
          <w:p w:rsidR="001F2045" w:rsidRDefault="001F2045" w14:paraId="3C0605C6" w14:textId="77777777">
            <w:pPr>
              <w:autoSpaceDE w:val="0"/>
              <w:autoSpaceDN w:val="0"/>
              <w:adjustRightInd w:val="0"/>
              <w:jc w:val="right"/>
              <w:rPr>
                <w:rFonts w:ascii="Calibri" w:hAnsi="Calibri" w:cs="Calibri"/>
                <w:b/>
                <w:bCs/>
                <w:color w:val="000000"/>
                <w:sz w:val="22"/>
                <w:szCs w:val="22"/>
              </w:rPr>
            </w:pPr>
          </w:p>
        </w:tc>
      </w:tr>
      <w:tr w:rsidR="001F2045" w14:paraId="7EEA7DB8" w14:textId="77777777">
        <w:trPr>
          <w:trHeight w:val="290"/>
        </w:trPr>
        <w:tc>
          <w:tcPr>
            <w:tcW w:w="1003" w:type="dxa"/>
            <w:tcBorders>
              <w:top w:val="nil"/>
              <w:left w:val="nil"/>
              <w:bottom w:val="nil"/>
              <w:right w:val="nil"/>
            </w:tcBorders>
          </w:tcPr>
          <w:p w:rsidR="001F2045" w:rsidRDefault="001F2045" w14:paraId="14B1CD2B" w14:textId="77777777">
            <w:pPr>
              <w:autoSpaceDE w:val="0"/>
              <w:autoSpaceDN w:val="0"/>
              <w:adjustRightInd w:val="0"/>
              <w:jc w:val="right"/>
              <w:rPr>
                <w:rFonts w:ascii="Calibri" w:hAnsi="Calibri" w:cs="Calibri"/>
                <w:b/>
                <w:bCs/>
                <w:color w:val="000000"/>
                <w:sz w:val="22"/>
                <w:szCs w:val="22"/>
              </w:rPr>
            </w:pPr>
          </w:p>
        </w:tc>
        <w:tc>
          <w:tcPr>
            <w:tcW w:w="1003" w:type="dxa"/>
            <w:tcBorders>
              <w:top w:val="nil"/>
              <w:left w:val="nil"/>
              <w:bottom w:val="nil"/>
              <w:right w:val="nil"/>
            </w:tcBorders>
          </w:tcPr>
          <w:p w:rsidR="001F2045" w:rsidRDefault="001F2045" w14:paraId="041898C8" w14:textId="77777777">
            <w:pPr>
              <w:autoSpaceDE w:val="0"/>
              <w:autoSpaceDN w:val="0"/>
              <w:adjustRightInd w:val="0"/>
              <w:jc w:val="right"/>
              <w:rPr>
                <w:rFonts w:ascii="Calibri" w:hAnsi="Calibri" w:cs="Calibri"/>
                <w:b/>
                <w:bCs/>
                <w:color w:val="000000"/>
                <w:sz w:val="22"/>
                <w:szCs w:val="22"/>
              </w:rPr>
            </w:pPr>
          </w:p>
        </w:tc>
        <w:tc>
          <w:tcPr>
            <w:tcW w:w="1004" w:type="dxa"/>
            <w:tcBorders>
              <w:top w:val="nil"/>
              <w:left w:val="nil"/>
              <w:bottom w:val="nil"/>
              <w:right w:val="nil"/>
            </w:tcBorders>
          </w:tcPr>
          <w:p w:rsidR="001F2045" w:rsidRDefault="001F2045" w14:paraId="3EA9DFF0" w14:textId="77777777">
            <w:pPr>
              <w:autoSpaceDE w:val="0"/>
              <w:autoSpaceDN w:val="0"/>
              <w:adjustRightInd w:val="0"/>
              <w:jc w:val="right"/>
              <w:rPr>
                <w:rFonts w:ascii="Calibri" w:hAnsi="Calibri" w:cs="Calibri"/>
                <w:b/>
                <w:bCs/>
                <w:color w:val="000000"/>
                <w:sz w:val="22"/>
                <w:szCs w:val="22"/>
              </w:rPr>
            </w:pPr>
          </w:p>
        </w:tc>
        <w:tc>
          <w:tcPr>
            <w:tcW w:w="1003" w:type="dxa"/>
            <w:tcBorders>
              <w:top w:val="nil"/>
              <w:left w:val="nil"/>
              <w:bottom w:val="nil"/>
              <w:right w:val="nil"/>
            </w:tcBorders>
          </w:tcPr>
          <w:p w:rsidR="001F2045" w:rsidRDefault="001F2045" w14:paraId="1600C545" w14:textId="77777777">
            <w:pPr>
              <w:autoSpaceDE w:val="0"/>
              <w:autoSpaceDN w:val="0"/>
              <w:adjustRightInd w:val="0"/>
              <w:jc w:val="right"/>
              <w:rPr>
                <w:rFonts w:ascii="Calibri" w:hAnsi="Calibri" w:cs="Calibri"/>
                <w:b/>
                <w:bCs/>
                <w:color w:val="000000"/>
                <w:sz w:val="22"/>
                <w:szCs w:val="22"/>
              </w:rPr>
            </w:pPr>
          </w:p>
        </w:tc>
        <w:tc>
          <w:tcPr>
            <w:tcW w:w="1653" w:type="dxa"/>
            <w:tcBorders>
              <w:top w:val="nil"/>
              <w:left w:val="nil"/>
              <w:bottom w:val="nil"/>
              <w:right w:val="nil"/>
            </w:tcBorders>
          </w:tcPr>
          <w:p w:rsidR="001F2045" w:rsidRDefault="001F2045" w14:paraId="369C9BB1" w14:textId="77777777">
            <w:pPr>
              <w:autoSpaceDE w:val="0"/>
              <w:autoSpaceDN w:val="0"/>
              <w:adjustRightInd w:val="0"/>
              <w:jc w:val="right"/>
              <w:rPr>
                <w:rFonts w:ascii="Calibri" w:hAnsi="Calibri" w:cs="Calibri"/>
                <w:b/>
                <w:bCs/>
                <w:color w:val="000000"/>
                <w:sz w:val="22"/>
                <w:szCs w:val="22"/>
              </w:rPr>
            </w:pPr>
          </w:p>
        </w:tc>
        <w:tc>
          <w:tcPr>
            <w:tcW w:w="1128" w:type="dxa"/>
            <w:tcBorders>
              <w:top w:val="nil"/>
              <w:left w:val="nil"/>
              <w:bottom w:val="nil"/>
              <w:right w:val="nil"/>
            </w:tcBorders>
          </w:tcPr>
          <w:p w:rsidR="001F2045" w:rsidRDefault="001F2045" w14:paraId="310DB4E9" w14:textId="77777777">
            <w:pPr>
              <w:autoSpaceDE w:val="0"/>
              <w:autoSpaceDN w:val="0"/>
              <w:adjustRightInd w:val="0"/>
              <w:jc w:val="right"/>
              <w:rPr>
                <w:rFonts w:ascii="Calibri" w:hAnsi="Calibri" w:cs="Calibri"/>
                <w:b/>
                <w:bCs/>
                <w:color w:val="000000"/>
                <w:sz w:val="22"/>
                <w:szCs w:val="22"/>
              </w:rPr>
            </w:pPr>
          </w:p>
        </w:tc>
        <w:tc>
          <w:tcPr>
            <w:tcW w:w="1004" w:type="dxa"/>
            <w:tcBorders>
              <w:top w:val="nil"/>
              <w:left w:val="nil"/>
              <w:bottom w:val="nil"/>
              <w:right w:val="nil"/>
            </w:tcBorders>
          </w:tcPr>
          <w:p w:rsidR="001F2045" w:rsidRDefault="001F2045" w14:paraId="75E21FCA" w14:textId="77777777">
            <w:pPr>
              <w:autoSpaceDE w:val="0"/>
              <w:autoSpaceDN w:val="0"/>
              <w:adjustRightInd w:val="0"/>
              <w:jc w:val="right"/>
              <w:rPr>
                <w:rFonts w:ascii="Calibri" w:hAnsi="Calibri" w:cs="Calibri"/>
                <w:b/>
                <w:bCs/>
                <w:color w:val="000000"/>
                <w:sz w:val="22"/>
                <w:szCs w:val="22"/>
              </w:rPr>
            </w:pPr>
          </w:p>
        </w:tc>
      </w:tr>
      <w:tr w:rsidR="001F2045" w:rsidTr="001F2045" w14:paraId="02095A55" w14:textId="77777777">
        <w:trPr>
          <w:trHeight w:val="290"/>
        </w:trPr>
        <w:tc>
          <w:tcPr>
            <w:tcW w:w="5666" w:type="dxa"/>
            <w:gridSpan w:val="5"/>
            <w:tcBorders>
              <w:top w:val="nil"/>
              <w:left w:val="nil"/>
              <w:bottom w:val="nil"/>
              <w:right w:val="nil"/>
            </w:tcBorders>
          </w:tcPr>
          <w:p w:rsidR="001F2045" w:rsidRDefault="001F2045" w14:paraId="04E5E712"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Current account 00462740 Statement 16 June 2022 ( Stmt)</w:t>
            </w:r>
          </w:p>
        </w:tc>
        <w:tc>
          <w:tcPr>
            <w:tcW w:w="1128" w:type="dxa"/>
            <w:tcBorders>
              <w:top w:val="nil"/>
              <w:left w:val="nil"/>
              <w:bottom w:val="nil"/>
              <w:right w:val="nil"/>
            </w:tcBorders>
          </w:tcPr>
          <w:p w:rsidR="001F2045" w:rsidRDefault="001F2045" w14:paraId="01C13DFB"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6D737982" w14:textId="77777777">
            <w:pPr>
              <w:autoSpaceDE w:val="0"/>
              <w:autoSpaceDN w:val="0"/>
              <w:adjustRightInd w:val="0"/>
              <w:jc w:val="right"/>
              <w:rPr>
                <w:rFonts w:ascii="Calibri" w:hAnsi="Calibri" w:cs="Calibri"/>
                <w:color w:val="000000"/>
                <w:sz w:val="22"/>
                <w:szCs w:val="22"/>
              </w:rPr>
            </w:pPr>
          </w:p>
        </w:tc>
      </w:tr>
      <w:tr w:rsidR="001F2045" w:rsidTr="001F2045" w14:paraId="2A458C57" w14:textId="77777777">
        <w:trPr>
          <w:trHeight w:val="290"/>
        </w:trPr>
        <w:tc>
          <w:tcPr>
            <w:tcW w:w="1003" w:type="dxa"/>
            <w:tcBorders>
              <w:top w:val="nil"/>
              <w:left w:val="nil"/>
              <w:bottom w:val="nil"/>
              <w:right w:val="nil"/>
            </w:tcBorders>
          </w:tcPr>
          <w:p w:rsidR="001F2045" w:rsidRDefault="001F2045" w14:paraId="3BDB1ADD"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5FA25BAA" w14:textId="77777777">
            <w:pPr>
              <w:autoSpaceDE w:val="0"/>
              <w:autoSpaceDN w:val="0"/>
              <w:adjustRightInd w:val="0"/>
              <w:jc w:val="right"/>
              <w:rPr>
                <w:rFonts w:ascii="Calibri" w:hAnsi="Calibri" w:cs="Calibri"/>
                <w:color w:val="000000"/>
                <w:sz w:val="22"/>
                <w:szCs w:val="22"/>
              </w:rPr>
            </w:pPr>
          </w:p>
        </w:tc>
        <w:tc>
          <w:tcPr>
            <w:tcW w:w="3660" w:type="dxa"/>
            <w:gridSpan w:val="3"/>
            <w:tcBorders>
              <w:top w:val="nil"/>
              <w:left w:val="nil"/>
              <w:bottom w:val="nil"/>
              <w:right w:val="nil"/>
            </w:tcBorders>
          </w:tcPr>
          <w:p w:rsidR="001F2045" w:rsidRDefault="001F2045" w14:paraId="72A36F42"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Balance @ 16 June 2022</w:t>
            </w:r>
          </w:p>
        </w:tc>
        <w:tc>
          <w:tcPr>
            <w:tcW w:w="1128" w:type="dxa"/>
            <w:tcBorders>
              <w:top w:val="nil"/>
              <w:left w:val="nil"/>
              <w:bottom w:val="nil"/>
              <w:right w:val="nil"/>
            </w:tcBorders>
          </w:tcPr>
          <w:p w:rsidR="001F2045" w:rsidRDefault="001F2045" w14:paraId="55E482BA" w14:textId="7777777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£10,877.28</w:t>
            </w:r>
          </w:p>
        </w:tc>
        <w:tc>
          <w:tcPr>
            <w:tcW w:w="1004" w:type="dxa"/>
            <w:tcBorders>
              <w:top w:val="nil"/>
              <w:left w:val="nil"/>
              <w:bottom w:val="nil"/>
              <w:right w:val="nil"/>
            </w:tcBorders>
          </w:tcPr>
          <w:p w:rsidR="001F2045" w:rsidRDefault="001F2045" w14:paraId="3A780ADD" w14:textId="77777777">
            <w:pPr>
              <w:autoSpaceDE w:val="0"/>
              <w:autoSpaceDN w:val="0"/>
              <w:adjustRightInd w:val="0"/>
              <w:jc w:val="right"/>
              <w:rPr>
                <w:rFonts w:ascii="Calibri" w:hAnsi="Calibri" w:cs="Calibri"/>
                <w:color w:val="000000"/>
                <w:sz w:val="22"/>
                <w:szCs w:val="22"/>
              </w:rPr>
            </w:pPr>
          </w:p>
        </w:tc>
      </w:tr>
      <w:tr w:rsidR="001F2045" w14:paraId="303967B2" w14:textId="77777777">
        <w:trPr>
          <w:trHeight w:val="290"/>
        </w:trPr>
        <w:tc>
          <w:tcPr>
            <w:tcW w:w="1003" w:type="dxa"/>
            <w:tcBorders>
              <w:top w:val="nil"/>
              <w:left w:val="nil"/>
              <w:bottom w:val="nil"/>
              <w:right w:val="nil"/>
            </w:tcBorders>
          </w:tcPr>
          <w:p w:rsidR="001F2045" w:rsidRDefault="001F2045" w14:paraId="4925A718"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4488141E"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37898EB"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348F36EE"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753B0DD7"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758EF8F3"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08F16842" w14:textId="77777777">
            <w:pPr>
              <w:autoSpaceDE w:val="0"/>
              <w:autoSpaceDN w:val="0"/>
              <w:adjustRightInd w:val="0"/>
              <w:jc w:val="right"/>
              <w:rPr>
                <w:rFonts w:ascii="Calibri" w:hAnsi="Calibri" w:cs="Calibri"/>
                <w:color w:val="000000"/>
                <w:sz w:val="22"/>
                <w:szCs w:val="22"/>
              </w:rPr>
            </w:pPr>
          </w:p>
        </w:tc>
      </w:tr>
      <w:tr w:rsidR="001F2045" w:rsidTr="001F2045" w14:paraId="47B6ECA8" w14:textId="77777777">
        <w:trPr>
          <w:trHeight w:val="290"/>
        </w:trPr>
        <w:tc>
          <w:tcPr>
            <w:tcW w:w="5666" w:type="dxa"/>
            <w:gridSpan w:val="5"/>
            <w:tcBorders>
              <w:top w:val="nil"/>
              <w:left w:val="nil"/>
              <w:bottom w:val="nil"/>
              <w:right w:val="nil"/>
            </w:tcBorders>
          </w:tcPr>
          <w:p w:rsidR="001F2045" w:rsidRDefault="001F2045" w14:paraId="254BE897"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Deposit account 01612290 Statement 10 August 2020</w:t>
            </w:r>
          </w:p>
        </w:tc>
        <w:tc>
          <w:tcPr>
            <w:tcW w:w="1128" w:type="dxa"/>
            <w:tcBorders>
              <w:top w:val="nil"/>
              <w:left w:val="nil"/>
              <w:bottom w:val="nil"/>
              <w:right w:val="nil"/>
            </w:tcBorders>
          </w:tcPr>
          <w:p w:rsidR="001F2045" w:rsidRDefault="001F2045" w14:paraId="45B6FF7F"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18747B9D" w14:textId="77777777">
            <w:pPr>
              <w:autoSpaceDE w:val="0"/>
              <w:autoSpaceDN w:val="0"/>
              <w:adjustRightInd w:val="0"/>
              <w:jc w:val="right"/>
              <w:rPr>
                <w:rFonts w:ascii="Calibri" w:hAnsi="Calibri" w:cs="Calibri"/>
                <w:color w:val="000000"/>
                <w:sz w:val="22"/>
                <w:szCs w:val="22"/>
              </w:rPr>
            </w:pPr>
          </w:p>
        </w:tc>
      </w:tr>
      <w:tr w:rsidR="001F2045" w:rsidTr="001F2045" w14:paraId="67E5BB30" w14:textId="77777777">
        <w:trPr>
          <w:trHeight w:val="290"/>
        </w:trPr>
        <w:tc>
          <w:tcPr>
            <w:tcW w:w="1003" w:type="dxa"/>
            <w:tcBorders>
              <w:top w:val="nil"/>
              <w:left w:val="nil"/>
              <w:bottom w:val="nil"/>
              <w:right w:val="nil"/>
            </w:tcBorders>
          </w:tcPr>
          <w:p w:rsidR="001F2045" w:rsidRDefault="001F2045" w14:paraId="4FA1D2D4"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0E21FB24" w14:textId="77777777">
            <w:pPr>
              <w:autoSpaceDE w:val="0"/>
              <w:autoSpaceDN w:val="0"/>
              <w:adjustRightInd w:val="0"/>
              <w:jc w:val="right"/>
              <w:rPr>
                <w:rFonts w:ascii="Calibri" w:hAnsi="Calibri" w:cs="Calibri"/>
                <w:color w:val="000000"/>
                <w:sz w:val="22"/>
                <w:szCs w:val="22"/>
              </w:rPr>
            </w:pPr>
          </w:p>
        </w:tc>
        <w:tc>
          <w:tcPr>
            <w:tcW w:w="3660" w:type="dxa"/>
            <w:gridSpan w:val="3"/>
            <w:tcBorders>
              <w:top w:val="nil"/>
              <w:left w:val="nil"/>
              <w:bottom w:val="nil"/>
              <w:right w:val="nil"/>
            </w:tcBorders>
          </w:tcPr>
          <w:p w:rsidR="001F2045" w:rsidRDefault="001F2045" w14:paraId="48AC4BAD"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Balance @ 14 June  2022</w:t>
            </w:r>
          </w:p>
        </w:tc>
        <w:tc>
          <w:tcPr>
            <w:tcW w:w="1128" w:type="dxa"/>
            <w:tcBorders>
              <w:top w:val="nil"/>
              <w:left w:val="nil"/>
              <w:bottom w:val="nil"/>
              <w:right w:val="nil"/>
            </w:tcBorders>
          </w:tcPr>
          <w:p w:rsidR="001F2045" w:rsidRDefault="001F2045" w14:paraId="30E0CC87" w14:textId="7777777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£454.89</w:t>
            </w:r>
          </w:p>
        </w:tc>
        <w:tc>
          <w:tcPr>
            <w:tcW w:w="1004" w:type="dxa"/>
            <w:tcBorders>
              <w:top w:val="nil"/>
              <w:left w:val="nil"/>
              <w:bottom w:val="nil"/>
              <w:right w:val="nil"/>
            </w:tcBorders>
          </w:tcPr>
          <w:p w:rsidR="001F2045" w:rsidRDefault="001F2045" w14:paraId="3B1320FF" w14:textId="77777777">
            <w:pPr>
              <w:autoSpaceDE w:val="0"/>
              <w:autoSpaceDN w:val="0"/>
              <w:adjustRightInd w:val="0"/>
              <w:jc w:val="right"/>
              <w:rPr>
                <w:rFonts w:ascii="Calibri" w:hAnsi="Calibri" w:cs="Calibri"/>
                <w:color w:val="000000"/>
                <w:sz w:val="22"/>
                <w:szCs w:val="22"/>
              </w:rPr>
            </w:pPr>
          </w:p>
        </w:tc>
      </w:tr>
      <w:tr w:rsidR="001F2045" w14:paraId="4EB40E3D" w14:textId="77777777">
        <w:trPr>
          <w:trHeight w:val="290"/>
        </w:trPr>
        <w:tc>
          <w:tcPr>
            <w:tcW w:w="1003" w:type="dxa"/>
            <w:tcBorders>
              <w:top w:val="nil"/>
              <w:left w:val="nil"/>
              <w:bottom w:val="nil"/>
              <w:right w:val="nil"/>
            </w:tcBorders>
          </w:tcPr>
          <w:p w:rsidR="001F2045" w:rsidRDefault="001F2045" w14:paraId="734B177F" w14:textId="7777777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TOTAL</w:t>
            </w:r>
          </w:p>
        </w:tc>
        <w:tc>
          <w:tcPr>
            <w:tcW w:w="1003" w:type="dxa"/>
            <w:tcBorders>
              <w:top w:val="nil"/>
              <w:left w:val="nil"/>
              <w:bottom w:val="nil"/>
              <w:right w:val="nil"/>
            </w:tcBorders>
          </w:tcPr>
          <w:p w:rsidR="001F2045" w:rsidRDefault="001F2045" w14:paraId="22D15508" w14:textId="77777777">
            <w:pPr>
              <w:autoSpaceDE w:val="0"/>
              <w:autoSpaceDN w:val="0"/>
              <w:adjustRightInd w:val="0"/>
              <w:jc w:val="right"/>
              <w:rPr>
                <w:rFonts w:ascii="Calibri" w:hAnsi="Calibri" w:cs="Calibri"/>
                <w:b/>
                <w:bCs/>
                <w:color w:val="000000"/>
                <w:sz w:val="22"/>
                <w:szCs w:val="22"/>
              </w:rPr>
            </w:pPr>
          </w:p>
        </w:tc>
        <w:tc>
          <w:tcPr>
            <w:tcW w:w="1004" w:type="dxa"/>
            <w:tcBorders>
              <w:top w:val="nil"/>
              <w:left w:val="nil"/>
              <w:bottom w:val="nil"/>
              <w:right w:val="nil"/>
            </w:tcBorders>
          </w:tcPr>
          <w:p w:rsidR="001F2045" w:rsidRDefault="001F2045" w14:paraId="53B7CAFA" w14:textId="77777777">
            <w:pPr>
              <w:autoSpaceDE w:val="0"/>
              <w:autoSpaceDN w:val="0"/>
              <w:adjustRightInd w:val="0"/>
              <w:jc w:val="right"/>
              <w:rPr>
                <w:rFonts w:ascii="Calibri" w:hAnsi="Calibri" w:cs="Calibri"/>
                <w:b/>
                <w:bCs/>
                <w:color w:val="000000"/>
                <w:sz w:val="22"/>
                <w:szCs w:val="22"/>
              </w:rPr>
            </w:pPr>
          </w:p>
        </w:tc>
        <w:tc>
          <w:tcPr>
            <w:tcW w:w="1003" w:type="dxa"/>
            <w:tcBorders>
              <w:top w:val="nil"/>
              <w:left w:val="nil"/>
              <w:bottom w:val="nil"/>
              <w:right w:val="nil"/>
            </w:tcBorders>
          </w:tcPr>
          <w:p w:rsidR="001F2045" w:rsidRDefault="001F2045" w14:paraId="4CF2C611" w14:textId="77777777">
            <w:pPr>
              <w:autoSpaceDE w:val="0"/>
              <w:autoSpaceDN w:val="0"/>
              <w:adjustRightInd w:val="0"/>
              <w:jc w:val="right"/>
              <w:rPr>
                <w:rFonts w:ascii="Calibri" w:hAnsi="Calibri" w:cs="Calibri"/>
                <w:b/>
                <w:bCs/>
                <w:color w:val="000000"/>
                <w:sz w:val="22"/>
                <w:szCs w:val="22"/>
              </w:rPr>
            </w:pPr>
          </w:p>
        </w:tc>
        <w:tc>
          <w:tcPr>
            <w:tcW w:w="1653" w:type="dxa"/>
            <w:tcBorders>
              <w:top w:val="nil"/>
              <w:left w:val="nil"/>
              <w:bottom w:val="nil"/>
              <w:right w:val="nil"/>
            </w:tcBorders>
          </w:tcPr>
          <w:p w:rsidR="001F2045" w:rsidRDefault="001F2045" w14:paraId="18A54D93" w14:textId="77777777">
            <w:pPr>
              <w:autoSpaceDE w:val="0"/>
              <w:autoSpaceDN w:val="0"/>
              <w:adjustRightInd w:val="0"/>
              <w:jc w:val="right"/>
              <w:rPr>
                <w:rFonts w:ascii="Calibri" w:hAnsi="Calibri" w:cs="Calibri"/>
                <w:b/>
                <w:bCs/>
                <w:color w:val="000000"/>
                <w:sz w:val="22"/>
                <w:szCs w:val="22"/>
              </w:rPr>
            </w:pPr>
          </w:p>
        </w:tc>
        <w:tc>
          <w:tcPr>
            <w:tcW w:w="1128" w:type="dxa"/>
            <w:tcBorders>
              <w:top w:val="nil"/>
              <w:left w:val="nil"/>
              <w:bottom w:val="nil"/>
              <w:right w:val="nil"/>
            </w:tcBorders>
          </w:tcPr>
          <w:p w:rsidR="001F2045" w:rsidRDefault="001F2045" w14:paraId="189DBA40" w14:textId="77777777">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£11,332.17</w:t>
            </w:r>
          </w:p>
        </w:tc>
        <w:tc>
          <w:tcPr>
            <w:tcW w:w="1004" w:type="dxa"/>
            <w:tcBorders>
              <w:top w:val="nil"/>
              <w:left w:val="nil"/>
              <w:bottom w:val="nil"/>
              <w:right w:val="nil"/>
            </w:tcBorders>
          </w:tcPr>
          <w:p w:rsidR="001F2045" w:rsidRDefault="001F2045" w14:paraId="75FEE56A" w14:textId="77777777">
            <w:pPr>
              <w:autoSpaceDE w:val="0"/>
              <w:autoSpaceDN w:val="0"/>
              <w:adjustRightInd w:val="0"/>
              <w:jc w:val="right"/>
              <w:rPr>
                <w:rFonts w:ascii="Calibri" w:hAnsi="Calibri" w:cs="Calibri"/>
                <w:b/>
                <w:bCs/>
                <w:color w:val="000000"/>
                <w:sz w:val="22"/>
                <w:szCs w:val="22"/>
              </w:rPr>
            </w:pPr>
          </w:p>
        </w:tc>
      </w:tr>
      <w:tr w:rsidR="001F2045" w14:paraId="76A11260" w14:textId="77777777">
        <w:trPr>
          <w:trHeight w:val="290"/>
        </w:trPr>
        <w:tc>
          <w:tcPr>
            <w:tcW w:w="1003" w:type="dxa"/>
            <w:tcBorders>
              <w:top w:val="nil"/>
              <w:left w:val="nil"/>
              <w:bottom w:val="nil"/>
              <w:right w:val="nil"/>
            </w:tcBorders>
          </w:tcPr>
          <w:p w:rsidR="001F2045" w:rsidRDefault="001F2045" w14:paraId="6C932861"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6480F27E"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41E3C349"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59C7967E"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58E54AD8"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6F752FF6"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7DBDD4FE" w14:textId="77777777">
            <w:pPr>
              <w:autoSpaceDE w:val="0"/>
              <w:autoSpaceDN w:val="0"/>
              <w:adjustRightInd w:val="0"/>
              <w:jc w:val="right"/>
              <w:rPr>
                <w:rFonts w:ascii="Calibri" w:hAnsi="Calibri" w:cs="Calibri"/>
                <w:color w:val="000000"/>
                <w:sz w:val="22"/>
                <w:szCs w:val="22"/>
              </w:rPr>
            </w:pPr>
          </w:p>
        </w:tc>
      </w:tr>
      <w:tr w:rsidR="001F2045" w:rsidTr="001F2045" w14:paraId="00496E81" w14:textId="77777777">
        <w:trPr>
          <w:trHeight w:val="290"/>
        </w:trPr>
        <w:tc>
          <w:tcPr>
            <w:tcW w:w="3010" w:type="dxa"/>
            <w:gridSpan w:val="3"/>
            <w:tcBorders>
              <w:top w:val="nil"/>
              <w:left w:val="nil"/>
              <w:bottom w:val="nil"/>
              <w:right w:val="nil"/>
            </w:tcBorders>
          </w:tcPr>
          <w:p w:rsidR="001F2045" w:rsidRDefault="001F2045" w14:paraId="1C4AE1B1"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Less outstanding cheques</w:t>
            </w:r>
          </w:p>
        </w:tc>
        <w:tc>
          <w:tcPr>
            <w:tcW w:w="1003" w:type="dxa"/>
            <w:tcBorders>
              <w:top w:val="nil"/>
              <w:left w:val="nil"/>
              <w:bottom w:val="nil"/>
              <w:right w:val="nil"/>
            </w:tcBorders>
          </w:tcPr>
          <w:p w:rsidR="001F2045" w:rsidRDefault="001F2045" w14:paraId="3D4E4836"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7F3517E1"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32E211E5"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25D53B1C" w14:textId="77777777">
            <w:pPr>
              <w:autoSpaceDE w:val="0"/>
              <w:autoSpaceDN w:val="0"/>
              <w:adjustRightInd w:val="0"/>
              <w:jc w:val="right"/>
              <w:rPr>
                <w:rFonts w:ascii="Calibri" w:hAnsi="Calibri" w:cs="Calibri"/>
                <w:color w:val="000000"/>
                <w:sz w:val="22"/>
                <w:szCs w:val="22"/>
              </w:rPr>
            </w:pPr>
          </w:p>
        </w:tc>
      </w:tr>
      <w:tr w:rsidR="001F2045" w14:paraId="2534AEDB" w14:textId="77777777">
        <w:trPr>
          <w:trHeight w:val="290"/>
        </w:trPr>
        <w:tc>
          <w:tcPr>
            <w:tcW w:w="1003" w:type="dxa"/>
            <w:tcBorders>
              <w:top w:val="nil"/>
              <w:left w:val="nil"/>
              <w:bottom w:val="nil"/>
              <w:right w:val="nil"/>
            </w:tcBorders>
          </w:tcPr>
          <w:p w:rsidR="001F2045" w:rsidRDefault="001F2045" w14:paraId="1C20E95D"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35A5457E"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2067B72F"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None</w:t>
            </w:r>
          </w:p>
        </w:tc>
        <w:tc>
          <w:tcPr>
            <w:tcW w:w="1003" w:type="dxa"/>
            <w:tcBorders>
              <w:top w:val="nil"/>
              <w:left w:val="nil"/>
              <w:bottom w:val="nil"/>
              <w:right w:val="nil"/>
            </w:tcBorders>
          </w:tcPr>
          <w:p w:rsidR="001F2045" w:rsidRDefault="001F2045" w14:paraId="45EB59B2"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70DCD069"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623448AC"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0AD4EA7F" w14:textId="7777777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£0.00</w:t>
            </w:r>
          </w:p>
        </w:tc>
      </w:tr>
      <w:tr w:rsidR="001F2045" w14:paraId="034AA5FF" w14:textId="77777777">
        <w:trPr>
          <w:trHeight w:val="290"/>
        </w:trPr>
        <w:tc>
          <w:tcPr>
            <w:tcW w:w="1003" w:type="dxa"/>
            <w:tcBorders>
              <w:top w:val="nil"/>
              <w:left w:val="nil"/>
              <w:bottom w:val="nil"/>
              <w:right w:val="nil"/>
            </w:tcBorders>
          </w:tcPr>
          <w:p w:rsidR="001F2045" w:rsidRDefault="001F2045" w14:paraId="7124BB2E"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292DD9AF"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5F04DFB8"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59078B2E"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11734EC9"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0FA23E27"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5E371C6F" w14:textId="77777777">
            <w:pPr>
              <w:autoSpaceDE w:val="0"/>
              <w:autoSpaceDN w:val="0"/>
              <w:adjustRightInd w:val="0"/>
              <w:jc w:val="right"/>
              <w:rPr>
                <w:rFonts w:ascii="Calibri" w:hAnsi="Calibri" w:cs="Calibri"/>
                <w:color w:val="000000"/>
                <w:sz w:val="22"/>
                <w:szCs w:val="22"/>
              </w:rPr>
            </w:pPr>
          </w:p>
        </w:tc>
      </w:tr>
      <w:tr w:rsidR="001F2045" w:rsidTr="001F2045" w14:paraId="1DE47B42" w14:textId="77777777">
        <w:trPr>
          <w:trHeight w:val="290"/>
        </w:trPr>
        <w:tc>
          <w:tcPr>
            <w:tcW w:w="2006" w:type="dxa"/>
            <w:gridSpan w:val="2"/>
            <w:tcBorders>
              <w:top w:val="nil"/>
              <w:left w:val="nil"/>
              <w:bottom w:val="nil"/>
              <w:right w:val="nil"/>
            </w:tcBorders>
          </w:tcPr>
          <w:p w:rsidR="001F2045" w:rsidRDefault="001F2045" w14:paraId="61CEC8AE" w14:textId="7777777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 xml:space="preserve">Reconciled balance </w:t>
            </w:r>
          </w:p>
        </w:tc>
        <w:tc>
          <w:tcPr>
            <w:tcW w:w="1004" w:type="dxa"/>
            <w:tcBorders>
              <w:top w:val="nil"/>
              <w:left w:val="nil"/>
              <w:bottom w:val="nil"/>
              <w:right w:val="nil"/>
            </w:tcBorders>
          </w:tcPr>
          <w:p w:rsidR="001F2045" w:rsidRDefault="001F2045" w14:paraId="6CFC558A" w14:textId="77777777">
            <w:pPr>
              <w:autoSpaceDE w:val="0"/>
              <w:autoSpaceDN w:val="0"/>
              <w:adjustRightInd w:val="0"/>
              <w:jc w:val="right"/>
              <w:rPr>
                <w:rFonts w:ascii="Calibri" w:hAnsi="Calibri" w:cs="Calibri"/>
                <w:b/>
                <w:bCs/>
                <w:color w:val="000000"/>
                <w:sz w:val="22"/>
                <w:szCs w:val="22"/>
              </w:rPr>
            </w:pPr>
          </w:p>
        </w:tc>
        <w:tc>
          <w:tcPr>
            <w:tcW w:w="1003" w:type="dxa"/>
            <w:tcBorders>
              <w:top w:val="nil"/>
              <w:left w:val="nil"/>
              <w:bottom w:val="nil"/>
              <w:right w:val="nil"/>
            </w:tcBorders>
          </w:tcPr>
          <w:p w:rsidR="001F2045" w:rsidRDefault="001F2045" w14:paraId="276A9196" w14:textId="77777777">
            <w:pPr>
              <w:autoSpaceDE w:val="0"/>
              <w:autoSpaceDN w:val="0"/>
              <w:adjustRightInd w:val="0"/>
              <w:jc w:val="right"/>
              <w:rPr>
                <w:rFonts w:ascii="Calibri" w:hAnsi="Calibri" w:cs="Calibri"/>
                <w:b/>
                <w:bCs/>
                <w:color w:val="000000"/>
                <w:sz w:val="22"/>
                <w:szCs w:val="22"/>
              </w:rPr>
            </w:pPr>
          </w:p>
        </w:tc>
        <w:tc>
          <w:tcPr>
            <w:tcW w:w="1653" w:type="dxa"/>
            <w:tcBorders>
              <w:top w:val="nil"/>
              <w:left w:val="nil"/>
              <w:bottom w:val="nil"/>
              <w:right w:val="nil"/>
            </w:tcBorders>
          </w:tcPr>
          <w:p w:rsidR="001F2045" w:rsidRDefault="001F2045" w14:paraId="3E5FE41C" w14:textId="77777777">
            <w:pPr>
              <w:autoSpaceDE w:val="0"/>
              <w:autoSpaceDN w:val="0"/>
              <w:adjustRightInd w:val="0"/>
              <w:jc w:val="right"/>
              <w:rPr>
                <w:rFonts w:ascii="Calibri" w:hAnsi="Calibri" w:cs="Calibri"/>
                <w:b/>
                <w:bCs/>
                <w:color w:val="000000"/>
                <w:sz w:val="22"/>
                <w:szCs w:val="22"/>
              </w:rPr>
            </w:pPr>
          </w:p>
        </w:tc>
        <w:tc>
          <w:tcPr>
            <w:tcW w:w="1128" w:type="dxa"/>
            <w:tcBorders>
              <w:top w:val="nil"/>
              <w:left w:val="nil"/>
              <w:bottom w:val="nil"/>
              <w:right w:val="nil"/>
            </w:tcBorders>
          </w:tcPr>
          <w:p w:rsidR="001F2045" w:rsidRDefault="001F2045" w14:paraId="7FBEDDFC" w14:textId="77777777">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£11,332.17</w:t>
            </w:r>
          </w:p>
        </w:tc>
        <w:tc>
          <w:tcPr>
            <w:tcW w:w="1004" w:type="dxa"/>
            <w:tcBorders>
              <w:top w:val="nil"/>
              <w:left w:val="nil"/>
              <w:bottom w:val="nil"/>
              <w:right w:val="nil"/>
            </w:tcBorders>
          </w:tcPr>
          <w:p w:rsidR="001F2045" w:rsidRDefault="001F2045" w14:paraId="58570841" w14:textId="77777777">
            <w:pPr>
              <w:autoSpaceDE w:val="0"/>
              <w:autoSpaceDN w:val="0"/>
              <w:adjustRightInd w:val="0"/>
              <w:jc w:val="right"/>
              <w:rPr>
                <w:rFonts w:ascii="Calibri" w:hAnsi="Calibri" w:cs="Calibri"/>
                <w:b/>
                <w:bCs/>
                <w:color w:val="000000"/>
                <w:sz w:val="22"/>
                <w:szCs w:val="22"/>
              </w:rPr>
            </w:pPr>
          </w:p>
        </w:tc>
      </w:tr>
      <w:tr w:rsidR="001F2045" w14:paraId="0D4A87B4" w14:textId="77777777">
        <w:trPr>
          <w:trHeight w:val="290"/>
        </w:trPr>
        <w:tc>
          <w:tcPr>
            <w:tcW w:w="1003" w:type="dxa"/>
            <w:tcBorders>
              <w:top w:val="nil"/>
              <w:left w:val="nil"/>
              <w:bottom w:val="nil"/>
              <w:right w:val="nil"/>
            </w:tcBorders>
          </w:tcPr>
          <w:p w:rsidR="001F2045" w:rsidRDefault="001F2045" w14:paraId="61595E0E"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3C7A1913"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320CD83"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0C78EBBE"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15F880A3"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796BB1EC"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3959A3B" w14:textId="77777777">
            <w:pPr>
              <w:autoSpaceDE w:val="0"/>
              <w:autoSpaceDN w:val="0"/>
              <w:adjustRightInd w:val="0"/>
              <w:jc w:val="right"/>
              <w:rPr>
                <w:rFonts w:ascii="Calibri" w:hAnsi="Calibri" w:cs="Calibri"/>
                <w:color w:val="000000"/>
                <w:sz w:val="22"/>
                <w:szCs w:val="22"/>
              </w:rPr>
            </w:pPr>
          </w:p>
        </w:tc>
      </w:tr>
      <w:tr w:rsidR="001F2045" w:rsidTr="001F2045" w14:paraId="43F070C1" w14:textId="77777777">
        <w:trPr>
          <w:trHeight w:val="290"/>
        </w:trPr>
        <w:tc>
          <w:tcPr>
            <w:tcW w:w="2006" w:type="dxa"/>
            <w:gridSpan w:val="2"/>
            <w:tcBorders>
              <w:top w:val="nil"/>
              <w:left w:val="nil"/>
              <w:bottom w:val="nil"/>
              <w:right w:val="nil"/>
            </w:tcBorders>
          </w:tcPr>
          <w:p w:rsidR="001F2045" w:rsidRDefault="001F2045" w14:paraId="7F44B5B1"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Cash book summary</w:t>
            </w:r>
          </w:p>
        </w:tc>
        <w:tc>
          <w:tcPr>
            <w:tcW w:w="1004" w:type="dxa"/>
            <w:tcBorders>
              <w:top w:val="nil"/>
              <w:left w:val="nil"/>
              <w:bottom w:val="nil"/>
              <w:right w:val="nil"/>
            </w:tcBorders>
          </w:tcPr>
          <w:p w:rsidR="001F2045" w:rsidRDefault="001F2045" w14:paraId="052FD16E"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6820CEE"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1636C122"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4D9BF172"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728A6FD0" w14:textId="77777777">
            <w:pPr>
              <w:autoSpaceDE w:val="0"/>
              <w:autoSpaceDN w:val="0"/>
              <w:adjustRightInd w:val="0"/>
              <w:jc w:val="right"/>
              <w:rPr>
                <w:rFonts w:ascii="Calibri" w:hAnsi="Calibri" w:cs="Calibri"/>
                <w:color w:val="000000"/>
                <w:sz w:val="22"/>
                <w:szCs w:val="22"/>
              </w:rPr>
            </w:pPr>
          </w:p>
        </w:tc>
      </w:tr>
      <w:tr w:rsidR="001F2045" w:rsidTr="001F2045" w14:paraId="26548750" w14:textId="77777777">
        <w:trPr>
          <w:trHeight w:val="290"/>
        </w:trPr>
        <w:tc>
          <w:tcPr>
            <w:tcW w:w="1003" w:type="dxa"/>
            <w:tcBorders>
              <w:top w:val="nil"/>
              <w:left w:val="nil"/>
              <w:bottom w:val="nil"/>
              <w:right w:val="nil"/>
            </w:tcBorders>
          </w:tcPr>
          <w:p w:rsidR="001F2045" w:rsidRDefault="001F2045" w14:paraId="7A226F0E"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60B6F37"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4FB63FA9" w14:textId="77777777">
            <w:pPr>
              <w:autoSpaceDE w:val="0"/>
              <w:autoSpaceDN w:val="0"/>
              <w:adjustRightInd w:val="0"/>
              <w:jc w:val="right"/>
              <w:rPr>
                <w:rFonts w:ascii="Calibri" w:hAnsi="Calibri" w:cs="Calibri"/>
                <w:color w:val="000000"/>
                <w:sz w:val="22"/>
                <w:szCs w:val="22"/>
              </w:rPr>
            </w:pPr>
          </w:p>
        </w:tc>
        <w:tc>
          <w:tcPr>
            <w:tcW w:w="2656" w:type="dxa"/>
            <w:gridSpan w:val="2"/>
            <w:tcBorders>
              <w:top w:val="nil"/>
              <w:left w:val="nil"/>
              <w:bottom w:val="nil"/>
              <w:right w:val="nil"/>
            </w:tcBorders>
          </w:tcPr>
          <w:p w:rsidR="001F2045" w:rsidRDefault="001F2045" w14:paraId="1DB51674"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Opening balance 1.4.2022</w:t>
            </w:r>
          </w:p>
        </w:tc>
        <w:tc>
          <w:tcPr>
            <w:tcW w:w="1128" w:type="dxa"/>
            <w:tcBorders>
              <w:top w:val="nil"/>
              <w:left w:val="nil"/>
              <w:bottom w:val="nil"/>
              <w:right w:val="nil"/>
            </w:tcBorders>
          </w:tcPr>
          <w:p w:rsidR="001F2045" w:rsidRDefault="001F2045" w14:paraId="5F92ECE8" w14:textId="7777777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£9,215.35</w:t>
            </w:r>
          </w:p>
        </w:tc>
        <w:tc>
          <w:tcPr>
            <w:tcW w:w="1004" w:type="dxa"/>
            <w:tcBorders>
              <w:top w:val="nil"/>
              <w:left w:val="nil"/>
              <w:bottom w:val="nil"/>
              <w:right w:val="nil"/>
            </w:tcBorders>
          </w:tcPr>
          <w:p w:rsidR="001F2045" w:rsidRDefault="001F2045" w14:paraId="22976D9B" w14:textId="77777777">
            <w:pPr>
              <w:autoSpaceDE w:val="0"/>
              <w:autoSpaceDN w:val="0"/>
              <w:adjustRightInd w:val="0"/>
              <w:jc w:val="right"/>
              <w:rPr>
                <w:rFonts w:ascii="Calibri" w:hAnsi="Calibri" w:cs="Calibri"/>
                <w:color w:val="000000"/>
                <w:sz w:val="22"/>
                <w:szCs w:val="22"/>
              </w:rPr>
            </w:pPr>
          </w:p>
        </w:tc>
      </w:tr>
      <w:tr w:rsidR="001F2045" w:rsidTr="001F2045" w14:paraId="3858696C" w14:textId="77777777">
        <w:trPr>
          <w:trHeight w:val="290"/>
        </w:trPr>
        <w:tc>
          <w:tcPr>
            <w:tcW w:w="1003" w:type="dxa"/>
            <w:tcBorders>
              <w:top w:val="nil"/>
              <w:left w:val="nil"/>
              <w:bottom w:val="nil"/>
              <w:right w:val="nil"/>
            </w:tcBorders>
          </w:tcPr>
          <w:p w:rsidR="001F2045" w:rsidRDefault="001F2045" w14:paraId="13D7BDCA"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5698AAEC"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9E216F2" w14:textId="77777777">
            <w:pPr>
              <w:autoSpaceDE w:val="0"/>
              <w:autoSpaceDN w:val="0"/>
              <w:adjustRightInd w:val="0"/>
              <w:jc w:val="right"/>
              <w:rPr>
                <w:rFonts w:ascii="Calibri" w:hAnsi="Calibri" w:cs="Calibri"/>
                <w:color w:val="000000"/>
                <w:sz w:val="22"/>
                <w:szCs w:val="22"/>
              </w:rPr>
            </w:pPr>
          </w:p>
        </w:tc>
        <w:tc>
          <w:tcPr>
            <w:tcW w:w="2656" w:type="dxa"/>
            <w:gridSpan w:val="2"/>
            <w:tcBorders>
              <w:top w:val="nil"/>
              <w:left w:val="nil"/>
              <w:bottom w:val="nil"/>
              <w:right w:val="nil"/>
            </w:tcBorders>
          </w:tcPr>
          <w:p w:rsidR="001F2045" w:rsidRDefault="001F2045" w14:paraId="31971B61"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Add receipts to date</w:t>
            </w:r>
          </w:p>
        </w:tc>
        <w:tc>
          <w:tcPr>
            <w:tcW w:w="1128" w:type="dxa"/>
            <w:tcBorders>
              <w:top w:val="nil"/>
              <w:left w:val="nil"/>
              <w:bottom w:val="nil"/>
              <w:right w:val="nil"/>
            </w:tcBorders>
          </w:tcPr>
          <w:p w:rsidR="001F2045" w:rsidRDefault="001F2045" w14:paraId="2795C2F5" w14:textId="7777777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£10,783.00</w:t>
            </w:r>
          </w:p>
        </w:tc>
        <w:tc>
          <w:tcPr>
            <w:tcW w:w="1004" w:type="dxa"/>
            <w:tcBorders>
              <w:top w:val="nil"/>
              <w:left w:val="nil"/>
              <w:bottom w:val="nil"/>
              <w:right w:val="nil"/>
            </w:tcBorders>
          </w:tcPr>
          <w:p w:rsidR="001F2045" w:rsidRDefault="001F2045" w14:paraId="3764FD5B" w14:textId="77777777">
            <w:pPr>
              <w:autoSpaceDE w:val="0"/>
              <w:autoSpaceDN w:val="0"/>
              <w:adjustRightInd w:val="0"/>
              <w:jc w:val="right"/>
              <w:rPr>
                <w:rFonts w:ascii="Calibri" w:hAnsi="Calibri" w:cs="Calibri"/>
                <w:color w:val="000000"/>
                <w:sz w:val="22"/>
                <w:szCs w:val="22"/>
              </w:rPr>
            </w:pPr>
          </w:p>
        </w:tc>
      </w:tr>
      <w:tr w:rsidR="001F2045" w:rsidTr="001F2045" w14:paraId="33A11A92" w14:textId="77777777">
        <w:trPr>
          <w:trHeight w:val="290"/>
        </w:trPr>
        <w:tc>
          <w:tcPr>
            <w:tcW w:w="1003" w:type="dxa"/>
            <w:tcBorders>
              <w:top w:val="nil"/>
              <w:left w:val="nil"/>
              <w:bottom w:val="nil"/>
              <w:right w:val="nil"/>
            </w:tcBorders>
          </w:tcPr>
          <w:p w:rsidR="001F2045" w:rsidRDefault="001F2045" w14:paraId="32D11426"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9FECD53"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5F17A29F" w14:textId="77777777">
            <w:pPr>
              <w:autoSpaceDE w:val="0"/>
              <w:autoSpaceDN w:val="0"/>
              <w:adjustRightInd w:val="0"/>
              <w:jc w:val="right"/>
              <w:rPr>
                <w:rFonts w:ascii="Calibri" w:hAnsi="Calibri" w:cs="Calibri"/>
                <w:color w:val="000000"/>
                <w:sz w:val="22"/>
                <w:szCs w:val="22"/>
              </w:rPr>
            </w:pPr>
          </w:p>
        </w:tc>
        <w:tc>
          <w:tcPr>
            <w:tcW w:w="2656" w:type="dxa"/>
            <w:gridSpan w:val="2"/>
            <w:tcBorders>
              <w:top w:val="nil"/>
              <w:left w:val="nil"/>
              <w:bottom w:val="nil"/>
              <w:right w:val="nil"/>
            </w:tcBorders>
          </w:tcPr>
          <w:p w:rsidR="001F2045" w:rsidRDefault="001F2045" w14:paraId="28C693D1"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Less payments to date</w:t>
            </w:r>
          </w:p>
        </w:tc>
        <w:tc>
          <w:tcPr>
            <w:tcW w:w="1128" w:type="dxa"/>
            <w:tcBorders>
              <w:top w:val="nil"/>
              <w:left w:val="nil"/>
              <w:bottom w:val="nil"/>
              <w:right w:val="nil"/>
            </w:tcBorders>
          </w:tcPr>
          <w:p w:rsidR="001F2045" w:rsidRDefault="001F2045" w14:paraId="508D22F7"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518342A8" w14:textId="77777777">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£8,666.18</w:t>
            </w:r>
          </w:p>
        </w:tc>
      </w:tr>
      <w:tr w:rsidR="001F2045" w14:paraId="38A834B2" w14:textId="77777777">
        <w:trPr>
          <w:trHeight w:val="290"/>
        </w:trPr>
        <w:tc>
          <w:tcPr>
            <w:tcW w:w="1003" w:type="dxa"/>
            <w:tcBorders>
              <w:top w:val="nil"/>
              <w:left w:val="nil"/>
              <w:bottom w:val="nil"/>
              <w:right w:val="nil"/>
            </w:tcBorders>
          </w:tcPr>
          <w:p w:rsidR="001F2045" w:rsidRDefault="001F2045" w14:paraId="46853053"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7E9BBF75"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80CED81"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63004D65"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1DA60C3C"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06302CE5"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01371188" w14:textId="77777777">
            <w:pPr>
              <w:autoSpaceDE w:val="0"/>
              <w:autoSpaceDN w:val="0"/>
              <w:adjustRightInd w:val="0"/>
              <w:jc w:val="right"/>
              <w:rPr>
                <w:rFonts w:ascii="Calibri" w:hAnsi="Calibri" w:cs="Calibri"/>
                <w:color w:val="000000"/>
                <w:sz w:val="22"/>
                <w:szCs w:val="22"/>
              </w:rPr>
            </w:pPr>
          </w:p>
        </w:tc>
      </w:tr>
      <w:tr w:rsidR="001F2045" w:rsidTr="001F2045" w14:paraId="1C8DBEC6" w14:textId="77777777">
        <w:trPr>
          <w:trHeight w:val="290"/>
        </w:trPr>
        <w:tc>
          <w:tcPr>
            <w:tcW w:w="2006" w:type="dxa"/>
            <w:gridSpan w:val="2"/>
            <w:tcBorders>
              <w:top w:val="nil"/>
              <w:left w:val="nil"/>
              <w:bottom w:val="nil"/>
              <w:right w:val="nil"/>
            </w:tcBorders>
          </w:tcPr>
          <w:p w:rsidR="001F2045" w:rsidRDefault="001F2045" w14:paraId="27FA638A" w14:textId="7777777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Cash book balance</w:t>
            </w:r>
          </w:p>
        </w:tc>
        <w:tc>
          <w:tcPr>
            <w:tcW w:w="1004" w:type="dxa"/>
            <w:tcBorders>
              <w:top w:val="nil"/>
              <w:left w:val="nil"/>
              <w:bottom w:val="nil"/>
              <w:right w:val="nil"/>
            </w:tcBorders>
          </w:tcPr>
          <w:p w:rsidR="001F2045" w:rsidRDefault="001F2045" w14:paraId="0775BD8B" w14:textId="77777777">
            <w:pPr>
              <w:autoSpaceDE w:val="0"/>
              <w:autoSpaceDN w:val="0"/>
              <w:adjustRightInd w:val="0"/>
              <w:jc w:val="right"/>
              <w:rPr>
                <w:rFonts w:ascii="Calibri" w:hAnsi="Calibri" w:cs="Calibri"/>
                <w:b/>
                <w:bCs/>
                <w:color w:val="000000"/>
                <w:sz w:val="22"/>
                <w:szCs w:val="22"/>
              </w:rPr>
            </w:pPr>
          </w:p>
        </w:tc>
        <w:tc>
          <w:tcPr>
            <w:tcW w:w="1003" w:type="dxa"/>
            <w:tcBorders>
              <w:top w:val="nil"/>
              <w:left w:val="nil"/>
              <w:bottom w:val="nil"/>
              <w:right w:val="nil"/>
            </w:tcBorders>
          </w:tcPr>
          <w:p w:rsidR="001F2045" w:rsidRDefault="001F2045" w14:paraId="4AF53E89" w14:textId="77777777">
            <w:pPr>
              <w:autoSpaceDE w:val="0"/>
              <w:autoSpaceDN w:val="0"/>
              <w:adjustRightInd w:val="0"/>
              <w:jc w:val="right"/>
              <w:rPr>
                <w:rFonts w:ascii="Calibri" w:hAnsi="Calibri" w:cs="Calibri"/>
                <w:b/>
                <w:bCs/>
                <w:color w:val="000000"/>
                <w:sz w:val="22"/>
                <w:szCs w:val="22"/>
              </w:rPr>
            </w:pPr>
          </w:p>
        </w:tc>
        <w:tc>
          <w:tcPr>
            <w:tcW w:w="1653" w:type="dxa"/>
            <w:tcBorders>
              <w:top w:val="nil"/>
              <w:left w:val="nil"/>
              <w:bottom w:val="nil"/>
              <w:right w:val="nil"/>
            </w:tcBorders>
          </w:tcPr>
          <w:p w:rsidR="001F2045" w:rsidRDefault="001F2045" w14:paraId="3D6CDAB9" w14:textId="77777777">
            <w:pPr>
              <w:autoSpaceDE w:val="0"/>
              <w:autoSpaceDN w:val="0"/>
              <w:adjustRightInd w:val="0"/>
              <w:jc w:val="right"/>
              <w:rPr>
                <w:rFonts w:ascii="Calibri" w:hAnsi="Calibri" w:cs="Calibri"/>
                <w:b/>
                <w:bCs/>
                <w:color w:val="000000"/>
                <w:sz w:val="22"/>
                <w:szCs w:val="22"/>
              </w:rPr>
            </w:pPr>
          </w:p>
        </w:tc>
        <w:tc>
          <w:tcPr>
            <w:tcW w:w="1128" w:type="dxa"/>
            <w:tcBorders>
              <w:top w:val="nil"/>
              <w:left w:val="nil"/>
              <w:bottom w:val="nil"/>
              <w:right w:val="nil"/>
            </w:tcBorders>
          </w:tcPr>
          <w:p w:rsidR="001F2045" w:rsidRDefault="001F2045" w14:paraId="140FB397" w14:textId="77777777">
            <w:pPr>
              <w:autoSpaceDE w:val="0"/>
              <w:autoSpaceDN w:val="0"/>
              <w:adjustRightInd w:val="0"/>
              <w:jc w:val="right"/>
              <w:rPr>
                <w:rFonts w:ascii="Calibri" w:hAnsi="Calibri" w:cs="Calibri"/>
                <w:b/>
                <w:bCs/>
                <w:color w:val="000000"/>
                <w:sz w:val="22"/>
                <w:szCs w:val="22"/>
              </w:rPr>
            </w:pPr>
            <w:r>
              <w:rPr>
                <w:rFonts w:ascii="Calibri" w:hAnsi="Calibri" w:cs="Calibri"/>
                <w:b/>
                <w:bCs/>
                <w:color w:val="000000"/>
                <w:sz w:val="22"/>
                <w:szCs w:val="22"/>
              </w:rPr>
              <w:t>£11,332.17</w:t>
            </w:r>
          </w:p>
        </w:tc>
        <w:tc>
          <w:tcPr>
            <w:tcW w:w="1004" w:type="dxa"/>
            <w:tcBorders>
              <w:top w:val="nil"/>
              <w:left w:val="nil"/>
              <w:bottom w:val="nil"/>
              <w:right w:val="nil"/>
            </w:tcBorders>
          </w:tcPr>
          <w:p w:rsidR="001F2045" w:rsidRDefault="001F2045" w14:paraId="39696D2A" w14:textId="77777777">
            <w:pPr>
              <w:autoSpaceDE w:val="0"/>
              <w:autoSpaceDN w:val="0"/>
              <w:adjustRightInd w:val="0"/>
              <w:jc w:val="right"/>
              <w:rPr>
                <w:rFonts w:ascii="Calibri" w:hAnsi="Calibri" w:cs="Calibri"/>
                <w:b/>
                <w:bCs/>
                <w:color w:val="000000"/>
                <w:sz w:val="22"/>
                <w:szCs w:val="22"/>
              </w:rPr>
            </w:pPr>
          </w:p>
        </w:tc>
      </w:tr>
      <w:tr w:rsidR="001F2045" w14:paraId="748F3E11" w14:textId="77777777">
        <w:trPr>
          <w:trHeight w:val="290"/>
        </w:trPr>
        <w:tc>
          <w:tcPr>
            <w:tcW w:w="1003" w:type="dxa"/>
            <w:tcBorders>
              <w:top w:val="nil"/>
              <w:left w:val="nil"/>
              <w:bottom w:val="nil"/>
              <w:right w:val="nil"/>
            </w:tcBorders>
          </w:tcPr>
          <w:p w:rsidR="001F2045" w:rsidRDefault="001F2045" w14:paraId="04DC7598" w14:textId="77777777">
            <w:pPr>
              <w:autoSpaceDE w:val="0"/>
              <w:autoSpaceDN w:val="0"/>
              <w:adjustRightInd w:val="0"/>
              <w:jc w:val="right"/>
              <w:rPr>
                <w:rFonts w:ascii="Calibri" w:hAnsi="Calibri" w:cs="Calibri"/>
                <w:b/>
                <w:bCs/>
                <w:color w:val="000000"/>
                <w:sz w:val="22"/>
                <w:szCs w:val="22"/>
              </w:rPr>
            </w:pPr>
          </w:p>
        </w:tc>
        <w:tc>
          <w:tcPr>
            <w:tcW w:w="1003" w:type="dxa"/>
            <w:tcBorders>
              <w:top w:val="nil"/>
              <w:left w:val="nil"/>
              <w:bottom w:val="nil"/>
              <w:right w:val="nil"/>
            </w:tcBorders>
          </w:tcPr>
          <w:p w:rsidR="001F2045" w:rsidRDefault="001F2045" w14:paraId="1897FC85" w14:textId="77777777">
            <w:pPr>
              <w:autoSpaceDE w:val="0"/>
              <w:autoSpaceDN w:val="0"/>
              <w:adjustRightInd w:val="0"/>
              <w:jc w:val="right"/>
              <w:rPr>
                <w:rFonts w:ascii="Calibri" w:hAnsi="Calibri" w:cs="Calibri"/>
                <w:b/>
                <w:bCs/>
                <w:color w:val="000000"/>
                <w:sz w:val="22"/>
                <w:szCs w:val="22"/>
              </w:rPr>
            </w:pPr>
          </w:p>
        </w:tc>
        <w:tc>
          <w:tcPr>
            <w:tcW w:w="1004" w:type="dxa"/>
            <w:tcBorders>
              <w:top w:val="nil"/>
              <w:left w:val="nil"/>
              <w:bottom w:val="nil"/>
              <w:right w:val="nil"/>
            </w:tcBorders>
          </w:tcPr>
          <w:p w:rsidR="001F2045" w:rsidRDefault="001F2045" w14:paraId="19BF4BEA" w14:textId="77777777">
            <w:pPr>
              <w:autoSpaceDE w:val="0"/>
              <w:autoSpaceDN w:val="0"/>
              <w:adjustRightInd w:val="0"/>
              <w:jc w:val="right"/>
              <w:rPr>
                <w:rFonts w:ascii="Calibri" w:hAnsi="Calibri" w:cs="Calibri"/>
                <w:b/>
                <w:bCs/>
                <w:color w:val="000000"/>
                <w:sz w:val="22"/>
                <w:szCs w:val="22"/>
              </w:rPr>
            </w:pPr>
          </w:p>
        </w:tc>
        <w:tc>
          <w:tcPr>
            <w:tcW w:w="1003" w:type="dxa"/>
            <w:tcBorders>
              <w:top w:val="nil"/>
              <w:left w:val="nil"/>
              <w:bottom w:val="nil"/>
              <w:right w:val="nil"/>
            </w:tcBorders>
          </w:tcPr>
          <w:p w:rsidR="001F2045" w:rsidRDefault="001F2045" w14:paraId="5AD0226D" w14:textId="77777777">
            <w:pPr>
              <w:autoSpaceDE w:val="0"/>
              <w:autoSpaceDN w:val="0"/>
              <w:adjustRightInd w:val="0"/>
              <w:jc w:val="right"/>
              <w:rPr>
                <w:rFonts w:ascii="Calibri" w:hAnsi="Calibri" w:cs="Calibri"/>
                <w:b/>
                <w:bCs/>
                <w:color w:val="000000"/>
                <w:sz w:val="22"/>
                <w:szCs w:val="22"/>
              </w:rPr>
            </w:pPr>
          </w:p>
        </w:tc>
        <w:tc>
          <w:tcPr>
            <w:tcW w:w="1653" w:type="dxa"/>
            <w:tcBorders>
              <w:top w:val="nil"/>
              <w:left w:val="nil"/>
              <w:bottom w:val="nil"/>
              <w:right w:val="nil"/>
            </w:tcBorders>
          </w:tcPr>
          <w:p w:rsidR="001F2045" w:rsidRDefault="001F2045" w14:paraId="7DC5A84E" w14:textId="77777777">
            <w:pPr>
              <w:autoSpaceDE w:val="0"/>
              <w:autoSpaceDN w:val="0"/>
              <w:adjustRightInd w:val="0"/>
              <w:jc w:val="right"/>
              <w:rPr>
                <w:rFonts w:ascii="Calibri" w:hAnsi="Calibri" w:cs="Calibri"/>
                <w:b/>
                <w:bCs/>
                <w:color w:val="000000"/>
                <w:sz w:val="22"/>
                <w:szCs w:val="22"/>
              </w:rPr>
            </w:pPr>
          </w:p>
        </w:tc>
        <w:tc>
          <w:tcPr>
            <w:tcW w:w="1128" w:type="dxa"/>
            <w:tcBorders>
              <w:top w:val="nil"/>
              <w:left w:val="nil"/>
              <w:bottom w:val="nil"/>
              <w:right w:val="nil"/>
            </w:tcBorders>
          </w:tcPr>
          <w:p w:rsidR="001F2045" w:rsidRDefault="001F2045" w14:paraId="22D6AA14" w14:textId="77777777">
            <w:pPr>
              <w:autoSpaceDE w:val="0"/>
              <w:autoSpaceDN w:val="0"/>
              <w:adjustRightInd w:val="0"/>
              <w:jc w:val="right"/>
              <w:rPr>
                <w:rFonts w:ascii="Calibri" w:hAnsi="Calibri" w:cs="Calibri"/>
                <w:b/>
                <w:bCs/>
                <w:color w:val="000000"/>
                <w:sz w:val="22"/>
                <w:szCs w:val="22"/>
              </w:rPr>
            </w:pPr>
          </w:p>
        </w:tc>
        <w:tc>
          <w:tcPr>
            <w:tcW w:w="1004" w:type="dxa"/>
            <w:tcBorders>
              <w:top w:val="nil"/>
              <w:left w:val="nil"/>
              <w:bottom w:val="nil"/>
              <w:right w:val="nil"/>
            </w:tcBorders>
          </w:tcPr>
          <w:p w:rsidR="001F2045" w:rsidRDefault="001F2045" w14:paraId="204790EB" w14:textId="77777777">
            <w:pPr>
              <w:autoSpaceDE w:val="0"/>
              <w:autoSpaceDN w:val="0"/>
              <w:adjustRightInd w:val="0"/>
              <w:jc w:val="right"/>
              <w:rPr>
                <w:rFonts w:ascii="Calibri" w:hAnsi="Calibri" w:cs="Calibri"/>
                <w:b/>
                <w:bCs/>
                <w:color w:val="000000"/>
                <w:sz w:val="22"/>
                <w:szCs w:val="22"/>
              </w:rPr>
            </w:pPr>
          </w:p>
        </w:tc>
      </w:tr>
      <w:tr w:rsidR="001F2045" w14:paraId="64E6385B" w14:textId="77777777">
        <w:trPr>
          <w:trHeight w:val="290"/>
        </w:trPr>
        <w:tc>
          <w:tcPr>
            <w:tcW w:w="1003" w:type="dxa"/>
            <w:tcBorders>
              <w:top w:val="nil"/>
              <w:left w:val="nil"/>
              <w:bottom w:val="nil"/>
              <w:right w:val="nil"/>
            </w:tcBorders>
          </w:tcPr>
          <w:p w:rsidR="001F2045" w:rsidRDefault="001F2045" w14:paraId="364D02F2"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4376BFA0"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DA2426E"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4DB3F9E"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3A245914"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1F7A3573"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2E6146CF" w14:textId="77777777">
            <w:pPr>
              <w:autoSpaceDE w:val="0"/>
              <w:autoSpaceDN w:val="0"/>
              <w:adjustRightInd w:val="0"/>
              <w:jc w:val="right"/>
              <w:rPr>
                <w:rFonts w:ascii="Calibri" w:hAnsi="Calibri" w:cs="Calibri"/>
                <w:color w:val="000000"/>
                <w:sz w:val="22"/>
                <w:szCs w:val="22"/>
              </w:rPr>
            </w:pPr>
          </w:p>
        </w:tc>
      </w:tr>
      <w:tr w:rsidR="001F2045" w14:paraId="369A2A7F" w14:textId="77777777">
        <w:trPr>
          <w:trHeight w:val="290"/>
        </w:trPr>
        <w:tc>
          <w:tcPr>
            <w:tcW w:w="1003" w:type="dxa"/>
            <w:tcBorders>
              <w:top w:val="nil"/>
              <w:left w:val="nil"/>
              <w:bottom w:val="nil"/>
              <w:right w:val="nil"/>
            </w:tcBorders>
          </w:tcPr>
          <w:p w:rsidR="001F2045" w:rsidRDefault="001F2045" w14:paraId="6F0CEDFF"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Signed:</w:t>
            </w:r>
          </w:p>
        </w:tc>
        <w:tc>
          <w:tcPr>
            <w:tcW w:w="1003" w:type="dxa"/>
            <w:tcBorders>
              <w:top w:val="nil"/>
              <w:left w:val="nil"/>
              <w:bottom w:val="nil"/>
              <w:right w:val="nil"/>
            </w:tcBorders>
          </w:tcPr>
          <w:p w:rsidR="001F2045" w:rsidRDefault="001F2045" w14:paraId="5E1341E7"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23D414E9"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A32E7E4"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2DF6E6FA"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7407D3CB"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6B54FDD1" w14:textId="77777777">
            <w:pPr>
              <w:autoSpaceDE w:val="0"/>
              <w:autoSpaceDN w:val="0"/>
              <w:adjustRightInd w:val="0"/>
              <w:jc w:val="right"/>
              <w:rPr>
                <w:rFonts w:ascii="Calibri" w:hAnsi="Calibri" w:cs="Calibri"/>
                <w:color w:val="000000"/>
                <w:sz w:val="22"/>
                <w:szCs w:val="22"/>
              </w:rPr>
            </w:pPr>
          </w:p>
        </w:tc>
      </w:tr>
      <w:tr w:rsidR="001F2045" w14:paraId="1EE731FC" w14:textId="77777777">
        <w:trPr>
          <w:trHeight w:val="290"/>
        </w:trPr>
        <w:tc>
          <w:tcPr>
            <w:tcW w:w="1003" w:type="dxa"/>
            <w:tcBorders>
              <w:top w:val="nil"/>
              <w:left w:val="nil"/>
              <w:bottom w:val="nil"/>
              <w:right w:val="nil"/>
            </w:tcBorders>
          </w:tcPr>
          <w:p w:rsidR="001F2045" w:rsidRDefault="001F2045" w14:paraId="535D0F72"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342662EE"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FAE081F"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27A67EE"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7CF1C0B1"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617A3F15"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29D30157" w14:textId="77777777">
            <w:pPr>
              <w:autoSpaceDE w:val="0"/>
              <w:autoSpaceDN w:val="0"/>
              <w:adjustRightInd w:val="0"/>
              <w:jc w:val="right"/>
              <w:rPr>
                <w:rFonts w:ascii="Calibri" w:hAnsi="Calibri" w:cs="Calibri"/>
                <w:color w:val="000000"/>
                <w:sz w:val="22"/>
                <w:szCs w:val="22"/>
              </w:rPr>
            </w:pPr>
          </w:p>
        </w:tc>
      </w:tr>
      <w:tr w:rsidR="001F2045" w:rsidTr="001F2045" w14:paraId="5A16F461" w14:textId="77777777">
        <w:trPr>
          <w:trHeight w:val="290"/>
        </w:trPr>
        <w:tc>
          <w:tcPr>
            <w:tcW w:w="5666" w:type="dxa"/>
            <w:gridSpan w:val="5"/>
            <w:tcBorders>
              <w:top w:val="nil"/>
              <w:left w:val="nil"/>
              <w:bottom w:val="nil"/>
              <w:right w:val="nil"/>
            </w:tcBorders>
          </w:tcPr>
          <w:p w:rsidR="001F2045" w:rsidRDefault="001F2045" w14:paraId="2675600C"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Clerk &amp; RFO ………………………………………………………………………....    </w:t>
            </w:r>
          </w:p>
        </w:tc>
        <w:tc>
          <w:tcPr>
            <w:tcW w:w="1128" w:type="dxa"/>
            <w:tcBorders>
              <w:top w:val="nil"/>
              <w:left w:val="nil"/>
              <w:bottom w:val="nil"/>
              <w:right w:val="nil"/>
            </w:tcBorders>
          </w:tcPr>
          <w:p w:rsidR="001F2045" w:rsidRDefault="001F2045" w14:paraId="0BA07F76"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274696E1" w14:textId="77777777">
            <w:pPr>
              <w:autoSpaceDE w:val="0"/>
              <w:autoSpaceDN w:val="0"/>
              <w:adjustRightInd w:val="0"/>
              <w:jc w:val="right"/>
              <w:rPr>
                <w:rFonts w:ascii="Calibri" w:hAnsi="Calibri" w:cs="Calibri"/>
                <w:color w:val="000000"/>
                <w:sz w:val="22"/>
                <w:szCs w:val="22"/>
              </w:rPr>
            </w:pPr>
          </w:p>
        </w:tc>
      </w:tr>
      <w:tr w:rsidR="001F2045" w14:paraId="566A97E4" w14:textId="77777777">
        <w:trPr>
          <w:trHeight w:val="290"/>
        </w:trPr>
        <w:tc>
          <w:tcPr>
            <w:tcW w:w="1003" w:type="dxa"/>
            <w:tcBorders>
              <w:top w:val="nil"/>
              <w:left w:val="nil"/>
              <w:bottom w:val="nil"/>
              <w:right w:val="nil"/>
            </w:tcBorders>
          </w:tcPr>
          <w:p w:rsidR="001F2045" w:rsidRDefault="001F2045" w14:paraId="3DAA0162"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3E03E5C4"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6926FE3"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2ADB2F95"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35BD31FC"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363355A2"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6A68ED75" w14:textId="77777777">
            <w:pPr>
              <w:autoSpaceDE w:val="0"/>
              <w:autoSpaceDN w:val="0"/>
              <w:adjustRightInd w:val="0"/>
              <w:jc w:val="right"/>
              <w:rPr>
                <w:rFonts w:ascii="Calibri" w:hAnsi="Calibri" w:cs="Calibri"/>
                <w:color w:val="000000"/>
                <w:sz w:val="22"/>
                <w:szCs w:val="22"/>
              </w:rPr>
            </w:pPr>
          </w:p>
        </w:tc>
      </w:tr>
      <w:tr w:rsidR="001F2045" w:rsidTr="001F2045" w14:paraId="6AF4577B" w14:textId="77777777">
        <w:trPr>
          <w:trHeight w:val="290"/>
        </w:trPr>
        <w:tc>
          <w:tcPr>
            <w:tcW w:w="5666" w:type="dxa"/>
            <w:gridSpan w:val="5"/>
            <w:tcBorders>
              <w:top w:val="nil"/>
              <w:left w:val="nil"/>
              <w:bottom w:val="nil"/>
              <w:right w:val="nil"/>
            </w:tcBorders>
          </w:tcPr>
          <w:p w:rsidR="001F2045" w:rsidRDefault="001F2045" w14:paraId="5251DF5E"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Chairman…………………………………………………………………………......</w:t>
            </w:r>
          </w:p>
        </w:tc>
        <w:tc>
          <w:tcPr>
            <w:tcW w:w="1128" w:type="dxa"/>
            <w:tcBorders>
              <w:top w:val="nil"/>
              <w:left w:val="nil"/>
              <w:bottom w:val="nil"/>
              <w:right w:val="nil"/>
            </w:tcBorders>
          </w:tcPr>
          <w:p w:rsidR="001F2045" w:rsidRDefault="001F2045" w14:paraId="030A8EB1"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4710CF7A" w14:textId="77777777">
            <w:pPr>
              <w:autoSpaceDE w:val="0"/>
              <w:autoSpaceDN w:val="0"/>
              <w:adjustRightInd w:val="0"/>
              <w:jc w:val="right"/>
              <w:rPr>
                <w:rFonts w:ascii="Calibri" w:hAnsi="Calibri" w:cs="Calibri"/>
                <w:color w:val="000000"/>
                <w:sz w:val="22"/>
                <w:szCs w:val="22"/>
              </w:rPr>
            </w:pPr>
          </w:p>
        </w:tc>
      </w:tr>
      <w:tr w:rsidR="001F2045" w14:paraId="62DC1E55" w14:textId="77777777">
        <w:trPr>
          <w:trHeight w:val="290"/>
        </w:trPr>
        <w:tc>
          <w:tcPr>
            <w:tcW w:w="1003" w:type="dxa"/>
            <w:tcBorders>
              <w:top w:val="nil"/>
              <w:left w:val="nil"/>
              <w:bottom w:val="nil"/>
              <w:right w:val="nil"/>
            </w:tcBorders>
          </w:tcPr>
          <w:p w:rsidR="001F2045" w:rsidRDefault="001F2045" w14:paraId="3ACD0A90"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671AF9F8"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10F4A020"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3AF96DD"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523B4858"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47532A51"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5C8B30CD" w14:textId="77777777">
            <w:pPr>
              <w:autoSpaceDE w:val="0"/>
              <w:autoSpaceDN w:val="0"/>
              <w:adjustRightInd w:val="0"/>
              <w:jc w:val="right"/>
              <w:rPr>
                <w:rFonts w:ascii="Calibri" w:hAnsi="Calibri" w:cs="Calibri"/>
                <w:color w:val="000000"/>
                <w:sz w:val="22"/>
                <w:szCs w:val="22"/>
              </w:rPr>
            </w:pPr>
          </w:p>
        </w:tc>
      </w:tr>
      <w:tr w:rsidR="001F2045" w:rsidTr="001F2045" w14:paraId="51E37120" w14:textId="77777777">
        <w:trPr>
          <w:trHeight w:val="290"/>
        </w:trPr>
        <w:tc>
          <w:tcPr>
            <w:tcW w:w="2006" w:type="dxa"/>
            <w:gridSpan w:val="2"/>
            <w:tcBorders>
              <w:top w:val="nil"/>
              <w:left w:val="nil"/>
              <w:bottom w:val="nil"/>
              <w:right w:val="nil"/>
            </w:tcBorders>
          </w:tcPr>
          <w:p w:rsidR="001F2045" w:rsidRDefault="001F2045" w14:paraId="3184985E" w14:textId="77777777">
            <w:pPr>
              <w:autoSpaceDE w:val="0"/>
              <w:autoSpaceDN w:val="0"/>
              <w:adjustRightInd w:val="0"/>
              <w:rPr>
                <w:rFonts w:ascii="Calibri" w:hAnsi="Calibri" w:cs="Calibri"/>
                <w:color w:val="000000"/>
                <w:sz w:val="22"/>
                <w:szCs w:val="22"/>
              </w:rPr>
            </w:pPr>
            <w:r>
              <w:rPr>
                <w:rFonts w:ascii="Calibri" w:hAnsi="Calibri" w:cs="Calibri"/>
                <w:color w:val="000000"/>
                <w:sz w:val="22"/>
                <w:szCs w:val="22"/>
              </w:rPr>
              <w:t>Date: 18 July 2022</w:t>
            </w:r>
          </w:p>
        </w:tc>
        <w:tc>
          <w:tcPr>
            <w:tcW w:w="1004" w:type="dxa"/>
            <w:tcBorders>
              <w:top w:val="nil"/>
              <w:left w:val="nil"/>
              <w:bottom w:val="nil"/>
              <w:right w:val="nil"/>
            </w:tcBorders>
          </w:tcPr>
          <w:p w:rsidR="001F2045" w:rsidRDefault="001F2045" w14:paraId="1FB4F300"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7BDB0603"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1C829814"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5910FBD3"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7B99AF35" w14:textId="77777777">
            <w:pPr>
              <w:autoSpaceDE w:val="0"/>
              <w:autoSpaceDN w:val="0"/>
              <w:adjustRightInd w:val="0"/>
              <w:jc w:val="right"/>
              <w:rPr>
                <w:rFonts w:ascii="Calibri" w:hAnsi="Calibri" w:cs="Calibri"/>
                <w:color w:val="000000"/>
                <w:sz w:val="22"/>
                <w:szCs w:val="22"/>
              </w:rPr>
            </w:pPr>
          </w:p>
        </w:tc>
      </w:tr>
      <w:tr w:rsidR="001F2045" w14:paraId="61997F7E" w14:textId="77777777">
        <w:trPr>
          <w:trHeight w:val="290"/>
        </w:trPr>
        <w:tc>
          <w:tcPr>
            <w:tcW w:w="1003" w:type="dxa"/>
            <w:tcBorders>
              <w:top w:val="nil"/>
              <w:left w:val="nil"/>
              <w:bottom w:val="nil"/>
              <w:right w:val="nil"/>
            </w:tcBorders>
          </w:tcPr>
          <w:p w:rsidR="001F2045" w:rsidRDefault="001F2045" w14:paraId="1D77AF9F"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39915D2"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72E6CF76"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1BB1C839"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0E5AEAFB"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50F56278"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70CF73C7" w14:textId="77777777">
            <w:pPr>
              <w:autoSpaceDE w:val="0"/>
              <w:autoSpaceDN w:val="0"/>
              <w:adjustRightInd w:val="0"/>
              <w:jc w:val="right"/>
              <w:rPr>
                <w:rFonts w:ascii="Calibri" w:hAnsi="Calibri" w:cs="Calibri"/>
                <w:color w:val="000000"/>
                <w:sz w:val="22"/>
                <w:szCs w:val="22"/>
              </w:rPr>
            </w:pPr>
          </w:p>
        </w:tc>
      </w:tr>
      <w:tr w:rsidR="001F2045" w14:paraId="0FAC4337" w14:textId="77777777">
        <w:trPr>
          <w:trHeight w:val="290"/>
        </w:trPr>
        <w:tc>
          <w:tcPr>
            <w:tcW w:w="1003" w:type="dxa"/>
            <w:tcBorders>
              <w:top w:val="nil"/>
              <w:left w:val="nil"/>
              <w:bottom w:val="nil"/>
              <w:right w:val="nil"/>
            </w:tcBorders>
          </w:tcPr>
          <w:p w:rsidR="001F2045" w:rsidRDefault="001F2045" w14:paraId="58BCFBAF"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65104C87"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3D54BCB9"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76D8CB56"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75FDA30A"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1E64C021"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1A2B7175" w14:textId="77777777">
            <w:pPr>
              <w:autoSpaceDE w:val="0"/>
              <w:autoSpaceDN w:val="0"/>
              <w:adjustRightInd w:val="0"/>
              <w:jc w:val="right"/>
              <w:rPr>
                <w:rFonts w:ascii="Calibri" w:hAnsi="Calibri" w:cs="Calibri"/>
                <w:color w:val="000000"/>
                <w:sz w:val="22"/>
                <w:szCs w:val="22"/>
              </w:rPr>
            </w:pPr>
          </w:p>
        </w:tc>
      </w:tr>
      <w:tr w:rsidR="001F2045" w:rsidTr="001F2045" w14:paraId="174A53DA" w14:textId="77777777">
        <w:trPr>
          <w:trHeight w:val="290"/>
        </w:trPr>
        <w:tc>
          <w:tcPr>
            <w:tcW w:w="7798" w:type="dxa"/>
            <w:gridSpan w:val="7"/>
            <w:tcBorders>
              <w:top w:val="nil"/>
              <w:left w:val="nil"/>
              <w:bottom w:val="nil"/>
              <w:right w:val="nil"/>
            </w:tcBorders>
          </w:tcPr>
          <w:p w:rsidR="001F2045" w:rsidRDefault="001F2045" w14:paraId="5E9B40D0" w14:textId="02E4E457">
            <w:pPr>
              <w:autoSpaceDE w:val="0"/>
              <w:autoSpaceDN w:val="0"/>
              <w:adjustRightInd w:val="0"/>
              <w:rPr>
                <w:rFonts w:ascii="Calibri" w:hAnsi="Calibri" w:cs="Calibri"/>
                <w:color w:val="000000"/>
                <w:sz w:val="22"/>
                <w:szCs w:val="22"/>
              </w:rPr>
            </w:pPr>
            <w:r>
              <w:rPr>
                <w:rFonts w:ascii="Calibri" w:hAnsi="Calibri" w:cs="Calibri"/>
                <w:color w:val="000000"/>
                <w:sz w:val="22"/>
                <w:szCs w:val="22"/>
              </w:rPr>
              <w:t>Note  Statements are on</w:t>
            </w:r>
            <w:r w:rsidR="00185D9A">
              <w:rPr>
                <w:rFonts w:ascii="Calibri" w:hAnsi="Calibri" w:cs="Calibri"/>
                <w:color w:val="000000"/>
                <w:sz w:val="22"/>
                <w:szCs w:val="22"/>
              </w:rPr>
              <w:t>l</w:t>
            </w:r>
            <w:r>
              <w:rPr>
                <w:rFonts w:ascii="Calibri" w:hAnsi="Calibri" w:cs="Calibri"/>
                <w:color w:val="000000"/>
                <w:sz w:val="22"/>
                <w:szCs w:val="22"/>
              </w:rPr>
              <w:t xml:space="preserve">y generated when there are transactions during the previous month.  As the interest rate on the deposit account is so low, negligible interest is earned so statements are not generated every month. </w:t>
            </w:r>
          </w:p>
        </w:tc>
      </w:tr>
      <w:tr w:rsidR="001F2045" w14:paraId="0C2E0382" w14:textId="77777777">
        <w:trPr>
          <w:trHeight w:val="290"/>
        </w:trPr>
        <w:tc>
          <w:tcPr>
            <w:tcW w:w="1003" w:type="dxa"/>
            <w:tcBorders>
              <w:top w:val="nil"/>
              <w:left w:val="nil"/>
              <w:bottom w:val="nil"/>
              <w:right w:val="nil"/>
            </w:tcBorders>
          </w:tcPr>
          <w:p w:rsidR="001F2045" w:rsidRDefault="001F2045" w14:paraId="197F7EA1"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4B29B550"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1A1D9B33"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7CD7C4E5"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7CA98F6E"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0FF0741D"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16A32779" w14:textId="77777777">
            <w:pPr>
              <w:autoSpaceDE w:val="0"/>
              <w:autoSpaceDN w:val="0"/>
              <w:adjustRightInd w:val="0"/>
              <w:jc w:val="right"/>
              <w:rPr>
                <w:rFonts w:ascii="Calibri" w:hAnsi="Calibri" w:cs="Calibri"/>
                <w:color w:val="000000"/>
                <w:sz w:val="22"/>
                <w:szCs w:val="22"/>
              </w:rPr>
            </w:pPr>
          </w:p>
        </w:tc>
      </w:tr>
      <w:tr w:rsidR="001F2045" w14:paraId="65D43FAF" w14:textId="77777777">
        <w:trPr>
          <w:trHeight w:val="290"/>
        </w:trPr>
        <w:tc>
          <w:tcPr>
            <w:tcW w:w="1003" w:type="dxa"/>
            <w:tcBorders>
              <w:top w:val="nil"/>
              <w:left w:val="nil"/>
              <w:bottom w:val="nil"/>
              <w:right w:val="nil"/>
            </w:tcBorders>
          </w:tcPr>
          <w:p w:rsidR="001F2045" w:rsidRDefault="001F2045" w14:paraId="5C494EB1"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035CCC8C"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1A1FCE16"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5131D072"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7F1696ED"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20A9096C"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0FDB2983" w14:textId="77777777">
            <w:pPr>
              <w:autoSpaceDE w:val="0"/>
              <w:autoSpaceDN w:val="0"/>
              <w:adjustRightInd w:val="0"/>
              <w:jc w:val="right"/>
              <w:rPr>
                <w:rFonts w:ascii="Calibri" w:hAnsi="Calibri" w:cs="Calibri"/>
                <w:color w:val="000000"/>
                <w:sz w:val="22"/>
                <w:szCs w:val="22"/>
              </w:rPr>
            </w:pPr>
          </w:p>
        </w:tc>
      </w:tr>
      <w:tr w:rsidR="001F2045" w14:paraId="4ED27EF9" w14:textId="77777777">
        <w:trPr>
          <w:trHeight w:val="290"/>
        </w:trPr>
        <w:tc>
          <w:tcPr>
            <w:tcW w:w="1003" w:type="dxa"/>
            <w:tcBorders>
              <w:top w:val="nil"/>
              <w:left w:val="nil"/>
              <w:bottom w:val="nil"/>
              <w:right w:val="nil"/>
            </w:tcBorders>
          </w:tcPr>
          <w:p w:rsidR="001F2045" w:rsidRDefault="001F2045" w14:paraId="1A9C0627"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6EA4B705"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400E2524" w14:textId="77777777">
            <w:pPr>
              <w:autoSpaceDE w:val="0"/>
              <w:autoSpaceDN w:val="0"/>
              <w:adjustRightInd w:val="0"/>
              <w:jc w:val="right"/>
              <w:rPr>
                <w:rFonts w:ascii="Calibri" w:hAnsi="Calibri" w:cs="Calibri"/>
                <w:color w:val="000000"/>
                <w:sz w:val="22"/>
                <w:szCs w:val="22"/>
              </w:rPr>
            </w:pPr>
          </w:p>
        </w:tc>
        <w:tc>
          <w:tcPr>
            <w:tcW w:w="1003" w:type="dxa"/>
            <w:tcBorders>
              <w:top w:val="nil"/>
              <w:left w:val="nil"/>
              <w:bottom w:val="nil"/>
              <w:right w:val="nil"/>
            </w:tcBorders>
          </w:tcPr>
          <w:p w:rsidR="001F2045" w:rsidRDefault="001F2045" w14:paraId="79B3A653" w14:textId="77777777">
            <w:pPr>
              <w:autoSpaceDE w:val="0"/>
              <w:autoSpaceDN w:val="0"/>
              <w:adjustRightInd w:val="0"/>
              <w:jc w:val="right"/>
              <w:rPr>
                <w:rFonts w:ascii="Calibri" w:hAnsi="Calibri" w:cs="Calibri"/>
                <w:color w:val="000000"/>
                <w:sz w:val="22"/>
                <w:szCs w:val="22"/>
              </w:rPr>
            </w:pPr>
          </w:p>
        </w:tc>
        <w:tc>
          <w:tcPr>
            <w:tcW w:w="1653" w:type="dxa"/>
            <w:tcBorders>
              <w:top w:val="nil"/>
              <w:left w:val="nil"/>
              <w:bottom w:val="nil"/>
              <w:right w:val="nil"/>
            </w:tcBorders>
          </w:tcPr>
          <w:p w:rsidR="001F2045" w:rsidRDefault="001F2045" w14:paraId="7C00AC98" w14:textId="77777777">
            <w:pPr>
              <w:autoSpaceDE w:val="0"/>
              <w:autoSpaceDN w:val="0"/>
              <w:adjustRightInd w:val="0"/>
              <w:jc w:val="right"/>
              <w:rPr>
                <w:rFonts w:ascii="Calibri" w:hAnsi="Calibri" w:cs="Calibri"/>
                <w:color w:val="000000"/>
                <w:sz w:val="22"/>
                <w:szCs w:val="22"/>
              </w:rPr>
            </w:pPr>
          </w:p>
        </w:tc>
        <w:tc>
          <w:tcPr>
            <w:tcW w:w="1128" w:type="dxa"/>
            <w:tcBorders>
              <w:top w:val="nil"/>
              <w:left w:val="nil"/>
              <w:bottom w:val="nil"/>
              <w:right w:val="nil"/>
            </w:tcBorders>
          </w:tcPr>
          <w:p w:rsidR="001F2045" w:rsidRDefault="001F2045" w14:paraId="40EA3988" w14:textId="77777777">
            <w:pPr>
              <w:autoSpaceDE w:val="0"/>
              <w:autoSpaceDN w:val="0"/>
              <w:adjustRightInd w:val="0"/>
              <w:jc w:val="right"/>
              <w:rPr>
                <w:rFonts w:ascii="Calibri" w:hAnsi="Calibri" w:cs="Calibri"/>
                <w:color w:val="000000"/>
                <w:sz w:val="22"/>
                <w:szCs w:val="22"/>
              </w:rPr>
            </w:pPr>
          </w:p>
        </w:tc>
        <w:tc>
          <w:tcPr>
            <w:tcW w:w="1004" w:type="dxa"/>
            <w:tcBorders>
              <w:top w:val="nil"/>
              <w:left w:val="nil"/>
              <w:bottom w:val="nil"/>
              <w:right w:val="nil"/>
            </w:tcBorders>
          </w:tcPr>
          <w:p w:rsidR="001F2045" w:rsidRDefault="001F2045" w14:paraId="74ADE90D" w14:textId="77777777">
            <w:pPr>
              <w:autoSpaceDE w:val="0"/>
              <w:autoSpaceDN w:val="0"/>
              <w:adjustRightInd w:val="0"/>
              <w:jc w:val="right"/>
              <w:rPr>
                <w:rFonts w:ascii="Calibri" w:hAnsi="Calibri" w:cs="Calibri"/>
                <w:color w:val="000000"/>
                <w:sz w:val="22"/>
                <w:szCs w:val="22"/>
              </w:rPr>
            </w:pPr>
          </w:p>
        </w:tc>
      </w:tr>
    </w:tbl>
    <w:p w:rsidR="0098205E" w:rsidRDefault="0098205E" w14:paraId="3D3A0816" w14:textId="77777777">
      <w:pPr>
        <w:rPr>
          <w:rFonts w:ascii="Calibri" w:hAnsi="Calibri"/>
          <w:sz w:val="22"/>
          <w:szCs w:val="22"/>
        </w:rPr>
      </w:pPr>
    </w:p>
    <w:p w:rsidR="001F2045" w:rsidRDefault="001F2045" w14:paraId="65AB3521" w14:textId="77777777">
      <w:pPr>
        <w:rPr>
          <w:rFonts w:ascii="Calibri" w:hAnsi="Calibri"/>
          <w:sz w:val="22"/>
          <w:szCs w:val="22"/>
        </w:rPr>
      </w:pPr>
    </w:p>
    <w:p w:rsidR="001F2045" w:rsidRDefault="001F2045" w14:paraId="5E241B35" w14:textId="77777777">
      <w:pPr>
        <w:rPr>
          <w:rFonts w:ascii="Calibri" w:hAnsi="Calibri"/>
          <w:sz w:val="22"/>
          <w:szCs w:val="22"/>
        </w:rPr>
      </w:pPr>
    </w:p>
    <w:p w:rsidR="001F2045" w:rsidRDefault="001F2045" w14:paraId="3E7E6299" w14:textId="77777777">
      <w:pPr>
        <w:rPr>
          <w:rFonts w:ascii="Calibri" w:hAnsi="Calibri"/>
          <w:sz w:val="22"/>
          <w:szCs w:val="22"/>
        </w:rPr>
      </w:pPr>
    </w:p>
    <w:p w:rsidR="008525FD" w:rsidRDefault="008525FD" w14:paraId="04419D43" w14:textId="7FF68721">
      <w:pPr>
        <w:rPr>
          <w:rFonts w:ascii="Calibri" w:hAnsi="Calibri"/>
          <w:sz w:val="22"/>
          <w:szCs w:val="22"/>
        </w:rPr>
      </w:pPr>
    </w:p>
    <w:p w:rsidR="008525FD" w:rsidRDefault="008525FD" w14:paraId="3F378299" w14:textId="77777777">
      <w:pPr>
        <w:rPr>
          <w:rFonts w:ascii="Calibri" w:hAnsi="Calibri"/>
          <w:sz w:val="22"/>
          <w:szCs w:val="22"/>
        </w:rPr>
      </w:pPr>
    </w:p>
    <w:p w:rsidR="000C7EC0" w:rsidRDefault="000C7EC0" w14:paraId="50044830" w14:textId="77777777">
      <w:pPr>
        <w:rPr>
          <w:rFonts w:ascii="Calibri" w:hAnsi="Calibri"/>
          <w:sz w:val="22"/>
          <w:szCs w:val="22"/>
        </w:rPr>
      </w:pPr>
    </w:p>
    <w:p w:rsidR="00986ECE" w:rsidRDefault="00986ECE" w14:paraId="0B7BD786" w14:textId="2907DEBD">
      <w:pPr>
        <w:rPr>
          <w:rFonts w:ascii="Calibri" w:hAnsi="Calibri"/>
          <w:sz w:val="22"/>
          <w:szCs w:val="22"/>
        </w:rPr>
      </w:pPr>
      <w:r>
        <w:rPr>
          <w:rFonts w:ascii="Calibri" w:hAnsi="Calibri"/>
          <w:sz w:val="22"/>
          <w:szCs w:val="22"/>
        </w:rPr>
        <w:br w:type="page"/>
      </w:r>
    </w:p>
    <w:p w:rsidR="00C808B1" w:rsidP="00EF1997" w:rsidRDefault="00C808B1" w14:paraId="7F9B9E51" w14:textId="10157EC4">
      <w:pPr>
        <w:ind w:left="426"/>
        <w:rPr>
          <w:rFonts w:ascii="Calibri" w:hAnsi="Calibri"/>
          <w:i/>
          <w:iCs/>
          <w:sz w:val="22"/>
          <w:szCs w:val="22"/>
        </w:rPr>
      </w:pPr>
    </w:p>
    <w:p w:rsidRPr="00E83673" w:rsidR="00AE6F54" w:rsidP="00473526" w:rsidRDefault="00406153" w14:paraId="5B7D2012" w14:textId="6024D8CD">
      <w:pPr>
        <w:pStyle w:val="ListParagraph"/>
        <w:numPr>
          <w:ilvl w:val="0"/>
          <w:numId w:val="15"/>
        </w:numPr>
        <w:spacing w:after="120"/>
        <w:rPr>
          <w:rFonts w:ascii="Arial" w:hAnsi="Arial" w:eastAsia="Times New Roman" w:cs="Arial"/>
          <w:color w:val="222222"/>
          <w:lang w:eastAsia="en-GB"/>
        </w:rPr>
      </w:pPr>
      <w:r>
        <w:rPr>
          <w:rFonts w:cs="Helvetica" w:asciiTheme="majorHAnsi" w:hAnsiTheme="majorHAnsi"/>
          <w:b/>
          <w:bCs/>
          <w:sz w:val="22"/>
          <w:szCs w:val="22"/>
        </w:rPr>
        <w:t>I</w:t>
      </w:r>
      <w:r w:rsidR="00F178C2">
        <w:rPr>
          <w:rFonts w:cs="Helvetica" w:asciiTheme="majorHAnsi" w:hAnsiTheme="majorHAnsi"/>
          <w:b/>
          <w:bCs/>
          <w:sz w:val="22"/>
          <w:szCs w:val="22"/>
        </w:rPr>
        <w:t xml:space="preserve">nsurance policy.  </w:t>
      </w:r>
      <w:r w:rsidRPr="0060203C" w:rsidR="00F178C2">
        <w:rPr>
          <w:rFonts w:cs="Helvetica" w:asciiTheme="majorHAnsi" w:hAnsiTheme="majorHAnsi"/>
          <w:sz w:val="22"/>
          <w:szCs w:val="22"/>
        </w:rPr>
        <w:t xml:space="preserve">Due to the </w:t>
      </w:r>
      <w:r w:rsidRPr="0060203C" w:rsidR="0060203C">
        <w:rPr>
          <w:rFonts w:cs="Helvetica" w:asciiTheme="majorHAnsi" w:hAnsiTheme="majorHAnsi"/>
          <w:sz w:val="22"/>
          <w:szCs w:val="22"/>
        </w:rPr>
        <w:t xml:space="preserve">greater range and </w:t>
      </w:r>
      <w:r>
        <w:rPr>
          <w:rFonts w:cs="Helvetica" w:asciiTheme="majorHAnsi" w:hAnsiTheme="majorHAnsi"/>
          <w:sz w:val="22"/>
          <w:szCs w:val="22"/>
        </w:rPr>
        <w:t>value</w:t>
      </w:r>
      <w:r w:rsidRPr="0060203C" w:rsidR="0060203C">
        <w:rPr>
          <w:rFonts w:cs="Helvetica" w:asciiTheme="majorHAnsi" w:hAnsiTheme="majorHAnsi"/>
          <w:sz w:val="22"/>
          <w:szCs w:val="22"/>
        </w:rPr>
        <w:t xml:space="preserve"> of the playground equipment, </w:t>
      </w:r>
      <w:r w:rsidR="006B359F">
        <w:rPr>
          <w:rFonts w:cs="Helvetica" w:asciiTheme="majorHAnsi" w:hAnsiTheme="majorHAnsi"/>
          <w:sz w:val="22"/>
          <w:szCs w:val="22"/>
        </w:rPr>
        <w:t xml:space="preserve">two quotes </w:t>
      </w:r>
      <w:r w:rsidR="0060203C">
        <w:rPr>
          <w:rFonts w:cs="Helvetica" w:asciiTheme="majorHAnsi" w:hAnsiTheme="majorHAnsi"/>
          <w:sz w:val="22"/>
          <w:szCs w:val="22"/>
        </w:rPr>
        <w:t xml:space="preserve">for this year’s </w:t>
      </w:r>
      <w:r w:rsidRPr="0060203C" w:rsidR="0060203C">
        <w:rPr>
          <w:rFonts w:cs="Helvetica" w:asciiTheme="majorHAnsi" w:hAnsiTheme="majorHAnsi"/>
          <w:sz w:val="22"/>
          <w:szCs w:val="22"/>
        </w:rPr>
        <w:t xml:space="preserve">insurance </w:t>
      </w:r>
      <w:r w:rsidR="006B359F">
        <w:rPr>
          <w:rFonts w:cs="Helvetica" w:asciiTheme="majorHAnsi" w:hAnsiTheme="majorHAnsi"/>
          <w:sz w:val="22"/>
          <w:szCs w:val="22"/>
        </w:rPr>
        <w:t xml:space="preserve">have been received.  </w:t>
      </w:r>
      <w:r w:rsidR="00AE6F54">
        <w:rPr>
          <w:rFonts w:cs="Helvetica" w:asciiTheme="majorHAnsi" w:hAnsiTheme="majorHAnsi"/>
          <w:sz w:val="22"/>
          <w:szCs w:val="22"/>
        </w:rPr>
        <w:t xml:space="preserve">Under ‘All risks’ </w:t>
      </w:r>
      <w:r w:rsidR="006B359F">
        <w:rPr>
          <w:rFonts w:cs="Helvetica" w:asciiTheme="majorHAnsi" w:hAnsiTheme="majorHAnsi"/>
          <w:sz w:val="22"/>
          <w:szCs w:val="22"/>
        </w:rPr>
        <w:t>Playground liability</w:t>
      </w:r>
      <w:r w:rsidR="00AE6F54">
        <w:rPr>
          <w:rFonts w:cs="Helvetica" w:asciiTheme="majorHAnsi" w:hAnsiTheme="majorHAnsi"/>
          <w:sz w:val="22"/>
          <w:szCs w:val="22"/>
        </w:rPr>
        <w:t>, including third party injury or damage</w:t>
      </w:r>
      <w:r w:rsidR="00AA386C">
        <w:rPr>
          <w:rFonts w:cs="Helvetica" w:asciiTheme="majorHAnsi" w:hAnsiTheme="majorHAnsi"/>
          <w:sz w:val="22"/>
          <w:szCs w:val="22"/>
        </w:rPr>
        <w:t>,</w:t>
      </w:r>
      <w:r w:rsidR="00AE6F54">
        <w:rPr>
          <w:rFonts w:cs="Helvetica" w:asciiTheme="majorHAnsi" w:hAnsiTheme="majorHAnsi"/>
          <w:sz w:val="22"/>
          <w:szCs w:val="22"/>
        </w:rPr>
        <w:t xml:space="preserve"> is included.</w:t>
      </w:r>
      <w:r w:rsidR="00AA386C">
        <w:rPr>
          <w:rFonts w:cs="Helvetica" w:asciiTheme="majorHAnsi" w:hAnsiTheme="majorHAnsi"/>
          <w:sz w:val="22"/>
          <w:szCs w:val="22"/>
        </w:rPr>
        <w:t xml:space="preserve">  The premium for ‘All risks’ is £412.10. The premium for the previously held cover is £197.15.</w:t>
      </w:r>
      <w:r w:rsidR="00473526">
        <w:rPr>
          <w:rFonts w:cs="Helvetica" w:asciiTheme="majorHAnsi" w:hAnsiTheme="majorHAnsi"/>
          <w:sz w:val="22"/>
          <w:szCs w:val="22"/>
        </w:rPr>
        <w:t xml:space="preserve">  Councillors to decide on the cover required.  </w:t>
      </w:r>
    </w:p>
    <w:p w:rsidRPr="0002690C" w:rsidR="001D3828" w:rsidP="000D3B0B" w:rsidRDefault="001D3828" w14:paraId="5246A408" w14:textId="31F59E68">
      <w:pPr>
        <w:pStyle w:val="ListParagraph"/>
        <w:numPr>
          <w:ilvl w:val="0"/>
          <w:numId w:val="15"/>
        </w:numPr>
        <w:spacing w:after="120"/>
        <w:rPr>
          <w:rFonts w:cs="Helvetica" w:asciiTheme="majorHAnsi" w:hAnsiTheme="majorHAnsi"/>
          <w:sz w:val="22"/>
          <w:szCs w:val="22"/>
        </w:rPr>
      </w:pPr>
      <w:r w:rsidRPr="6F523661">
        <w:rPr>
          <w:rFonts w:cs="Helvetica" w:asciiTheme="majorHAnsi" w:hAnsiTheme="majorHAnsi"/>
          <w:b/>
          <w:bCs/>
          <w:sz w:val="22"/>
          <w:szCs w:val="22"/>
        </w:rPr>
        <w:t xml:space="preserve">To </w:t>
      </w:r>
      <w:r>
        <w:rPr>
          <w:rFonts w:cs="Helvetica" w:asciiTheme="majorHAnsi" w:hAnsiTheme="majorHAnsi"/>
          <w:b/>
          <w:bCs/>
          <w:sz w:val="22"/>
          <w:szCs w:val="22"/>
        </w:rPr>
        <w:t>note income and expenditure for the Recreation Ground</w:t>
      </w:r>
      <w:r w:rsidR="00447005">
        <w:rPr>
          <w:rFonts w:cs="Helvetica" w:asciiTheme="majorHAnsi" w:hAnsiTheme="majorHAnsi"/>
          <w:b/>
          <w:bCs/>
          <w:sz w:val="22"/>
          <w:szCs w:val="22"/>
        </w:rPr>
        <w:t xml:space="preserve"> </w:t>
      </w:r>
      <w:r w:rsidR="002A13DB">
        <w:rPr>
          <w:rFonts w:cs="Helvetica" w:asciiTheme="majorHAnsi" w:hAnsiTheme="majorHAnsi"/>
          <w:b/>
          <w:bCs/>
          <w:sz w:val="22"/>
          <w:szCs w:val="22"/>
        </w:rPr>
        <w:t xml:space="preserve">1.4.22 </w:t>
      </w:r>
      <w:r w:rsidR="00447005">
        <w:rPr>
          <w:rFonts w:cs="Helvetica" w:asciiTheme="majorHAnsi" w:hAnsiTheme="majorHAnsi"/>
          <w:b/>
          <w:bCs/>
          <w:sz w:val="22"/>
          <w:szCs w:val="22"/>
        </w:rPr>
        <w:t>YTD</w:t>
      </w:r>
      <w:r w:rsidRPr="0002690C">
        <w:rPr>
          <w:rFonts w:cs="Helvetica" w:asciiTheme="majorHAnsi" w:hAnsiTheme="majorHAnsi"/>
          <w:sz w:val="22"/>
          <w:szCs w:val="22"/>
        </w:rPr>
        <w:t>.</w:t>
      </w:r>
      <w:r w:rsidRPr="0002690C" w:rsidR="00D06F06">
        <w:rPr>
          <w:rFonts w:cs="Helvetica" w:asciiTheme="majorHAnsi" w:hAnsiTheme="majorHAnsi"/>
          <w:sz w:val="22"/>
          <w:szCs w:val="22"/>
        </w:rPr>
        <w:t xml:space="preserve"> </w:t>
      </w:r>
    </w:p>
    <w:tbl>
      <w:tblPr>
        <w:tblStyle w:val="TableGrid"/>
        <w:tblW w:w="6482" w:type="dxa"/>
        <w:tblInd w:w="704" w:type="dxa"/>
        <w:tblLook w:val="04A0" w:firstRow="1" w:lastRow="0" w:firstColumn="1" w:lastColumn="0" w:noHBand="0" w:noVBand="1"/>
      </w:tblPr>
      <w:tblGrid>
        <w:gridCol w:w="867"/>
        <w:gridCol w:w="1398"/>
        <w:gridCol w:w="2814"/>
        <w:gridCol w:w="1403"/>
      </w:tblGrid>
      <w:tr w:rsidRPr="00492DFF" w:rsidR="003F50E9" w:rsidTr="00CC31B2" w14:paraId="6EBB510A" w14:textId="77777777">
        <w:tc>
          <w:tcPr>
            <w:tcW w:w="867" w:type="dxa"/>
          </w:tcPr>
          <w:p w:rsidR="003F50E9" w:rsidP="00526850" w:rsidRDefault="003F50E9" w14:paraId="3593628B" w14:textId="6B0EBE10">
            <w:pPr>
              <w:ind w:left="-157"/>
              <w:jc w:val="right"/>
              <w:rPr>
                <w:rFonts w:ascii="Calibri" w:hAnsi="Calibri"/>
                <w:sz w:val="20"/>
                <w:szCs w:val="20"/>
              </w:rPr>
            </w:pPr>
            <w:r>
              <w:rPr>
                <w:rFonts w:ascii="Calibri" w:hAnsi="Calibri"/>
                <w:sz w:val="20"/>
                <w:szCs w:val="20"/>
              </w:rPr>
              <w:t>C/F</w:t>
            </w:r>
            <w:r w:rsidR="00095C00">
              <w:rPr>
                <w:rFonts w:ascii="Calibri" w:hAnsi="Calibri"/>
                <w:sz w:val="20"/>
                <w:szCs w:val="20"/>
              </w:rPr>
              <w:t>wd</w:t>
            </w:r>
          </w:p>
        </w:tc>
        <w:tc>
          <w:tcPr>
            <w:tcW w:w="1398" w:type="dxa"/>
          </w:tcPr>
          <w:p w:rsidR="003F50E9" w:rsidP="000963E1" w:rsidRDefault="003F50E9" w14:paraId="723846D5" w14:textId="77777777">
            <w:pPr>
              <w:rPr>
                <w:rFonts w:ascii="Calibri" w:hAnsi="Calibri"/>
                <w:sz w:val="20"/>
                <w:szCs w:val="20"/>
              </w:rPr>
            </w:pPr>
          </w:p>
        </w:tc>
        <w:tc>
          <w:tcPr>
            <w:tcW w:w="2814" w:type="dxa"/>
          </w:tcPr>
          <w:p w:rsidR="003F50E9" w:rsidP="000963E1" w:rsidRDefault="003F50E9" w14:paraId="74025F7F" w14:textId="77777777">
            <w:pPr>
              <w:rPr>
                <w:rFonts w:ascii="Calibri" w:hAnsi="Calibri"/>
                <w:sz w:val="20"/>
                <w:szCs w:val="20"/>
              </w:rPr>
            </w:pPr>
          </w:p>
        </w:tc>
        <w:tc>
          <w:tcPr>
            <w:tcW w:w="1403" w:type="dxa"/>
          </w:tcPr>
          <w:p w:rsidR="003F50E9" w:rsidP="000963E1" w:rsidRDefault="003F50E9" w14:paraId="1A1690BD" w14:textId="0B1AFF60">
            <w:pPr>
              <w:jc w:val="right"/>
              <w:rPr>
                <w:rFonts w:ascii="Calibri" w:hAnsi="Calibri"/>
                <w:sz w:val="20"/>
                <w:szCs w:val="20"/>
              </w:rPr>
            </w:pPr>
            <w:r>
              <w:rPr>
                <w:rFonts w:ascii="Calibri" w:hAnsi="Calibri"/>
                <w:sz w:val="20"/>
                <w:szCs w:val="20"/>
              </w:rPr>
              <w:t>323.14</w:t>
            </w:r>
          </w:p>
        </w:tc>
      </w:tr>
      <w:tr w:rsidRPr="00492DFF" w:rsidR="00710934" w:rsidTr="00CC31B2" w14:paraId="204EC581" w14:textId="77777777">
        <w:tc>
          <w:tcPr>
            <w:tcW w:w="867" w:type="dxa"/>
          </w:tcPr>
          <w:p w:rsidRPr="00492DFF" w:rsidR="00710934" w:rsidP="00526850" w:rsidRDefault="00873677" w14:paraId="10A45C0E" w14:textId="3ED2AD6C">
            <w:pPr>
              <w:ind w:left="-157"/>
              <w:jc w:val="right"/>
              <w:rPr>
                <w:rFonts w:ascii="Calibri" w:hAnsi="Calibri"/>
                <w:sz w:val="20"/>
                <w:szCs w:val="20"/>
              </w:rPr>
            </w:pPr>
            <w:r>
              <w:rPr>
                <w:rFonts w:ascii="Calibri" w:hAnsi="Calibri"/>
                <w:sz w:val="20"/>
                <w:szCs w:val="20"/>
              </w:rPr>
              <w:t>1.4.22</w:t>
            </w:r>
          </w:p>
        </w:tc>
        <w:tc>
          <w:tcPr>
            <w:tcW w:w="1398" w:type="dxa"/>
          </w:tcPr>
          <w:p w:rsidRPr="00447005" w:rsidR="00710934" w:rsidP="000963E1" w:rsidRDefault="001C7FEB" w14:paraId="0C6C3591" w14:textId="57266651">
            <w:pPr>
              <w:rPr>
                <w:rFonts w:ascii="Calibri" w:hAnsi="Calibri"/>
                <w:sz w:val="20"/>
                <w:szCs w:val="20"/>
              </w:rPr>
            </w:pPr>
            <w:r>
              <w:rPr>
                <w:rFonts w:ascii="Calibri" w:hAnsi="Calibri"/>
                <w:sz w:val="20"/>
                <w:szCs w:val="20"/>
              </w:rPr>
              <w:t>Mrs Parker</w:t>
            </w:r>
          </w:p>
        </w:tc>
        <w:tc>
          <w:tcPr>
            <w:tcW w:w="2814" w:type="dxa"/>
          </w:tcPr>
          <w:p w:rsidRPr="00447005" w:rsidR="00710934" w:rsidP="000963E1" w:rsidRDefault="001C7FEB" w14:paraId="2E4FC329" w14:textId="064672DF">
            <w:pPr>
              <w:rPr>
                <w:rFonts w:ascii="Calibri" w:hAnsi="Calibri"/>
                <w:sz w:val="20"/>
                <w:szCs w:val="20"/>
              </w:rPr>
            </w:pPr>
            <w:r>
              <w:rPr>
                <w:rFonts w:ascii="Calibri" w:hAnsi="Calibri"/>
                <w:sz w:val="20"/>
                <w:szCs w:val="20"/>
              </w:rPr>
              <w:t xml:space="preserve">Recreation Field hire </w:t>
            </w:r>
          </w:p>
        </w:tc>
        <w:tc>
          <w:tcPr>
            <w:tcW w:w="1403" w:type="dxa"/>
          </w:tcPr>
          <w:p w:rsidRPr="00492DFF" w:rsidR="00710934" w:rsidP="000963E1" w:rsidRDefault="00EA5308" w14:paraId="7B3E4E4C" w14:textId="2397EBB6">
            <w:pPr>
              <w:jc w:val="right"/>
              <w:rPr>
                <w:rFonts w:ascii="Calibri" w:hAnsi="Calibri"/>
                <w:sz w:val="20"/>
                <w:szCs w:val="20"/>
              </w:rPr>
            </w:pPr>
            <w:r>
              <w:rPr>
                <w:rFonts w:ascii="Calibri" w:hAnsi="Calibri"/>
                <w:sz w:val="20"/>
                <w:szCs w:val="20"/>
              </w:rPr>
              <w:t>50.00</w:t>
            </w:r>
          </w:p>
        </w:tc>
      </w:tr>
      <w:tr w:rsidRPr="00492DFF" w:rsidR="007B2544" w:rsidTr="00CC31B2" w14:paraId="5BFE4D98" w14:textId="77777777">
        <w:tc>
          <w:tcPr>
            <w:tcW w:w="867" w:type="dxa"/>
          </w:tcPr>
          <w:p w:rsidRPr="00710934" w:rsidR="007B2544" w:rsidP="000963E1" w:rsidRDefault="0078785A" w14:paraId="6271401F" w14:textId="5549CDFB">
            <w:pPr>
              <w:rPr>
                <w:rFonts w:ascii="Calibri" w:hAnsi="Calibri"/>
                <w:sz w:val="20"/>
                <w:szCs w:val="20"/>
              </w:rPr>
            </w:pPr>
            <w:r>
              <w:rPr>
                <w:rFonts w:ascii="Calibri" w:hAnsi="Calibri"/>
                <w:sz w:val="20"/>
                <w:szCs w:val="20"/>
              </w:rPr>
              <w:t>18.5.22</w:t>
            </w:r>
          </w:p>
        </w:tc>
        <w:tc>
          <w:tcPr>
            <w:tcW w:w="1398" w:type="dxa"/>
          </w:tcPr>
          <w:p w:rsidRPr="008F3F96" w:rsidR="007B2544" w:rsidP="000963E1" w:rsidRDefault="00BA12B9" w14:paraId="2DB5C180" w14:textId="51ABAE71">
            <w:pPr>
              <w:rPr>
                <w:rFonts w:ascii="Calibri" w:hAnsi="Calibri"/>
                <w:sz w:val="20"/>
                <w:szCs w:val="20"/>
              </w:rPr>
            </w:pPr>
            <w:r w:rsidRPr="008F3F96">
              <w:rPr>
                <w:rFonts w:ascii="Calibri" w:hAnsi="Calibri"/>
                <w:sz w:val="20"/>
                <w:szCs w:val="20"/>
              </w:rPr>
              <w:t xml:space="preserve">Naunton </w:t>
            </w:r>
            <w:r w:rsidRPr="008F3F96" w:rsidR="00AF62B2">
              <w:rPr>
                <w:rFonts w:ascii="Calibri" w:hAnsi="Calibri"/>
                <w:sz w:val="20"/>
                <w:szCs w:val="20"/>
              </w:rPr>
              <w:t xml:space="preserve">Social </w:t>
            </w:r>
            <w:r w:rsidR="008F3F96">
              <w:rPr>
                <w:rFonts w:ascii="Calibri" w:hAnsi="Calibri"/>
                <w:sz w:val="20"/>
                <w:szCs w:val="20"/>
              </w:rPr>
              <w:t>Committee</w:t>
            </w:r>
          </w:p>
        </w:tc>
        <w:tc>
          <w:tcPr>
            <w:tcW w:w="2814" w:type="dxa"/>
          </w:tcPr>
          <w:p w:rsidRPr="00710934" w:rsidR="007B2544" w:rsidP="000963E1" w:rsidRDefault="00EF71A6" w14:paraId="30CD15FB" w14:textId="52475ADB">
            <w:pPr>
              <w:rPr>
                <w:rFonts w:ascii="Calibri" w:hAnsi="Calibri"/>
                <w:sz w:val="20"/>
                <w:szCs w:val="20"/>
              </w:rPr>
            </w:pPr>
            <w:r>
              <w:rPr>
                <w:rFonts w:ascii="Calibri" w:hAnsi="Calibri"/>
                <w:sz w:val="20"/>
                <w:szCs w:val="20"/>
              </w:rPr>
              <w:t>Annual Recreation Field hire</w:t>
            </w:r>
          </w:p>
        </w:tc>
        <w:tc>
          <w:tcPr>
            <w:tcW w:w="1403" w:type="dxa"/>
          </w:tcPr>
          <w:p w:rsidR="00095C00" w:rsidP="00BE4D99" w:rsidRDefault="00095C00" w14:paraId="46D106CA" w14:textId="4C26A763">
            <w:pPr>
              <w:jc w:val="right"/>
              <w:rPr>
                <w:rFonts w:ascii="Calibri" w:hAnsi="Calibri"/>
                <w:sz w:val="20"/>
                <w:szCs w:val="20"/>
              </w:rPr>
            </w:pPr>
            <w:r>
              <w:rPr>
                <w:rFonts w:ascii="Calibri" w:hAnsi="Calibri"/>
                <w:sz w:val="20"/>
                <w:szCs w:val="20"/>
              </w:rPr>
              <w:t>300.00</w:t>
            </w:r>
          </w:p>
        </w:tc>
      </w:tr>
      <w:tr w:rsidRPr="00492DFF" w:rsidR="00710934" w:rsidTr="00CC31B2" w14:paraId="2C4A8422" w14:textId="77777777">
        <w:tc>
          <w:tcPr>
            <w:tcW w:w="867" w:type="dxa"/>
          </w:tcPr>
          <w:p w:rsidRPr="00710934" w:rsidR="00710934" w:rsidP="000963E1" w:rsidRDefault="0078785A" w14:paraId="0E8CF4D4" w14:textId="6917B728">
            <w:pPr>
              <w:rPr>
                <w:rFonts w:ascii="Calibri" w:hAnsi="Calibri"/>
                <w:sz w:val="20"/>
                <w:szCs w:val="20"/>
              </w:rPr>
            </w:pPr>
            <w:r>
              <w:rPr>
                <w:rFonts w:ascii="Calibri" w:hAnsi="Calibri"/>
                <w:sz w:val="20"/>
                <w:szCs w:val="20"/>
              </w:rPr>
              <w:t>18.5.22</w:t>
            </w:r>
          </w:p>
        </w:tc>
        <w:tc>
          <w:tcPr>
            <w:tcW w:w="1398" w:type="dxa"/>
          </w:tcPr>
          <w:p w:rsidRPr="00710934" w:rsidR="00710934" w:rsidP="000963E1" w:rsidRDefault="00EF71A6" w14:paraId="509913E0" w14:textId="1BDD8D28">
            <w:pPr>
              <w:rPr>
                <w:rFonts w:ascii="Calibri" w:hAnsi="Calibri"/>
                <w:sz w:val="20"/>
                <w:szCs w:val="20"/>
              </w:rPr>
            </w:pPr>
            <w:r>
              <w:rPr>
                <w:rFonts w:ascii="Calibri" w:hAnsi="Calibri"/>
                <w:sz w:val="20"/>
                <w:szCs w:val="20"/>
              </w:rPr>
              <w:t>Naunton Music Soc</w:t>
            </w:r>
          </w:p>
        </w:tc>
        <w:tc>
          <w:tcPr>
            <w:tcW w:w="2814" w:type="dxa"/>
          </w:tcPr>
          <w:p w:rsidRPr="00710934" w:rsidR="00710934" w:rsidP="000963E1" w:rsidRDefault="00EF71A6" w14:paraId="1B9C4E52" w14:textId="5286B7D6">
            <w:pPr>
              <w:rPr>
                <w:rFonts w:ascii="Calibri" w:hAnsi="Calibri"/>
                <w:sz w:val="20"/>
                <w:szCs w:val="20"/>
              </w:rPr>
            </w:pPr>
            <w:r>
              <w:rPr>
                <w:rFonts w:ascii="Calibri" w:hAnsi="Calibri"/>
                <w:sz w:val="20"/>
                <w:szCs w:val="20"/>
              </w:rPr>
              <w:t>Annual Recreation Field hire</w:t>
            </w:r>
          </w:p>
        </w:tc>
        <w:tc>
          <w:tcPr>
            <w:tcW w:w="1403" w:type="dxa"/>
          </w:tcPr>
          <w:p w:rsidRPr="00710934" w:rsidR="00710934" w:rsidP="000963E1" w:rsidRDefault="00CC133D" w14:paraId="6FFF32BE" w14:textId="0C14D25C">
            <w:pPr>
              <w:jc w:val="right"/>
              <w:rPr>
                <w:rFonts w:ascii="Calibri" w:hAnsi="Calibri"/>
                <w:sz w:val="20"/>
                <w:szCs w:val="20"/>
              </w:rPr>
            </w:pPr>
            <w:r>
              <w:rPr>
                <w:rFonts w:ascii="Calibri" w:hAnsi="Calibri"/>
                <w:sz w:val="20"/>
                <w:szCs w:val="20"/>
              </w:rPr>
              <w:t>100.00</w:t>
            </w:r>
          </w:p>
        </w:tc>
      </w:tr>
      <w:tr w:rsidRPr="00FE402F" w:rsidR="00FE402F" w:rsidTr="00FC61C9" w14:paraId="629534CE" w14:textId="77777777">
        <w:tc>
          <w:tcPr>
            <w:tcW w:w="867" w:type="dxa"/>
          </w:tcPr>
          <w:p w:rsidRPr="00FE402F" w:rsidR="00FE402F" w:rsidP="00FE402F" w:rsidRDefault="0078785A" w14:paraId="223A98D0" w14:textId="4C8177B5">
            <w:pPr>
              <w:rPr>
                <w:rFonts w:ascii="Calibri" w:hAnsi="Calibri"/>
                <w:sz w:val="20"/>
                <w:szCs w:val="20"/>
              </w:rPr>
            </w:pPr>
            <w:r>
              <w:rPr>
                <w:rFonts w:ascii="Calibri" w:hAnsi="Calibri"/>
                <w:sz w:val="20"/>
                <w:szCs w:val="20"/>
              </w:rPr>
              <w:t>18.5.22</w:t>
            </w:r>
          </w:p>
        </w:tc>
        <w:tc>
          <w:tcPr>
            <w:tcW w:w="1398" w:type="dxa"/>
          </w:tcPr>
          <w:p w:rsidRPr="00FE402F" w:rsidR="00FE402F" w:rsidP="00FE402F" w:rsidRDefault="00EF71A6" w14:paraId="3D05243A" w14:textId="53FC9075">
            <w:pPr>
              <w:rPr>
                <w:rFonts w:ascii="Calibri" w:hAnsi="Calibri"/>
                <w:sz w:val="20"/>
                <w:szCs w:val="20"/>
              </w:rPr>
            </w:pPr>
            <w:r>
              <w:rPr>
                <w:rFonts w:ascii="Calibri" w:hAnsi="Calibri"/>
                <w:sz w:val="20"/>
                <w:szCs w:val="20"/>
              </w:rPr>
              <w:t>Naunton Village Hall Committee</w:t>
            </w:r>
          </w:p>
        </w:tc>
        <w:tc>
          <w:tcPr>
            <w:tcW w:w="2814" w:type="dxa"/>
          </w:tcPr>
          <w:p w:rsidRPr="00CB5714" w:rsidR="00FE402F" w:rsidP="00FE402F" w:rsidRDefault="00EF71A6" w14:paraId="094B958C" w14:textId="03FE4AB2">
            <w:pPr>
              <w:rPr>
                <w:rFonts w:ascii="Calibri" w:hAnsi="Calibri"/>
                <w:caps/>
              </w:rPr>
            </w:pPr>
            <w:r>
              <w:rPr>
                <w:rFonts w:ascii="Calibri" w:hAnsi="Calibri"/>
              </w:rPr>
              <w:t xml:space="preserve">Annual Recreation Field hire </w:t>
            </w:r>
          </w:p>
        </w:tc>
        <w:tc>
          <w:tcPr>
            <w:tcW w:w="1403" w:type="dxa"/>
            <w:shd w:val="clear" w:color="auto" w:fill="FFFFFF" w:themeFill="background1"/>
          </w:tcPr>
          <w:p w:rsidR="00091846" w:rsidP="00FE402F" w:rsidRDefault="00091846" w14:paraId="5780C3D6" w14:textId="77777777">
            <w:pPr>
              <w:jc w:val="right"/>
              <w:rPr>
                <w:rFonts w:ascii="Calibri" w:hAnsi="Calibri"/>
                <w:sz w:val="20"/>
                <w:szCs w:val="20"/>
              </w:rPr>
            </w:pPr>
            <w:r>
              <w:rPr>
                <w:rFonts w:ascii="Calibri" w:hAnsi="Calibri"/>
                <w:sz w:val="20"/>
                <w:szCs w:val="20"/>
              </w:rPr>
              <w:t>Unpaid</w:t>
            </w:r>
          </w:p>
          <w:p w:rsidRPr="00FE402F" w:rsidR="00FE402F" w:rsidP="00FE402F" w:rsidRDefault="00091846" w14:paraId="3AFBA27C" w14:textId="01E5C5E2">
            <w:pPr>
              <w:jc w:val="right"/>
              <w:rPr>
                <w:rFonts w:ascii="Calibri" w:hAnsi="Calibri"/>
                <w:sz w:val="20"/>
                <w:szCs w:val="20"/>
              </w:rPr>
            </w:pPr>
            <w:r>
              <w:rPr>
                <w:rFonts w:ascii="Calibri" w:hAnsi="Calibri"/>
                <w:sz w:val="20"/>
                <w:szCs w:val="20"/>
              </w:rPr>
              <w:t>1</w:t>
            </w:r>
            <w:r w:rsidR="00CC133D">
              <w:rPr>
                <w:rFonts w:ascii="Calibri" w:hAnsi="Calibri"/>
                <w:sz w:val="20"/>
                <w:szCs w:val="20"/>
              </w:rPr>
              <w:t>00.00</w:t>
            </w:r>
          </w:p>
        </w:tc>
      </w:tr>
      <w:tr w:rsidRPr="004E37F6" w:rsidR="00FE402F" w:rsidTr="00FC61C9" w14:paraId="66CAE421" w14:textId="77777777">
        <w:tc>
          <w:tcPr>
            <w:tcW w:w="867" w:type="dxa"/>
          </w:tcPr>
          <w:p w:rsidRPr="00FE402F" w:rsidR="00FE402F" w:rsidP="00FE402F" w:rsidRDefault="00280728" w14:paraId="7FD56D04" w14:textId="6B55E4FE">
            <w:pPr>
              <w:rPr>
                <w:rFonts w:ascii="Calibri" w:hAnsi="Calibri"/>
                <w:sz w:val="20"/>
                <w:szCs w:val="20"/>
              </w:rPr>
            </w:pPr>
            <w:r>
              <w:rPr>
                <w:rFonts w:ascii="Calibri" w:hAnsi="Calibri"/>
                <w:sz w:val="20"/>
                <w:szCs w:val="20"/>
              </w:rPr>
              <w:t>21.3.</w:t>
            </w:r>
            <w:r w:rsidR="004E37F6">
              <w:rPr>
                <w:rFonts w:ascii="Calibri" w:hAnsi="Calibri"/>
                <w:sz w:val="20"/>
                <w:szCs w:val="20"/>
              </w:rPr>
              <w:t>22</w:t>
            </w:r>
          </w:p>
        </w:tc>
        <w:tc>
          <w:tcPr>
            <w:tcW w:w="1398" w:type="dxa"/>
          </w:tcPr>
          <w:p w:rsidRPr="003638A2" w:rsidR="00FE402F" w:rsidP="00FE402F" w:rsidRDefault="006C78CF" w14:paraId="39C42DA3" w14:textId="76EC4847">
            <w:pPr>
              <w:rPr>
                <w:rFonts w:ascii="Calibri" w:hAnsi="Calibri"/>
                <w:sz w:val="20"/>
                <w:szCs w:val="20"/>
              </w:rPr>
            </w:pPr>
            <w:r w:rsidRPr="003638A2">
              <w:rPr>
                <w:rFonts w:ascii="Calibri" w:hAnsi="Calibri"/>
                <w:sz w:val="20"/>
                <w:szCs w:val="20"/>
              </w:rPr>
              <w:t>P. Johnson</w:t>
            </w:r>
          </w:p>
        </w:tc>
        <w:tc>
          <w:tcPr>
            <w:tcW w:w="2814" w:type="dxa"/>
          </w:tcPr>
          <w:p w:rsidRPr="00FE402F" w:rsidR="00FE402F" w:rsidP="00FE402F" w:rsidRDefault="006C78CF" w14:paraId="3617915E" w14:textId="639A2578">
            <w:pPr>
              <w:rPr>
                <w:rFonts w:ascii="Calibri" w:hAnsi="Calibri"/>
                <w:sz w:val="20"/>
                <w:szCs w:val="20"/>
              </w:rPr>
            </w:pPr>
            <w:r>
              <w:rPr>
                <w:rFonts w:ascii="Calibri" w:hAnsi="Calibri"/>
                <w:sz w:val="20"/>
                <w:szCs w:val="20"/>
              </w:rPr>
              <w:t>Rec field rental for Nauntonbury</w:t>
            </w:r>
          </w:p>
        </w:tc>
        <w:tc>
          <w:tcPr>
            <w:tcW w:w="1403" w:type="dxa"/>
            <w:shd w:val="clear" w:color="auto" w:fill="FFFFFF" w:themeFill="background1"/>
          </w:tcPr>
          <w:p w:rsidRPr="00A95500" w:rsidR="00FE402F" w:rsidP="00FE402F" w:rsidRDefault="004E37F6" w14:paraId="3A07B939" w14:textId="77777777">
            <w:pPr>
              <w:jc w:val="right"/>
              <w:rPr>
                <w:rFonts w:ascii="Calibri" w:hAnsi="Calibri"/>
                <w:sz w:val="20"/>
                <w:szCs w:val="20"/>
              </w:rPr>
            </w:pPr>
            <w:r w:rsidRPr="00A95500">
              <w:rPr>
                <w:rFonts w:ascii="Calibri" w:hAnsi="Calibri"/>
                <w:sz w:val="20"/>
                <w:szCs w:val="20"/>
              </w:rPr>
              <w:t>Unpaid</w:t>
            </w:r>
          </w:p>
          <w:p w:rsidRPr="004E37F6" w:rsidR="00167D4D" w:rsidP="00FE402F" w:rsidRDefault="00167D4D" w14:paraId="02147B4D" w14:textId="04708B19">
            <w:pPr>
              <w:jc w:val="right"/>
              <w:rPr>
                <w:rFonts w:ascii="Calibri" w:hAnsi="Calibri"/>
                <w:sz w:val="20"/>
                <w:szCs w:val="20"/>
                <w:highlight w:val="yellow"/>
              </w:rPr>
            </w:pPr>
            <w:r w:rsidRPr="00A95500">
              <w:rPr>
                <w:rFonts w:ascii="Calibri" w:hAnsi="Calibri"/>
                <w:sz w:val="20"/>
                <w:szCs w:val="20"/>
              </w:rPr>
              <w:t>25</w:t>
            </w:r>
            <w:r w:rsidRPr="00FC61C9">
              <w:rPr>
                <w:rFonts w:ascii="Calibri" w:hAnsi="Calibri"/>
                <w:sz w:val="20"/>
                <w:szCs w:val="20"/>
              </w:rPr>
              <w:t>.</w:t>
            </w:r>
            <w:r w:rsidRPr="00256C87">
              <w:rPr>
                <w:rFonts w:ascii="Calibri" w:hAnsi="Calibri"/>
                <w:sz w:val="20"/>
                <w:szCs w:val="20"/>
              </w:rPr>
              <w:t>00</w:t>
            </w:r>
          </w:p>
        </w:tc>
      </w:tr>
    </w:tbl>
    <w:p w:rsidR="00D46DCC" w:rsidP="00D5147E" w:rsidRDefault="009F2304" w14:paraId="16061BF0" w14:textId="14D482B9">
      <w:pPr>
        <w:pStyle w:val="ListParagraph"/>
        <w:numPr>
          <w:ilvl w:val="0"/>
          <w:numId w:val="15"/>
        </w:numPr>
        <w:spacing w:before="120" w:after="120"/>
        <w:rPr>
          <w:rFonts w:cs="Helvetica" w:asciiTheme="majorHAnsi" w:hAnsiTheme="majorHAnsi"/>
          <w:b/>
          <w:bCs/>
          <w:sz w:val="22"/>
          <w:szCs w:val="22"/>
        </w:rPr>
      </w:pPr>
      <w:r>
        <w:rPr>
          <w:rFonts w:cs="Helvetica" w:asciiTheme="majorHAnsi" w:hAnsiTheme="majorHAnsi"/>
          <w:b/>
          <w:bCs/>
          <w:sz w:val="22"/>
          <w:szCs w:val="22"/>
        </w:rPr>
        <w:t xml:space="preserve">To </w:t>
      </w:r>
      <w:r w:rsidR="003C39F0">
        <w:rPr>
          <w:rFonts w:cs="Helvetica" w:asciiTheme="majorHAnsi" w:hAnsiTheme="majorHAnsi"/>
          <w:b/>
          <w:bCs/>
          <w:sz w:val="22"/>
          <w:szCs w:val="22"/>
        </w:rPr>
        <w:t xml:space="preserve">approve </w:t>
      </w:r>
      <w:r w:rsidR="00512EA5">
        <w:rPr>
          <w:rFonts w:cs="Helvetica" w:asciiTheme="majorHAnsi" w:hAnsiTheme="majorHAnsi"/>
          <w:b/>
          <w:bCs/>
          <w:sz w:val="22"/>
          <w:szCs w:val="22"/>
        </w:rPr>
        <w:t xml:space="preserve">general </w:t>
      </w:r>
      <w:r w:rsidR="003C39F0">
        <w:rPr>
          <w:rFonts w:cs="Helvetica" w:asciiTheme="majorHAnsi" w:hAnsiTheme="majorHAnsi"/>
          <w:b/>
          <w:bCs/>
          <w:sz w:val="22"/>
          <w:szCs w:val="22"/>
        </w:rPr>
        <w:t xml:space="preserve">payments </w:t>
      </w:r>
      <w:r w:rsidR="00512EA5">
        <w:rPr>
          <w:rFonts w:cs="Helvetica" w:asciiTheme="majorHAnsi" w:hAnsiTheme="majorHAnsi"/>
          <w:b/>
          <w:bCs/>
          <w:sz w:val="22"/>
          <w:szCs w:val="22"/>
        </w:rPr>
        <w:t xml:space="preserve">and </w:t>
      </w:r>
      <w:r w:rsidRPr="6F523661" w:rsidR="00D46DCC">
        <w:rPr>
          <w:rFonts w:cs="Helvetica" w:asciiTheme="majorHAnsi" w:hAnsiTheme="majorHAnsi"/>
          <w:b/>
          <w:bCs/>
          <w:sz w:val="22"/>
          <w:szCs w:val="22"/>
        </w:rPr>
        <w:t>note receipts</w:t>
      </w:r>
      <w:r w:rsidR="00512EA5">
        <w:rPr>
          <w:rFonts w:cs="Helvetica" w:asciiTheme="majorHAnsi" w:hAnsiTheme="majorHAnsi"/>
          <w:b/>
          <w:bCs/>
          <w:sz w:val="22"/>
          <w:szCs w:val="22"/>
        </w:rPr>
        <w:t xml:space="preserve"> for NPC</w:t>
      </w:r>
    </w:p>
    <w:tbl>
      <w:tblPr>
        <w:tblStyle w:val="TableGrid"/>
        <w:tblW w:w="8052" w:type="dxa"/>
        <w:jc w:val="right"/>
        <w:tblLook w:val="04A0" w:firstRow="1" w:lastRow="0" w:firstColumn="1" w:lastColumn="0" w:noHBand="0" w:noVBand="1"/>
      </w:tblPr>
      <w:tblGrid>
        <w:gridCol w:w="562"/>
        <w:gridCol w:w="1178"/>
        <w:gridCol w:w="3002"/>
        <w:gridCol w:w="1825"/>
        <w:gridCol w:w="1485"/>
      </w:tblGrid>
      <w:tr w:rsidRPr="005A7AD1" w:rsidR="00D46DCC" w:rsidTr="00D87D72" w14:paraId="262F076A" w14:textId="77777777">
        <w:trPr>
          <w:jc w:val="right"/>
        </w:trPr>
        <w:tc>
          <w:tcPr>
            <w:tcW w:w="8052" w:type="dxa"/>
            <w:gridSpan w:val="5"/>
          </w:tcPr>
          <w:p w:rsidRPr="005A7AD1" w:rsidR="00D46DCC" w:rsidP="00842160" w:rsidRDefault="00D46DCC" w14:paraId="036A759F" w14:textId="77777777">
            <w:pPr>
              <w:rPr>
                <w:rFonts w:ascii="Calibri" w:hAnsi="Calibri"/>
                <w:b/>
                <w:sz w:val="20"/>
                <w:szCs w:val="20"/>
              </w:rPr>
            </w:pPr>
            <w:bookmarkStart w:name="_Hlk87360418" w:id="1"/>
            <w:r>
              <w:rPr>
                <w:rFonts w:ascii="Calibri" w:hAnsi="Calibri"/>
                <w:b/>
                <w:sz w:val="20"/>
                <w:szCs w:val="20"/>
              </w:rPr>
              <w:t>The following payments to be approved</w:t>
            </w:r>
          </w:p>
        </w:tc>
      </w:tr>
      <w:tr w:rsidRPr="00492DFF" w:rsidR="00D746FE" w:rsidTr="00D87D72" w14:paraId="2B786E90" w14:textId="77777777">
        <w:trPr>
          <w:jc w:val="right"/>
        </w:trPr>
        <w:tc>
          <w:tcPr>
            <w:tcW w:w="562" w:type="dxa"/>
          </w:tcPr>
          <w:p w:rsidRPr="00492DFF" w:rsidR="00D746FE" w:rsidP="00BF57EA" w:rsidRDefault="00D746FE" w14:paraId="5FEAF643" w14:textId="351FCA65">
            <w:pPr>
              <w:rPr>
                <w:rFonts w:ascii="Calibri" w:hAnsi="Calibri"/>
                <w:sz w:val="20"/>
                <w:szCs w:val="20"/>
              </w:rPr>
            </w:pPr>
            <w:bookmarkStart w:name="_Hlk65062146" w:id="2"/>
          </w:p>
        </w:tc>
        <w:tc>
          <w:tcPr>
            <w:tcW w:w="1178" w:type="dxa"/>
          </w:tcPr>
          <w:p w:rsidRPr="007A5AD4" w:rsidR="00D746FE" w:rsidP="00BF57EA" w:rsidRDefault="00D746FE" w14:paraId="53F6416E" w14:textId="77777777">
            <w:pPr>
              <w:rPr>
                <w:rFonts w:ascii="Calibri" w:hAnsi="Calibri"/>
                <w:sz w:val="20"/>
                <w:szCs w:val="20"/>
              </w:rPr>
            </w:pPr>
            <w:r w:rsidRPr="007A5AD4">
              <w:rPr>
                <w:rFonts w:ascii="Calibri" w:hAnsi="Calibri"/>
                <w:sz w:val="20"/>
                <w:szCs w:val="20"/>
              </w:rPr>
              <w:t>M Freeman</w:t>
            </w:r>
          </w:p>
        </w:tc>
        <w:tc>
          <w:tcPr>
            <w:tcW w:w="3002" w:type="dxa"/>
          </w:tcPr>
          <w:p w:rsidRPr="007A5AD4" w:rsidR="00D746FE" w:rsidP="00BF57EA" w:rsidRDefault="00D746FE" w14:paraId="2938F1AE" w14:textId="4BE6D87D">
            <w:pPr>
              <w:rPr>
                <w:rFonts w:ascii="Calibri" w:hAnsi="Calibri"/>
                <w:sz w:val="20"/>
                <w:szCs w:val="20"/>
              </w:rPr>
            </w:pPr>
            <w:r w:rsidRPr="007A5AD4">
              <w:rPr>
                <w:rFonts w:ascii="Calibri" w:hAnsi="Calibri"/>
                <w:sz w:val="20"/>
                <w:szCs w:val="20"/>
              </w:rPr>
              <w:t>Clerk’s salary</w:t>
            </w:r>
            <w:r w:rsidR="00277147">
              <w:rPr>
                <w:rFonts w:ascii="Calibri" w:hAnsi="Calibri"/>
                <w:sz w:val="20"/>
                <w:szCs w:val="20"/>
              </w:rPr>
              <w:t xml:space="preserve"> </w:t>
            </w:r>
            <w:r w:rsidR="00480AD7">
              <w:rPr>
                <w:rFonts w:ascii="Calibri" w:hAnsi="Calibri"/>
                <w:sz w:val="20"/>
                <w:szCs w:val="20"/>
              </w:rPr>
              <w:t>May/June</w:t>
            </w:r>
            <w:r w:rsidR="0008718E">
              <w:rPr>
                <w:rFonts w:ascii="Calibri" w:hAnsi="Calibri"/>
                <w:sz w:val="20"/>
                <w:szCs w:val="20"/>
              </w:rPr>
              <w:t xml:space="preserve"> including arrears</w:t>
            </w:r>
            <w:r w:rsidR="00480AD7">
              <w:rPr>
                <w:rFonts w:ascii="Calibri" w:hAnsi="Calibri"/>
                <w:sz w:val="20"/>
                <w:szCs w:val="20"/>
              </w:rPr>
              <w:t xml:space="preserve"> </w:t>
            </w:r>
          </w:p>
        </w:tc>
        <w:tc>
          <w:tcPr>
            <w:tcW w:w="1825" w:type="dxa"/>
          </w:tcPr>
          <w:p w:rsidRPr="00447DB2" w:rsidR="00D746FE" w:rsidP="00BF57EA" w:rsidRDefault="00D746FE" w14:paraId="089C5617" w14:textId="77777777">
            <w:pPr>
              <w:rPr>
                <w:rFonts w:ascii="Calibri" w:hAnsi="Calibri"/>
                <w:sz w:val="20"/>
                <w:szCs w:val="20"/>
              </w:rPr>
            </w:pPr>
            <w:r w:rsidRPr="00447DB2">
              <w:rPr>
                <w:rFonts w:ascii="Calibri" w:hAnsi="Calibri"/>
                <w:sz w:val="20"/>
                <w:szCs w:val="20"/>
              </w:rPr>
              <w:t>LGA 1972 s.112 (2)</w:t>
            </w:r>
          </w:p>
        </w:tc>
        <w:tc>
          <w:tcPr>
            <w:tcW w:w="1485" w:type="dxa"/>
          </w:tcPr>
          <w:p w:rsidRPr="00492DFF" w:rsidR="00D746FE" w:rsidP="00BF57EA" w:rsidRDefault="00592DEE" w14:paraId="709F5478" w14:textId="544D503D">
            <w:pPr>
              <w:jc w:val="right"/>
              <w:rPr>
                <w:rFonts w:ascii="Calibri" w:hAnsi="Calibri"/>
                <w:sz w:val="20"/>
                <w:szCs w:val="20"/>
              </w:rPr>
            </w:pPr>
            <w:r>
              <w:rPr>
                <w:rFonts w:ascii="Calibri" w:hAnsi="Calibri"/>
                <w:sz w:val="20"/>
                <w:szCs w:val="20"/>
              </w:rPr>
              <w:t>439.27</w:t>
            </w:r>
          </w:p>
        </w:tc>
      </w:tr>
      <w:tr w:rsidRPr="00492DFF" w:rsidR="00480AD7" w:rsidTr="00D87D72" w14:paraId="163973E5" w14:textId="77777777">
        <w:trPr>
          <w:jc w:val="right"/>
        </w:trPr>
        <w:tc>
          <w:tcPr>
            <w:tcW w:w="562" w:type="dxa"/>
          </w:tcPr>
          <w:p w:rsidR="00480AD7" w:rsidP="00BF57EA" w:rsidRDefault="00480AD7" w14:paraId="1799135E" w14:textId="77777777">
            <w:pPr>
              <w:rPr>
                <w:rFonts w:ascii="Calibri" w:hAnsi="Calibri"/>
                <w:sz w:val="20"/>
                <w:szCs w:val="20"/>
              </w:rPr>
            </w:pPr>
          </w:p>
        </w:tc>
        <w:tc>
          <w:tcPr>
            <w:tcW w:w="1178" w:type="dxa"/>
          </w:tcPr>
          <w:p w:rsidRPr="007A5AD4" w:rsidR="00480AD7" w:rsidP="00BF57EA" w:rsidRDefault="001B39A2" w14:paraId="6688B604" w14:textId="2BF1C0CC">
            <w:pPr>
              <w:rPr>
                <w:rFonts w:ascii="Calibri" w:hAnsi="Calibri"/>
                <w:sz w:val="20"/>
                <w:szCs w:val="20"/>
              </w:rPr>
            </w:pPr>
            <w:r>
              <w:rPr>
                <w:rFonts w:ascii="Calibri" w:hAnsi="Calibri"/>
                <w:sz w:val="20"/>
                <w:szCs w:val="20"/>
              </w:rPr>
              <w:t>PATA</w:t>
            </w:r>
          </w:p>
        </w:tc>
        <w:tc>
          <w:tcPr>
            <w:tcW w:w="3002" w:type="dxa"/>
          </w:tcPr>
          <w:p w:rsidRPr="007A5AD4" w:rsidR="00480AD7" w:rsidP="00BF57EA" w:rsidRDefault="001B39A2" w14:paraId="25BBB27D" w14:textId="7DD97AE7">
            <w:pPr>
              <w:rPr>
                <w:rFonts w:ascii="Calibri" w:hAnsi="Calibri"/>
                <w:sz w:val="20"/>
                <w:szCs w:val="20"/>
              </w:rPr>
            </w:pPr>
            <w:r>
              <w:rPr>
                <w:rFonts w:ascii="Calibri" w:hAnsi="Calibri"/>
                <w:sz w:val="20"/>
                <w:szCs w:val="20"/>
              </w:rPr>
              <w:t xml:space="preserve">Arrears </w:t>
            </w:r>
            <w:r w:rsidR="00FE064F">
              <w:rPr>
                <w:rFonts w:ascii="Calibri" w:hAnsi="Calibri"/>
                <w:sz w:val="20"/>
                <w:szCs w:val="20"/>
              </w:rPr>
              <w:t>(</w:t>
            </w:r>
            <w:r>
              <w:rPr>
                <w:rFonts w:ascii="Calibri" w:hAnsi="Calibri"/>
                <w:sz w:val="20"/>
                <w:szCs w:val="20"/>
              </w:rPr>
              <w:t>bank did not update SO</w:t>
            </w:r>
            <w:r w:rsidR="00FE064F">
              <w:rPr>
                <w:rFonts w:ascii="Calibri" w:hAnsi="Calibri"/>
                <w:sz w:val="20"/>
                <w:szCs w:val="20"/>
              </w:rPr>
              <w:t>)</w:t>
            </w:r>
            <w:r>
              <w:rPr>
                <w:rFonts w:ascii="Calibri" w:hAnsi="Calibri"/>
                <w:sz w:val="20"/>
                <w:szCs w:val="20"/>
              </w:rPr>
              <w:t xml:space="preserve"> </w:t>
            </w:r>
          </w:p>
        </w:tc>
        <w:tc>
          <w:tcPr>
            <w:tcW w:w="1825" w:type="dxa"/>
          </w:tcPr>
          <w:p w:rsidRPr="00447DB2" w:rsidR="00480AD7" w:rsidP="00BF57EA" w:rsidRDefault="00480AD7" w14:paraId="2CBB22A1" w14:textId="77777777">
            <w:pPr>
              <w:rPr>
                <w:rFonts w:ascii="Calibri" w:hAnsi="Calibri"/>
                <w:sz w:val="20"/>
                <w:szCs w:val="20"/>
              </w:rPr>
            </w:pPr>
          </w:p>
        </w:tc>
        <w:tc>
          <w:tcPr>
            <w:tcW w:w="1485" w:type="dxa"/>
          </w:tcPr>
          <w:p w:rsidR="00480AD7" w:rsidP="00BF57EA" w:rsidRDefault="001B39A2" w14:paraId="222C3D54" w14:textId="55320576">
            <w:pPr>
              <w:jc w:val="right"/>
              <w:rPr>
                <w:rFonts w:ascii="Calibri" w:hAnsi="Calibri"/>
                <w:sz w:val="20"/>
                <w:szCs w:val="20"/>
              </w:rPr>
            </w:pPr>
            <w:r>
              <w:rPr>
                <w:rFonts w:ascii="Calibri" w:hAnsi="Calibri"/>
                <w:sz w:val="20"/>
                <w:szCs w:val="20"/>
              </w:rPr>
              <w:t>6.20</w:t>
            </w:r>
          </w:p>
        </w:tc>
      </w:tr>
      <w:tr w:rsidRPr="00492DFF" w:rsidR="00890AB3" w:rsidTr="00D87D72" w14:paraId="741A603F" w14:textId="77777777">
        <w:trPr>
          <w:jc w:val="right"/>
        </w:trPr>
        <w:tc>
          <w:tcPr>
            <w:tcW w:w="562" w:type="dxa"/>
          </w:tcPr>
          <w:p w:rsidR="00890AB3" w:rsidP="00BF57EA" w:rsidRDefault="00890AB3" w14:paraId="517D54F3" w14:textId="77777777">
            <w:pPr>
              <w:rPr>
                <w:rFonts w:ascii="Calibri" w:hAnsi="Calibri"/>
                <w:sz w:val="20"/>
                <w:szCs w:val="20"/>
              </w:rPr>
            </w:pPr>
          </w:p>
        </w:tc>
        <w:tc>
          <w:tcPr>
            <w:tcW w:w="1178" w:type="dxa"/>
          </w:tcPr>
          <w:p w:rsidR="00890AB3" w:rsidP="00BF57EA" w:rsidRDefault="00A86618" w14:paraId="5030CC03" w14:textId="30DBE0FE">
            <w:pPr>
              <w:rPr>
                <w:rFonts w:ascii="Calibri" w:hAnsi="Calibri"/>
                <w:sz w:val="20"/>
                <w:szCs w:val="20"/>
              </w:rPr>
            </w:pPr>
            <w:r>
              <w:rPr>
                <w:rFonts w:ascii="Calibri" w:hAnsi="Calibri"/>
                <w:sz w:val="20"/>
                <w:szCs w:val="20"/>
              </w:rPr>
              <w:t>B Chance</w:t>
            </w:r>
          </w:p>
        </w:tc>
        <w:tc>
          <w:tcPr>
            <w:tcW w:w="3002" w:type="dxa"/>
          </w:tcPr>
          <w:p w:rsidR="00890AB3" w:rsidP="00BF57EA" w:rsidRDefault="00A86618" w14:paraId="7B0F71D8" w14:textId="72F1C9EF">
            <w:pPr>
              <w:rPr>
                <w:rFonts w:ascii="Calibri" w:hAnsi="Calibri"/>
                <w:sz w:val="20"/>
                <w:szCs w:val="20"/>
              </w:rPr>
            </w:pPr>
            <w:r>
              <w:rPr>
                <w:rFonts w:ascii="Calibri" w:hAnsi="Calibri"/>
                <w:sz w:val="20"/>
                <w:szCs w:val="20"/>
              </w:rPr>
              <w:t>Expenses</w:t>
            </w:r>
            <w:r w:rsidR="000565A7">
              <w:rPr>
                <w:rFonts w:ascii="Calibri" w:hAnsi="Calibri"/>
                <w:sz w:val="20"/>
                <w:szCs w:val="20"/>
              </w:rPr>
              <w:t xml:space="preserve"> -</w:t>
            </w:r>
            <w:r>
              <w:rPr>
                <w:rFonts w:ascii="Calibri" w:hAnsi="Calibri"/>
                <w:sz w:val="20"/>
                <w:szCs w:val="20"/>
              </w:rPr>
              <w:t xml:space="preserve"> Jubilee medals</w:t>
            </w:r>
          </w:p>
        </w:tc>
        <w:tc>
          <w:tcPr>
            <w:tcW w:w="1825" w:type="dxa"/>
          </w:tcPr>
          <w:p w:rsidRPr="00447DB2" w:rsidR="00890AB3" w:rsidP="00BF57EA" w:rsidRDefault="00A86618" w14:paraId="1A8F54BF" w14:textId="762D332B">
            <w:pPr>
              <w:rPr>
                <w:rFonts w:ascii="Calibri" w:hAnsi="Calibri"/>
                <w:sz w:val="20"/>
                <w:szCs w:val="20"/>
              </w:rPr>
            </w:pPr>
            <w:r>
              <w:rPr>
                <w:rFonts w:ascii="Calibri" w:hAnsi="Calibri"/>
                <w:sz w:val="20"/>
                <w:szCs w:val="20"/>
              </w:rPr>
              <w:t>LGA 1972 s. 137</w:t>
            </w:r>
          </w:p>
        </w:tc>
        <w:tc>
          <w:tcPr>
            <w:tcW w:w="1485" w:type="dxa"/>
          </w:tcPr>
          <w:p w:rsidR="00890AB3" w:rsidP="00BF57EA" w:rsidRDefault="00A86618" w14:paraId="07B2DECF" w14:textId="702F27D7">
            <w:pPr>
              <w:jc w:val="right"/>
              <w:rPr>
                <w:rFonts w:ascii="Calibri" w:hAnsi="Calibri"/>
                <w:sz w:val="20"/>
                <w:szCs w:val="20"/>
              </w:rPr>
            </w:pPr>
            <w:r>
              <w:rPr>
                <w:rFonts w:ascii="Calibri" w:hAnsi="Calibri"/>
                <w:sz w:val="20"/>
                <w:szCs w:val="20"/>
              </w:rPr>
              <w:t>45.46</w:t>
            </w:r>
          </w:p>
        </w:tc>
      </w:tr>
      <w:tr w:rsidRPr="00492DFF" w:rsidR="00696356" w:rsidTr="00D87D72" w14:paraId="1EA36E30" w14:textId="77777777">
        <w:trPr>
          <w:jc w:val="right"/>
        </w:trPr>
        <w:tc>
          <w:tcPr>
            <w:tcW w:w="562" w:type="dxa"/>
          </w:tcPr>
          <w:p w:rsidR="00696356" w:rsidP="00BF57EA" w:rsidRDefault="00696356" w14:paraId="7FEE3CEE" w14:textId="77777777">
            <w:pPr>
              <w:rPr>
                <w:rFonts w:ascii="Calibri" w:hAnsi="Calibri"/>
                <w:sz w:val="20"/>
                <w:szCs w:val="20"/>
              </w:rPr>
            </w:pPr>
          </w:p>
        </w:tc>
        <w:tc>
          <w:tcPr>
            <w:tcW w:w="1178" w:type="dxa"/>
          </w:tcPr>
          <w:p w:rsidR="00696356" w:rsidP="00BF57EA" w:rsidRDefault="00DB5C7C" w14:paraId="71A466B3" w14:textId="772D537A">
            <w:pPr>
              <w:rPr>
                <w:rFonts w:ascii="Calibri" w:hAnsi="Calibri"/>
                <w:sz w:val="20"/>
                <w:szCs w:val="20"/>
              </w:rPr>
            </w:pPr>
            <w:r>
              <w:rPr>
                <w:rFonts w:ascii="Calibri" w:hAnsi="Calibri"/>
                <w:sz w:val="20"/>
                <w:szCs w:val="20"/>
              </w:rPr>
              <w:t>Community First</w:t>
            </w:r>
          </w:p>
        </w:tc>
        <w:tc>
          <w:tcPr>
            <w:tcW w:w="3002" w:type="dxa"/>
          </w:tcPr>
          <w:p w:rsidR="00696356" w:rsidP="00BF57EA" w:rsidRDefault="00DC2279" w14:paraId="65993CF3" w14:textId="77777777">
            <w:pPr>
              <w:rPr>
                <w:rFonts w:ascii="Calibri" w:hAnsi="Calibri"/>
                <w:sz w:val="20"/>
                <w:szCs w:val="20"/>
              </w:rPr>
            </w:pPr>
            <w:r>
              <w:rPr>
                <w:rFonts w:ascii="Calibri" w:hAnsi="Calibri"/>
                <w:sz w:val="20"/>
                <w:szCs w:val="20"/>
              </w:rPr>
              <w:t>Annual insurance premium (inc ‘all risks’</w:t>
            </w:r>
            <w:r w:rsidR="00473D28">
              <w:rPr>
                <w:rFonts w:ascii="Calibri" w:hAnsi="Calibri"/>
                <w:sz w:val="20"/>
                <w:szCs w:val="20"/>
              </w:rPr>
              <w:t xml:space="preserve"> OR</w:t>
            </w:r>
          </w:p>
          <w:p w:rsidR="00473D28" w:rsidP="00BF57EA" w:rsidRDefault="00473D28" w14:paraId="4B04E520" w14:textId="62517A0C">
            <w:pPr>
              <w:rPr>
                <w:rFonts w:ascii="Calibri" w:hAnsi="Calibri"/>
                <w:sz w:val="20"/>
                <w:szCs w:val="20"/>
              </w:rPr>
            </w:pPr>
            <w:r>
              <w:rPr>
                <w:rFonts w:ascii="Calibri" w:hAnsi="Calibri"/>
                <w:sz w:val="20"/>
                <w:szCs w:val="20"/>
              </w:rPr>
              <w:t>standard cover.</w:t>
            </w:r>
          </w:p>
        </w:tc>
        <w:tc>
          <w:tcPr>
            <w:tcW w:w="1825" w:type="dxa"/>
          </w:tcPr>
          <w:p w:rsidRPr="00447DB2" w:rsidR="00696356" w:rsidP="00BF57EA" w:rsidRDefault="00696356" w14:paraId="15D6DF75" w14:textId="77777777">
            <w:pPr>
              <w:rPr>
                <w:rFonts w:ascii="Calibri" w:hAnsi="Calibri"/>
                <w:sz w:val="20"/>
                <w:szCs w:val="20"/>
              </w:rPr>
            </w:pPr>
          </w:p>
        </w:tc>
        <w:tc>
          <w:tcPr>
            <w:tcW w:w="1485" w:type="dxa"/>
          </w:tcPr>
          <w:p w:rsidR="00696356" w:rsidP="00BF57EA" w:rsidRDefault="00F178C2" w14:paraId="7B466BFF" w14:textId="77777777">
            <w:pPr>
              <w:jc w:val="right"/>
              <w:rPr>
                <w:rFonts w:ascii="Calibri" w:hAnsi="Calibri"/>
                <w:sz w:val="20"/>
                <w:szCs w:val="20"/>
              </w:rPr>
            </w:pPr>
            <w:r>
              <w:rPr>
                <w:rFonts w:ascii="Calibri" w:hAnsi="Calibri"/>
                <w:sz w:val="20"/>
                <w:szCs w:val="20"/>
              </w:rPr>
              <w:t>412.10</w:t>
            </w:r>
          </w:p>
          <w:p w:rsidR="00473D28" w:rsidP="00BF57EA" w:rsidRDefault="004456DB" w14:paraId="34034032" w14:textId="424E5688">
            <w:pPr>
              <w:jc w:val="right"/>
              <w:rPr>
                <w:rFonts w:ascii="Calibri" w:hAnsi="Calibri"/>
                <w:sz w:val="20"/>
                <w:szCs w:val="20"/>
              </w:rPr>
            </w:pPr>
            <w:r>
              <w:rPr>
                <w:rFonts w:ascii="Calibri" w:hAnsi="Calibri"/>
                <w:sz w:val="20"/>
                <w:szCs w:val="20"/>
              </w:rPr>
              <w:t>OR</w:t>
            </w:r>
          </w:p>
          <w:p w:rsidR="00473D28" w:rsidP="00BF57EA" w:rsidRDefault="00473D28" w14:paraId="6F475561" w14:textId="1FF29C11">
            <w:pPr>
              <w:jc w:val="right"/>
              <w:rPr>
                <w:rFonts w:ascii="Calibri" w:hAnsi="Calibri"/>
                <w:sz w:val="20"/>
                <w:szCs w:val="20"/>
              </w:rPr>
            </w:pPr>
            <w:r>
              <w:rPr>
                <w:rFonts w:ascii="Calibri" w:hAnsi="Calibri"/>
                <w:sz w:val="20"/>
                <w:szCs w:val="20"/>
              </w:rPr>
              <w:t>197.15</w:t>
            </w:r>
          </w:p>
        </w:tc>
      </w:tr>
      <w:bookmarkEnd w:id="1"/>
      <w:bookmarkEnd w:id="2"/>
    </w:tbl>
    <w:p w:rsidR="00BE682E" w:rsidP="004263F9" w:rsidRDefault="00BE682E" w14:paraId="65375B4A" w14:textId="77777777">
      <w:pPr>
        <w:rPr>
          <w:rFonts w:cs="Helvetica" w:asciiTheme="majorHAnsi" w:hAnsiTheme="majorHAnsi"/>
          <w:b/>
          <w:sz w:val="22"/>
          <w:szCs w:val="22"/>
        </w:rPr>
      </w:pPr>
    </w:p>
    <w:p w:rsidR="00BE682E" w:rsidP="0097537D" w:rsidRDefault="007D2305" w14:paraId="40A979A2" w14:textId="4F1867EA">
      <w:pPr>
        <w:ind w:left="709"/>
        <w:rPr>
          <w:rFonts w:cs="Helvetica" w:asciiTheme="majorHAnsi" w:hAnsiTheme="majorHAnsi"/>
          <w:b/>
          <w:sz w:val="22"/>
          <w:szCs w:val="22"/>
        </w:rPr>
      </w:pPr>
      <w:r>
        <w:rPr>
          <w:rFonts w:cs="Helvetica" w:asciiTheme="majorHAnsi" w:hAnsiTheme="majorHAnsi"/>
          <w:b/>
          <w:sz w:val="22"/>
          <w:szCs w:val="22"/>
        </w:rPr>
        <w:t xml:space="preserve">Note:  </w:t>
      </w:r>
      <w:r w:rsidRPr="004456DB">
        <w:rPr>
          <w:rFonts w:cs="Helvetica" w:asciiTheme="majorHAnsi" w:hAnsiTheme="majorHAnsi"/>
          <w:bCs/>
          <w:sz w:val="22"/>
          <w:szCs w:val="22"/>
        </w:rPr>
        <w:t xml:space="preserve">VAT claim </w:t>
      </w:r>
      <w:r w:rsidRPr="004456DB" w:rsidR="0097537D">
        <w:rPr>
          <w:rFonts w:cs="Helvetica" w:asciiTheme="majorHAnsi" w:hAnsiTheme="majorHAnsi"/>
          <w:bCs/>
          <w:sz w:val="22"/>
          <w:szCs w:val="22"/>
        </w:rPr>
        <w:t>for £65</w:t>
      </w:r>
      <w:r w:rsidR="005E2B57">
        <w:rPr>
          <w:rFonts w:cs="Helvetica" w:asciiTheme="majorHAnsi" w:hAnsiTheme="majorHAnsi"/>
          <w:bCs/>
          <w:sz w:val="22"/>
          <w:szCs w:val="22"/>
        </w:rPr>
        <w:t>68.51</w:t>
      </w:r>
      <w:r w:rsidRPr="004456DB" w:rsidR="0097537D">
        <w:rPr>
          <w:rFonts w:cs="Helvetica" w:asciiTheme="majorHAnsi" w:hAnsiTheme="majorHAnsi"/>
          <w:bCs/>
          <w:sz w:val="22"/>
          <w:szCs w:val="22"/>
        </w:rPr>
        <w:t xml:space="preserve"> has been made.</w:t>
      </w:r>
    </w:p>
    <w:p w:rsidR="0097537D" w:rsidP="004263F9" w:rsidRDefault="0097537D" w14:paraId="6F634871" w14:textId="77777777">
      <w:pPr>
        <w:rPr>
          <w:rFonts w:cs="Helvetica" w:asciiTheme="majorHAnsi" w:hAnsiTheme="majorHAnsi"/>
          <w:b/>
          <w:sz w:val="22"/>
          <w:szCs w:val="22"/>
        </w:rPr>
      </w:pPr>
    </w:p>
    <w:p w:rsidR="00EB7E26" w:rsidP="00BE682E" w:rsidRDefault="00C12618" w14:paraId="6E315E48" w14:textId="17B61DFF">
      <w:pPr>
        <w:ind w:firstLine="709"/>
        <w:rPr>
          <w:rFonts w:cs="Helvetica" w:asciiTheme="majorHAnsi" w:hAnsiTheme="majorHAnsi"/>
          <w:b/>
          <w:sz w:val="22"/>
          <w:szCs w:val="22"/>
        </w:rPr>
      </w:pPr>
      <w:r>
        <w:rPr>
          <w:rFonts w:cs="Helvetica" w:asciiTheme="majorHAnsi" w:hAnsiTheme="majorHAnsi"/>
          <w:b/>
          <w:sz w:val="22"/>
          <w:szCs w:val="22"/>
        </w:rPr>
        <w:t>1</w:t>
      </w:r>
      <w:r w:rsidR="003C167A">
        <w:rPr>
          <w:rFonts w:cs="Helvetica" w:asciiTheme="majorHAnsi" w:hAnsiTheme="majorHAnsi"/>
          <w:b/>
          <w:sz w:val="22"/>
          <w:szCs w:val="22"/>
        </w:rPr>
        <w:t>3</w:t>
      </w:r>
      <w:r>
        <w:rPr>
          <w:rFonts w:cs="Helvetica" w:asciiTheme="majorHAnsi" w:hAnsiTheme="majorHAnsi"/>
          <w:b/>
          <w:sz w:val="22"/>
          <w:szCs w:val="22"/>
        </w:rPr>
        <w:t>)</w:t>
      </w:r>
      <w:r>
        <w:rPr>
          <w:rFonts w:cs="Helvetica" w:asciiTheme="majorHAnsi" w:hAnsiTheme="majorHAnsi"/>
          <w:b/>
          <w:sz w:val="22"/>
          <w:szCs w:val="22"/>
        </w:rPr>
        <w:tab/>
      </w:r>
      <w:r w:rsidRPr="006D60E2" w:rsidR="00EB7E26">
        <w:rPr>
          <w:rFonts w:cs="Helvetica" w:asciiTheme="majorHAnsi" w:hAnsiTheme="majorHAnsi"/>
          <w:b/>
          <w:sz w:val="22"/>
          <w:szCs w:val="22"/>
        </w:rPr>
        <w:t>Any other business</w:t>
      </w:r>
    </w:p>
    <w:p w:rsidRPr="008A2AFC" w:rsidR="008A2AFC" w:rsidP="00F1574D" w:rsidRDefault="00864DDD" w14:paraId="76F74DE1" w14:textId="27B9AE54">
      <w:pPr>
        <w:pStyle w:val="ListParagraph"/>
        <w:ind w:left="709"/>
        <w:jc w:val="both"/>
        <w:rPr>
          <w:rFonts w:cs="Helvetica" w:asciiTheme="majorHAnsi" w:hAnsiTheme="majorHAnsi"/>
          <w:iCs/>
          <w:sz w:val="22"/>
          <w:szCs w:val="22"/>
        </w:rPr>
      </w:pPr>
      <w:r>
        <w:rPr>
          <w:rFonts w:cs="Helvetica" w:asciiTheme="majorHAnsi" w:hAnsiTheme="majorHAnsi"/>
          <w:iCs/>
          <w:sz w:val="22"/>
          <w:szCs w:val="22"/>
        </w:rPr>
        <w:t>T</w:t>
      </w:r>
      <w:r w:rsidRPr="008A2AFC" w:rsidR="008A2AFC">
        <w:rPr>
          <w:rFonts w:cs="Helvetica" w:asciiTheme="majorHAnsi" w:hAnsiTheme="majorHAnsi"/>
          <w:iCs/>
          <w:sz w:val="22"/>
          <w:szCs w:val="22"/>
        </w:rPr>
        <w:t xml:space="preserve">he next meeting will be held on </w:t>
      </w:r>
      <w:r>
        <w:rPr>
          <w:rFonts w:cs="Helvetica" w:asciiTheme="majorHAnsi" w:hAnsiTheme="majorHAnsi"/>
          <w:iCs/>
          <w:sz w:val="22"/>
          <w:szCs w:val="22"/>
        </w:rPr>
        <w:t>M</w:t>
      </w:r>
      <w:r w:rsidRPr="008A2AFC">
        <w:rPr>
          <w:rFonts w:cs="Helvetica" w:asciiTheme="majorHAnsi" w:hAnsiTheme="majorHAnsi"/>
          <w:iCs/>
          <w:sz w:val="22"/>
          <w:szCs w:val="22"/>
        </w:rPr>
        <w:t>onday</w:t>
      </w:r>
      <w:r w:rsidRPr="008A2AFC" w:rsidR="008A2AFC">
        <w:rPr>
          <w:rFonts w:cs="Helvetica" w:asciiTheme="majorHAnsi" w:hAnsiTheme="majorHAnsi"/>
          <w:iCs/>
          <w:sz w:val="22"/>
          <w:szCs w:val="22"/>
        </w:rPr>
        <w:t xml:space="preserve"> </w:t>
      </w:r>
      <w:r w:rsidR="00185D9A">
        <w:rPr>
          <w:rFonts w:cs="Helvetica" w:asciiTheme="majorHAnsi" w:hAnsiTheme="majorHAnsi"/>
          <w:iCs/>
          <w:sz w:val="22"/>
          <w:szCs w:val="22"/>
        </w:rPr>
        <w:t>19th</w:t>
      </w:r>
      <w:r w:rsidR="001A474B">
        <w:rPr>
          <w:rFonts w:cs="Helvetica" w:asciiTheme="majorHAnsi" w:hAnsiTheme="majorHAnsi"/>
          <w:iCs/>
          <w:sz w:val="22"/>
          <w:szCs w:val="22"/>
        </w:rPr>
        <w:t xml:space="preserve"> </w:t>
      </w:r>
      <w:r w:rsidR="00E03ED6">
        <w:rPr>
          <w:rFonts w:cs="Helvetica" w:asciiTheme="majorHAnsi" w:hAnsiTheme="majorHAnsi"/>
          <w:iCs/>
          <w:sz w:val="22"/>
          <w:szCs w:val="22"/>
        </w:rPr>
        <w:t xml:space="preserve">September </w:t>
      </w:r>
      <w:r w:rsidRPr="00E75A8C" w:rsidR="00B97E8E">
        <w:rPr>
          <w:rFonts w:cs="Helvetica" w:asciiTheme="majorHAnsi" w:hAnsiTheme="majorHAnsi"/>
          <w:iCs/>
          <w:sz w:val="22"/>
          <w:szCs w:val="22"/>
        </w:rPr>
        <w:t>20</w:t>
      </w:r>
      <w:r w:rsidRPr="00E75A8C" w:rsidR="008A2AFC">
        <w:rPr>
          <w:rFonts w:cs="Helvetica" w:asciiTheme="majorHAnsi" w:hAnsiTheme="majorHAnsi"/>
          <w:iCs/>
          <w:sz w:val="22"/>
          <w:szCs w:val="22"/>
        </w:rPr>
        <w:t>2</w:t>
      </w:r>
      <w:r w:rsidR="00A54532">
        <w:rPr>
          <w:rFonts w:cs="Helvetica" w:asciiTheme="majorHAnsi" w:hAnsiTheme="majorHAnsi"/>
          <w:iCs/>
          <w:sz w:val="22"/>
          <w:szCs w:val="22"/>
        </w:rPr>
        <w:t>2</w:t>
      </w:r>
      <w:r w:rsidRPr="00E75A8C">
        <w:rPr>
          <w:rFonts w:cs="Helvetica" w:asciiTheme="majorHAnsi" w:hAnsiTheme="majorHAnsi"/>
          <w:iCs/>
          <w:sz w:val="22"/>
          <w:szCs w:val="22"/>
        </w:rPr>
        <w:t xml:space="preserve"> at </w:t>
      </w:r>
      <w:r w:rsidR="00E5702E">
        <w:rPr>
          <w:rFonts w:cs="Helvetica" w:asciiTheme="majorHAnsi" w:hAnsiTheme="majorHAnsi"/>
          <w:iCs/>
          <w:sz w:val="22"/>
          <w:szCs w:val="22"/>
        </w:rPr>
        <w:t>7.0</w:t>
      </w:r>
      <w:r w:rsidRPr="00E75A8C">
        <w:rPr>
          <w:rFonts w:cs="Helvetica" w:asciiTheme="majorHAnsi" w:hAnsiTheme="majorHAnsi"/>
          <w:iCs/>
          <w:sz w:val="22"/>
          <w:szCs w:val="22"/>
        </w:rPr>
        <w:t>0 p.m.</w:t>
      </w:r>
      <w:r w:rsidRPr="00E75A8C" w:rsidR="00B97E8E">
        <w:rPr>
          <w:rFonts w:cs="Helvetica" w:asciiTheme="majorHAnsi" w:hAnsiTheme="majorHAnsi"/>
          <w:iCs/>
          <w:sz w:val="22"/>
          <w:szCs w:val="22"/>
        </w:rPr>
        <w:t xml:space="preserve"> in the</w:t>
      </w:r>
      <w:r w:rsidR="00B97E8E">
        <w:rPr>
          <w:rFonts w:cs="Helvetica" w:asciiTheme="majorHAnsi" w:hAnsiTheme="majorHAnsi"/>
          <w:iCs/>
          <w:sz w:val="22"/>
          <w:szCs w:val="22"/>
        </w:rPr>
        <w:t xml:space="preserve"> village hall.</w:t>
      </w:r>
    </w:p>
    <w:p w:rsidR="008A2AFC" w:rsidP="00F1574D" w:rsidRDefault="008A2AFC" w14:paraId="5AC4EEF2" w14:textId="77777777">
      <w:pPr>
        <w:pStyle w:val="ListParagraph"/>
        <w:ind w:left="709"/>
        <w:rPr>
          <w:rFonts w:cs="Helvetica" w:asciiTheme="majorHAnsi" w:hAnsiTheme="majorHAnsi"/>
          <w:i/>
          <w:sz w:val="22"/>
          <w:szCs w:val="22"/>
        </w:rPr>
      </w:pPr>
    </w:p>
    <w:p w:rsidR="00412BE5" w:rsidP="00F1574D" w:rsidRDefault="00EB7E26" w14:paraId="6B4A7B83" w14:textId="3FF94DA3">
      <w:pPr>
        <w:pStyle w:val="ListParagraph"/>
        <w:ind w:left="709"/>
        <w:rPr>
          <w:rFonts w:cs="Helvetica" w:asciiTheme="majorHAnsi" w:hAnsiTheme="majorHAnsi"/>
          <w:i/>
          <w:sz w:val="22"/>
          <w:szCs w:val="22"/>
        </w:rPr>
      </w:pPr>
      <w:r w:rsidRPr="001C5CD3">
        <w:rPr>
          <w:rFonts w:cs="Helvetica" w:asciiTheme="majorHAnsi" w:hAnsiTheme="majorHAnsi"/>
          <w:i/>
          <w:sz w:val="22"/>
          <w:szCs w:val="22"/>
        </w:rPr>
        <w:t>NOTE:</w:t>
      </w:r>
      <w:r w:rsidR="00D222A1">
        <w:rPr>
          <w:rFonts w:cs="Helvetica" w:asciiTheme="majorHAnsi" w:hAnsiTheme="majorHAnsi"/>
          <w:i/>
          <w:sz w:val="22"/>
          <w:szCs w:val="22"/>
        </w:rPr>
        <w:t xml:space="preserve"> </w:t>
      </w:r>
      <w:r w:rsidR="00185D9A">
        <w:rPr>
          <w:rFonts w:cs="Helvetica" w:asciiTheme="majorHAnsi" w:hAnsiTheme="majorHAnsi"/>
          <w:i/>
          <w:sz w:val="22"/>
          <w:szCs w:val="22"/>
        </w:rPr>
        <w:t>N</w:t>
      </w:r>
      <w:r w:rsidRPr="001C5CD3">
        <w:rPr>
          <w:rFonts w:cs="Helvetica" w:asciiTheme="majorHAnsi" w:hAnsiTheme="majorHAnsi"/>
          <w:i/>
          <w:sz w:val="22"/>
          <w:szCs w:val="22"/>
        </w:rPr>
        <w:t xml:space="preserve">o decisions can be made on items raised in this section. Discussions can lead to items being included on the </w:t>
      </w:r>
      <w:r w:rsidR="00155F53">
        <w:rPr>
          <w:rFonts w:cs="Helvetica" w:asciiTheme="majorHAnsi" w:hAnsiTheme="majorHAnsi"/>
          <w:i/>
          <w:sz w:val="22"/>
          <w:szCs w:val="22"/>
        </w:rPr>
        <w:t>a</w:t>
      </w:r>
      <w:r w:rsidRPr="001C5CD3">
        <w:rPr>
          <w:rFonts w:cs="Helvetica" w:asciiTheme="majorHAnsi" w:hAnsiTheme="majorHAnsi"/>
          <w:i/>
          <w:sz w:val="22"/>
          <w:szCs w:val="22"/>
        </w:rPr>
        <w:t>genda for the next meeting only.</w:t>
      </w:r>
    </w:p>
    <w:sectPr w:rsidR="00412BE5" w:rsidSect="003C7629">
      <w:headerReference w:type="even" r:id="rId8"/>
      <w:headerReference w:type="default" r:id="rId9"/>
      <w:footerReference w:type="default" r:id="rId10"/>
      <w:headerReference w:type="first" r:id="rId11"/>
      <w:footerReference w:type="first" r:id="rId12"/>
      <w:pgSz w:w="11900" w:h="16840"/>
      <w:pgMar w:top="1440" w:right="1268"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2275" w:rsidP="000A46C7" w:rsidRDefault="00F92275" w14:paraId="224F2BE3" w14:textId="77777777">
      <w:r>
        <w:separator/>
      </w:r>
    </w:p>
  </w:endnote>
  <w:endnote w:type="continuationSeparator" w:id="0">
    <w:p w:rsidR="00F92275" w:rsidP="000A46C7" w:rsidRDefault="00F92275" w14:paraId="650CACC3" w14:textId="77777777">
      <w:r>
        <w:continuationSeparator/>
      </w:r>
    </w:p>
  </w:endnote>
  <w:endnote w:type="continuationNotice" w:id="1">
    <w:p w:rsidR="00F92275" w:rsidRDefault="00F92275" w14:paraId="3E2FD9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414004"/>
      <w:docPartObj>
        <w:docPartGallery w:val="Page Numbers (Bottom of Page)"/>
        <w:docPartUnique/>
      </w:docPartObj>
    </w:sdtPr>
    <w:sdtEndPr>
      <w:rPr>
        <w:noProof/>
      </w:rPr>
    </w:sdtEndPr>
    <w:sdtContent>
      <w:p w:rsidR="004913F5" w:rsidRDefault="004913F5" w14:paraId="0CE0B7CD" w14:textId="5F8BFABB">
        <w:pPr>
          <w:pStyle w:val="Footer"/>
          <w:jc w:val="right"/>
        </w:pPr>
        <w:r>
          <w:fldChar w:fldCharType="begin"/>
        </w:r>
        <w:r>
          <w:instrText xml:space="preserve"> PAGE   \* MERGEFORMAT </w:instrText>
        </w:r>
        <w:r>
          <w:fldChar w:fldCharType="separate"/>
        </w:r>
        <w:r>
          <w:rPr>
            <w:noProof/>
          </w:rPr>
          <w:t>2</w:t>
        </w:r>
        <w:r>
          <w:rPr>
            <w:noProof/>
          </w:rPr>
          <w:fldChar w:fldCharType="end"/>
        </w:r>
        <w:r w:rsidR="003B74ED">
          <w:rPr>
            <w:noProof/>
          </w:rPr>
          <w:t xml:space="preserve"> of </w:t>
        </w:r>
        <w:r w:rsidR="00D10E29">
          <w:rPr>
            <w:noProof/>
          </w:rPr>
          <w:fldChar w:fldCharType="begin"/>
        </w:r>
        <w:r w:rsidR="00D10E29">
          <w:rPr>
            <w:noProof/>
          </w:rPr>
          <w:instrText xml:space="preserve"> NUMPAGES   \* MERGEFORMAT </w:instrText>
        </w:r>
        <w:r w:rsidR="00D10E29">
          <w:rPr>
            <w:noProof/>
          </w:rPr>
          <w:fldChar w:fldCharType="separate"/>
        </w:r>
        <w:r w:rsidR="00D10E29">
          <w:rPr>
            <w:noProof/>
          </w:rPr>
          <w:t>3</w:t>
        </w:r>
        <w:r w:rsidR="00D10E29">
          <w:rPr>
            <w:noProof/>
          </w:rPr>
          <w:fldChar w:fldCharType="end"/>
        </w:r>
      </w:p>
    </w:sdtContent>
  </w:sdt>
  <w:p w:rsidR="00740A5A" w:rsidRDefault="00740A5A" w14:paraId="73F1C7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717117"/>
      <w:docPartObj>
        <w:docPartGallery w:val="Page Numbers (Bottom of Page)"/>
        <w:docPartUnique/>
      </w:docPartObj>
    </w:sdtPr>
    <w:sdtEndPr>
      <w:rPr>
        <w:noProof/>
      </w:rPr>
    </w:sdtEndPr>
    <w:sdtContent>
      <w:p w:rsidR="008908B7" w:rsidRDefault="008908B7" w14:paraId="5035FC18" w14:textId="6B6EC4D0">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sdtContent>
  </w:sdt>
  <w:p w:rsidR="008908B7" w:rsidRDefault="008908B7" w14:paraId="4D4E45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2275" w:rsidP="000A46C7" w:rsidRDefault="00F92275" w14:paraId="249B5D4A" w14:textId="77777777">
      <w:r>
        <w:separator/>
      </w:r>
    </w:p>
  </w:footnote>
  <w:footnote w:type="continuationSeparator" w:id="0">
    <w:p w:rsidR="00F92275" w:rsidP="000A46C7" w:rsidRDefault="00F92275" w14:paraId="547BE740" w14:textId="77777777">
      <w:r>
        <w:continuationSeparator/>
      </w:r>
    </w:p>
  </w:footnote>
  <w:footnote w:type="continuationNotice" w:id="1">
    <w:p w:rsidR="00F92275" w:rsidRDefault="00F92275" w14:paraId="6F7768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color="7030A0" w:sz="4" w:space="0"/>
      </w:tblBorders>
      <w:tblCellMar>
        <w:top w:w="72" w:type="dxa"/>
        <w:left w:w="115" w:type="dxa"/>
        <w:bottom w:w="72" w:type="dxa"/>
        <w:right w:w="115" w:type="dxa"/>
      </w:tblCellMar>
      <w:tblLook w:val="04A0" w:firstRow="1" w:lastRow="0" w:firstColumn="1" w:lastColumn="0" w:noHBand="0" w:noVBand="1"/>
    </w:tblPr>
    <w:tblGrid>
      <w:gridCol w:w="438"/>
      <w:gridCol w:w="8394"/>
    </w:tblGrid>
    <w:tr w:rsidRPr="008C17BB" w:rsidR="00F16CF9" w:rsidTr="008C17BB" w14:paraId="6B4A7B93" w14:textId="77777777">
      <w:tc>
        <w:tcPr>
          <w:tcW w:w="248" w:type="pct"/>
          <w:shd w:val="clear" w:color="auto" w:fill="7030A0"/>
          <w:vAlign w:val="bottom"/>
        </w:tcPr>
        <w:p w:rsidRPr="008C17BB" w:rsidR="00F16CF9" w:rsidP="00113F91" w:rsidRDefault="00F16CF9" w14:paraId="6B4A7B91" w14:textId="77777777">
          <w:pPr>
            <w:pStyle w:val="Header"/>
            <w:jc w:val="center"/>
            <w:rPr>
              <w:rFonts w:ascii="Calibri" w:hAnsi="Calibri"/>
              <w:b/>
              <w:color w:val="7030A0"/>
            </w:rPr>
          </w:pPr>
        </w:p>
      </w:tc>
      <w:tc>
        <w:tcPr>
          <w:tcW w:w="4752" w:type="pct"/>
          <w:vAlign w:val="bottom"/>
        </w:tcPr>
        <w:p w:rsidRPr="008C17BB" w:rsidR="00F16CF9" w:rsidP="00113F91" w:rsidRDefault="008C17BB" w14:paraId="6B4A7B92" w14:textId="77777777">
          <w:pPr>
            <w:pStyle w:val="Header"/>
            <w:rPr>
              <w:rFonts w:ascii="Calibri" w:hAnsi="Calibri"/>
              <w:bCs/>
              <w:color w:val="7030A0"/>
            </w:rPr>
          </w:pPr>
          <w:r>
            <w:rPr>
              <w:rFonts w:ascii="Calibri" w:hAnsi="Calibri"/>
              <w:b/>
              <w:bCs/>
              <w:color w:val="7030A0"/>
            </w:rPr>
            <w:t>Naunton</w:t>
          </w:r>
          <w:r w:rsidRPr="008C17BB" w:rsidR="00F16CF9">
            <w:rPr>
              <w:rFonts w:ascii="Calibri" w:hAnsi="Calibri"/>
              <w:b/>
              <w:bCs/>
              <w:color w:val="7030A0"/>
            </w:rPr>
            <w:t xml:space="preserve"> Parish Council</w:t>
          </w:r>
        </w:p>
      </w:tc>
    </w:tr>
  </w:tbl>
  <w:p w:rsidR="00F16CF9" w:rsidRDefault="00F16CF9" w14:paraId="6B4A7B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color="auto" w:sz="4" w:space="0"/>
      </w:tblBorders>
      <w:tblCellMar>
        <w:top w:w="72" w:type="dxa"/>
        <w:left w:w="115" w:type="dxa"/>
        <w:bottom w:w="72" w:type="dxa"/>
        <w:right w:w="115" w:type="dxa"/>
      </w:tblCellMar>
      <w:tblLook w:val="04A0" w:firstRow="1" w:lastRow="0" w:firstColumn="1" w:lastColumn="0" w:noHBand="0" w:noVBand="1"/>
    </w:tblPr>
    <w:tblGrid>
      <w:gridCol w:w="8477"/>
      <w:gridCol w:w="355"/>
    </w:tblGrid>
    <w:tr w:rsidRPr="00EB7E26" w:rsidR="00EB7E26" w:rsidTr="00647D63" w14:paraId="1BD7F41D" w14:textId="77777777">
      <w:tc>
        <w:tcPr>
          <w:tcW w:w="4799" w:type="pct"/>
          <w:tcBorders>
            <w:bottom w:val="single" w:color="7030A0" w:sz="4" w:space="0"/>
          </w:tcBorders>
          <w:vAlign w:val="bottom"/>
        </w:tcPr>
        <w:p w:rsidRPr="00EB7E26" w:rsidR="00EB7E26" w:rsidP="00EB7E26" w:rsidRDefault="00EB7E26" w14:paraId="5C5E8BA6" w14:textId="77777777">
          <w:pPr>
            <w:tabs>
              <w:tab w:val="center" w:pos="4320"/>
              <w:tab w:val="right" w:pos="8640"/>
            </w:tabs>
            <w:jc w:val="right"/>
            <w:rPr>
              <w:rFonts w:ascii="Calibri" w:hAnsi="Calibri" w:eastAsia="Times New Roman" w:cs="Times New Roman"/>
              <w:bCs/>
              <w:noProof/>
              <w:color w:val="7030A0"/>
              <w:lang w:eastAsia="en-GB"/>
            </w:rPr>
          </w:pPr>
          <w:r w:rsidRPr="00EB7E26">
            <w:rPr>
              <w:rFonts w:ascii="Calibri" w:hAnsi="Calibri" w:eastAsia="Times New Roman" w:cs="Times New Roman"/>
              <w:b/>
              <w:bCs/>
              <w:color w:val="7030A0"/>
              <w:lang w:eastAsia="en-GB"/>
            </w:rPr>
            <w:t>Naunton Parish Council</w:t>
          </w:r>
        </w:p>
      </w:tc>
      <w:tc>
        <w:tcPr>
          <w:tcW w:w="201" w:type="pct"/>
          <w:shd w:val="clear" w:color="auto" w:fill="7030A0"/>
          <w:vAlign w:val="bottom"/>
        </w:tcPr>
        <w:p w:rsidRPr="00EB7E26" w:rsidR="00EB7E26" w:rsidP="00EB7E26" w:rsidRDefault="00EB7E26" w14:paraId="32204A87" w14:textId="77777777">
          <w:pPr>
            <w:tabs>
              <w:tab w:val="center" w:pos="4320"/>
              <w:tab w:val="right" w:pos="8640"/>
            </w:tabs>
            <w:rPr>
              <w:rFonts w:ascii="Times New Roman" w:hAnsi="Times New Roman" w:eastAsia="Times New Roman" w:cs="Times New Roman"/>
              <w:color w:val="FFFFFF" w:themeColor="background1"/>
              <w:lang w:eastAsia="en-GB"/>
            </w:rPr>
          </w:pPr>
        </w:p>
      </w:tc>
    </w:tr>
  </w:tbl>
  <w:p w:rsidR="00530A90" w:rsidP="00530A90" w:rsidRDefault="00530A90" w14:paraId="6B4A7B98" w14:textId="34840683">
    <w:pPr>
      <w:pStyle w:val="Header"/>
      <w:jc w:val="center"/>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color="auto" w:sz="4" w:space="0"/>
      </w:tblBorders>
      <w:tblCellMar>
        <w:top w:w="72" w:type="dxa"/>
        <w:left w:w="115" w:type="dxa"/>
        <w:bottom w:w="72" w:type="dxa"/>
        <w:right w:w="115" w:type="dxa"/>
      </w:tblCellMar>
      <w:tblLook w:val="04A0" w:firstRow="1" w:lastRow="0" w:firstColumn="1" w:lastColumn="0" w:noHBand="0" w:noVBand="1"/>
    </w:tblPr>
    <w:tblGrid>
      <w:gridCol w:w="8477"/>
      <w:gridCol w:w="355"/>
    </w:tblGrid>
    <w:tr w:rsidR="001F7A40" w:rsidTr="00647D63" w14:paraId="6B4A7B9B" w14:textId="77777777">
      <w:tc>
        <w:tcPr>
          <w:tcW w:w="4799" w:type="pct"/>
          <w:tcBorders>
            <w:bottom w:val="single" w:color="7030A0" w:sz="4" w:space="0"/>
          </w:tcBorders>
          <w:vAlign w:val="bottom"/>
        </w:tcPr>
        <w:p w:rsidRPr="008C17BB" w:rsidR="001F7A40" w:rsidP="00647D63" w:rsidRDefault="001F7A40" w14:paraId="6B4A7B99" w14:textId="77777777">
          <w:pPr>
            <w:pStyle w:val="Header"/>
            <w:jc w:val="right"/>
            <w:rPr>
              <w:rFonts w:ascii="Calibri" w:hAnsi="Calibri"/>
              <w:bCs/>
              <w:noProof/>
              <w:color w:val="7030A0"/>
            </w:rPr>
          </w:pPr>
          <w:r w:rsidRPr="008C17BB">
            <w:rPr>
              <w:rFonts w:ascii="Calibri" w:hAnsi="Calibri"/>
              <w:b/>
              <w:bCs/>
              <w:color w:val="7030A0"/>
            </w:rPr>
            <w:t>Naunton Parish Council</w:t>
          </w:r>
        </w:p>
      </w:tc>
      <w:tc>
        <w:tcPr>
          <w:tcW w:w="201" w:type="pct"/>
          <w:shd w:val="clear" w:color="auto" w:fill="7030A0"/>
          <w:vAlign w:val="bottom"/>
        </w:tcPr>
        <w:p w:rsidR="001F7A40" w:rsidP="00647D63" w:rsidRDefault="001F7A40" w14:paraId="6B4A7B9A" w14:textId="77777777">
          <w:pPr>
            <w:pStyle w:val="Header"/>
            <w:rPr>
              <w:color w:val="FFFFFF" w:themeColor="background1"/>
            </w:rPr>
          </w:pPr>
        </w:p>
      </w:tc>
    </w:tr>
  </w:tbl>
  <w:p w:rsidR="001F7A40" w:rsidP="001F7A40" w:rsidRDefault="001F7A40" w14:paraId="6B4A7B9C" w14:textId="77777777">
    <w:pPr>
      <w:pStyle w:val="Header"/>
      <w:jc w:val="center"/>
    </w:pPr>
  </w:p>
  <w:p w:rsidRPr="00530A90" w:rsidR="001F7A40" w:rsidP="001F7A40" w:rsidRDefault="001F7A40" w14:paraId="6B4A7B9D" w14:textId="0D520434">
    <w:pPr>
      <w:pStyle w:val="Header"/>
      <w:jc w:val="center"/>
      <w:rPr>
        <w:rFonts w:asciiTheme="majorHAnsi" w:hAnsiTheme="majorHAnsi"/>
      </w:rPr>
    </w:pPr>
    <w:r w:rsidRPr="00530A90">
      <w:rPr>
        <w:rFonts w:asciiTheme="majorHAnsi" w:hAnsiTheme="majorHAnsi"/>
      </w:rPr>
      <w:t xml:space="preserve">CLERK: </w:t>
    </w:r>
    <w:r w:rsidR="004725DE">
      <w:rPr>
        <w:rFonts w:asciiTheme="majorHAnsi" w:hAnsiTheme="majorHAnsi"/>
      </w:rPr>
      <w:t xml:space="preserve">Maxi Freeman, Charlwood, Kineton, nr Guiting Power, Glos GL54 5UG </w:t>
    </w:r>
  </w:p>
  <w:p w:rsidRPr="002C32DD" w:rsidR="001F7A40" w:rsidP="001F7A40" w:rsidRDefault="001F7A40" w14:paraId="6B4A7B9E" w14:textId="09998642">
    <w:pPr>
      <w:pStyle w:val="Header"/>
      <w:jc w:val="center"/>
      <w:rPr>
        <w:rFonts w:asciiTheme="majorHAnsi" w:hAnsiTheme="majorHAnsi"/>
        <w:lang w:val="de-DE"/>
      </w:rPr>
    </w:pPr>
    <w:r w:rsidRPr="002C32DD">
      <w:rPr>
        <w:rFonts w:asciiTheme="majorHAnsi" w:hAnsiTheme="majorHAnsi"/>
        <w:lang w:val="de-DE"/>
      </w:rPr>
      <w:t>Tel: 01</w:t>
    </w:r>
    <w:r w:rsidRPr="002C32DD" w:rsidR="004725DE">
      <w:rPr>
        <w:rFonts w:asciiTheme="majorHAnsi" w:hAnsiTheme="majorHAnsi"/>
        <w:lang w:val="de-DE"/>
      </w:rPr>
      <w:t>451 851988</w:t>
    </w:r>
    <w:r w:rsidRPr="002C32DD">
      <w:rPr>
        <w:rFonts w:asciiTheme="majorHAnsi" w:hAnsiTheme="majorHAnsi"/>
        <w:lang w:val="de-DE"/>
      </w:rPr>
      <w:t xml:space="preserve"> E-mail: </w:t>
    </w:r>
    <w:hyperlink w:history="1" r:id="rId1">
      <w:r w:rsidRPr="002C32DD" w:rsidR="00E27CC7">
        <w:rPr>
          <w:rStyle w:val="Hyperlink"/>
          <w:rFonts w:asciiTheme="majorHAnsi" w:hAnsiTheme="majorHAnsi"/>
          <w:lang w:val="de-DE"/>
        </w:rPr>
        <w:t>nauntonpc@gmail.com</w:t>
      </w:r>
    </w:hyperlink>
  </w:p>
  <w:p w:rsidR="00E27CC7" w:rsidP="001F7A40" w:rsidRDefault="00E27CC7" w14:paraId="0FB97C39" w14:textId="05824354">
    <w:pPr>
      <w:pStyle w:val="Header"/>
      <w:jc w:val="center"/>
      <w:rPr>
        <w:rFonts w:asciiTheme="majorHAnsi" w:hAnsiTheme="majorHAnsi"/>
      </w:rPr>
    </w:pPr>
    <w:r>
      <w:rPr>
        <w:rFonts w:asciiTheme="majorHAnsi" w:hAnsiTheme="majorHAnsi"/>
      </w:rPr>
      <w:t>www.nauntonpc.org</w:t>
    </w:r>
  </w:p>
  <w:p w:rsidR="001F7A40" w:rsidRDefault="001F7A40" w14:paraId="6B4A7B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381"/>
    <w:multiLevelType w:val="hybridMultilevel"/>
    <w:tmpl w:val="93EAF4A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254625DC"/>
    <w:multiLevelType w:val="hybridMultilevel"/>
    <w:tmpl w:val="478AF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F082B"/>
    <w:multiLevelType w:val="hybridMultilevel"/>
    <w:tmpl w:val="F7F632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82A02"/>
    <w:multiLevelType w:val="multilevel"/>
    <w:tmpl w:val="AB22EA90"/>
    <w:lvl w:ilvl="0">
      <w:start w:val="1"/>
      <w:numFmt w:val="decimal"/>
      <w:lvlText w:val="%1)"/>
      <w:lvlJc w:val="left"/>
      <w:pPr>
        <w:ind w:left="360" w:hanging="360"/>
      </w:pPr>
      <w:rPr>
        <w:b/>
      </w:r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431C77"/>
    <w:multiLevelType w:val="hybridMultilevel"/>
    <w:tmpl w:val="5E7E8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947240"/>
    <w:multiLevelType w:val="hybridMultilevel"/>
    <w:tmpl w:val="C5AC0332"/>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3A9B0452"/>
    <w:multiLevelType w:val="hybridMultilevel"/>
    <w:tmpl w:val="BC047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81211C"/>
    <w:multiLevelType w:val="multilevel"/>
    <w:tmpl w:val="B6CA11E2"/>
    <w:lvl w:ilvl="0">
      <w:start w:val="1"/>
      <w:numFmt w:val="lowerLetter"/>
      <w:lvlText w:val="%1)"/>
      <w:lvlJc w:val="left"/>
      <w:pPr>
        <w:ind w:left="360" w:hanging="360"/>
      </w:pPr>
      <w:rPr>
        <w:b/>
      </w:r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3A20A3"/>
    <w:multiLevelType w:val="hybridMultilevel"/>
    <w:tmpl w:val="AD70181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FA4EE4"/>
    <w:multiLevelType w:val="hybridMultilevel"/>
    <w:tmpl w:val="3E6295BE"/>
    <w:lvl w:ilvl="0" w:tplc="BE5686CE">
      <w:start w:val="2"/>
      <w:numFmt w:val="lowerLetter"/>
      <w:lvlText w:val="%1)"/>
      <w:lvlJc w:val="left"/>
      <w:pPr>
        <w:ind w:left="720" w:hanging="360"/>
      </w:pPr>
      <w:rPr>
        <w:rFonts w:hint="default" w:ascii="Calibri" w:hAnsi="Calibri"/>
        <w:b w:val="0"/>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721200"/>
    <w:multiLevelType w:val="hybridMultilevel"/>
    <w:tmpl w:val="6388E66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1" w15:restartNumberingAfterBreak="0">
    <w:nsid w:val="5F6D10F7"/>
    <w:multiLevelType w:val="hybridMultilevel"/>
    <w:tmpl w:val="501259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0A6E33"/>
    <w:multiLevelType w:val="hybridMultilevel"/>
    <w:tmpl w:val="C6DA4DB6"/>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13" w15:restartNumberingAfterBreak="0">
    <w:nsid w:val="6F363542"/>
    <w:multiLevelType w:val="hybridMultilevel"/>
    <w:tmpl w:val="B9BABEE0"/>
    <w:lvl w:ilvl="0" w:tplc="0F7E9064">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BE3D8D"/>
    <w:multiLevelType w:val="hybridMultilevel"/>
    <w:tmpl w:val="E17A88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0E250B"/>
    <w:multiLevelType w:val="hybridMultilevel"/>
    <w:tmpl w:val="F36285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5657681">
    <w:abstractNumId w:val="3"/>
  </w:num>
  <w:num w:numId="2" w16cid:durableId="699818791">
    <w:abstractNumId w:val="10"/>
  </w:num>
  <w:num w:numId="3" w16cid:durableId="490292880">
    <w:abstractNumId w:val="4"/>
  </w:num>
  <w:num w:numId="4" w16cid:durableId="1183861726">
    <w:abstractNumId w:val="6"/>
  </w:num>
  <w:num w:numId="5" w16cid:durableId="1739745092">
    <w:abstractNumId w:val="1"/>
  </w:num>
  <w:num w:numId="6" w16cid:durableId="922879960">
    <w:abstractNumId w:val="14"/>
  </w:num>
  <w:num w:numId="7" w16cid:durableId="979268788">
    <w:abstractNumId w:val="7"/>
  </w:num>
  <w:num w:numId="8" w16cid:durableId="254172869">
    <w:abstractNumId w:val="11"/>
  </w:num>
  <w:num w:numId="9" w16cid:durableId="1390616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099276">
    <w:abstractNumId w:val="12"/>
  </w:num>
  <w:num w:numId="11" w16cid:durableId="164168646">
    <w:abstractNumId w:val="15"/>
  </w:num>
  <w:num w:numId="12" w16cid:durableId="623148400">
    <w:abstractNumId w:val="13"/>
  </w:num>
  <w:num w:numId="13" w16cid:durableId="1291353872">
    <w:abstractNumId w:val="0"/>
  </w:num>
  <w:num w:numId="14" w16cid:durableId="1595090661">
    <w:abstractNumId w:val="8"/>
  </w:num>
  <w:num w:numId="15" w16cid:durableId="1661689670">
    <w:abstractNumId w:val="9"/>
  </w:num>
  <w:num w:numId="16" w16cid:durableId="1236819418">
    <w:abstractNumId w:val="5"/>
  </w:num>
  <w:num w:numId="17" w16cid:durableId="6501324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C7"/>
    <w:rsid w:val="00000896"/>
    <w:rsid w:val="000018CE"/>
    <w:rsid w:val="000027F9"/>
    <w:rsid w:val="00002EF7"/>
    <w:rsid w:val="000032AE"/>
    <w:rsid w:val="00005296"/>
    <w:rsid w:val="00006987"/>
    <w:rsid w:val="00007236"/>
    <w:rsid w:val="00010575"/>
    <w:rsid w:val="0001083F"/>
    <w:rsid w:val="00010FA6"/>
    <w:rsid w:val="000111DB"/>
    <w:rsid w:val="00011362"/>
    <w:rsid w:val="000124FE"/>
    <w:rsid w:val="00014950"/>
    <w:rsid w:val="000202AB"/>
    <w:rsid w:val="00023323"/>
    <w:rsid w:val="0002360B"/>
    <w:rsid w:val="000239A5"/>
    <w:rsid w:val="00025E99"/>
    <w:rsid w:val="0002690C"/>
    <w:rsid w:val="00026F7F"/>
    <w:rsid w:val="000275C4"/>
    <w:rsid w:val="000279B0"/>
    <w:rsid w:val="0003005A"/>
    <w:rsid w:val="000309F3"/>
    <w:rsid w:val="00030E28"/>
    <w:rsid w:val="00030EC9"/>
    <w:rsid w:val="00032D41"/>
    <w:rsid w:val="000332DE"/>
    <w:rsid w:val="00033657"/>
    <w:rsid w:val="000349CB"/>
    <w:rsid w:val="0003535D"/>
    <w:rsid w:val="00036A8B"/>
    <w:rsid w:val="00036ED2"/>
    <w:rsid w:val="00037DBC"/>
    <w:rsid w:val="0004010A"/>
    <w:rsid w:val="00040717"/>
    <w:rsid w:val="00042E5B"/>
    <w:rsid w:val="00043A83"/>
    <w:rsid w:val="00044597"/>
    <w:rsid w:val="00045611"/>
    <w:rsid w:val="00045806"/>
    <w:rsid w:val="000462B8"/>
    <w:rsid w:val="00050205"/>
    <w:rsid w:val="000507DA"/>
    <w:rsid w:val="00050F0D"/>
    <w:rsid w:val="00050F12"/>
    <w:rsid w:val="00051665"/>
    <w:rsid w:val="000526D5"/>
    <w:rsid w:val="000543DD"/>
    <w:rsid w:val="0005440F"/>
    <w:rsid w:val="00055107"/>
    <w:rsid w:val="000565A7"/>
    <w:rsid w:val="00056DBD"/>
    <w:rsid w:val="000602EB"/>
    <w:rsid w:val="00060350"/>
    <w:rsid w:val="00061CFC"/>
    <w:rsid w:val="0006365F"/>
    <w:rsid w:val="00064CDC"/>
    <w:rsid w:val="00065C68"/>
    <w:rsid w:val="00065D96"/>
    <w:rsid w:val="0006620D"/>
    <w:rsid w:val="00066C2E"/>
    <w:rsid w:val="000701C5"/>
    <w:rsid w:val="0007066A"/>
    <w:rsid w:val="00070745"/>
    <w:rsid w:val="00071119"/>
    <w:rsid w:val="00071BB6"/>
    <w:rsid w:val="000725B2"/>
    <w:rsid w:val="00072620"/>
    <w:rsid w:val="00073F08"/>
    <w:rsid w:val="00074093"/>
    <w:rsid w:val="00075CE4"/>
    <w:rsid w:val="00075FA3"/>
    <w:rsid w:val="0007730B"/>
    <w:rsid w:val="000779CA"/>
    <w:rsid w:val="00080704"/>
    <w:rsid w:val="00080FC8"/>
    <w:rsid w:val="00081D2C"/>
    <w:rsid w:val="00082151"/>
    <w:rsid w:val="00083C7C"/>
    <w:rsid w:val="00084193"/>
    <w:rsid w:val="00084BE3"/>
    <w:rsid w:val="00086C6F"/>
    <w:rsid w:val="00087165"/>
    <w:rsid w:val="0008718E"/>
    <w:rsid w:val="00090434"/>
    <w:rsid w:val="00091607"/>
    <w:rsid w:val="00091846"/>
    <w:rsid w:val="00091A25"/>
    <w:rsid w:val="000935CC"/>
    <w:rsid w:val="00093EFC"/>
    <w:rsid w:val="00095C00"/>
    <w:rsid w:val="000970F2"/>
    <w:rsid w:val="00097295"/>
    <w:rsid w:val="00097831"/>
    <w:rsid w:val="000A354C"/>
    <w:rsid w:val="000A46C7"/>
    <w:rsid w:val="000A5DBA"/>
    <w:rsid w:val="000A60D1"/>
    <w:rsid w:val="000A64FD"/>
    <w:rsid w:val="000A6E81"/>
    <w:rsid w:val="000B11C0"/>
    <w:rsid w:val="000B29C4"/>
    <w:rsid w:val="000B2C10"/>
    <w:rsid w:val="000B3926"/>
    <w:rsid w:val="000B5F8C"/>
    <w:rsid w:val="000C0851"/>
    <w:rsid w:val="000C099F"/>
    <w:rsid w:val="000C1D76"/>
    <w:rsid w:val="000C1EDD"/>
    <w:rsid w:val="000C1F87"/>
    <w:rsid w:val="000C3580"/>
    <w:rsid w:val="000C48EE"/>
    <w:rsid w:val="000C4FF4"/>
    <w:rsid w:val="000C7B02"/>
    <w:rsid w:val="000C7EC0"/>
    <w:rsid w:val="000D0E20"/>
    <w:rsid w:val="000D1C42"/>
    <w:rsid w:val="000D2D8A"/>
    <w:rsid w:val="000D3B0B"/>
    <w:rsid w:val="000D5A9C"/>
    <w:rsid w:val="000E15AF"/>
    <w:rsid w:val="000E168C"/>
    <w:rsid w:val="000E1E46"/>
    <w:rsid w:val="000E2BF8"/>
    <w:rsid w:val="000E3A0E"/>
    <w:rsid w:val="000E5022"/>
    <w:rsid w:val="000E6AEE"/>
    <w:rsid w:val="000F0403"/>
    <w:rsid w:val="000F0571"/>
    <w:rsid w:val="000F0C28"/>
    <w:rsid w:val="000F1385"/>
    <w:rsid w:val="000F18E9"/>
    <w:rsid w:val="000F1DFB"/>
    <w:rsid w:val="000F3FB2"/>
    <w:rsid w:val="000F419F"/>
    <w:rsid w:val="000F4857"/>
    <w:rsid w:val="000F661C"/>
    <w:rsid w:val="00101775"/>
    <w:rsid w:val="00102E83"/>
    <w:rsid w:val="00104963"/>
    <w:rsid w:val="0010644A"/>
    <w:rsid w:val="001064E9"/>
    <w:rsid w:val="001111AE"/>
    <w:rsid w:val="001113E9"/>
    <w:rsid w:val="0011142F"/>
    <w:rsid w:val="00113F16"/>
    <w:rsid w:val="00113F91"/>
    <w:rsid w:val="00115E36"/>
    <w:rsid w:val="00117C21"/>
    <w:rsid w:val="00121D81"/>
    <w:rsid w:val="001224FD"/>
    <w:rsid w:val="001229EE"/>
    <w:rsid w:val="00122CC0"/>
    <w:rsid w:val="00123548"/>
    <w:rsid w:val="00123935"/>
    <w:rsid w:val="00123EE4"/>
    <w:rsid w:val="001263FA"/>
    <w:rsid w:val="00127033"/>
    <w:rsid w:val="0012710E"/>
    <w:rsid w:val="0012713B"/>
    <w:rsid w:val="001275BE"/>
    <w:rsid w:val="00127D80"/>
    <w:rsid w:val="001300C6"/>
    <w:rsid w:val="00131F72"/>
    <w:rsid w:val="00133AD7"/>
    <w:rsid w:val="00133AF0"/>
    <w:rsid w:val="00136DC2"/>
    <w:rsid w:val="001370AD"/>
    <w:rsid w:val="0014153B"/>
    <w:rsid w:val="00142445"/>
    <w:rsid w:val="00143309"/>
    <w:rsid w:val="0014343D"/>
    <w:rsid w:val="00143631"/>
    <w:rsid w:val="00143853"/>
    <w:rsid w:val="00144F0A"/>
    <w:rsid w:val="001468BC"/>
    <w:rsid w:val="0015022F"/>
    <w:rsid w:val="00150C38"/>
    <w:rsid w:val="00151570"/>
    <w:rsid w:val="00152106"/>
    <w:rsid w:val="00153B88"/>
    <w:rsid w:val="00155796"/>
    <w:rsid w:val="00155F53"/>
    <w:rsid w:val="00156746"/>
    <w:rsid w:val="001568A5"/>
    <w:rsid w:val="001579AA"/>
    <w:rsid w:val="00157CDD"/>
    <w:rsid w:val="0016075D"/>
    <w:rsid w:val="00160B0C"/>
    <w:rsid w:val="0016155E"/>
    <w:rsid w:val="00161817"/>
    <w:rsid w:val="00162536"/>
    <w:rsid w:val="00162F9B"/>
    <w:rsid w:val="001643C5"/>
    <w:rsid w:val="001644C2"/>
    <w:rsid w:val="00167D4D"/>
    <w:rsid w:val="001743CA"/>
    <w:rsid w:val="0017505C"/>
    <w:rsid w:val="001752F2"/>
    <w:rsid w:val="001762FF"/>
    <w:rsid w:val="00182B63"/>
    <w:rsid w:val="00184070"/>
    <w:rsid w:val="00184DA5"/>
    <w:rsid w:val="00185001"/>
    <w:rsid w:val="00185D9A"/>
    <w:rsid w:val="0018688D"/>
    <w:rsid w:val="001868C2"/>
    <w:rsid w:val="00186B71"/>
    <w:rsid w:val="001906E9"/>
    <w:rsid w:val="00191C27"/>
    <w:rsid w:val="00192911"/>
    <w:rsid w:val="00192A91"/>
    <w:rsid w:val="0019629F"/>
    <w:rsid w:val="001A3B79"/>
    <w:rsid w:val="001A4002"/>
    <w:rsid w:val="001A424A"/>
    <w:rsid w:val="001A474B"/>
    <w:rsid w:val="001A632D"/>
    <w:rsid w:val="001A655E"/>
    <w:rsid w:val="001A720F"/>
    <w:rsid w:val="001B0595"/>
    <w:rsid w:val="001B20DE"/>
    <w:rsid w:val="001B26D7"/>
    <w:rsid w:val="001B3552"/>
    <w:rsid w:val="001B39A2"/>
    <w:rsid w:val="001B43F1"/>
    <w:rsid w:val="001B494B"/>
    <w:rsid w:val="001B58B1"/>
    <w:rsid w:val="001B64C7"/>
    <w:rsid w:val="001B698F"/>
    <w:rsid w:val="001C00F5"/>
    <w:rsid w:val="001C3354"/>
    <w:rsid w:val="001C391A"/>
    <w:rsid w:val="001C39E6"/>
    <w:rsid w:val="001C512B"/>
    <w:rsid w:val="001C5135"/>
    <w:rsid w:val="001C7FEB"/>
    <w:rsid w:val="001D0445"/>
    <w:rsid w:val="001D1744"/>
    <w:rsid w:val="001D3828"/>
    <w:rsid w:val="001D3DEA"/>
    <w:rsid w:val="001D5C3C"/>
    <w:rsid w:val="001D67C1"/>
    <w:rsid w:val="001D71E8"/>
    <w:rsid w:val="001D7203"/>
    <w:rsid w:val="001D7716"/>
    <w:rsid w:val="001D7F41"/>
    <w:rsid w:val="001E0117"/>
    <w:rsid w:val="001E0F98"/>
    <w:rsid w:val="001E158D"/>
    <w:rsid w:val="001E17FF"/>
    <w:rsid w:val="001E2497"/>
    <w:rsid w:val="001E27E9"/>
    <w:rsid w:val="001E3236"/>
    <w:rsid w:val="001E52C4"/>
    <w:rsid w:val="001E6666"/>
    <w:rsid w:val="001E67E7"/>
    <w:rsid w:val="001E6817"/>
    <w:rsid w:val="001F024A"/>
    <w:rsid w:val="001F1039"/>
    <w:rsid w:val="001F1238"/>
    <w:rsid w:val="001F2045"/>
    <w:rsid w:val="001F2317"/>
    <w:rsid w:val="001F2C5F"/>
    <w:rsid w:val="001F2C6C"/>
    <w:rsid w:val="001F2D7D"/>
    <w:rsid w:val="001F3CD2"/>
    <w:rsid w:val="001F3E7C"/>
    <w:rsid w:val="001F47E0"/>
    <w:rsid w:val="001F6C24"/>
    <w:rsid w:val="001F7A40"/>
    <w:rsid w:val="001F7D18"/>
    <w:rsid w:val="002013D6"/>
    <w:rsid w:val="00202935"/>
    <w:rsid w:val="00203749"/>
    <w:rsid w:val="00203967"/>
    <w:rsid w:val="00203A49"/>
    <w:rsid w:val="00205648"/>
    <w:rsid w:val="002059F0"/>
    <w:rsid w:val="0020658E"/>
    <w:rsid w:val="00207378"/>
    <w:rsid w:val="00210BE8"/>
    <w:rsid w:val="00210E05"/>
    <w:rsid w:val="002112CF"/>
    <w:rsid w:val="00212847"/>
    <w:rsid w:val="0021375D"/>
    <w:rsid w:val="0021509C"/>
    <w:rsid w:val="002156C3"/>
    <w:rsid w:val="00215CF7"/>
    <w:rsid w:val="00216BE3"/>
    <w:rsid w:val="00220E1E"/>
    <w:rsid w:val="00223660"/>
    <w:rsid w:val="00227BC4"/>
    <w:rsid w:val="00230EC9"/>
    <w:rsid w:val="00231350"/>
    <w:rsid w:val="002321C1"/>
    <w:rsid w:val="00232D95"/>
    <w:rsid w:val="00233A98"/>
    <w:rsid w:val="00233B04"/>
    <w:rsid w:val="00234568"/>
    <w:rsid w:val="00235E4F"/>
    <w:rsid w:val="00240402"/>
    <w:rsid w:val="00240B52"/>
    <w:rsid w:val="00241458"/>
    <w:rsid w:val="002419EB"/>
    <w:rsid w:val="00244216"/>
    <w:rsid w:val="00244E52"/>
    <w:rsid w:val="00245949"/>
    <w:rsid w:val="0024597D"/>
    <w:rsid w:val="00247B49"/>
    <w:rsid w:val="002513F2"/>
    <w:rsid w:val="0025156C"/>
    <w:rsid w:val="002536FE"/>
    <w:rsid w:val="00254430"/>
    <w:rsid w:val="00256C87"/>
    <w:rsid w:val="002571FA"/>
    <w:rsid w:val="00257563"/>
    <w:rsid w:val="00257574"/>
    <w:rsid w:val="0026057F"/>
    <w:rsid w:val="00260BE9"/>
    <w:rsid w:val="002618C1"/>
    <w:rsid w:val="002627D0"/>
    <w:rsid w:val="0026423A"/>
    <w:rsid w:val="00264EDE"/>
    <w:rsid w:val="00265978"/>
    <w:rsid w:val="00265BD2"/>
    <w:rsid w:val="00267B23"/>
    <w:rsid w:val="00270F85"/>
    <w:rsid w:val="002712D5"/>
    <w:rsid w:val="00271831"/>
    <w:rsid w:val="002727C0"/>
    <w:rsid w:val="00272C03"/>
    <w:rsid w:val="002747C0"/>
    <w:rsid w:val="00275233"/>
    <w:rsid w:val="002753E7"/>
    <w:rsid w:val="00275D03"/>
    <w:rsid w:val="00276299"/>
    <w:rsid w:val="0027675E"/>
    <w:rsid w:val="00277147"/>
    <w:rsid w:val="0027729B"/>
    <w:rsid w:val="00280428"/>
    <w:rsid w:val="00280728"/>
    <w:rsid w:val="00280C21"/>
    <w:rsid w:val="002817A9"/>
    <w:rsid w:val="00281E04"/>
    <w:rsid w:val="00281ED5"/>
    <w:rsid w:val="0028231F"/>
    <w:rsid w:val="0028376D"/>
    <w:rsid w:val="00284211"/>
    <w:rsid w:val="00284B85"/>
    <w:rsid w:val="0028685C"/>
    <w:rsid w:val="00291538"/>
    <w:rsid w:val="002916B0"/>
    <w:rsid w:val="00292C13"/>
    <w:rsid w:val="00292C42"/>
    <w:rsid w:val="00292FD3"/>
    <w:rsid w:val="002930B4"/>
    <w:rsid w:val="00293EAF"/>
    <w:rsid w:val="002945BA"/>
    <w:rsid w:val="002977EF"/>
    <w:rsid w:val="002A13DB"/>
    <w:rsid w:val="002A2033"/>
    <w:rsid w:val="002A2CF1"/>
    <w:rsid w:val="002A392F"/>
    <w:rsid w:val="002A48E4"/>
    <w:rsid w:val="002A498A"/>
    <w:rsid w:val="002A713F"/>
    <w:rsid w:val="002B0366"/>
    <w:rsid w:val="002B0FFF"/>
    <w:rsid w:val="002B1A6D"/>
    <w:rsid w:val="002B203E"/>
    <w:rsid w:val="002B2362"/>
    <w:rsid w:val="002B26DC"/>
    <w:rsid w:val="002B2955"/>
    <w:rsid w:val="002B2BD5"/>
    <w:rsid w:val="002B3053"/>
    <w:rsid w:val="002B47CD"/>
    <w:rsid w:val="002B5754"/>
    <w:rsid w:val="002B59F5"/>
    <w:rsid w:val="002B5AFA"/>
    <w:rsid w:val="002B6917"/>
    <w:rsid w:val="002B6D8E"/>
    <w:rsid w:val="002B7445"/>
    <w:rsid w:val="002C003B"/>
    <w:rsid w:val="002C032A"/>
    <w:rsid w:val="002C0738"/>
    <w:rsid w:val="002C1443"/>
    <w:rsid w:val="002C1B8A"/>
    <w:rsid w:val="002C2668"/>
    <w:rsid w:val="002C28EA"/>
    <w:rsid w:val="002C2A90"/>
    <w:rsid w:val="002C32DD"/>
    <w:rsid w:val="002C331E"/>
    <w:rsid w:val="002C34C3"/>
    <w:rsid w:val="002C38FC"/>
    <w:rsid w:val="002C45AA"/>
    <w:rsid w:val="002C491D"/>
    <w:rsid w:val="002C51CF"/>
    <w:rsid w:val="002C69EC"/>
    <w:rsid w:val="002D2F52"/>
    <w:rsid w:val="002D37E7"/>
    <w:rsid w:val="002D3914"/>
    <w:rsid w:val="002D4D7D"/>
    <w:rsid w:val="002D6603"/>
    <w:rsid w:val="002D692F"/>
    <w:rsid w:val="002E1770"/>
    <w:rsid w:val="002E199E"/>
    <w:rsid w:val="002E5D44"/>
    <w:rsid w:val="002E67E6"/>
    <w:rsid w:val="002E6896"/>
    <w:rsid w:val="002F07AD"/>
    <w:rsid w:val="002F1240"/>
    <w:rsid w:val="002F5369"/>
    <w:rsid w:val="002F5F4D"/>
    <w:rsid w:val="002F621B"/>
    <w:rsid w:val="002F654C"/>
    <w:rsid w:val="00301102"/>
    <w:rsid w:val="00302148"/>
    <w:rsid w:val="00302B19"/>
    <w:rsid w:val="00302EFB"/>
    <w:rsid w:val="003034BD"/>
    <w:rsid w:val="0030352A"/>
    <w:rsid w:val="00303C73"/>
    <w:rsid w:val="003042D9"/>
    <w:rsid w:val="0030530F"/>
    <w:rsid w:val="003073AE"/>
    <w:rsid w:val="0030742D"/>
    <w:rsid w:val="0031209E"/>
    <w:rsid w:val="00313CCC"/>
    <w:rsid w:val="00314B40"/>
    <w:rsid w:val="00314BBD"/>
    <w:rsid w:val="00315554"/>
    <w:rsid w:val="00315FF2"/>
    <w:rsid w:val="00316B38"/>
    <w:rsid w:val="0032065F"/>
    <w:rsid w:val="00320777"/>
    <w:rsid w:val="00322141"/>
    <w:rsid w:val="003227F1"/>
    <w:rsid w:val="00324F86"/>
    <w:rsid w:val="00326D51"/>
    <w:rsid w:val="00327BD5"/>
    <w:rsid w:val="00327CBC"/>
    <w:rsid w:val="00330082"/>
    <w:rsid w:val="003301BF"/>
    <w:rsid w:val="00330C81"/>
    <w:rsid w:val="0033197D"/>
    <w:rsid w:val="003342B5"/>
    <w:rsid w:val="003352D0"/>
    <w:rsid w:val="00336263"/>
    <w:rsid w:val="003365B7"/>
    <w:rsid w:val="00337DC3"/>
    <w:rsid w:val="00341711"/>
    <w:rsid w:val="0034398A"/>
    <w:rsid w:val="00344CE4"/>
    <w:rsid w:val="00344DE0"/>
    <w:rsid w:val="00350840"/>
    <w:rsid w:val="00351916"/>
    <w:rsid w:val="00353021"/>
    <w:rsid w:val="00353040"/>
    <w:rsid w:val="00353F97"/>
    <w:rsid w:val="00355ABE"/>
    <w:rsid w:val="00356065"/>
    <w:rsid w:val="00357C2A"/>
    <w:rsid w:val="00361068"/>
    <w:rsid w:val="00361E49"/>
    <w:rsid w:val="00361F6B"/>
    <w:rsid w:val="003638A2"/>
    <w:rsid w:val="00365066"/>
    <w:rsid w:val="003669C1"/>
    <w:rsid w:val="003673BA"/>
    <w:rsid w:val="00367C1A"/>
    <w:rsid w:val="003709CA"/>
    <w:rsid w:val="00371844"/>
    <w:rsid w:val="00371FD2"/>
    <w:rsid w:val="003724AA"/>
    <w:rsid w:val="00372FD7"/>
    <w:rsid w:val="00373495"/>
    <w:rsid w:val="00373750"/>
    <w:rsid w:val="00373A8C"/>
    <w:rsid w:val="00377343"/>
    <w:rsid w:val="003801C4"/>
    <w:rsid w:val="003801CB"/>
    <w:rsid w:val="00381D42"/>
    <w:rsid w:val="00381F50"/>
    <w:rsid w:val="003820E5"/>
    <w:rsid w:val="0038260E"/>
    <w:rsid w:val="003830B3"/>
    <w:rsid w:val="00383C4D"/>
    <w:rsid w:val="0038443F"/>
    <w:rsid w:val="00387292"/>
    <w:rsid w:val="00390671"/>
    <w:rsid w:val="00390B9E"/>
    <w:rsid w:val="00391147"/>
    <w:rsid w:val="00391468"/>
    <w:rsid w:val="00392A06"/>
    <w:rsid w:val="00393033"/>
    <w:rsid w:val="00393397"/>
    <w:rsid w:val="00393FF5"/>
    <w:rsid w:val="003949F1"/>
    <w:rsid w:val="00395668"/>
    <w:rsid w:val="00395F16"/>
    <w:rsid w:val="00395FAE"/>
    <w:rsid w:val="0039756C"/>
    <w:rsid w:val="003A14C7"/>
    <w:rsid w:val="003A1A4F"/>
    <w:rsid w:val="003A3B3C"/>
    <w:rsid w:val="003A3B94"/>
    <w:rsid w:val="003A3E47"/>
    <w:rsid w:val="003A4069"/>
    <w:rsid w:val="003A4BC5"/>
    <w:rsid w:val="003A5C51"/>
    <w:rsid w:val="003B06CF"/>
    <w:rsid w:val="003B0FBA"/>
    <w:rsid w:val="003B102A"/>
    <w:rsid w:val="003B29A2"/>
    <w:rsid w:val="003B312D"/>
    <w:rsid w:val="003B3277"/>
    <w:rsid w:val="003B3C7C"/>
    <w:rsid w:val="003B3DA8"/>
    <w:rsid w:val="003B3F6C"/>
    <w:rsid w:val="003B4610"/>
    <w:rsid w:val="003B53FB"/>
    <w:rsid w:val="003B554A"/>
    <w:rsid w:val="003B74ED"/>
    <w:rsid w:val="003B7669"/>
    <w:rsid w:val="003C02B3"/>
    <w:rsid w:val="003C167A"/>
    <w:rsid w:val="003C2DBA"/>
    <w:rsid w:val="003C2E71"/>
    <w:rsid w:val="003C39F0"/>
    <w:rsid w:val="003C524F"/>
    <w:rsid w:val="003C7629"/>
    <w:rsid w:val="003D0E29"/>
    <w:rsid w:val="003D300F"/>
    <w:rsid w:val="003D3A87"/>
    <w:rsid w:val="003D42CC"/>
    <w:rsid w:val="003D7905"/>
    <w:rsid w:val="003D7D14"/>
    <w:rsid w:val="003E0592"/>
    <w:rsid w:val="003E2CFB"/>
    <w:rsid w:val="003E6289"/>
    <w:rsid w:val="003F098D"/>
    <w:rsid w:val="003F2D3E"/>
    <w:rsid w:val="003F50E9"/>
    <w:rsid w:val="004024B8"/>
    <w:rsid w:val="0040258C"/>
    <w:rsid w:val="00402C62"/>
    <w:rsid w:val="004032BE"/>
    <w:rsid w:val="00405436"/>
    <w:rsid w:val="004056CF"/>
    <w:rsid w:val="00406153"/>
    <w:rsid w:val="00406F52"/>
    <w:rsid w:val="004072D8"/>
    <w:rsid w:val="004074AC"/>
    <w:rsid w:val="004077BE"/>
    <w:rsid w:val="00412BE5"/>
    <w:rsid w:val="00412F44"/>
    <w:rsid w:val="00412FD4"/>
    <w:rsid w:val="0041344F"/>
    <w:rsid w:val="00415188"/>
    <w:rsid w:val="00415A31"/>
    <w:rsid w:val="0041601A"/>
    <w:rsid w:val="0041753A"/>
    <w:rsid w:val="004211B5"/>
    <w:rsid w:val="004216A1"/>
    <w:rsid w:val="00423A0F"/>
    <w:rsid w:val="004263F9"/>
    <w:rsid w:val="004265BF"/>
    <w:rsid w:val="004271D0"/>
    <w:rsid w:val="00427D33"/>
    <w:rsid w:val="0043038E"/>
    <w:rsid w:val="00430489"/>
    <w:rsid w:val="00430917"/>
    <w:rsid w:val="00433148"/>
    <w:rsid w:val="00435046"/>
    <w:rsid w:val="00440A13"/>
    <w:rsid w:val="00442098"/>
    <w:rsid w:val="00443BF7"/>
    <w:rsid w:val="00443EF0"/>
    <w:rsid w:val="004456DB"/>
    <w:rsid w:val="0044581F"/>
    <w:rsid w:val="004460D2"/>
    <w:rsid w:val="00447005"/>
    <w:rsid w:val="00447DB2"/>
    <w:rsid w:val="00451A6B"/>
    <w:rsid w:val="00451B46"/>
    <w:rsid w:val="00454D61"/>
    <w:rsid w:val="00454F77"/>
    <w:rsid w:val="0045517B"/>
    <w:rsid w:val="00460144"/>
    <w:rsid w:val="004601B1"/>
    <w:rsid w:val="0046132B"/>
    <w:rsid w:val="004628CD"/>
    <w:rsid w:val="00462ACC"/>
    <w:rsid w:val="00463A7B"/>
    <w:rsid w:val="00463C5C"/>
    <w:rsid w:val="00464D65"/>
    <w:rsid w:val="0047079C"/>
    <w:rsid w:val="004725DE"/>
    <w:rsid w:val="00473526"/>
    <w:rsid w:val="00473CB4"/>
    <w:rsid w:val="00473D28"/>
    <w:rsid w:val="00474A01"/>
    <w:rsid w:val="004767A7"/>
    <w:rsid w:val="00477512"/>
    <w:rsid w:val="00480AD7"/>
    <w:rsid w:val="00480C9D"/>
    <w:rsid w:val="00481206"/>
    <w:rsid w:val="004816BB"/>
    <w:rsid w:val="00481746"/>
    <w:rsid w:val="004833CC"/>
    <w:rsid w:val="00483677"/>
    <w:rsid w:val="0048396B"/>
    <w:rsid w:val="00486F17"/>
    <w:rsid w:val="00490107"/>
    <w:rsid w:val="00490ACD"/>
    <w:rsid w:val="00490E1F"/>
    <w:rsid w:val="00491209"/>
    <w:rsid w:val="004913F5"/>
    <w:rsid w:val="00491478"/>
    <w:rsid w:val="004928BE"/>
    <w:rsid w:val="00492DFF"/>
    <w:rsid w:val="004947EE"/>
    <w:rsid w:val="004972DC"/>
    <w:rsid w:val="004974B3"/>
    <w:rsid w:val="004A2154"/>
    <w:rsid w:val="004A2550"/>
    <w:rsid w:val="004A3EC9"/>
    <w:rsid w:val="004A4742"/>
    <w:rsid w:val="004A6777"/>
    <w:rsid w:val="004A6D6D"/>
    <w:rsid w:val="004A75CD"/>
    <w:rsid w:val="004A777D"/>
    <w:rsid w:val="004B0E9A"/>
    <w:rsid w:val="004B2494"/>
    <w:rsid w:val="004B259C"/>
    <w:rsid w:val="004B2C80"/>
    <w:rsid w:val="004B4CA8"/>
    <w:rsid w:val="004B50B8"/>
    <w:rsid w:val="004B748A"/>
    <w:rsid w:val="004B77CC"/>
    <w:rsid w:val="004B7FE2"/>
    <w:rsid w:val="004C3835"/>
    <w:rsid w:val="004C4CA5"/>
    <w:rsid w:val="004C53CF"/>
    <w:rsid w:val="004C7588"/>
    <w:rsid w:val="004D288C"/>
    <w:rsid w:val="004D3E9E"/>
    <w:rsid w:val="004D41C4"/>
    <w:rsid w:val="004D43A1"/>
    <w:rsid w:val="004D4713"/>
    <w:rsid w:val="004E09CB"/>
    <w:rsid w:val="004E1A15"/>
    <w:rsid w:val="004E37F6"/>
    <w:rsid w:val="004E5775"/>
    <w:rsid w:val="004F03C0"/>
    <w:rsid w:val="004F08F6"/>
    <w:rsid w:val="004F13D3"/>
    <w:rsid w:val="004F15C1"/>
    <w:rsid w:val="004F210A"/>
    <w:rsid w:val="004F22AB"/>
    <w:rsid w:val="004F2DD7"/>
    <w:rsid w:val="004F31AC"/>
    <w:rsid w:val="004F49A3"/>
    <w:rsid w:val="004F4A06"/>
    <w:rsid w:val="004F539F"/>
    <w:rsid w:val="004F6623"/>
    <w:rsid w:val="004F7A54"/>
    <w:rsid w:val="005006DA"/>
    <w:rsid w:val="005015F8"/>
    <w:rsid w:val="00502B03"/>
    <w:rsid w:val="00502B95"/>
    <w:rsid w:val="005054FD"/>
    <w:rsid w:val="0050651D"/>
    <w:rsid w:val="00506793"/>
    <w:rsid w:val="005070EB"/>
    <w:rsid w:val="005075D3"/>
    <w:rsid w:val="0051010E"/>
    <w:rsid w:val="005105E7"/>
    <w:rsid w:val="00510717"/>
    <w:rsid w:val="0051121A"/>
    <w:rsid w:val="00511B38"/>
    <w:rsid w:val="00512EA5"/>
    <w:rsid w:val="00514476"/>
    <w:rsid w:val="00515BB3"/>
    <w:rsid w:val="00516DB2"/>
    <w:rsid w:val="00517996"/>
    <w:rsid w:val="00520740"/>
    <w:rsid w:val="00521448"/>
    <w:rsid w:val="00523E94"/>
    <w:rsid w:val="00526850"/>
    <w:rsid w:val="005274C9"/>
    <w:rsid w:val="00530A90"/>
    <w:rsid w:val="00531E57"/>
    <w:rsid w:val="005332C4"/>
    <w:rsid w:val="00534029"/>
    <w:rsid w:val="00534381"/>
    <w:rsid w:val="00534A7F"/>
    <w:rsid w:val="00537C9D"/>
    <w:rsid w:val="005406D4"/>
    <w:rsid w:val="005429FF"/>
    <w:rsid w:val="00542E9C"/>
    <w:rsid w:val="00542F5A"/>
    <w:rsid w:val="0054572D"/>
    <w:rsid w:val="00546A85"/>
    <w:rsid w:val="0054711C"/>
    <w:rsid w:val="00550E08"/>
    <w:rsid w:val="00554D6A"/>
    <w:rsid w:val="00555367"/>
    <w:rsid w:val="005564D7"/>
    <w:rsid w:val="00556614"/>
    <w:rsid w:val="00556923"/>
    <w:rsid w:val="005605EC"/>
    <w:rsid w:val="00560A00"/>
    <w:rsid w:val="0056144A"/>
    <w:rsid w:val="00562854"/>
    <w:rsid w:val="00562EAF"/>
    <w:rsid w:val="00563A65"/>
    <w:rsid w:val="00563DAD"/>
    <w:rsid w:val="005642A4"/>
    <w:rsid w:val="00564A05"/>
    <w:rsid w:val="0056572D"/>
    <w:rsid w:val="00565B01"/>
    <w:rsid w:val="005702B0"/>
    <w:rsid w:val="005711D6"/>
    <w:rsid w:val="00573FD0"/>
    <w:rsid w:val="005746B7"/>
    <w:rsid w:val="00575706"/>
    <w:rsid w:val="00576448"/>
    <w:rsid w:val="0057732A"/>
    <w:rsid w:val="00580200"/>
    <w:rsid w:val="00580381"/>
    <w:rsid w:val="00580C6B"/>
    <w:rsid w:val="00581D74"/>
    <w:rsid w:val="00583836"/>
    <w:rsid w:val="00583B8A"/>
    <w:rsid w:val="00584415"/>
    <w:rsid w:val="00584EC1"/>
    <w:rsid w:val="00585010"/>
    <w:rsid w:val="00585098"/>
    <w:rsid w:val="00586639"/>
    <w:rsid w:val="00587786"/>
    <w:rsid w:val="00591113"/>
    <w:rsid w:val="00591C1A"/>
    <w:rsid w:val="00591C43"/>
    <w:rsid w:val="0059280D"/>
    <w:rsid w:val="00592DEE"/>
    <w:rsid w:val="00596BA8"/>
    <w:rsid w:val="005A1243"/>
    <w:rsid w:val="005A3077"/>
    <w:rsid w:val="005A3E05"/>
    <w:rsid w:val="005A4241"/>
    <w:rsid w:val="005A51EF"/>
    <w:rsid w:val="005A55D1"/>
    <w:rsid w:val="005A711B"/>
    <w:rsid w:val="005A7870"/>
    <w:rsid w:val="005A7AD1"/>
    <w:rsid w:val="005B007B"/>
    <w:rsid w:val="005B1254"/>
    <w:rsid w:val="005B38F6"/>
    <w:rsid w:val="005B4C7F"/>
    <w:rsid w:val="005B5294"/>
    <w:rsid w:val="005B594E"/>
    <w:rsid w:val="005B77FC"/>
    <w:rsid w:val="005B79A4"/>
    <w:rsid w:val="005C10D1"/>
    <w:rsid w:val="005C20E9"/>
    <w:rsid w:val="005C26C0"/>
    <w:rsid w:val="005C6D2D"/>
    <w:rsid w:val="005D0315"/>
    <w:rsid w:val="005D040C"/>
    <w:rsid w:val="005D0453"/>
    <w:rsid w:val="005D1977"/>
    <w:rsid w:val="005D1F12"/>
    <w:rsid w:val="005D266A"/>
    <w:rsid w:val="005D3256"/>
    <w:rsid w:val="005D337A"/>
    <w:rsid w:val="005D390E"/>
    <w:rsid w:val="005D40D0"/>
    <w:rsid w:val="005D476C"/>
    <w:rsid w:val="005E1C38"/>
    <w:rsid w:val="005E2B57"/>
    <w:rsid w:val="005E3AAF"/>
    <w:rsid w:val="005E3DAC"/>
    <w:rsid w:val="005E415B"/>
    <w:rsid w:val="005E463D"/>
    <w:rsid w:val="005E470C"/>
    <w:rsid w:val="005E4907"/>
    <w:rsid w:val="005F0510"/>
    <w:rsid w:val="005F0E26"/>
    <w:rsid w:val="005F10FA"/>
    <w:rsid w:val="005F164D"/>
    <w:rsid w:val="005F4D7F"/>
    <w:rsid w:val="005F4E4B"/>
    <w:rsid w:val="005F5D9A"/>
    <w:rsid w:val="005F70AD"/>
    <w:rsid w:val="005F7C7C"/>
    <w:rsid w:val="006000D5"/>
    <w:rsid w:val="0060094D"/>
    <w:rsid w:val="00601202"/>
    <w:rsid w:val="00601C2C"/>
    <w:rsid w:val="0060203C"/>
    <w:rsid w:val="00602868"/>
    <w:rsid w:val="00602D4B"/>
    <w:rsid w:val="00603B08"/>
    <w:rsid w:val="00603FEE"/>
    <w:rsid w:val="00607723"/>
    <w:rsid w:val="006119A0"/>
    <w:rsid w:val="00611FAA"/>
    <w:rsid w:val="0061368E"/>
    <w:rsid w:val="00614629"/>
    <w:rsid w:val="00614685"/>
    <w:rsid w:val="006153E7"/>
    <w:rsid w:val="0061542D"/>
    <w:rsid w:val="006156DE"/>
    <w:rsid w:val="006157BC"/>
    <w:rsid w:val="00616A64"/>
    <w:rsid w:val="006202D1"/>
    <w:rsid w:val="006219FC"/>
    <w:rsid w:val="006237F2"/>
    <w:rsid w:val="00624440"/>
    <w:rsid w:val="00624DED"/>
    <w:rsid w:val="00625A3D"/>
    <w:rsid w:val="00625B7D"/>
    <w:rsid w:val="006265A0"/>
    <w:rsid w:val="00626DC5"/>
    <w:rsid w:val="00627283"/>
    <w:rsid w:val="00632C1D"/>
    <w:rsid w:val="00633374"/>
    <w:rsid w:val="00634097"/>
    <w:rsid w:val="006344E7"/>
    <w:rsid w:val="00634E91"/>
    <w:rsid w:val="006352DF"/>
    <w:rsid w:val="00635444"/>
    <w:rsid w:val="00637A47"/>
    <w:rsid w:val="00641772"/>
    <w:rsid w:val="00642A65"/>
    <w:rsid w:val="0064323C"/>
    <w:rsid w:val="00643A8E"/>
    <w:rsid w:val="00644CF4"/>
    <w:rsid w:val="00645CAF"/>
    <w:rsid w:val="00646752"/>
    <w:rsid w:val="00646873"/>
    <w:rsid w:val="0064693B"/>
    <w:rsid w:val="00647114"/>
    <w:rsid w:val="00647D63"/>
    <w:rsid w:val="00651491"/>
    <w:rsid w:val="00651A5E"/>
    <w:rsid w:val="0065265D"/>
    <w:rsid w:val="006554CC"/>
    <w:rsid w:val="00655D78"/>
    <w:rsid w:val="0066363A"/>
    <w:rsid w:val="00663AC1"/>
    <w:rsid w:val="00665E62"/>
    <w:rsid w:val="006676A3"/>
    <w:rsid w:val="00670C32"/>
    <w:rsid w:val="006715EA"/>
    <w:rsid w:val="00671ACE"/>
    <w:rsid w:val="0067204F"/>
    <w:rsid w:val="00672B3A"/>
    <w:rsid w:val="0067327B"/>
    <w:rsid w:val="00676ADE"/>
    <w:rsid w:val="00676C7F"/>
    <w:rsid w:val="0067785B"/>
    <w:rsid w:val="006814AA"/>
    <w:rsid w:val="00683353"/>
    <w:rsid w:val="00684DBF"/>
    <w:rsid w:val="006853E7"/>
    <w:rsid w:val="006862A8"/>
    <w:rsid w:val="00686E9C"/>
    <w:rsid w:val="006873DD"/>
    <w:rsid w:val="00690C3B"/>
    <w:rsid w:val="00692C85"/>
    <w:rsid w:val="00693630"/>
    <w:rsid w:val="00694B6A"/>
    <w:rsid w:val="00695EAA"/>
    <w:rsid w:val="00696356"/>
    <w:rsid w:val="006A18BC"/>
    <w:rsid w:val="006A1A1E"/>
    <w:rsid w:val="006A2E53"/>
    <w:rsid w:val="006A425A"/>
    <w:rsid w:val="006A64D3"/>
    <w:rsid w:val="006A69D5"/>
    <w:rsid w:val="006B0858"/>
    <w:rsid w:val="006B0C33"/>
    <w:rsid w:val="006B1170"/>
    <w:rsid w:val="006B331D"/>
    <w:rsid w:val="006B359F"/>
    <w:rsid w:val="006B59D7"/>
    <w:rsid w:val="006B5FA0"/>
    <w:rsid w:val="006C028D"/>
    <w:rsid w:val="006C11F3"/>
    <w:rsid w:val="006C1E73"/>
    <w:rsid w:val="006C2596"/>
    <w:rsid w:val="006C2B27"/>
    <w:rsid w:val="006C4254"/>
    <w:rsid w:val="006C441A"/>
    <w:rsid w:val="006C4858"/>
    <w:rsid w:val="006C5C82"/>
    <w:rsid w:val="006C7514"/>
    <w:rsid w:val="006C75BD"/>
    <w:rsid w:val="006C768D"/>
    <w:rsid w:val="006C78CF"/>
    <w:rsid w:val="006C7EE2"/>
    <w:rsid w:val="006D2209"/>
    <w:rsid w:val="006D29E2"/>
    <w:rsid w:val="006D3034"/>
    <w:rsid w:val="006D3E0F"/>
    <w:rsid w:val="006D484E"/>
    <w:rsid w:val="006D4AE7"/>
    <w:rsid w:val="006D5870"/>
    <w:rsid w:val="006D5C5B"/>
    <w:rsid w:val="006D60E2"/>
    <w:rsid w:val="006D6A76"/>
    <w:rsid w:val="006E096C"/>
    <w:rsid w:val="006E14CE"/>
    <w:rsid w:val="006E2E93"/>
    <w:rsid w:val="006E39BC"/>
    <w:rsid w:val="006E3B4A"/>
    <w:rsid w:val="006E3EBA"/>
    <w:rsid w:val="006E6751"/>
    <w:rsid w:val="006E6F47"/>
    <w:rsid w:val="006E7AE3"/>
    <w:rsid w:val="006F42B6"/>
    <w:rsid w:val="006F6B2E"/>
    <w:rsid w:val="006F6F34"/>
    <w:rsid w:val="006F6F69"/>
    <w:rsid w:val="00702810"/>
    <w:rsid w:val="00702922"/>
    <w:rsid w:val="00703CC0"/>
    <w:rsid w:val="00704338"/>
    <w:rsid w:val="007047A1"/>
    <w:rsid w:val="00710934"/>
    <w:rsid w:val="00710A97"/>
    <w:rsid w:val="00710C3E"/>
    <w:rsid w:val="0071115E"/>
    <w:rsid w:val="00712170"/>
    <w:rsid w:val="00712E7B"/>
    <w:rsid w:val="00715C0C"/>
    <w:rsid w:val="00716019"/>
    <w:rsid w:val="0071606C"/>
    <w:rsid w:val="00717EF0"/>
    <w:rsid w:val="00721834"/>
    <w:rsid w:val="00721D2D"/>
    <w:rsid w:val="00722E3D"/>
    <w:rsid w:val="00725507"/>
    <w:rsid w:val="00726928"/>
    <w:rsid w:val="007271F8"/>
    <w:rsid w:val="0073012B"/>
    <w:rsid w:val="00730764"/>
    <w:rsid w:val="0073083A"/>
    <w:rsid w:val="00731328"/>
    <w:rsid w:val="00731A66"/>
    <w:rsid w:val="00732047"/>
    <w:rsid w:val="00732164"/>
    <w:rsid w:val="00732F3D"/>
    <w:rsid w:val="007355BF"/>
    <w:rsid w:val="00740A5A"/>
    <w:rsid w:val="007413DC"/>
    <w:rsid w:val="00741BC8"/>
    <w:rsid w:val="00741EDA"/>
    <w:rsid w:val="00744658"/>
    <w:rsid w:val="00751F92"/>
    <w:rsid w:val="00752595"/>
    <w:rsid w:val="00753780"/>
    <w:rsid w:val="00754170"/>
    <w:rsid w:val="00754448"/>
    <w:rsid w:val="00755AB2"/>
    <w:rsid w:val="00755BD9"/>
    <w:rsid w:val="00756626"/>
    <w:rsid w:val="00757240"/>
    <w:rsid w:val="0075761F"/>
    <w:rsid w:val="00757A2D"/>
    <w:rsid w:val="0076475E"/>
    <w:rsid w:val="007671B2"/>
    <w:rsid w:val="0076743F"/>
    <w:rsid w:val="007706F3"/>
    <w:rsid w:val="00773419"/>
    <w:rsid w:val="00773948"/>
    <w:rsid w:val="00774ABC"/>
    <w:rsid w:val="0077541A"/>
    <w:rsid w:val="007768FE"/>
    <w:rsid w:val="00776B2E"/>
    <w:rsid w:val="00780817"/>
    <w:rsid w:val="00781E65"/>
    <w:rsid w:val="00782203"/>
    <w:rsid w:val="007834FD"/>
    <w:rsid w:val="00785719"/>
    <w:rsid w:val="00785E9B"/>
    <w:rsid w:val="0078785A"/>
    <w:rsid w:val="007878B5"/>
    <w:rsid w:val="007901E2"/>
    <w:rsid w:val="00790C5B"/>
    <w:rsid w:val="00791055"/>
    <w:rsid w:val="00791D73"/>
    <w:rsid w:val="00793E94"/>
    <w:rsid w:val="007960DE"/>
    <w:rsid w:val="007A03F5"/>
    <w:rsid w:val="007A0CD7"/>
    <w:rsid w:val="007A1103"/>
    <w:rsid w:val="007A1DB1"/>
    <w:rsid w:val="007A2EFF"/>
    <w:rsid w:val="007A438D"/>
    <w:rsid w:val="007A45B2"/>
    <w:rsid w:val="007A51E9"/>
    <w:rsid w:val="007A5AD4"/>
    <w:rsid w:val="007A6C51"/>
    <w:rsid w:val="007B0831"/>
    <w:rsid w:val="007B17FF"/>
    <w:rsid w:val="007B2544"/>
    <w:rsid w:val="007B335A"/>
    <w:rsid w:val="007B3826"/>
    <w:rsid w:val="007B386C"/>
    <w:rsid w:val="007B405D"/>
    <w:rsid w:val="007B5617"/>
    <w:rsid w:val="007B5DB9"/>
    <w:rsid w:val="007B6115"/>
    <w:rsid w:val="007B646F"/>
    <w:rsid w:val="007B71FD"/>
    <w:rsid w:val="007B7926"/>
    <w:rsid w:val="007B7FD8"/>
    <w:rsid w:val="007C07E7"/>
    <w:rsid w:val="007C0A47"/>
    <w:rsid w:val="007C1304"/>
    <w:rsid w:val="007C1D69"/>
    <w:rsid w:val="007C229B"/>
    <w:rsid w:val="007C25B4"/>
    <w:rsid w:val="007C33AA"/>
    <w:rsid w:val="007C4D1D"/>
    <w:rsid w:val="007C6681"/>
    <w:rsid w:val="007C7654"/>
    <w:rsid w:val="007C7C61"/>
    <w:rsid w:val="007C7D6C"/>
    <w:rsid w:val="007D07B0"/>
    <w:rsid w:val="007D2305"/>
    <w:rsid w:val="007D32A5"/>
    <w:rsid w:val="007D469D"/>
    <w:rsid w:val="007D5883"/>
    <w:rsid w:val="007D6FAD"/>
    <w:rsid w:val="007E0B9C"/>
    <w:rsid w:val="007E133D"/>
    <w:rsid w:val="007E35D6"/>
    <w:rsid w:val="007E38A4"/>
    <w:rsid w:val="007E3A0D"/>
    <w:rsid w:val="007E4CB0"/>
    <w:rsid w:val="007F04B6"/>
    <w:rsid w:val="007F397C"/>
    <w:rsid w:val="007F481A"/>
    <w:rsid w:val="007F6383"/>
    <w:rsid w:val="007F71B7"/>
    <w:rsid w:val="007F7796"/>
    <w:rsid w:val="00800127"/>
    <w:rsid w:val="00800A39"/>
    <w:rsid w:val="00802573"/>
    <w:rsid w:val="0080290A"/>
    <w:rsid w:val="00802ED7"/>
    <w:rsid w:val="00804A32"/>
    <w:rsid w:val="00805DD7"/>
    <w:rsid w:val="00806244"/>
    <w:rsid w:val="00807573"/>
    <w:rsid w:val="00810DE7"/>
    <w:rsid w:val="00811342"/>
    <w:rsid w:val="00811F19"/>
    <w:rsid w:val="008170D1"/>
    <w:rsid w:val="008200D8"/>
    <w:rsid w:val="008206DC"/>
    <w:rsid w:val="008208AF"/>
    <w:rsid w:val="00822A74"/>
    <w:rsid w:val="00823A3A"/>
    <w:rsid w:val="0082429D"/>
    <w:rsid w:val="00824F09"/>
    <w:rsid w:val="00826BD3"/>
    <w:rsid w:val="008279FE"/>
    <w:rsid w:val="00831E61"/>
    <w:rsid w:val="00831EDF"/>
    <w:rsid w:val="0083420B"/>
    <w:rsid w:val="0083470E"/>
    <w:rsid w:val="00834989"/>
    <w:rsid w:val="00834CF2"/>
    <w:rsid w:val="00835981"/>
    <w:rsid w:val="00835AAC"/>
    <w:rsid w:val="008367CA"/>
    <w:rsid w:val="00836F9A"/>
    <w:rsid w:val="00840D0B"/>
    <w:rsid w:val="008419CA"/>
    <w:rsid w:val="008422F5"/>
    <w:rsid w:val="0084428D"/>
    <w:rsid w:val="0084488B"/>
    <w:rsid w:val="00844D07"/>
    <w:rsid w:val="00845341"/>
    <w:rsid w:val="008469F3"/>
    <w:rsid w:val="00847EAF"/>
    <w:rsid w:val="00851009"/>
    <w:rsid w:val="008525FD"/>
    <w:rsid w:val="00852ACC"/>
    <w:rsid w:val="00854508"/>
    <w:rsid w:val="00854D70"/>
    <w:rsid w:val="00861E2F"/>
    <w:rsid w:val="00864007"/>
    <w:rsid w:val="00864C44"/>
    <w:rsid w:val="00864DDD"/>
    <w:rsid w:val="00865280"/>
    <w:rsid w:val="0086700B"/>
    <w:rsid w:val="00867387"/>
    <w:rsid w:val="008679E8"/>
    <w:rsid w:val="00870570"/>
    <w:rsid w:val="00872905"/>
    <w:rsid w:val="00872BEA"/>
    <w:rsid w:val="00873677"/>
    <w:rsid w:val="00873E28"/>
    <w:rsid w:val="00875447"/>
    <w:rsid w:val="00877014"/>
    <w:rsid w:val="00880264"/>
    <w:rsid w:val="00880B2F"/>
    <w:rsid w:val="00880F06"/>
    <w:rsid w:val="00881F4E"/>
    <w:rsid w:val="00882551"/>
    <w:rsid w:val="0088406E"/>
    <w:rsid w:val="0088446B"/>
    <w:rsid w:val="00884ADE"/>
    <w:rsid w:val="00886040"/>
    <w:rsid w:val="00886771"/>
    <w:rsid w:val="00887C6B"/>
    <w:rsid w:val="008908B7"/>
    <w:rsid w:val="00890AB3"/>
    <w:rsid w:val="00895F7F"/>
    <w:rsid w:val="00896632"/>
    <w:rsid w:val="008971E8"/>
    <w:rsid w:val="008A094D"/>
    <w:rsid w:val="008A1280"/>
    <w:rsid w:val="008A2AFC"/>
    <w:rsid w:val="008A3D80"/>
    <w:rsid w:val="008A4027"/>
    <w:rsid w:val="008B18F7"/>
    <w:rsid w:val="008B1F9F"/>
    <w:rsid w:val="008B2049"/>
    <w:rsid w:val="008B21A7"/>
    <w:rsid w:val="008B37C9"/>
    <w:rsid w:val="008B42D0"/>
    <w:rsid w:val="008B43F2"/>
    <w:rsid w:val="008B5F06"/>
    <w:rsid w:val="008B62BA"/>
    <w:rsid w:val="008B69AE"/>
    <w:rsid w:val="008B6CC1"/>
    <w:rsid w:val="008B7AE4"/>
    <w:rsid w:val="008C17BB"/>
    <w:rsid w:val="008C27BD"/>
    <w:rsid w:val="008C3D7A"/>
    <w:rsid w:val="008C4C16"/>
    <w:rsid w:val="008C4D98"/>
    <w:rsid w:val="008C62E8"/>
    <w:rsid w:val="008C67A2"/>
    <w:rsid w:val="008C72F8"/>
    <w:rsid w:val="008C73D5"/>
    <w:rsid w:val="008C76FC"/>
    <w:rsid w:val="008C796F"/>
    <w:rsid w:val="008C7A78"/>
    <w:rsid w:val="008D0DAA"/>
    <w:rsid w:val="008D1719"/>
    <w:rsid w:val="008D32AB"/>
    <w:rsid w:val="008D38A9"/>
    <w:rsid w:val="008D3B4E"/>
    <w:rsid w:val="008D4186"/>
    <w:rsid w:val="008D57BA"/>
    <w:rsid w:val="008D61C6"/>
    <w:rsid w:val="008D6416"/>
    <w:rsid w:val="008D6E78"/>
    <w:rsid w:val="008D7D58"/>
    <w:rsid w:val="008E2FBE"/>
    <w:rsid w:val="008E31EC"/>
    <w:rsid w:val="008E4A36"/>
    <w:rsid w:val="008E4F09"/>
    <w:rsid w:val="008E6325"/>
    <w:rsid w:val="008F0542"/>
    <w:rsid w:val="008F05A0"/>
    <w:rsid w:val="008F07E6"/>
    <w:rsid w:val="008F2450"/>
    <w:rsid w:val="008F3F96"/>
    <w:rsid w:val="008F75DA"/>
    <w:rsid w:val="009000C7"/>
    <w:rsid w:val="0090105F"/>
    <w:rsid w:val="0090230C"/>
    <w:rsid w:val="00903A0F"/>
    <w:rsid w:val="0090432E"/>
    <w:rsid w:val="0091126C"/>
    <w:rsid w:val="00911E28"/>
    <w:rsid w:val="00914781"/>
    <w:rsid w:val="00916D5B"/>
    <w:rsid w:val="00917C0E"/>
    <w:rsid w:val="00921527"/>
    <w:rsid w:val="00922F6A"/>
    <w:rsid w:val="0092365B"/>
    <w:rsid w:val="009238B9"/>
    <w:rsid w:val="00923BC5"/>
    <w:rsid w:val="009246F9"/>
    <w:rsid w:val="00924C69"/>
    <w:rsid w:val="00925043"/>
    <w:rsid w:val="00926550"/>
    <w:rsid w:val="00926867"/>
    <w:rsid w:val="00927041"/>
    <w:rsid w:val="009303C2"/>
    <w:rsid w:val="00930423"/>
    <w:rsid w:val="00930E68"/>
    <w:rsid w:val="00931BDC"/>
    <w:rsid w:val="00932EE5"/>
    <w:rsid w:val="009337DC"/>
    <w:rsid w:val="00935F2A"/>
    <w:rsid w:val="00936156"/>
    <w:rsid w:val="00936429"/>
    <w:rsid w:val="0093644C"/>
    <w:rsid w:val="00936732"/>
    <w:rsid w:val="00937391"/>
    <w:rsid w:val="00937430"/>
    <w:rsid w:val="009407CB"/>
    <w:rsid w:val="009407E2"/>
    <w:rsid w:val="00942466"/>
    <w:rsid w:val="00944490"/>
    <w:rsid w:val="009446A7"/>
    <w:rsid w:val="009449A8"/>
    <w:rsid w:val="00945AC9"/>
    <w:rsid w:val="00951AAB"/>
    <w:rsid w:val="00952187"/>
    <w:rsid w:val="0095240C"/>
    <w:rsid w:val="00952B4F"/>
    <w:rsid w:val="0095441B"/>
    <w:rsid w:val="009548D6"/>
    <w:rsid w:val="009551BA"/>
    <w:rsid w:val="009554F8"/>
    <w:rsid w:val="00955885"/>
    <w:rsid w:val="009558D8"/>
    <w:rsid w:val="00956848"/>
    <w:rsid w:val="00956A2D"/>
    <w:rsid w:val="00956BD6"/>
    <w:rsid w:val="00957023"/>
    <w:rsid w:val="009604D7"/>
    <w:rsid w:val="00960A14"/>
    <w:rsid w:val="00961C36"/>
    <w:rsid w:val="00961E4A"/>
    <w:rsid w:val="00962C18"/>
    <w:rsid w:val="0096384D"/>
    <w:rsid w:val="0096414B"/>
    <w:rsid w:val="009642A5"/>
    <w:rsid w:val="00967DBF"/>
    <w:rsid w:val="009735D2"/>
    <w:rsid w:val="00973BD8"/>
    <w:rsid w:val="00973F51"/>
    <w:rsid w:val="009747DF"/>
    <w:rsid w:val="00975052"/>
    <w:rsid w:val="0097537D"/>
    <w:rsid w:val="009762D6"/>
    <w:rsid w:val="00976B31"/>
    <w:rsid w:val="00980B5C"/>
    <w:rsid w:val="009819FB"/>
    <w:rsid w:val="0098205E"/>
    <w:rsid w:val="00982AA0"/>
    <w:rsid w:val="0098492B"/>
    <w:rsid w:val="00986ECE"/>
    <w:rsid w:val="00987333"/>
    <w:rsid w:val="009906AB"/>
    <w:rsid w:val="00991B9E"/>
    <w:rsid w:val="00992149"/>
    <w:rsid w:val="00992D0D"/>
    <w:rsid w:val="0099389A"/>
    <w:rsid w:val="00993A65"/>
    <w:rsid w:val="00994B04"/>
    <w:rsid w:val="0099592E"/>
    <w:rsid w:val="009A0FB5"/>
    <w:rsid w:val="009A2315"/>
    <w:rsid w:val="009A2C86"/>
    <w:rsid w:val="009A3A0C"/>
    <w:rsid w:val="009A5AD9"/>
    <w:rsid w:val="009A641C"/>
    <w:rsid w:val="009A7CF2"/>
    <w:rsid w:val="009B0688"/>
    <w:rsid w:val="009B13D9"/>
    <w:rsid w:val="009B1DC6"/>
    <w:rsid w:val="009B44C6"/>
    <w:rsid w:val="009B4DA3"/>
    <w:rsid w:val="009B5C93"/>
    <w:rsid w:val="009B694E"/>
    <w:rsid w:val="009B69EF"/>
    <w:rsid w:val="009B7B97"/>
    <w:rsid w:val="009C056D"/>
    <w:rsid w:val="009C084C"/>
    <w:rsid w:val="009C0EC3"/>
    <w:rsid w:val="009C20B6"/>
    <w:rsid w:val="009C21A6"/>
    <w:rsid w:val="009C2CC7"/>
    <w:rsid w:val="009C3307"/>
    <w:rsid w:val="009C45F2"/>
    <w:rsid w:val="009C5E9C"/>
    <w:rsid w:val="009C63C7"/>
    <w:rsid w:val="009C6D81"/>
    <w:rsid w:val="009C6E54"/>
    <w:rsid w:val="009C6F88"/>
    <w:rsid w:val="009C7F5A"/>
    <w:rsid w:val="009D100D"/>
    <w:rsid w:val="009D2487"/>
    <w:rsid w:val="009D288C"/>
    <w:rsid w:val="009D30B7"/>
    <w:rsid w:val="009D3384"/>
    <w:rsid w:val="009D3434"/>
    <w:rsid w:val="009D3F7E"/>
    <w:rsid w:val="009D7453"/>
    <w:rsid w:val="009D7EF0"/>
    <w:rsid w:val="009D7F51"/>
    <w:rsid w:val="009E088A"/>
    <w:rsid w:val="009E19B9"/>
    <w:rsid w:val="009E1F57"/>
    <w:rsid w:val="009E28DA"/>
    <w:rsid w:val="009E459F"/>
    <w:rsid w:val="009E4825"/>
    <w:rsid w:val="009E635D"/>
    <w:rsid w:val="009E7556"/>
    <w:rsid w:val="009E7E72"/>
    <w:rsid w:val="009F076C"/>
    <w:rsid w:val="009F0E33"/>
    <w:rsid w:val="009F148D"/>
    <w:rsid w:val="009F166D"/>
    <w:rsid w:val="009F2304"/>
    <w:rsid w:val="009F2FA3"/>
    <w:rsid w:val="009F3230"/>
    <w:rsid w:val="009F6842"/>
    <w:rsid w:val="009F6E2F"/>
    <w:rsid w:val="00A03A0E"/>
    <w:rsid w:val="00A04527"/>
    <w:rsid w:val="00A04D06"/>
    <w:rsid w:val="00A061D8"/>
    <w:rsid w:val="00A06D3E"/>
    <w:rsid w:val="00A06D70"/>
    <w:rsid w:val="00A07112"/>
    <w:rsid w:val="00A1022F"/>
    <w:rsid w:val="00A1043F"/>
    <w:rsid w:val="00A1095F"/>
    <w:rsid w:val="00A11108"/>
    <w:rsid w:val="00A1154D"/>
    <w:rsid w:val="00A13325"/>
    <w:rsid w:val="00A14B9D"/>
    <w:rsid w:val="00A14E39"/>
    <w:rsid w:val="00A17120"/>
    <w:rsid w:val="00A21A80"/>
    <w:rsid w:val="00A21DB9"/>
    <w:rsid w:val="00A22F72"/>
    <w:rsid w:val="00A243E5"/>
    <w:rsid w:val="00A24BC7"/>
    <w:rsid w:val="00A25FED"/>
    <w:rsid w:val="00A26737"/>
    <w:rsid w:val="00A271D7"/>
    <w:rsid w:val="00A2744C"/>
    <w:rsid w:val="00A30906"/>
    <w:rsid w:val="00A30B6A"/>
    <w:rsid w:val="00A32BBB"/>
    <w:rsid w:val="00A336B8"/>
    <w:rsid w:val="00A35F04"/>
    <w:rsid w:val="00A3665F"/>
    <w:rsid w:val="00A36887"/>
    <w:rsid w:val="00A376AA"/>
    <w:rsid w:val="00A418E4"/>
    <w:rsid w:val="00A41A85"/>
    <w:rsid w:val="00A425D4"/>
    <w:rsid w:val="00A43384"/>
    <w:rsid w:val="00A446FF"/>
    <w:rsid w:val="00A45CFD"/>
    <w:rsid w:val="00A470E0"/>
    <w:rsid w:val="00A5130B"/>
    <w:rsid w:val="00A54532"/>
    <w:rsid w:val="00A548F2"/>
    <w:rsid w:val="00A566C5"/>
    <w:rsid w:val="00A57EFE"/>
    <w:rsid w:val="00A60472"/>
    <w:rsid w:val="00A604B6"/>
    <w:rsid w:val="00A6062C"/>
    <w:rsid w:val="00A61471"/>
    <w:rsid w:val="00A62250"/>
    <w:rsid w:val="00A63D96"/>
    <w:rsid w:val="00A64BD3"/>
    <w:rsid w:val="00A7262F"/>
    <w:rsid w:val="00A7286D"/>
    <w:rsid w:val="00A73970"/>
    <w:rsid w:val="00A7590A"/>
    <w:rsid w:val="00A80F14"/>
    <w:rsid w:val="00A81202"/>
    <w:rsid w:val="00A83058"/>
    <w:rsid w:val="00A831DB"/>
    <w:rsid w:val="00A83A43"/>
    <w:rsid w:val="00A84174"/>
    <w:rsid w:val="00A84764"/>
    <w:rsid w:val="00A8476D"/>
    <w:rsid w:val="00A85255"/>
    <w:rsid w:val="00A856A7"/>
    <w:rsid w:val="00A86618"/>
    <w:rsid w:val="00A8678C"/>
    <w:rsid w:val="00A86F17"/>
    <w:rsid w:val="00A87848"/>
    <w:rsid w:val="00A878E7"/>
    <w:rsid w:val="00A90283"/>
    <w:rsid w:val="00A9044F"/>
    <w:rsid w:val="00A90692"/>
    <w:rsid w:val="00A90A76"/>
    <w:rsid w:val="00A92891"/>
    <w:rsid w:val="00A93933"/>
    <w:rsid w:val="00A93FCB"/>
    <w:rsid w:val="00A943D5"/>
    <w:rsid w:val="00A9497A"/>
    <w:rsid w:val="00A94C96"/>
    <w:rsid w:val="00A94FCF"/>
    <w:rsid w:val="00A95500"/>
    <w:rsid w:val="00A97268"/>
    <w:rsid w:val="00A97920"/>
    <w:rsid w:val="00AA0332"/>
    <w:rsid w:val="00AA076C"/>
    <w:rsid w:val="00AA1AD7"/>
    <w:rsid w:val="00AA24E5"/>
    <w:rsid w:val="00AA2EE2"/>
    <w:rsid w:val="00AA3601"/>
    <w:rsid w:val="00AA386C"/>
    <w:rsid w:val="00AA6990"/>
    <w:rsid w:val="00AB0CCB"/>
    <w:rsid w:val="00AB0D42"/>
    <w:rsid w:val="00AB0DDC"/>
    <w:rsid w:val="00AB0E34"/>
    <w:rsid w:val="00AB22CA"/>
    <w:rsid w:val="00AB3D2A"/>
    <w:rsid w:val="00AB61A2"/>
    <w:rsid w:val="00AB6FFA"/>
    <w:rsid w:val="00AC0799"/>
    <w:rsid w:val="00AC0C6A"/>
    <w:rsid w:val="00AC1A31"/>
    <w:rsid w:val="00AC1E6B"/>
    <w:rsid w:val="00AC2641"/>
    <w:rsid w:val="00AC331D"/>
    <w:rsid w:val="00AC33A9"/>
    <w:rsid w:val="00AC3A1F"/>
    <w:rsid w:val="00AC4070"/>
    <w:rsid w:val="00AC431E"/>
    <w:rsid w:val="00AC5389"/>
    <w:rsid w:val="00AC53E1"/>
    <w:rsid w:val="00AC562A"/>
    <w:rsid w:val="00AC727C"/>
    <w:rsid w:val="00AD1416"/>
    <w:rsid w:val="00AD1E47"/>
    <w:rsid w:val="00AD30DA"/>
    <w:rsid w:val="00AD7FD1"/>
    <w:rsid w:val="00AE1E99"/>
    <w:rsid w:val="00AE3E96"/>
    <w:rsid w:val="00AE6F54"/>
    <w:rsid w:val="00AE7086"/>
    <w:rsid w:val="00AF0580"/>
    <w:rsid w:val="00AF05DA"/>
    <w:rsid w:val="00AF1C18"/>
    <w:rsid w:val="00AF284E"/>
    <w:rsid w:val="00AF2C8B"/>
    <w:rsid w:val="00AF4251"/>
    <w:rsid w:val="00AF455C"/>
    <w:rsid w:val="00AF4A65"/>
    <w:rsid w:val="00AF62B2"/>
    <w:rsid w:val="00AF721D"/>
    <w:rsid w:val="00AF7B66"/>
    <w:rsid w:val="00B00D50"/>
    <w:rsid w:val="00B00EC5"/>
    <w:rsid w:val="00B01250"/>
    <w:rsid w:val="00B0264F"/>
    <w:rsid w:val="00B03050"/>
    <w:rsid w:val="00B04A8F"/>
    <w:rsid w:val="00B0545E"/>
    <w:rsid w:val="00B062A2"/>
    <w:rsid w:val="00B06561"/>
    <w:rsid w:val="00B06E56"/>
    <w:rsid w:val="00B07F97"/>
    <w:rsid w:val="00B10661"/>
    <w:rsid w:val="00B10B4B"/>
    <w:rsid w:val="00B123F8"/>
    <w:rsid w:val="00B13801"/>
    <w:rsid w:val="00B14270"/>
    <w:rsid w:val="00B1545B"/>
    <w:rsid w:val="00B15FC2"/>
    <w:rsid w:val="00B16962"/>
    <w:rsid w:val="00B1765E"/>
    <w:rsid w:val="00B17703"/>
    <w:rsid w:val="00B17A6D"/>
    <w:rsid w:val="00B21310"/>
    <w:rsid w:val="00B23A19"/>
    <w:rsid w:val="00B24078"/>
    <w:rsid w:val="00B24C40"/>
    <w:rsid w:val="00B2528A"/>
    <w:rsid w:val="00B25F46"/>
    <w:rsid w:val="00B266C3"/>
    <w:rsid w:val="00B2797C"/>
    <w:rsid w:val="00B3040C"/>
    <w:rsid w:val="00B33638"/>
    <w:rsid w:val="00B342B9"/>
    <w:rsid w:val="00B351E9"/>
    <w:rsid w:val="00B35EE5"/>
    <w:rsid w:val="00B3715A"/>
    <w:rsid w:val="00B426DB"/>
    <w:rsid w:val="00B43179"/>
    <w:rsid w:val="00B43222"/>
    <w:rsid w:val="00B44565"/>
    <w:rsid w:val="00B469B3"/>
    <w:rsid w:val="00B4759B"/>
    <w:rsid w:val="00B5022E"/>
    <w:rsid w:val="00B50A1F"/>
    <w:rsid w:val="00B50B5A"/>
    <w:rsid w:val="00B51353"/>
    <w:rsid w:val="00B51E30"/>
    <w:rsid w:val="00B54956"/>
    <w:rsid w:val="00B54F3F"/>
    <w:rsid w:val="00B554B6"/>
    <w:rsid w:val="00B558FA"/>
    <w:rsid w:val="00B55EC6"/>
    <w:rsid w:val="00B56D25"/>
    <w:rsid w:val="00B575F7"/>
    <w:rsid w:val="00B57722"/>
    <w:rsid w:val="00B57929"/>
    <w:rsid w:val="00B61CA4"/>
    <w:rsid w:val="00B62A75"/>
    <w:rsid w:val="00B64770"/>
    <w:rsid w:val="00B649CA"/>
    <w:rsid w:val="00B655EE"/>
    <w:rsid w:val="00B65A6D"/>
    <w:rsid w:val="00B6616E"/>
    <w:rsid w:val="00B67ACF"/>
    <w:rsid w:val="00B70BFE"/>
    <w:rsid w:val="00B71796"/>
    <w:rsid w:val="00B7280B"/>
    <w:rsid w:val="00B74135"/>
    <w:rsid w:val="00B773D1"/>
    <w:rsid w:val="00B800F3"/>
    <w:rsid w:val="00B80548"/>
    <w:rsid w:val="00B81B40"/>
    <w:rsid w:val="00B81DCB"/>
    <w:rsid w:val="00B820F1"/>
    <w:rsid w:val="00B826C5"/>
    <w:rsid w:val="00B837B3"/>
    <w:rsid w:val="00B8531C"/>
    <w:rsid w:val="00B8561A"/>
    <w:rsid w:val="00B85671"/>
    <w:rsid w:val="00B85E1E"/>
    <w:rsid w:val="00B90728"/>
    <w:rsid w:val="00B93103"/>
    <w:rsid w:val="00B94C94"/>
    <w:rsid w:val="00B970FB"/>
    <w:rsid w:val="00B97B39"/>
    <w:rsid w:val="00B97D40"/>
    <w:rsid w:val="00B97E8E"/>
    <w:rsid w:val="00BA06D6"/>
    <w:rsid w:val="00BA0726"/>
    <w:rsid w:val="00BA1286"/>
    <w:rsid w:val="00BA12B9"/>
    <w:rsid w:val="00BA2C22"/>
    <w:rsid w:val="00BA2E8F"/>
    <w:rsid w:val="00BA502A"/>
    <w:rsid w:val="00BA5148"/>
    <w:rsid w:val="00BA570C"/>
    <w:rsid w:val="00BA64C7"/>
    <w:rsid w:val="00BA7E89"/>
    <w:rsid w:val="00BB368C"/>
    <w:rsid w:val="00BB3767"/>
    <w:rsid w:val="00BB4049"/>
    <w:rsid w:val="00BB4D6C"/>
    <w:rsid w:val="00BB5519"/>
    <w:rsid w:val="00BB6738"/>
    <w:rsid w:val="00BC2896"/>
    <w:rsid w:val="00BC3D13"/>
    <w:rsid w:val="00BC46D0"/>
    <w:rsid w:val="00BC4E9C"/>
    <w:rsid w:val="00BC543D"/>
    <w:rsid w:val="00BC5B66"/>
    <w:rsid w:val="00BC7E68"/>
    <w:rsid w:val="00BD1891"/>
    <w:rsid w:val="00BD3037"/>
    <w:rsid w:val="00BD41F7"/>
    <w:rsid w:val="00BD4F94"/>
    <w:rsid w:val="00BD60A4"/>
    <w:rsid w:val="00BD6977"/>
    <w:rsid w:val="00BE170F"/>
    <w:rsid w:val="00BE3B0E"/>
    <w:rsid w:val="00BE4C7D"/>
    <w:rsid w:val="00BE4D99"/>
    <w:rsid w:val="00BE598A"/>
    <w:rsid w:val="00BE682E"/>
    <w:rsid w:val="00BF1200"/>
    <w:rsid w:val="00BF1C99"/>
    <w:rsid w:val="00BF3380"/>
    <w:rsid w:val="00BF39ED"/>
    <w:rsid w:val="00BF4C5C"/>
    <w:rsid w:val="00BF562A"/>
    <w:rsid w:val="00BF6659"/>
    <w:rsid w:val="00BF6BDC"/>
    <w:rsid w:val="00BF6DA6"/>
    <w:rsid w:val="00BF7F1C"/>
    <w:rsid w:val="00C02C25"/>
    <w:rsid w:val="00C02DCD"/>
    <w:rsid w:val="00C02E8D"/>
    <w:rsid w:val="00C03BCB"/>
    <w:rsid w:val="00C03F02"/>
    <w:rsid w:val="00C052B1"/>
    <w:rsid w:val="00C066B8"/>
    <w:rsid w:val="00C06A7A"/>
    <w:rsid w:val="00C10816"/>
    <w:rsid w:val="00C11B2A"/>
    <w:rsid w:val="00C12618"/>
    <w:rsid w:val="00C128B7"/>
    <w:rsid w:val="00C14455"/>
    <w:rsid w:val="00C15E7C"/>
    <w:rsid w:val="00C20EC7"/>
    <w:rsid w:val="00C22F90"/>
    <w:rsid w:val="00C23106"/>
    <w:rsid w:val="00C232AB"/>
    <w:rsid w:val="00C23D5D"/>
    <w:rsid w:val="00C24DE3"/>
    <w:rsid w:val="00C24E1F"/>
    <w:rsid w:val="00C25A4E"/>
    <w:rsid w:val="00C31762"/>
    <w:rsid w:val="00C33106"/>
    <w:rsid w:val="00C33662"/>
    <w:rsid w:val="00C33EF1"/>
    <w:rsid w:val="00C341F8"/>
    <w:rsid w:val="00C34CC8"/>
    <w:rsid w:val="00C35492"/>
    <w:rsid w:val="00C35B21"/>
    <w:rsid w:val="00C369B6"/>
    <w:rsid w:val="00C379FF"/>
    <w:rsid w:val="00C40591"/>
    <w:rsid w:val="00C41D39"/>
    <w:rsid w:val="00C42254"/>
    <w:rsid w:val="00C42BFD"/>
    <w:rsid w:val="00C45963"/>
    <w:rsid w:val="00C47D31"/>
    <w:rsid w:val="00C52F7C"/>
    <w:rsid w:val="00C54083"/>
    <w:rsid w:val="00C54E94"/>
    <w:rsid w:val="00C579BE"/>
    <w:rsid w:val="00C60A1C"/>
    <w:rsid w:val="00C6167A"/>
    <w:rsid w:val="00C616E1"/>
    <w:rsid w:val="00C61D91"/>
    <w:rsid w:val="00C623E8"/>
    <w:rsid w:val="00C6291C"/>
    <w:rsid w:val="00C63781"/>
    <w:rsid w:val="00C65C1F"/>
    <w:rsid w:val="00C65CE0"/>
    <w:rsid w:val="00C66D07"/>
    <w:rsid w:val="00C705AD"/>
    <w:rsid w:val="00C717C9"/>
    <w:rsid w:val="00C71A6B"/>
    <w:rsid w:val="00C736F6"/>
    <w:rsid w:val="00C73DE3"/>
    <w:rsid w:val="00C742BD"/>
    <w:rsid w:val="00C74955"/>
    <w:rsid w:val="00C74BCB"/>
    <w:rsid w:val="00C76357"/>
    <w:rsid w:val="00C808B1"/>
    <w:rsid w:val="00C80B70"/>
    <w:rsid w:val="00C8242C"/>
    <w:rsid w:val="00C84E12"/>
    <w:rsid w:val="00C874A6"/>
    <w:rsid w:val="00C90E9B"/>
    <w:rsid w:val="00C92D83"/>
    <w:rsid w:val="00C93242"/>
    <w:rsid w:val="00C93781"/>
    <w:rsid w:val="00C952E2"/>
    <w:rsid w:val="00C96347"/>
    <w:rsid w:val="00CA1469"/>
    <w:rsid w:val="00CA1DF5"/>
    <w:rsid w:val="00CA3FB4"/>
    <w:rsid w:val="00CA4303"/>
    <w:rsid w:val="00CA4323"/>
    <w:rsid w:val="00CB08E7"/>
    <w:rsid w:val="00CB2921"/>
    <w:rsid w:val="00CB311F"/>
    <w:rsid w:val="00CB3DF7"/>
    <w:rsid w:val="00CB5714"/>
    <w:rsid w:val="00CB7F76"/>
    <w:rsid w:val="00CC133D"/>
    <w:rsid w:val="00CC31B2"/>
    <w:rsid w:val="00CC3A94"/>
    <w:rsid w:val="00CC48E9"/>
    <w:rsid w:val="00CC69A1"/>
    <w:rsid w:val="00CC6D72"/>
    <w:rsid w:val="00CD0462"/>
    <w:rsid w:val="00CD184F"/>
    <w:rsid w:val="00CD2432"/>
    <w:rsid w:val="00CD2B13"/>
    <w:rsid w:val="00CD3A84"/>
    <w:rsid w:val="00CD570B"/>
    <w:rsid w:val="00CD581B"/>
    <w:rsid w:val="00CD5B7E"/>
    <w:rsid w:val="00CD7DA7"/>
    <w:rsid w:val="00CE0381"/>
    <w:rsid w:val="00CE136C"/>
    <w:rsid w:val="00CE1E64"/>
    <w:rsid w:val="00CE276D"/>
    <w:rsid w:val="00CE2B9E"/>
    <w:rsid w:val="00CE32DB"/>
    <w:rsid w:val="00CE43D1"/>
    <w:rsid w:val="00CE6978"/>
    <w:rsid w:val="00CE6E03"/>
    <w:rsid w:val="00CF02EB"/>
    <w:rsid w:val="00CF2422"/>
    <w:rsid w:val="00CF2D36"/>
    <w:rsid w:val="00CF652C"/>
    <w:rsid w:val="00CF7295"/>
    <w:rsid w:val="00CF72BE"/>
    <w:rsid w:val="00D00277"/>
    <w:rsid w:val="00D0100E"/>
    <w:rsid w:val="00D0317C"/>
    <w:rsid w:val="00D0564A"/>
    <w:rsid w:val="00D05909"/>
    <w:rsid w:val="00D05BB8"/>
    <w:rsid w:val="00D05D35"/>
    <w:rsid w:val="00D065BB"/>
    <w:rsid w:val="00D06F06"/>
    <w:rsid w:val="00D070F0"/>
    <w:rsid w:val="00D106E8"/>
    <w:rsid w:val="00D10922"/>
    <w:rsid w:val="00D10E29"/>
    <w:rsid w:val="00D127D2"/>
    <w:rsid w:val="00D12BF6"/>
    <w:rsid w:val="00D13A2E"/>
    <w:rsid w:val="00D13AD1"/>
    <w:rsid w:val="00D14F89"/>
    <w:rsid w:val="00D16313"/>
    <w:rsid w:val="00D169AF"/>
    <w:rsid w:val="00D1753D"/>
    <w:rsid w:val="00D1766E"/>
    <w:rsid w:val="00D17851"/>
    <w:rsid w:val="00D17EEB"/>
    <w:rsid w:val="00D222A1"/>
    <w:rsid w:val="00D22B0C"/>
    <w:rsid w:val="00D2335A"/>
    <w:rsid w:val="00D24F69"/>
    <w:rsid w:val="00D25E81"/>
    <w:rsid w:val="00D30A97"/>
    <w:rsid w:val="00D30A9B"/>
    <w:rsid w:val="00D30F72"/>
    <w:rsid w:val="00D32B9B"/>
    <w:rsid w:val="00D33746"/>
    <w:rsid w:val="00D3514A"/>
    <w:rsid w:val="00D3536F"/>
    <w:rsid w:val="00D366C7"/>
    <w:rsid w:val="00D369D0"/>
    <w:rsid w:val="00D36D1D"/>
    <w:rsid w:val="00D40B27"/>
    <w:rsid w:val="00D40E00"/>
    <w:rsid w:val="00D410AF"/>
    <w:rsid w:val="00D413CB"/>
    <w:rsid w:val="00D429BF"/>
    <w:rsid w:val="00D43EF2"/>
    <w:rsid w:val="00D44B2E"/>
    <w:rsid w:val="00D4549F"/>
    <w:rsid w:val="00D46339"/>
    <w:rsid w:val="00D46DCC"/>
    <w:rsid w:val="00D46F57"/>
    <w:rsid w:val="00D5084B"/>
    <w:rsid w:val="00D51287"/>
    <w:rsid w:val="00D5147E"/>
    <w:rsid w:val="00D51613"/>
    <w:rsid w:val="00D5269F"/>
    <w:rsid w:val="00D52D70"/>
    <w:rsid w:val="00D52DC3"/>
    <w:rsid w:val="00D5477E"/>
    <w:rsid w:val="00D54A9B"/>
    <w:rsid w:val="00D55475"/>
    <w:rsid w:val="00D55C6F"/>
    <w:rsid w:val="00D565D8"/>
    <w:rsid w:val="00D574D4"/>
    <w:rsid w:val="00D60765"/>
    <w:rsid w:val="00D618EC"/>
    <w:rsid w:val="00D64846"/>
    <w:rsid w:val="00D65093"/>
    <w:rsid w:val="00D66AC2"/>
    <w:rsid w:val="00D6701C"/>
    <w:rsid w:val="00D67378"/>
    <w:rsid w:val="00D679F2"/>
    <w:rsid w:val="00D71FA3"/>
    <w:rsid w:val="00D73CC4"/>
    <w:rsid w:val="00D74535"/>
    <w:rsid w:val="00D746FE"/>
    <w:rsid w:val="00D74BE1"/>
    <w:rsid w:val="00D76F26"/>
    <w:rsid w:val="00D81103"/>
    <w:rsid w:val="00D832A6"/>
    <w:rsid w:val="00D83606"/>
    <w:rsid w:val="00D840AA"/>
    <w:rsid w:val="00D858C9"/>
    <w:rsid w:val="00D858F6"/>
    <w:rsid w:val="00D86F6F"/>
    <w:rsid w:val="00D87AA7"/>
    <w:rsid w:val="00D87D72"/>
    <w:rsid w:val="00D87DD7"/>
    <w:rsid w:val="00D916C3"/>
    <w:rsid w:val="00D9416C"/>
    <w:rsid w:val="00D94FA0"/>
    <w:rsid w:val="00D97355"/>
    <w:rsid w:val="00D97766"/>
    <w:rsid w:val="00D97854"/>
    <w:rsid w:val="00DA0EEE"/>
    <w:rsid w:val="00DA14FB"/>
    <w:rsid w:val="00DA1BE7"/>
    <w:rsid w:val="00DA293A"/>
    <w:rsid w:val="00DA38DB"/>
    <w:rsid w:val="00DA472E"/>
    <w:rsid w:val="00DA6E84"/>
    <w:rsid w:val="00DA70D0"/>
    <w:rsid w:val="00DA7CF4"/>
    <w:rsid w:val="00DA7D9F"/>
    <w:rsid w:val="00DB043F"/>
    <w:rsid w:val="00DB1AB5"/>
    <w:rsid w:val="00DB5C7C"/>
    <w:rsid w:val="00DB5CB6"/>
    <w:rsid w:val="00DC04B4"/>
    <w:rsid w:val="00DC1146"/>
    <w:rsid w:val="00DC1607"/>
    <w:rsid w:val="00DC1E84"/>
    <w:rsid w:val="00DC2279"/>
    <w:rsid w:val="00DC35A8"/>
    <w:rsid w:val="00DC3674"/>
    <w:rsid w:val="00DC7879"/>
    <w:rsid w:val="00DD0E27"/>
    <w:rsid w:val="00DD16C2"/>
    <w:rsid w:val="00DD3956"/>
    <w:rsid w:val="00DD4FE7"/>
    <w:rsid w:val="00DD5B1C"/>
    <w:rsid w:val="00DD5C12"/>
    <w:rsid w:val="00DD6090"/>
    <w:rsid w:val="00DD6B76"/>
    <w:rsid w:val="00DD6E48"/>
    <w:rsid w:val="00DE02D7"/>
    <w:rsid w:val="00DE10E7"/>
    <w:rsid w:val="00DE14EA"/>
    <w:rsid w:val="00DE2057"/>
    <w:rsid w:val="00DE2C9B"/>
    <w:rsid w:val="00DE331D"/>
    <w:rsid w:val="00DE34EA"/>
    <w:rsid w:val="00DE37DA"/>
    <w:rsid w:val="00DE4067"/>
    <w:rsid w:val="00DE4097"/>
    <w:rsid w:val="00DE4134"/>
    <w:rsid w:val="00DE5987"/>
    <w:rsid w:val="00DE6E36"/>
    <w:rsid w:val="00DE7CF8"/>
    <w:rsid w:val="00DE7EFE"/>
    <w:rsid w:val="00DF0699"/>
    <w:rsid w:val="00DF1048"/>
    <w:rsid w:val="00DF1A8E"/>
    <w:rsid w:val="00DF1DFC"/>
    <w:rsid w:val="00DF1FE5"/>
    <w:rsid w:val="00DF3318"/>
    <w:rsid w:val="00DF6FFA"/>
    <w:rsid w:val="00E0047B"/>
    <w:rsid w:val="00E004F8"/>
    <w:rsid w:val="00E03A29"/>
    <w:rsid w:val="00E03D4C"/>
    <w:rsid w:val="00E03ED6"/>
    <w:rsid w:val="00E04A58"/>
    <w:rsid w:val="00E05019"/>
    <w:rsid w:val="00E05A6B"/>
    <w:rsid w:val="00E0714A"/>
    <w:rsid w:val="00E079BD"/>
    <w:rsid w:val="00E07D77"/>
    <w:rsid w:val="00E10AD0"/>
    <w:rsid w:val="00E10E0E"/>
    <w:rsid w:val="00E117B2"/>
    <w:rsid w:val="00E154B4"/>
    <w:rsid w:val="00E21653"/>
    <w:rsid w:val="00E22068"/>
    <w:rsid w:val="00E2337F"/>
    <w:rsid w:val="00E23D32"/>
    <w:rsid w:val="00E2499F"/>
    <w:rsid w:val="00E25CEF"/>
    <w:rsid w:val="00E263B5"/>
    <w:rsid w:val="00E26665"/>
    <w:rsid w:val="00E268B6"/>
    <w:rsid w:val="00E2707A"/>
    <w:rsid w:val="00E27CC7"/>
    <w:rsid w:val="00E30067"/>
    <w:rsid w:val="00E30126"/>
    <w:rsid w:val="00E316B8"/>
    <w:rsid w:val="00E317DC"/>
    <w:rsid w:val="00E328AB"/>
    <w:rsid w:val="00E33C19"/>
    <w:rsid w:val="00E3405A"/>
    <w:rsid w:val="00E3458D"/>
    <w:rsid w:val="00E41140"/>
    <w:rsid w:val="00E41889"/>
    <w:rsid w:val="00E43742"/>
    <w:rsid w:val="00E44139"/>
    <w:rsid w:val="00E44714"/>
    <w:rsid w:val="00E4697E"/>
    <w:rsid w:val="00E50E28"/>
    <w:rsid w:val="00E5119C"/>
    <w:rsid w:val="00E51221"/>
    <w:rsid w:val="00E51CFA"/>
    <w:rsid w:val="00E52F61"/>
    <w:rsid w:val="00E53070"/>
    <w:rsid w:val="00E53F97"/>
    <w:rsid w:val="00E54C3E"/>
    <w:rsid w:val="00E55DBC"/>
    <w:rsid w:val="00E5702E"/>
    <w:rsid w:val="00E609F5"/>
    <w:rsid w:val="00E62271"/>
    <w:rsid w:val="00E629D6"/>
    <w:rsid w:val="00E712C6"/>
    <w:rsid w:val="00E716A3"/>
    <w:rsid w:val="00E71B25"/>
    <w:rsid w:val="00E724E6"/>
    <w:rsid w:val="00E75A8C"/>
    <w:rsid w:val="00E7796F"/>
    <w:rsid w:val="00E8022C"/>
    <w:rsid w:val="00E8151C"/>
    <w:rsid w:val="00E83673"/>
    <w:rsid w:val="00E83C93"/>
    <w:rsid w:val="00E84B77"/>
    <w:rsid w:val="00E866C2"/>
    <w:rsid w:val="00E86777"/>
    <w:rsid w:val="00E87FE9"/>
    <w:rsid w:val="00E90328"/>
    <w:rsid w:val="00E903AF"/>
    <w:rsid w:val="00E918CE"/>
    <w:rsid w:val="00E9193B"/>
    <w:rsid w:val="00E91B69"/>
    <w:rsid w:val="00E92078"/>
    <w:rsid w:val="00E9327F"/>
    <w:rsid w:val="00E94177"/>
    <w:rsid w:val="00E963CF"/>
    <w:rsid w:val="00E96808"/>
    <w:rsid w:val="00E96EFA"/>
    <w:rsid w:val="00E970AE"/>
    <w:rsid w:val="00EA0AB4"/>
    <w:rsid w:val="00EA10DE"/>
    <w:rsid w:val="00EA1D62"/>
    <w:rsid w:val="00EA210B"/>
    <w:rsid w:val="00EA25D8"/>
    <w:rsid w:val="00EA5308"/>
    <w:rsid w:val="00EA68E2"/>
    <w:rsid w:val="00EB1AFC"/>
    <w:rsid w:val="00EB1EF9"/>
    <w:rsid w:val="00EB2E7D"/>
    <w:rsid w:val="00EB3125"/>
    <w:rsid w:val="00EB34BD"/>
    <w:rsid w:val="00EB7E26"/>
    <w:rsid w:val="00EC195F"/>
    <w:rsid w:val="00EC27E8"/>
    <w:rsid w:val="00EC326C"/>
    <w:rsid w:val="00EC3C23"/>
    <w:rsid w:val="00EC4491"/>
    <w:rsid w:val="00EC4AB3"/>
    <w:rsid w:val="00EC69E3"/>
    <w:rsid w:val="00EC783F"/>
    <w:rsid w:val="00ED26B9"/>
    <w:rsid w:val="00ED28F8"/>
    <w:rsid w:val="00ED3894"/>
    <w:rsid w:val="00ED4995"/>
    <w:rsid w:val="00ED78E1"/>
    <w:rsid w:val="00EE0E29"/>
    <w:rsid w:val="00EE19E1"/>
    <w:rsid w:val="00EE1C90"/>
    <w:rsid w:val="00EE1FB8"/>
    <w:rsid w:val="00EE2AA0"/>
    <w:rsid w:val="00EE2F4D"/>
    <w:rsid w:val="00EE45E1"/>
    <w:rsid w:val="00EE55F0"/>
    <w:rsid w:val="00EE6BEC"/>
    <w:rsid w:val="00EE7FD9"/>
    <w:rsid w:val="00EF0437"/>
    <w:rsid w:val="00EF0771"/>
    <w:rsid w:val="00EF1821"/>
    <w:rsid w:val="00EF1997"/>
    <w:rsid w:val="00EF210A"/>
    <w:rsid w:val="00EF22C3"/>
    <w:rsid w:val="00EF4258"/>
    <w:rsid w:val="00EF484E"/>
    <w:rsid w:val="00EF685A"/>
    <w:rsid w:val="00EF71A6"/>
    <w:rsid w:val="00F00382"/>
    <w:rsid w:val="00F00F14"/>
    <w:rsid w:val="00F03431"/>
    <w:rsid w:val="00F03A50"/>
    <w:rsid w:val="00F0409F"/>
    <w:rsid w:val="00F04C24"/>
    <w:rsid w:val="00F05A55"/>
    <w:rsid w:val="00F1148C"/>
    <w:rsid w:val="00F11D5F"/>
    <w:rsid w:val="00F12BD4"/>
    <w:rsid w:val="00F133FE"/>
    <w:rsid w:val="00F150EB"/>
    <w:rsid w:val="00F1574D"/>
    <w:rsid w:val="00F162A5"/>
    <w:rsid w:val="00F162CA"/>
    <w:rsid w:val="00F16CF9"/>
    <w:rsid w:val="00F178C2"/>
    <w:rsid w:val="00F17D3B"/>
    <w:rsid w:val="00F20208"/>
    <w:rsid w:val="00F2059F"/>
    <w:rsid w:val="00F206AA"/>
    <w:rsid w:val="00F20A53"/>
    <w:rsid w:val="00F22D2E"/>
    <w:rsid w:val="00F26088"/>
    <w:rsid w:val="00F2609A"/>
    <w:rsid w:val="00F26801"/>
    <w:rsid w:val="00F31215"/>
    <w:rsid w:val="00F32457"/>
    <w:rsid w:val="00F327C0"/>
    <w:rsid w:val="00F333EA"/>
    <w:rsid w:val="00F34C02"/>
    <w:rsid w:val="00F3658B"/>
    <w:rsid w:val="00F366B7"/>
    <w:rsid w:val="00F36C98"/>
    <w:rsid w:val="00F379D2"/>
    <w:rsid w:val="00F40870"/>
    <w:rsid w:val="00F4103A"/>
    <w:rsid w:val="00F413CB"/>
    <w:rsid w:val="00F415C9"/>
    <w:rsid w:val="00F419D6"/>
    <w:rsid w:val="00F42534"/>
    <w:rsid w:val="00F446DD"/>
    <w:rsid w:val="00F45EC0"/>
    <w:rsid w:val="00F46A8C"/>
    <w:rsid w:val="00F5269C"/>
    <w:rsid w:val="00F54211"/>
    <w:rsid w:val="00F54B17"/>
    <w:rsid w:val="00F54EA3"/>
    <w:rsid w:val="00F564E8"/>
    <w:rsid w:val="00F571CC"/>
    <w:rsid w:val="00F57D24"/>
    <w:rsid w:val="00F60957"/>
    <w:rsid w:val="00F61057"/>
    <w:rsid w:val="00F621C9"/>
    <w:rsid w:val="00F639AC"/>
    <w:rsid w:val="00F63A1F"/>
    <w:rsid w:val="00F65BCD"/>
    <w:rsid w:val="00F67945"/>
    <w:rsid w:val="00F67CB6"/>
    <w:rsid w:val="00F70428"/>
    <w:rsid w:val="00F704FE"/>
    <w:rsid w:val="00F70C90"/>
    <w:rsid w:val="00F71055"/>
    <w:rsid w:val="00F7249F"/>
    <w:rsid w:val="00F73573"/>
    <w:rsid w:val="00F73A97"/>
    <w:rsid w:val="00F75367"/>
    <w:rsid w:val="00F75976"/>
    <w:rsid w:val="00F76963"/>
    <w:rsid w:val="00F774FB"/>
    <w:rsid w:val="00F77ACE"/>
    <w:rsid w:val="00F80459"/>
    <w:rsid w:val="00F80F47"/>
    <w:rsid w:val="00F8337B"/>
    <w:rsid w:val="00F83F64"/>
    <w:rsid w:val="00F85193"/>
    <w:rsid w:val="00F85426"/>
    <w:rsid w:val="00F875BF"/>
    <w:rsid w:val="00F87A6E"/>
    <w:rsid w:val="00F91951"/>
    <w:rsid w:val="00F92275"/>
    <w:rsid w:val="00F926D3"/>
    <w:rsid w:val="00F94296"/>
    <w:rsid w:val="00F96C52"/>
    <w:rsid w:val="00F96E65"/>
    <w:rsid w:val="00FA0902"/>
    <w:rsid w:val="00FA148B"/>
    <w:rsid w:val="00FA1C87"/>
    <w:rsid w:val="00FA278C"/>
    <w:rsid w:val="00FA53AA"/>
    <w:rsid w:val="00FA56C1"/>
    <w:rsid w:val="00FA5FF1"/>
    <w:rsid w:val="00FA6504"/>
    <w:rsid w:val="00FA69EA"/>
    <w:rsid w:val="00FB0A4D"/>
    <w:rsid w:val="00FB0AD8"/>
    <w:rsid w:val="00FB2178"/>
    <w:rsid w:val="00FB264B"/>
    <w:rsid w:val="00FB3D65"/>
    <w:rsid w:val="00FB5E89"/>
    <w:rsid w:val="00FB755B"/>
    <w:rsid w:val="00FB7B27"/>
    <w:rsid w:val="00FB7D70"/>
    <w:rsid w:val="00FB7F5C"/>
    <w:rsid w:val="00FC01C2"/>
    <w:rsid w:val="00FC15E0"/>
    <w:rsid w:val="00FC1843"/>
    <w:rsid w:val="00FC516E"/>
    <w:rsid w:val="00FC55ED"/>
    <w:rsid w:val="00FC61C9"/>
    <w:rsid w:val="00FC6F1F"/>
    <w:rsid w:val="00FC75CC"/>
    <w:rsid w:val="00FC7B96"/>
    <w:rsid w:val="00FD0B56"/>
    <w:rsid w:val="00FD0D24"/>
    <w:rsid w:val="00FD2D90"/>
    <w:rsid w:val="00FD46C3"/>
    <w:rsid w:val="00FD485E"/>
    <w:rsid w:val="00FD60D9"/>
    <w:rsid w:val="00FD6AD1"/>
    <w:rsid w:val="00FD7348"/>
    <w:rsid w:val="00FE064F"/>
    <w:rsid w:val="00FE2524"/>
    <w:rsid w:val="00FE2686"/>
    <w:rsid w:val="00FE2F3C"/>
    <w:rsid w:val="00FE31B8"/>
    <w:rsid w:val="00FE3933"/>
    <w:rsid w:val="00FE3B6D"/>
    <w:rsid w:val="00FE402F"/>
    <w:rsid w:val="00FE4BAF"/>
    <w:rsid w:val="00FE5FB2"/>
    <w:rsid w:val="00FF2EF4"/>
    <w:rsid w:val="00FF3A21"/>
    <w:rsid w:val="00FF4689"/>
    <w:rsid w:val="00FF476B"/>
    <w:rsid w:val="00FF4D22"/>
    <w:rsid w:val="00FF5782"/>
    <w:rsid w:val="00FF6E63"/>
    <w:rsid w:val="05B63B9D"/>
    <w:rsid w:val="09F289BF"/>
    <w:rsid w:val="11044D2D"/>
    <w:rsid w:val="214BE1F0"/>
    <w:rsid w:val="2340B8E7"/>
    <w:rsid w:val="27305660"/>
    <w:rsid w:val="5C686C19"/>
    <w:rsid w:val="6F523661"/>
    <w:rsid w:val="750E5C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4A7AE0"/>
  <w15:docId w15:val="{56CF52E8-36CB-495A-A9A7-A42CECD3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A46C7"/>
    <w:pPr>
      <w:tabs>
        <w:tab w:val="center" w:pos="4320"/>
        <w:tab w:val="right" w:pos="8640"/>
      </w:tabs>
    </w:pPr>
  </w:style>
  <w:style w:type="character" w:styleId="HeaderChar" w:customStyle="1">
    <w:name w:val="Header Char"/>
    <w:basedOn w:val="DefaultParagraphFont"/>
    <w:link w:val="Header"/>
    <w:uiPriority w:val="99"/>
    <w:rsid w:val="000A46C7"/>
  </w:style>
  <w:style w:type="paragraph" w:styleId="Footer">
    <w:name w:val="footer"/>
    <w:basedOn w:val="Normal"/>
    <w:link w:val="FooterChar"/>
    <w:uiPriority w:val="99"/>
    <w:unhideWhenUsed/>
    <w:rsid w:val="000A46C7"/>
    <w:pPr>
      <w:tabs>
        <w:tab w:val="center" w:pos="4320"/>
        <w:tab w:val="right" w:pos="8640"/>
      </w:tabs>
    </w:pPr>
  </w:style>
  <w:style w:type="character" w:styleId="FooterChar" w:customStyle="1">
    <w:name w:val="Footer Char"/>
    <w:basedOn w:val="DefaultParagraphFont"/>
    <w:link w:val="Footer"/>
    <w:uiPriority w:val="99"/>
    <w:rsid w:val="000A46C7"/>
  </w:style>
  <w:style w:type="paragraph" w:styleId="ListParagraph">
    <w:name w:val="List Paragraph"/>
    <w:basedOn w:val="Normal"/>
    <w:uiPriority w:val="34"/>
    <w:qFormat/>
    <w:rsid w:val="000A46C7"/>
    <w:pPr>
      <w:ind w:left="720"/>
      <w:contextualSpacing/>
    </w:pPr>
  </w:style>
  <w:style w:type="table" w:styleId="TableGrid">
    <w:name w:val="Table Grid"/>
    <w:basedOn w:val="TableNormal"/>
    <w:uiPriority w:val="59"/>
    <w:rsid w:val="006B5FA0"/>
    <w:rPr>
      <w:rFonts w:eastAsiaTheme="minorHAns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C1304"/>
    <w:rPr>
      <w:rFonts w:ascii="Tahoma" w:hAnsi="Tahoma" w:cs="Tahoma"/>
      <w:sz w:val="16"/>
      <w:szCs w:val="16"/>
    </w:rPr>
  </w:style>
  <w:style w:type="character" w:styleId="BalloonTextChar" w:customStyle="1">
    <w:name w:val="Balloon Text Char"/>
    <w:basedOn w:val="DefaultParagraphFont"/>
    <w:link w:val="BalloonText"/>
    <w:uiPriority w:val="99"/>
    <w:semiHidden/>
    <w:rsid w:val="007C1304"/>
    <w:rPr>
      <w:rFonts w:ascii="Tahoma" w:hAnsi="Tahoma" w:cs="Tahoma"/>
      <w:sz w:val="16"/>
      <w:szCs w:val="16"/>
    </w:rPr>
  </w:style>
  <w:style w:type="character" w:styleId="Hyperlink">
    <w:name w:val="Hyperlink"/>
    <w:basedOn w:val="DefaultParagraphFont"/>
    <w:uiPriority w:val="99"/>
    <w:unhideWhenUsed/>
    <w:rsid w:val="00E27CC7"/>
    <w:rPr>
      <w:color w:val="0000FF" w:themeColor="hyperlink"/>
      <w:u w:val="single"/>
    </w:rPr>
  </w:style>
  <w:style w:type="character" w:styleId="UnresolvedMention">
    <w:name w:val="Unresolved Mention"/>
    <w:basedOn w:val="DefaultParagraphFont"/>
    <w:uiPriority w:val="99"/>
    <w:semiHidden/>
    <w:unhideWhenUsed/>
    <w:rsid w:val="00B575F7"/>
    <w:rPr>
      <w:color w:val="605E5C"/>
      <w:shd w:val="clear" w:color="auto" w:fill="E1DFDD"/>
    </w:rPr>
  </w:style>
  <w:style w:type="character" w:styleId="description" w:customStyle="1">
    <w:name w:val="description"/>
    <w:basedOn w:val="DefaultParagraphFont"/>
    <w:rsid w:val="00717EF0"/>
  </w:style>
  <w:style w:type="character" w:styleId="divider2" w:customStyle="1">
    <w:name w:val="divider2"/>
    <w:basedOn w:val="DefaultParagraphFont"/>
    <w:rsid w:val="00717EF0"/>
  </w:style>
  <w:style w:type="character" w:styleId="address" w:customStyle="1">
    <w:name w:val="address"/>
    <w:basedOn w:val="DefaultParagraphFont"/>
    <w:rsid w:val="00717EF0"/>
  </w:style>
  <w:style w:type="character" w:styleId="FollowedHyperlink">
    <w:name w:val="FollowedHyperlink"/>
    <w:basedOn w:val="DefaultParagraphFont"/>
    <w:uiPriority w:val="99"/>
    <w:semiHidden/>
    <w:unhideWhenUsed/>
    <w:rsid w:val="00B85671"/>
    <w:rPr>
      <w:color w:val="800080" w:themeColor="followedHyperlink"/>
      <w:u w:val="single"/>
    </w:rPr>
  </w:style>
  <w:style w:type="character" w:styleId="il" w:customStyle="1">
    <w:name w:val="il"/>
    <w:basedOn w:val="DefaultParagraphFont"/>
    <w:rsid w:val="000C099F"/>
  </w:style>
  <w:style w:type="character" w:styleId="casenumber" w:customStyle="1">
    <w:name w:val="casenumber"/>
    <w:basedOn w:val="DefaultParagraphFont"/>
    <w:rsid w:val="0015022F"/>
  </w:style>
  <w:style w:type="character" w:styleId="divider1" w:customStyle="1">
    <w:name w:val="divider1"/>
    <w:basedOn w:val="DefaultParagraphFont"/>
    <w:rsid w:val="0016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227">
      <w:bodyDiv w:val="1"/>
      <w:marLeft w:val="0"/>
      <w:marRight w:val="0"/>
      <w:marTop w:val="0"/>
      <w:marBottom w:val="0"/>
      <w:divBdr>
        <w:top w:val="none" w:sz="0" w:space="0" w:color="auto"/>
        <w:left w:val="none" w:sz="0" w:space="0" w:color="auto"/>
        <w:bottom w:val="none" w:sz="0" w:space="0" w:color="auto"/>
        <w:right w:val="none" w:sz="0" w:space="0" w:color="auto"/>
      </w:divBdr>
      <w:divsChild>
        <w:div w:id="1059785845">
          <w:marLeft w:val="0"/>
          <w:marRight w:val="0"/>
          <w:marTop w:val="0"/>
          <w:marBottom w:val="0"/>
          <w:divBdr>
            <w:top w:val="none" w:sz="0" w:space="0" w:color="auto"/>
            <w:left w:val="none" w:sz="0" w:space="0" w:color="auto"/>
            <w:bottom w:val="none" w:sz="0" w:space="0" w:color="auto"/>
            <w:right w:val="none" w:sz="0" w:space="0" w:color="auto"/>
          </w:divBdr>
          <w:divsChild>
            <w:div w:id="920068774">
              <w:marLeft w:val="0"/>
              <w:marRight w:val="0"/>
              <w:marTop w:val="0"/>
              <w:marBottom w:val="0"/>
              <w:divBdr>
                <w:top w:val="none" w:sz="0" w:space="0" w:color="auto"/>
                <w:left w:val="none" w:sz="0" w:space="0" w:color="auto"/>
                <w:bottom w:val="none" w:sz="0" w:space="0" w:color="auto"/>
                <w:right w:val="none" w:sz="0" w:space="0" w:color="auto"/>
              </w:divBdr>
              <w:divsChild>
                <w:div w:id="378941704">
                  <w:marLeft w:val="0"/>
                  <w:marRight w:val="0"/>
                  <w:marTop w:val="0"/>
                  <w:marBottom w:val="0"/>
                  <w:divBdr>
                    <w:top w:val="none" w:sz="0" w:space="0" w:color="auto"/>
                    <w:left w:val="none" w:sz="0" w:space="0" w:color="auto"/>
                    <w:bottom w:val="none" w:sz="0" w:space="0" w:color="auto"/>
                    <w:right w:val="none" w:sz="0" w:space="0" w:color="auto"/>
                  </w:divBdr>
                  <w:divsChild>
                    <w:div w:id="2143225770">
                      <w:marLeft w:val="0"/>
                      <w:marRight w:val="0"/>
                      <w:marTop w:val="0"/>
                      <w:marBottom w:val="0"/>
                      <w:divBdr>
                        <w:top w:val="none" w:sz="0" w:space="0" w:color="auto"/>
                        <w:left w:val="none" w:sz="0" w:space="0" w:color="auto"/>
                        <w:bottom w:val="none" w:sz="0" w:space="0" w:color="auto"/>
                        <w:right w:val="none" w:sz="0" w:space="0" w:color="auto"/>
                      </w:divBdr>
                      <w:divsChild>
                        <w:div w:id="9659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5960">
      <w:bodyDiv w:val="1"/>
      <w:marLeft w:val="0"/>
      <w:marRight w:val="0"/>
      <w:marTop w:val="0"/>
      <w:marBottom w:val="0"/>
      <w:divBdr>
        <w:top w:val="none" w:sz="0" w:space="0" w:color="auto"/>
        <w:left w:val="none" w:sz="0" w:space="0" w:color="auto"/>
        <w:bottom w:val="none" w:sz="0" w:space="0" w:color="auto"/>
        <w:right w:val="none" w:sz="0" w:space="0" w:color="auto"/>
      </w:divBdr>
    </w:div>
    <w:div w:id="162556112">
      <w:bodyDiv w:val="1"/>
      <w:marLeft w:val="0"/>
      <w:marRight w:val="0"/>
      <w:marTop w:val="0"/>
      <w:marBottom w:val="0"/>
      <w:divBdr>
        <w:top w:val="none" w:sz="0" w:space="0" w:color="auto"/>
        <w:left w:val="none" w:sz="0" w:space="0" w:color="auto"/>
        <w:bottom w:val="none" w:sz="0" w:space="0" w:color="auto"/>
        <w:right w:val="none" w:sz="0" w:space="0" w:color="auto"/>
      </w:divBdr>
    </w:div>
    <w:div w:id="230431997">
      <w:bodyDiv w:val="1"/>
      <w:marLeft w:val="0"/>
      <w:marRight w:val="0"/>
      <w:marTop w:val="0"/>
      <w:marBottom w:val="0"/>
      <w:divBdr>
        <w:top w:val="none" w:sz="0" w:space="0" w:color="auto"/>
        <w:left w:val="none" w:sz="0" w:space="0" w:color="auto"/>
        <w:bottom w:val="none" w:sz="0" w:space="0" w:color="auto"/>
        <w:right w:val="none" w:sz="0" w:space="0" w:color="auto"/>
      </w:divBdr>
    </w:div>
    <w:div w:id="246381579">
      <w:bodyDiv w:val="1"/>
      <w:marLeft w:val="0"/>
      <w:marRight w:val="0"/>
      <w:marTop w:val="0"/>
      <w:marBottom w:val="0"/>
      <w:divBdr>
        <w:top w:val="none" w:sz="0" w:space="0" w:color="auto"/>
        <w:left w:val="none" w:sz="0" w:space="0" w:color="auto"/>
        <w:bottom w:val="none" w:sz="0" w:space="0" w:color="auto"/>
        <w:right w:val="none" w:sz="0" w:space="0" w:color="auto"/>
      </w:divBdr>
    </w:div>
    <w:div w:id="353384691">
      <w:bodyDiv w:val="1"/>
      <w:marLeft w:val="0"/>
      <w:marRight w:val="0"/>
      <w:marTop w:val="0"/>
      <w:marBottom w:val="0"/>
      <w:divBdr>
        <w:top w:val="none" w:sz="0" w:space="0" w:color="auto"/>
        <w:left w:val="none" w:sz="0" w:space="0" w:color="auto"/>
        <w:bottom w:val="none" w:sz="0" w:space="0" w:color="auto"/>
        <w:right w:val="none" w:sz="0" w:space="0" w:color="auto"/>
      </w:divBdr>
    </w:div>
    <w:div w:id="423385642">
      <w:bodyDiv w:val="1"/>
      <w:marLeft w:val="0"/>
      <w:marRight w:val="0"/>
      <w:marTop w:val="0"/>
      <w:marBottom w:val="0"/>
      <w:divBdr>
        <w:top w:val="none" w:sz="0" w:space="0" w:color="auto"/>
        <w:left w:val="none" w:sz="0" w:space="0" w:color="auto"/>
        <w:bottom w:val="none" w:sz="0" w:space="0" w:color="auto"/>
        <w:right w:val="none" w:sz="0" w:space="0" w:color="auto"/>
      </w:divBdr>
    </w:div>
    <w:div w:id="513807077">
      <w:bodyDiv w:val="1"/>
      <w:marLeft w:val="0"/>
      <w:marRight w:val="0"/>
      <w:marTop w:val="0"/>
      <w:marBottom w:val="0"/>
      <w:divBdr>
        <w:top w:val="none" w:sz="0" w:space="0" w:color="auto"/>
        <w:left w:val="none" w:sz="0" w:space="0" w:color="auto"/>
        <w:bottom w:val="none" w:sz="0" w:space="0" w:color="auto"/>
        <w:right w:val="none" w:sz="0" w:space="0" w:color="auto"/>
      </w:divBdr>
    </w:div>
    <w:div w:id="605694352">
      <w:bodyDiv w:val="1"/>
      <w:marLeft w:val="0"/>
      <w:marRight w:val="0"/>
      <w:marTop w:val="0"/>
      <w:marBottom w:val="0"/>
      <w:divBdr>
        <w:top w:val="none" w:sz="0" w:space="0" w:color="auto"/>
        <w:left w:val="none" w:sz="0" w:space="0" w:color="auto"/>
        <w:bottom w:val="none" w:sz="0" w:space="0" w:color="auto"/>
        <w:right w:val="none" w:sz="0" w:space="0" w:color="auto"/>
      </w:divBdr>
    </w:div>
    <w:div w:id="651911790">
      <w:bodyDiv w:val="1"/>
      <w:marLeft w:val="0"/>
      <w:marRight w:val="0"/>
      <w:marTop w:val="0"/>
      <w:marBottom w:val="0"/>
      <w:divBdr>
        <w:top w:val="none" w:sz="0" w:space="0" w:color="auto"/>
        <w:left w:val="none" w:sz="0" w:space="0" w:color="auto"/>
        <w:bottom w:val="none" w:sz="0" w:space="0" w:color="auto"/>
        <w:right w:val="none" w:sz="0" w:space="0" w:color="auto"/>
      </w:divBdr>
    </w:div>
    <w:div w:id="875117160">
      <w:bodyDiv w:val="1"/>
      <w:marLeft w:val="0"/>
      <w:marRight w:val="0"/>
      <w:marTop w:val="0"/>
      <w:marBottom w:val="0"/>
      <w:divBdr>
        <w:top w:val="none" w:sz="0" w:space="0" w:color="auto"/>
        <w:left w:val="none" w:sz="0" w:space="0" w:color="auto"/>
        <w:bottom w:val="none" w:sz="0" w:space="0" w:color="auto"/>
        <w:right w:val="none" w:sz="0" w:space="0" w:color="auto"/>
      </w:divBdr>
    </w:div>
    <w:div w:id="897404179">
      <w:bodyDiv w:val="1"/>
      <w:marLeft w:val="0"/>
      <w:marRight w:val="0"/>
      <w:marTop w:val="0"/>
      <w:marBottom w:val="0"/>
      <w:divBdr>
        <w:top w:val="none" w:sz="0" w:space="0" w:color="auto"/>
        <w:left w:val="none" w:sz="0" w:space="0" w:color="auto"/>
        <w:bottom w:val="none" w:sz="0" w:space="0" w:color="auto"/>
        <w:right w:val="none" w:sz="0" w:space="0" w:color="auto"/>
      </w:divBdr>
    </w:div>
    <w:div w:id="923762176">
      <w:bodyDiv w:val="1"/>
      <w:marLeft w:val="0"/>
      <w:marRight w:val="0"/>
      <w:marTop w:val="0"/>
      <w:marBottom w:val="0"/>
      <w:divBdr>
        <w:top w:val="none" w:sz="0" w:space="0" w:color="auto"/>
        <w:left w:val="none" w:sz="0" w:space="0" w:color="auto"/>
        <w:bottom w:val="none" w:sz="0" w:space="0" w:color="auto"/>
        <w:right w:val="none" w:sz="0" w:space="0" w:color="auto"/>
      </w:divBdr>
    </w:div>
    <w:div w:id="1116288698">
      <w:bodyDiv w:val="1"/>
      <w:marLeft w:val="0"/>
      <w:marRight w:val="0"/>
      <w:marTop w:val="0"/>
      <w:marBottom w:val="0"/>
      <w:divBdr>
        <w:top w:val="none" w:sz="0" w:space="0" w:color="auto"/>
        <w:left w:val="none" w:sz="0" w:space="0" w:color="auto"/>
        <w:bottom w:val="none" w:sz="0" w:space="0" w:color="auto"/>
        <w:right w:val="none" w:sz="0" w:space="0" w:color="auto"/>
      </w:divBdr>
    </w:div>
    <w:div w:id="1207640146">
      <w:bodyDiv w:val="1"/>
      <w:marLeft w:val="0"/>
      <w:marRight w:val="0"/>
      <w:marTop w:val="0"/>
      <w:marBottom w:val="0"/>
      <w:divBdr>
        <w:top w:val="none" w:sz="0" w:space="0" w:color="auto"/>
        <w:left w:val="none" w:sz="0" w:space="0" w:color="auto"/>
        <w:bottom w:val="none" w:sz="0" w:space="0" w:color="auto"/>
        <w:right w:val="none" w:sz="0" w:space="0" w:color="auto"/>
      </w:divBdr>
    </w:div>
    <w:div w:id="1215434121">
      <w:bodyDiv w:val="1"/>
      <w:marLeft w:val="0"/>
      <w:marRight w:val="0"/>
      <w:marTop w:val="0"/>
      <w:marBottom w:val="0"/>
      <w:divBdr>
        <w:top w:val="none" w:sz="0" w:space="0" w:color="auto"/>
        <w:left w:val="none" w:sz="0" w:space="0" w:color="auto"/>
        <w:bottom w:val="none" w:sz="0" w:space="0" w:color="auto"/>
        <w:right w:val="none" w:sz="0" w:space="0" w:color="auto"/>
      </w:divBdr>
      <w:divsChild>
        <w:div w:id="864710699">
          <w:marLeft w:val="0"/>
          <w:marRight w:val="0"/>
          <w:marTop w:val="0"/>
          <w:marBottom w:val="0"/>
          <w:divBdr>
            <w:top w:val="none" w:sz="0" w:space="0" w:color="auto"/>
            <w:left w:val="none" w:sz="0" w:space="0" w:color="auto"/>
            <w:bottom w:val="none" w:sz="0" w:space="0" w:color="auto"/>
            <w:right w:val="none" w:sz="0" w:space="0" w:color="auto"/>
          </w:divBdr>
          <w:divsChild>
            <w:div w:id="308902061">
              <w:marLeft w:val="0"/>
              <w:marRight w:val="0"/>
              <w:marTop w:val="0"/>
              <w:marBottom w:val="0"/>
              <w:divBdr>
                <w:top w:val="none" w:sz="0" w:space="0" w:color="auto"/>
                <w:left w:val="none" w:sz="0" w:space="0" w:color="auto"/>
                <w:bottom w:val="none" w:sz="0" w:space="0" w:color="auto"/>
                <w:right w:val="none" w:sz="0" w:space="0" w:color="auto"/>
              </w:divBdr>
              <w:divsChild>
                <w:div w:id="19935586">
                  <w:marLeft w:val="0"/>
                  <w:marRight w:val="0"/>
                  <w:marTop w:val="0"/>
                  <w:marBottom w:val="0"/>
                  <w:divBdr>
                    <w:top w:val="none" w:sz="0" w:space="0" w:color="auto"/>
                    <w:left w:val="none" w:sz="0" w:space="0" w:color="auto"/>
                    <w:bottom w:val="none" w:sz="0" w:space="0" w:color="auto"/>
                    <w:right w:val="none" w:sz="0" w:space="0" w:color="auto"/>
                  </w:divBdr>
                  <w:divsChild>
                    <w:div w:id="745423947">
                      <w:marLeft w:val="0"/>
                      <w:marRight w:val="0"/>
                      <w:marTop w:val="0"/>
                      <w:marBottom w:val="0"/>
                      <w:divBdr>
                        <w:top w:val="none" w:sz="0" w:space="0" w:color="auto"/>
                        <w:left w:val="none" w:sz="0" w:space="0" w:color="auto"/>
                        <w:bottom w:val="none" w:sz="0" w:space="0" w:color="auto"/>
                        <w:right w:val="none" w:sz="0" w:space="0" w:color="auto"/>
                      </w:divBdr>
                      <w:divsChild>
                        <w:div w:id="66803165">
                          <w:marLeft w:val="0"/>
                          <w:marRight w:val="0"/>
                          <w:marTop w:val="0"/>
                          <w:marBottom w:val="0"/>
                          <w:divBdr>
                            <w:top w:val="none" w:sz="0" w:space="0" w:color="auto"/>
                            <w:left w:val="none" w:sz="0" w:space="0" w:color="auto"/>
                            <w:bottom w:val="none" w:sz="0" w:space="0" w:color="auto"/>
                            <w:right w:val="none" w:sz="0" w:space="0" w:color="auto"/>
                          </w:divBdr>
                          <w:divsChild>
                            <w:div w:id="1541212397">
                              <w:marLeft w:val="0"/>
                              <w:marRight w:val="0"/>
                              <w:marTop w:val="0"/>
                              <w:marBottom w:val="0"/>
                              <w:divBdr>
                                <w:top w:val="none" w:sz="0" w:space="0" w:color="auto"/>
                                <w:left w:val="none" w:sz="0" w:space="0" w:color="auto"/>
                                <w:bottom w:val="none" w:sz="0" w:space="0" w:color="auto"/>
                                <w:right w:val="none" w:sz="0" w:space="0" w:color="auto"/>
                              </w:divBdr>
                              <w:divsChild>
                                <w:div w:id="199054411">
                                  <w:marLeft w:val="0"/>
                                  <w:marRight w:val="0"/>
                                  <w:marTop w:val="0"/>
                                  <w:marBottom w:val="0"/>
                                  <w:divBdr>
                                    <w:top w:val="none" w:sz="0" w:space="0" w:color="auto"/>
                                    <w:left w:val="none" w:sz="0" w:space="0" w:color="auto"/>
                                    <w:bottom w:val="none" w:sz="0" w:space="0" w:color="auto"/>
                                    <w:right w:val="none" w:sz="0" w:space="0" w:color="auto"/>
                                  </w:divBdr>
                                  <w:divsChild>
                                    <w:div w:id="1762410958">
                                      <w:marLeft w:val="0"/>
                                      <w:marRight w:val="0"/>
                                      <w:marTop w:val="0"/>
                                      <w:marBottom w:val="0"/>
                                      <w:divBdr>
                                        <w:top w:val="none" w:sz="0" w:space="0" w:color="auto"/>
                                        <w:left w:val="none" w:sz="0" w:space="0" w:color="auto"/>
                                        <w:bottom w:val="none" w:sz="0" w:space="0" w:color="auto"/>
                                        <w:right w:val="none" w:sz="0" w:space="0" w:color="auto"/>
                                      </w:divBdr>
                                      <w:divsChild>
                                        <w:div w:id="634261931">
                                          <w:marLeft w:val="0"/>
                                          <w:marRight w:val="0"/>
                                          <w:marTop w:val="0"/>
                                          <w:marBottom w:val="0"/>
                                          <w:divBdr>
                                            <w:top w:val="none" w:sz="0" w:space="0" w:color="auto"/>
                                            <w:left w:val="none" w:sz="0" w:space="0" w:color="auto"/>
                                            <w:bottom w:val="none" w:sz="0" w:space="0" w:color="auto"/>
                                            <w:right w:val="none" w:sz="0" w:space="0" w:color="auto"/>
                                          </w:divBdr>
                                          <w:divsChild>
                                            <w:div w:id="501548607">
                                              <w:marLeft w:val="0"/>
                                              <w:marRight w:val="0"/>
                                              <w:marTop w:val="0"/>
                                              <w:marBottom w:val="0"/>
                                              <w:divBdr>
                                                <w:top w:val="single" w:sz="12" w:space="2" w:color="FFFFCC"/>
                                                <w:left w:val="single" w:sz="12" w:space="2" w:color="FFFFCC"/>
                                                <w:bottom w:val="single" w:sz="12" w:space="2" w:color="FFFFCC"/>
                                                <w:right w:val="single" w:sz="12" w:space="0" w:color="FFFFCC"/>
                                              </w:divBdr>
                                              <w:divsChild>
                                                <w:div w:id="382213506">
                                                  <w:marLeft w:val="0"/>
                                                  <w:marRight w:val="0"/>
                                                  <w:marTop w:val="0"/>
                                                  <w:marBottom w:val="0"/>
                                                  <w:divBdr>
                                                    <w:top w:val="none" w:sz="0" w:space="0" w:color="auto"/>
                                                    <w:left w:val="none" w:sz="0" w:space="0" w:color="auto"/>
                                                    <w:bottom w:val="none" w:sz="0" w:space="0" w:color="auto"/>
                                                    <w:right w:val="none" w:sz="0" w:space="0" w:color="auto"/>
                                                  </w:divBdr>
                                                  <w:divsChild>
                                                    <w:div w:id="87045528">
                                                      <w:marLeft w:val="0"/>
                                                      <w:marRight w:val="0"/>
                                                      <w:marTop w:val="0"/>
                                                      <w:marBottom w:val="0"/>
                                                      <w:divBdr>
                                                        <w:top w:val="none" w:sz="0" w:space="0" w:color="auto"/>
                                                        <w:left w:val="none" w:sz="0" w:space="0" w:color="auto"/>
                                                        <w:bottom w:val="none" w:sz="0" w:space="0" w:color="auto"/>
                                                        <w:right w:val="none" w:sz="0" w:space="0" w:color="auto"/>
                                                      </w:divBdr>
                                                      <w:divsChild>
                                                        <w:div w:id="507794751">
                                                          <w:marLeft w:val="0"/>
                                                          <w:marRight w:val="0"/>
                                                          <w:marTop w:val="0"/>
                                                          <w:marBottom w:val="0"/>
                                                          <w:divBdr>
                                                            <w:top w:val="none" w:sz="0" w:space="0" w:color="auto"/>
                                                            <w:left w:val="none" w:sz="0" w:space="0" w:color="auto"/>
                                                            <w:bottom w:val="none" w:sz="0" w:space="0" w:color="auto"/>
                                                            <w:right w:val="none" w:sz="0" w:space="0" w:color="auto"/>
                                                          </w:divBdr>
                                                          <w:divsChild>
                                                            <w:div w:id="759986452">
                                                              <w:marLeft w:val="0"/>
                                                              <w:marRight w:val="0"/>
                                                              <w:marTop w:val="0"/>
                                                              <w:marBottom w:val="0"/>
                                                              <w:divBdr>
                                                                <w:top w:val="none" w:sz="0" w:space="0" w:color="auto"/>
                                                                <w:left w:val="none" w:sz="0" w:space="0" w:color="auto"/>
                                                                <w:bottom w:val="none" w:sz="0" w:space="0" w:color="auto"/>
                                                                <w:right w:val="none" w:sz="0" w:space="0" w:color="auto"/>
                                                              </w:divBdr>
                                                              <w:divsChild>
                                                                <w:div w:id="1400400558">
                                                                  <w:marLeft w:val="0"/>
                                                                  <w:marRight w:val="0"/>
                                                                  <w:marTop w:val="0"/>
                                                                  <w:marBottom w:val="0"/>
                                                                  <w:divBdr>
                                                                    <w:top w:val="none" w:sz="0" w:space="0" w:color="auto"/>
                                                                    <w:left w:val="none" w:sz="0" w:space="0" w:color="auto"/>
                                                                    <w:bottom w:val="none" w:sz="0" w:space="0" w:color="auto"/>
                                                                    <w:right w:val="none" w:sz="0" w:space="0" w:color="auto"/>
                                                                  </w:divBdr>
                                                                  <w:divsChild>
                                                                    <w:div w:id="818154876">
                                                                      <w:marLeft w:val="0"/>
                                                                      <w:marRight w:val="0"/>
                                                                      <w:marTop w:val="0"/>
                                                                      <w:marBottom w:val="0"/>
                                                                      <w:divBdr>
                                                                        <w:top w:val="none" w:sz="0" w:space="0" w:color="auto"/>
                                                                        <w:left w:val="none" w:sz="0" w:space="0" w:color="auto"/>
                                                                        <w:bottom w:val="none" w:sz="0" w:space="0" w:color="auto"/>
                                                                        <w:right w:val="none" w:sz="0" w:space="0" w:color="auto"/>
                                                                      </w:divBdr>
                                                                      <w:divsChild>
                                                                        <w:div w:id="76481044">
                                                                          <w:marLeft w:val="0"/>
                                                                          <w:marRight w:val="0"/>
                                                                          <w:marTop w:val="0"/>
                                                                          <w:marBottom w:val="0"/>
                                                                          <w:divBdr>
                                                                            <w:top w:val="none" w:sz="0" w:space="0" w:color="auto"/>
                                                                            <w:left w:val="none" w:sz="0" w:space="0" w:color="auto"/>
                                                                            <w:bottom w:val="none" w:sz="0" w:space="0" w:color="auto"/>
                                                                            <w:right w:val="none" w:sz="0" w:space="0" w:color="auto"/>
                                                                          </w:divBdr>
                                                                          <w:divsChild>
                                                                            <w:div w:id="1243376564">
                                                                              <w:marLeft w:val="0"/>
                                                                              <w:marRight w:val="0"/>
                                                                              <w:marTop w:val="0"/>
                                                                              <w:marBottom w:val="0"/>
                                                                              <w:divBdr>
                                                                                <w:top w:val="none" w:sz="0" w:space="0" w:color="auto"/>
                                                                                <w:left w:val="none" w:sz="0" w:space="0" w:color="auto"/>
                                                                                <w:bottom w:val="none" w:sz="0" w:space="0" w:color="auto"/>
                                                                                <w:right w:val="none" w:sz="0" w:space="0" w:color="auto"/>
                                                                              </w:divBdr>
                                                                              <w:divsChild>
                                                                                <w:div w:id="55787957">
                                                                                  <w:marLeft w:val="0"/>
                                                                                  <w:marRight w:val="0"/>
                                                                                  <w:marTop w:val="0"/>
                                                                                  <w:marBottom w:val="0"/>
                                                                                  <w:divBdr>
                                                                                    <w:top w:val="none" w:sz="0" w:space="0" w:color="auto"/>
                                                                                    <w:left w:val="none" w:sz="0" w:space="0" w:color="auto"/>
                                                                                    <w:bottom w:val="none" w:sz="0" w:space="0" w:color="auto"/>
                                                                                    <w:right w:val="none" w:sz="0" w:space="0" w:color="auto"/>
                                                                                  </w:divBdr>
                                                                                  <w:divsChild>
                                                                                    <w:div w:id="1074887605">
                                                                                      <w:marLeft w:val="0"/>
                                                                                      <w:marRight w:val="0"/>
                                                                                      <w:marTop w:val="0"/>
                                                                                      <w:marBottom w:val="0"/>
                                                                                      <w:divBdr>
                                                                                        <w:top w:val="none" w:sz="0" w:space="0" w:color="auto"/>
                                                                                        <w:left w:val="none" w:sz="0" w:space="0" w:color="auto"/>
                                                                                        <w:bottom w:val="none" w:sz="0" w:space="0" w:color="auto"/>
                                                                                        <w:right w:val="none" w:sz="0" w:space="0" w:color="auto"/>
                                                                                      </w:divBdr>
                                                                                      <w:divsChild>
                                                                                        <w:div w:id="138734020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8436781">
                                                                                              <w:marLeft w:val="0"/>
                                                                                              <w:marRight w:val="0"/>
                                                                                              <w:marTop w:val="0"/>
                                                                                              <w:marBottom w:val="0"/>
                                                                                              <w:divBdr>
                                                                                                <w:top w:val="none" w:sz="0" w:space="0" w:color="auto"/>
                                                                                                <w:left w:val="none" w:sz="0" w:space="0" w:color="auto"/>
                                                                                                <w:bottom w:val="none" w:sz="0" w:space="0" w:color="auto"/>
                                                                                                <w:right w:val="none" w:sz="0" w:space="0" w:color="auto"/>
                                                                                              </w:divBdr>
                                                                                              <w:divsChild>
                                                                                                <w:div w:id="356466078">
                                                                                                  <w:marLeft w:val="0"/>
                                                                                                  <w:marRight w:val="0"/>
                                                                                                  <w:marTop w:val="0"/>
                                                                                                  <w:marBottom w:val="0"/>
                                                                                                  <w:divBdr>
                                                                                                    <w:top w:val="none" w:sz="0" w:space="0" w:color="auto"/>
                                                                                                    <w:left w:val="none" w:sz="0" w:space="0" w:color="auto"/>
                                                                                                    <w:bottom w:val="none" w:sz="0" w:space="0" w:color="auto"/>
                                                                                                    <w:right w:val="none" w:sz="0" w:space="0" w:color="auto"/>
                                                                                                  </w:divBdr>
                                                                                                  <w:divsChild>
                                                                                                    <w:div w:id="1455365339">
                                                                                                      <w:marLeft w:val="0"/>
                                                                                                      <w:marRight w:val="0"/>
                                                                                                      <w:marTop w:val="0"/>
                                                                                                      <w:marBottom w:val="0"/>
                                                                                                      <w:divBdr>
                                                                                                        <w:top w:val="none" w:sz="0" w:space="0" w:color="auto"/>
                                                                                                        <w:left w:val="none" w:sz="0" w:space="0" w:color="auto"/>
                                                                                                        <w:bottom w:val="none" w:sz="0" w:space="0" w:color="auto"/>
                                                                                                        <w:right w:val="none" w:sz="0" w:space="0" w:color="auto"/>
                                                                                                      </w:divBdr>
                                                                                                      <w:divsChild>
                                                                                                        <w:div w:id="784079853">
                                                                                                          <w:marLeft w:val="0"/>
                                                                                                          <w:marRight w:val="0"/>
                                                                                                          <w:marTop w:val="0"/>
                                                                                                          <w:marBottom w:val="0"/>
                                                                                                          <w:divBdr>
                                                                                                            <w:top w:val="none" w:sz="0" w:space="0" w:color="auto"/>
                                                                                                            <w:left w:val="none" w:sz="0" w:space="0" w:color="auto"/>
                                                                                                            <w:bottom w:val="none" w:sz="0" w:space="0" w:color="auto"/>
                                                                                                            <w:right w:val="none" w:sz="0" w:space="0" w:color="auto"/>
                                                                                                          </w:divBdr>
                                                                                                          <w:divsChild>
                                                                                                            <w:div w:id="287855783">
                                                                                                              <w:marLeft w:val="0"/>
                                                                                                              <w:marRight w:val="0"/>
                                                                                                              <w:marTop w:val="0"/>
                                                                                                              <w:marBottom w:val="0"/>
                                                                                                              <w:divBdr>
                                                                                                                <w:top w:val="none" w:sz="0" w:space="0" w:color="auto"/>
                                                                                                                <w:left w:val="none" w:sz="0" w:space="0" w:color="auto"/>
                                                                                                                <w:bottom w:val="none" w:sz="0" w:space="0" w:color="auto"/>
                                                                                                                <w:right w:val="none" w:sz="0" w:space="0" w:color="auto"/>
                                                                                                              </w:divBdr>
                                                                                                              <w:divsChild>
                                                                                                                <w:div w:id="1871913797">
                                                                                                                  <w:marLeft w:val="0"/>
                                                                                                                  <w:marRight w:val="0"/>
                                                                                                                  <w:marTop w:val="0"/>
                                                                                                                  <w:marBottom w:val="0"/>
                                                                                                                  <w:divBdr>
                                                                                                                    <w:top w:val="single" w:sz="2" w:space="4" w:color="D8D8D8"/>
                                                                                                                    <w:left w:val="single" w:sz="2" w:space="0" w:color="D8D8D8"/>
                                                                                                                    <w:bottom w:val="single" w:sz="2" w:space="4" w:color="D8D8D8"/>
                                                                                                                    <w:right w:val="single" w:sz="2" w:space="0" w:color="D8D8D8"/>
                                                                                                                  </w:divBdr>
                                                                                                                  <w:divsChild>
                                                                                                                    <w:div w:id="2115394573">
                                                                                                                      <w:marLeft w:val="225"/>
                                                                                                                      <w:marRight w:val="225"/>
                                                                                                                      <w:marTop w:val="75"/>
                                                                                                                      <w:marBottom w:val="75"/>
                                                                                                                      <w:divBdr>
                                                                                                                        <w:top w:val="none" w:sz="0" w:space="0" w:color="auto"/>
                                                                                                                        <w:left w:val="none" w:sz="0" w:space="0" w:color="auto"/>
                                                                                                                        <w:bottom w:val="none" w:sz="0" w:space="0" w:color="auto"/>
                                                                                                                        <w:right w:val="none" w:sz="0" w:space="0" w:color="auto"/>
                                                                                                                      </w:divBdr>
                                                                                                                      <w:divsChild>
                                                                                                                        <w:div w:id="1754279469">
                                                                                                                          <w:marLeft w:val="0"/>
                                                                                                                          <w:marRight w:val="0"/>
                                                                                                                          <w:marTop w:val="0"/>
                                                                                                                          <w:marBottom w:val="0"/>
                                                                                                                          <w:divBdr>
                                                                                                                            <w:top w:val="single" w:sz="6" w:space="0" w:color="auto"/>
                                                                                                                            <w:left w:val="single" w:sz="6" w:space="0" w:color="auto"/>
                                                                                                                            <w:bottom w:val="single" w:sz="6" w:space="0" w:color="auto"/>
                                                                                                                            <w:right w:val="single" w:sz="6" w:space="0" w:color="auto"/>
                                                                                                                          </w:divBdr>
                                                                                                                          <w:divsChild>
                                                                                                                            <w:div w:id="1764064948">
                                                                                                                              <w:marLeft w:val="0"/>
                                                                                                                              <w:marRight w:val="0"/>
                                                                                                                              <w:marTop w:val="0"/>
                                                                                                                              <w:marBottom w:val="0"/>
                                                                                                                              <w:divBdr>
                                                                                                                                <w:top w:val="none" w:sz="0" w:space="0" w:color="auto"/>
                                                                                                                                <w:left w:val="none" w:sz="0" w:space="0" w:color="auto"/>
                                                                                                                                <w:bottom w:val="none" w:sz="0" w:space="0" w:color="auto"/>
                                                                                                                                <w:right w:val="none" w:sz="0" w:space="0" w:color="auto"/>
                                                                                                                              </w:divBdr>
                                                                                                                              <w:divsChild>
                                                                                                                                <w:div w:id="801194231">
                                                                                                                                  <w:marLeft w:val="0"/>
                                                                                                                                  <w:marRight w:val="0"/>
                                                                                                                                  <w:marTop w:val="0"/>
                                                                                                                                  <w:marBottom w:val="0"/>
                                                                                                                                  <w:divBdr>
                                                                                                                                    <w:top w:val="none" w:sz="0" w:space="0" w:color="auto"/>
                                                                                                                                    <w:left w:val="none" w:sz="0" w:space="0" w:color="auto"/>
                                                                                                                                    <w:bottom w:val="none" w:sz="0" w:space="0" w:color="auto"/>
                                                                                                                                    <w:right w:val="none" w:sz="0" w:space="0" w:color="auto"/>
                                                                                                                                  </w:divBdr>
                                                                                                                                  <w:divsChild>
                                                                                                                                    <w:div w:id="1368024062">
                                                                                                                                      <w:marLeft w:val="0"/>
                                                                                                                                      <w:marRight w:val="0"/>
                                                                                                                                      <w:marTop w:val="0"/>
                                                                                                                                      <w:marBottom w:val="0"/>
                                                                                                                                      <w:divBdr>
                                                                                                                                        <w:top w:val="none" w:sz="0" w:space="0" w:color="auto"/>
                                                                                                                                        <w:left w:val="none" w:sz="0" w:space="0" w:color="auto"/>
                                                                                                                                        <w:bottom w:val="none" w:sz="0" w:space="0" w:color="auto"/>
                                                                                                                                        <w:right w:val="none" w:sz="0" w:space="0" w:color="auto"/>
                                                                                                                                      </w:divBdr>
                                                                                                                                      <w:divsChild>
                                                                                                                                        <w:div w:id="1757556104">
                                                                                                                                          <w:marLeft w:val="0"/>
                                                                                                                                          <w:marRight w:val="0"/>
                                                                                                                                          <w:marTop w:val="0"/>
                                                                                                                                          <w:marBottom w:val="0"/>
                                                                                                                                          <w:divBdr>
                                                                                                                                            <w:top w:val="none" w:sz="0" w:space="0" w:color="auto"/>
                                                                                                                                            <w:left w:val="none" w:sz="0" w:space="0" w:color="auto"/>
                                                                                                                                            <w:bottom w:val="none" w:sz="0" w:space="0" w:color="auto"/>
                                                                                                                                            <w:right w:val="none" w:sz="0" w:space="0" w:color="auto"/>
                                                                                                                                          </w:divBdr>
                                                                                                                                          <w:divsChild>
                                                                                                                                            <w:div w:id="247930394">
                                                                                                                                              <w:marLeft w:val="0"/>
                                                                                                                                              <w:marRight w:val="0"/>
                                                                                                                                              <w:marTop w:val="0"/>
                                                                                                                                              <w:marBottom w:val="0"/>
                                                                                                                                              <w:divBdr>
                                                                                                                                                <w:top w:val="none" w:sz="0" w:space="0" w:color="auto"/>
                                                                                                                                                <w:left w:val="none" w:sz="0" w:space="0" w:color="auto"/>
                                                                                                                                                <w:bottom w:val="none" w:sz="0" w:space="0" w:color="auto"/>
                                                                                                                                                <w:right w:val="none" w:sz="0" w:space="0" w:color="auto"/>
                                                                                                                                              </w:divBdr>
                                                                                                                                            </w:div>
                                                                                                                                            <w:div w:id="338428442">
                                                                                                                                              <w:marLeft w:val="0"/>
                                                                                                                                              <w:marRight w:val="0"/>
                                                                                                                                              <w:marTop w:val="0"/>
                                                                                                                                              <w:marBottom w:val="0"/>
                                                                                                                                              <w:divBdr>
                                                                                                                                                <w:top w:val="none" w:sz="0" w:space="0" w:color="auto"/>
                                                                                                                                                <w:left w:val="none" w:sz="0" w:space="0" w:color="auto"/>
                                                                                                                                                <w:bottom w:val="none" w:sz="0" w:space="0" w:color="auto"/>
                                                                                                                                                <w:right w:val="none" w:sz="0" w:space="0" w:color="auto"/>
                                                                                                                                              </w:divBdr>
                                                                                                                                            </w:div>
                                                                                                                                            <w:div w:id="458762215">
                                                                                                                                              <w:marLeft w:val="0"/>
                                                                                                                                              <w:marRight w:val="0"/>
                                                                                                                                              <w:marTop w:val="0"/>
                                                                                                                                              <w:marBottom w:val="0"/>
                                                                                                                                              <w:divBdr>
                                                                                                                                                <w:top w:val="none" w:sz="0" w:space="0" w:color="auto"/>
                                                                                                                                                <w:left w:val="none" w:sz="0" w:space="0" w:color="auto"/>
                                                                                                                                                <w:bottom w:val="none" w:sz="0" w:space="0" w:color="auto"/>
                                                                                                                                                <w:right w:val="none" w:sz="0" w:space="0" w:color="auto"/>
                                                                                                                                              </w:divBdr>
                                                                                                                                            </w:div>
                                                                                                                                            <w:div w:id="683283357">
                                                                                                                                              <w:marLeft w:val="0"/>
                                                                                                                                              <w:marRight w:val="0"/>
                                                                                                                                              <w:marTop w:val="0"/>
                                                                                                                                              <w:marBottom w:val="0"/>
                                                                                                                                              <w:divBdr>
                                                                                                                                                <w:top w:val="none" w:sz="0" w:space="0" w:color="auto"/>
                                                                                                                                                <w:left w:val="none" w:sz="0" w:space="0" w:color="auto"/>
                                                                                                                                                <w:bottom w:val="none" w:sz="0" w:space="0" w:color="auto"/>
                                                                                                                                                <w:right w:val="none" w:sz="0" w:space="0" w:color="auto"/>
                                                                                                                                              </w:divBdr>
                                                                                                                                            </w:div>
                                                                                                                                            <w:div w:id="738869900">
                                                                                                                                              <w:marLeft w:val="0"/>
                                                                                                                                              <w:marRight w:val="0"/>
                                                                                                                                              <w:marTop w:val="0"/>
                                                                                                                                              <w:marBottom w:val="0"/>
                                                                                                                                              <w:divBdr>
                                                                                                                                                <w:top w:val="none" w:sz="0" w:space="0" w:color="auto"/>
                                                                                                                                                <w:left w:val="none" w:sz="0" w:space="0" w:color="auto"/>
                                                                                                                                                <w:bottom w:val="none" w:sz="0" w:space="0" w:color="auto"/>
                                                                                                                                                <w:right w:val="none" w:sz="0" w:space="0" w:color="auto"/>
                                                                                                                                              </w:divBdr>
                                                                                                                                            </w:div>
                                                                                                                                            <w:div w:id="1009137106">
                                                                                                                                              <w:marLeft w:val="0"/>
                                                                                                                                              <w:marRight w:val="0"/>
                                                                                                                                              <w:marTop w:val="0"/>
                                                                                                                                              <w:marBottom w:val="0"/>
                                                                                                                                              <w:divBdr>
                                                                                                                                                <w:top w:val="none" w:sz="0" w:space="0" w:color="auto"/>
                                                                                                                                                <w:left w:val="none" w:sz="0" w:space="0" w:color="auto"/>
                                                                                                                                                <w:bottom w:val="none" w:sz="0" w:space="0" w:color="auto"/>
                                                                                                                                                <w:right w:val="none" w:sz="0" w:space="0" w:color="auto"/>
                                                                                                                                              </w:divBdr>
                                                                                                                                            </w:div>
                                                                                                                                            <w:div w:id="1206986102">
                                                                                                                                              <w:marLeft w:val="0"/>
                                                                                                                                              <w:marRight w:val="0"/>
                                                                                                                                              <w:marTop w:val="0"/>
                                                                                                                                              <w:marBottom w:val="0"/>
                                                                                                                                              <w:divBdr>
                                                                                                                                                <w:top w:val="none" w:sz="0" w:space="0" w:color="auto"/>
                                                                                                                                                <w:left w:val="none" w:sz="0" w:space="0" w:color="auto"/>
                                                                                                                                                <w:bottom w:val="none" w:sz="0" w:space="0" w:color="auto"/>
                                                                                                                                                <w:right w:val="none" w:sz="0" w:space="0" w:color="auto"/>
                                                                                                                                              </w:divBdr>
                                                                                                                                            </w:div>
                                                                                                                                            <w:div w:id="1332029582">
                                                                                                                                              <w:marLeft w:val="0"/>
                                                                                                                                              <w:marRight w:val="0"/>
                                                                                                                                              <w:marTop w:val="0"/>
                                                                                                                                              <w:marBottom w:val="0"/>
                                                                                                                                              <w:divBdr>
                                                                                                                                                <w:top w:val="none" w:sz="0" w:space="0" w:color="auto"/>
                                                                                                                                                <w:left w:val="none" w:sz="0" w:space="0" w:color="auto"/>
                                                                                                                                                <w:bottom w:val="none" w:sz="0" w:space="0" w:color="auto"/>
                                                                                                                                                <w:right w:val="none" w:sz="0" w:space="0" w:color="auto"/>
                                                                                                                                              </w:divBdr>
                                                                                                                                            </w:div>
                                                                                                                                            <w:div w:id="1757439223">
                                                                                                                                              <w:marLeft w:val="0"/>
                                                                                                                                              <w:marRight w:val="0"/>
                                                                                                                                              <w:marTop w:val="0"/>
                                                                                                                                              <w:marBottom w:val="0"/>
                                                                                                                                              <w:divBdr>
                                                                                                                                                <w:top w:val="none" w:sz="0" w:space="0" w:color="auto"/>
                                                                                                                                                <w:left w:val="none" w:sz="0" w:space="0" w:color="auto"/>
                                                                                                                                                <w:bottom w:val="none" w:sz="0" w:space="0" w:color="auto"/>
                                                                                                                                                <w:right w:val="none" w:sz="0" w:space="0" w:color="auto"/>
                                                                                                                                              </w:divBdr>
                                                                                                                                            </w:div>
                                                                                                                                            <w:div w:id="1847355705">
                                                                                                                                              <w:marLeft w:val="0"/>
                                                                                                                                              <w:marRight w:val="0"/>
                                                                                                                                              <w:marTop w:val="0"/>
                                                                                                                                              <w:marBottom w:val="0"/>
                                                                                                                                              <w:divBdr>
                                                                                                                                                <w:top w:val="none" w:sz="0" w:space="0" w:color="auto"/>
                                                                                                                                                <w:left w:val="none" w:sz="0" w:space="0" w:color="auto"/>
                                                                                                                                                <w:bottom w:val="none" w:sz="0" w:space="0" w:color="auto"/>
                                                                                                                                                <w:right w:val="none" w:sz="0" w:space="0" w:color="auto"/>
                                                                                                                                              </w:divBdr>
                                                                                                                                            </w:div>
                                                                                                                                            <w:div w:id="1925340811">
                                                                                                                                              <w:marLeft w:val="0"/>
                                                                                                                                              <w:marRight w:val="0"/>
                                                                                                                                              <w:marTop w:val="0"/>
                                                                                                                                              <w:marBottom w:val="0"/>
                                                                                                                                              <w:divBdr>
                                                                                                                                                <w:top w:val="none" w:sz="0" w:space="0" w:color="auto"/>
                                                                                                                                                <w:left w:val="none" w:sz="0" w:space="0" w:color="auto"/>
                                                                                                                                                <w:bottom w:val="none" w:sz="0" w:space="0" w:color="auto"/>
                                                                                                                                                <w:right w:val="none" w:sz="0" w:space="0" w:color="auto"/>
                                                                                                                                              </w:divBdr>
                                                                                                                                            </w:div>
                                                                                                                                            <w:div w:id="2013751269">
                                                                                                                                              <w:marLeft w:val="0"/>
                                                                                                                                              <w:marRight w:val="0"/>
                                                                                                                                              <w:marTop w:val="0"/>
                                                                                                                                              <w:marBottom w:val="0"/>
                                                                                                                                              <w:divBdr>
                                                                                                                                                <w:top w:val="none" w:sz="0" w:space="0" w:color="auto"/>
                                                                                                                                                <w:left w:val="none" w:sz="0" w:space="0" w:color="auto"/>
                                                                                                                                                <w:bottom w:val="none" w:sz="0" w:space="0" w:color="auto"/>
                                                                                                                                                <w:right w:val="none" w:sz="0" w:space="0" w:color="auto"/>
                                                                                                                                              </w:divBdr>
                                                                                                                                            </w:div>
                                                                                                                                            <w:div w:id="2090881460">
                                                                                                                                              <w:marLeft w:val="0"/>
                                                                                                                                              <w:marRight w:val="0"/>
                                                                                                                                              <w:marTop w:val="0"/>
                                                                                                                                              <w:marBottom w:val="0"/>
                                                                                                                                              <w:divBdr>
                                                                                                                                                <w:top w:val="none" w:sz="0" w:space="0" w:color="auto"/>
                                                                                                                                                <w:left w:val="none" w:sz="0" w:space="0" w:color="auto"/>
                                                                                                                                                <w:bottom w:val="none" w:sz="0" w:space="0" w:color="auto"/>
                                                                                                                                                <w:right w:val="none" w:sz="0" w:space="0" w:color="auto"/>
                                                                                                                                              </w:divBdr>
                                                                                                                                            </w:div>
                                                                                                                                            <w:div w:id="21210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455723">
      <w:bodyDiv w:val="1"/>
      <w:marLeft w:val="0"/>
      <w:marRight w:val="0"/>
      <w:marTop w:val="0"/>
      <w:marBottom w:val="0"/>
      <w:divBdr>
        <w:top w:val="none" w:sz="0" w:space="0" w:color="auto"/>
        <w:left w:val="none" w:sz="0" w:space="0" w:color="auto"/>
        <w:bottom w:val="none" w:sz="0" w:space="0" w:color="auto"/>
        <w:right w:val="none" w:sz="0" w:space="0" w:color="auto"/>
      </w:divBdr>
      <w:divsChild>
        <w:div w:id="835847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684857">
              <w:marLeft w:val="0"/>
              <w:marRight w:val="0"/>
              <w:marTop w:val="0"/>
              <w:marBottom w:val="0"/>
              <w:divBdr>
                <w:top w:val="none" w:sz="0" w:space="0" w:color="auto"/>
                <w:left w:val="none" w:sz="0" w:space="0" w:color="auto"/>
                <w:bottom w:val="none" w:sz="0" w:space="0" w:color="auto"/>
                <w:right w:val="none" w:sz="0" w:space="0" w:color="auto"/>
              </w:divBdr>
              <w:divsChild>
                <w:div w:id="999887298">
                  <w:marLeft w:val="0"/>
                  <w:marRight w:val="0"/>
                  <w:marTop w:val="0"/>
                  <w:marBottom w:val="0"/>
                  <w:divBdr>
                    <w:top w:val="none" w:sz="0" w:space="0" w:color="auto"/>
                    <w:left w:val="none" w:sz="0" w:space="0" w:color="auto"/>
                    <w:bottom w:val="none" w:sz="0" w:space="0" w:color="auto"/>
                    <w:right w:val="none" w:sz="0" w:space="0" w:color="auto"/>
                  </w:divBdr>
                  <w:divsChild>
                    <w:div w:id="900519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190818">
                          <w:marLeft w:val="0"/>
                          <w:marRight w:val="0"/>
                          <w:marTop w:val="0"/>
                          <w:marBottom w:val="0"/>
                          <w:divBdr>
                            <w:top w:val="none" w:sz="0" w:space="0" w:color="auto"/>
                            <w:left w:val="none" w:sz="0" w:space="0" w:color="auto"/>
                            <w:bottom w:val="none" w:sz="0" w:space="0" w:color="auto"/>
                            <w:right w:val="none" w:sz="0" w:space="0" w:color="auto"/>
                          </w:divBdr>
                          <w:divsChild>
                            <w:div w:id="123743177">
                              <w:marLeft w:val="0"/>
                              <w:marRight w:val="0"/>
                              <w:marTop w:val="0"/>
                              <w:marBottom w:val="0"/>
                              <w:divBdr>
                                <w:top w:val="none" w:sz="0" w:space="0" w:color="auto"/>
                                <w:left w:val="none" w:sz="0" w:space="0" w:color="auto"/>
                                <w:bottom w:val="none" w:sz="0" w:space="0" w:color="auto"/>
                                <w:right w:val="none" w:sz="0" w:space="0" w:color="auto"/>
                              </w:divBdr>
                              <w:divsChild>
                                <w:div w:id="1645616921">
                                  <w:marLeft w:val="0"/>
                                  <w:marRight w:val="0"/>
                                  <w:marTop w:val="0"/>
                                  <w:marBottom w:val="0"/>
                                  <w:divBdr>
                                    <w:top w:val="none" w:sz="0" w:space="0" w:color="auto"/>
                                    <w:left w:val="none" w:sz="0" w:space="0" w:color="auto"/>
                                    <w:bottom w:val="none" w:sz="0" w:space="0" w:color="auto"/>
                                    <w:right w:val="none" w:sz="0" w:space="0" w:color="auto"/>
                                  </w:divBdr>
                                  <w:divsChild>
                                    <w:div w:id="2076777269">
                                      <w:marLeft w:val="0"/>
                                      <w:marRight w:val="0"/>
                                      <w:marTop w:val="0"/>
                                      <w:marBottom w:val="0"/>
                                      <w:divBdr>
                                        <w:top w:val="none" w:sz="0" w:space="0" w:color="auto"/>
                                        <w:left w:val="none" w:sz="0" w:space="0" w:color="auto"/>
                                        <w:bottom w:val="none" w:sz="0" w:space="0" w:color="auto"/>
                                        <w:right w:val="none" w:sz="0" w:space="0" w:color="auto"/>
                                      </w:divBdr>
                                      <w:divsChild>
                                        <w:div w:id="1769235556">
                                          <w:marLeft w:val="0"/>
                                          <w:marRight w:val="0"/>
                                          <w:marTop w:val="0"/>
                                          <w:marBottom w:val="0"/>
                                          <w:divBdr>
                                            <w:top w:val="none" w:sz="0" w:space="0" w:color="auto"/>
                                            <w:left w:val="none" w:sz="0" w:space="0" w:color="auto"/>
                                            <w:bottom w:val="none" w:sz="0" w:space="0" w:color="auto"/>
                                            <w:right w:val="none" w:sz="0" w:space="0" w:color="auto"/>
                                          </w:divBdr>
                                          <w:divsChild>
                                            <w:div w:id="10950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23433">
      <w:bodyDiv w:val="1"/>
      <w:marLeft w:val="0"/>
      <w:marRight w:val="0"/>
      <w:marTop w:val="0"/>
      <w:marBottom w:val="0"/>
      <w:divBdr>
        <w:top w:val="none" w:sz="0" w:space="0" w:color="auto"/>
        <w:left w:val="none" w:sz="0" w:space="0" w:color="auto"/>
        <w:bottom w:val="none" w:sz="0" w:space="0" w:color="auto"/>
        <w:right w:val="none" w:sz="0" w:space="0" w:color="auto"/>
      </w:divBdr>
    </w:div>
    <w:div w:id="1339116645">
      <w:bodyDiv w:val="1"/>
      <w:marLeft w:val="0"/>
      <w:marRight w:val="0"/>
      <w:marTop w:val="0"/>
      <w:marBottom w:val="0"/>
      <w:divBdr>
        <w:top w:val="none" w:sz="0" w:space="0" w:color="auto"/>
        <w:left w:val="none" w:sz="0" w:space="0" w:color="auto"/>
        <w:bottom w:val="none" w:sz="0" w:space="0" w:color="auto"/>
        <w:right w:val="none" w:sz="0" w:space="0" w:color="auto"/>
      </w:divBdr>
    </w:div>
    <w:div w:id="1345328563">
      <w:bodyDiv w:val="1"/>
      <w:marLeft w:val="0"/>
      <w:marRight w:val="0"/>
      <w:marTop w:val="0"/>
      <w:marBottom w:val="0"/>
      <w:divBdr>
        <w:top w:val="none" w:sz="0" w:space="0" w:color="auto"/>
        <w:left w:val="none" w:sz="0" w:space="0" w:color="auto"/>
        <w:bottom w:val="none" w:sz="0" w:space="0" w:color="auto"/>
        <w:right w:val="none" w:sz="0" w:space="0" w:color="auto"/>
      </w:divBdr>
    </w:div>
    <w:div w:id="1361466646">
      <w:bodyDiv w:val="1"/>
      <w:marLeft w:val="0"/>
      <w:marRight w:val="0"/>
      <w:marTop w:val="0"/>
      <w:marBottom w:val="0"/>
      <w:divBdr>
        <w:top w:val="none" w:sz="0" w:space="0" w:color="auto"/>
        <w:left w:val="none" w:sz="0" w:space="0" w:color="auto"/>
        <w:bottom w:val="none" w:sz="0" w:space="0" w:color="auto"/>
        <w:right w:val="none" w:sz="0" w:space="0" w:color="auto"/>
      </w:divBdr>
    </w:div>
    <w:div w:id="1376811490">
      <w:bodyDiv w:val="1"/>
      <w:marLeft w:val="0"/>
      <w:marRight w:val="0"/>
      <w:marTop w:val="0"/>
      <w:marBottom w:val="0"/>
      <w:divBdr>
        <w:top w:val="none" w:sz="0" w:space="0" w:color="auto"/>
        <w:left w:val="none" w:sz="0" w:space="0" w:color="auto"/>
        <w:bottom w:val="none" w:sz="0" w:space="0" w:color="auto"/>
        <w:right w:val="none" w:sz="0" w:space="0" w:color="auto"/>
      </w:divBdr>
      <w:divsChild>
        <w:div w:id="1622148816">
          <w:marLeft w:val="0"/>
          <w:marRight w:val="0"/>
          <w:marTop w:val="0"/>
          <w:marBottom w:val="0"/>
          <w:divBdr>
            <w:top w:val="none" w:sz="0" w:space="0" w:color="auto"/>
            <w:left w:val="none" w:sz="0" w:space="0" w:color="auto"/>
            <w:bottom w:val="none" w:sz="0" w:space="0" w:color="auto"/>
            <w:right w:val="none" w:sz="0" w:space="0" w:color="auto"/>
          </w:divBdr>
          <w:divsChild>
            <w:div w:id="923103549">
              <w:marLeft w:val="0"/>
              <w:marRight w:val="0"/>
              <w:marTop w:val="0"/>
              <w:marBottom w:val="0"/>
              <w:divBdr>
                <w:top w:val="none" w:sz="0" w:space="0" w:color="auto"/>
                <w:left w:val="none" w:sz="0" w:space="0" w:color="auto"/>
                <w:bottom w:val="none" w:sz="0" w:space="0" w:color="auto"/>
                <w:right w:val="none" w:sz="0" w:space="0" w:color="auto"/>
              </w:divBdr>
              <w:divsChild>
                <w:div w:id="592667026">
                  <w:marLeft w:val="0"/>
                  <w:marRight w:val="0"/>
                  <w:marTop w:val="0"/>
                  <w:marBottom w:val="0"/>
                  <w:divBdr>
                    <w:top w:val="none" w:sz="0" w:space="0" w:color="auto"/>
                    <w:left w:val="none" w:sz="0" w:space="0" w:color="auto"/>
                    <w:bottom w:val="none" w:sz="0" w:space="0" w:color="auto"/>
                    <w:right w:val="none" w:sz="0" w:space="0" w:color="auto"/>
                  </w:divBdr>
                  <w:divsChild>
                    <w:div w:id="473450498">
                      <w:marLeft w:val="0"/>
                      <w:marRight w:val="0"/>
                      <w:marTop w:val="0"/>
                      <w:marBottom w:val="0"/>
                      <w:divBdr>
                        <w:top w:val="none" w:sz="0" w:space="0" w:color="auto"/>
                        <w:left w:val="none" w:sz="0" w:space="0" w:color="auto"/>
                        <w:bottom w:val="none" w:sz="0" w:space="0" w:color="auto"/>
                        <w:right w:val="none" w:sz="0" w:space="0" w:color="auto"/>
                      </w:divBdr>
                      <w:divsChild>
                        <w:div w:id="912356130">
                          <w:marLeft w:val="0"/>
                          <w:marRight w:val="0"/>
                          <w:marTop w:val="0"/>
                          <w:marBottom w:val="0"/>
                          <w:divBdr>
                            <w:top w:val="none" w:sz="0" w:space="0" w:color="auto"/>
                            <w:left w:val="none" w:sz="0" w:space="0" w:color="auto"/>
                            <w:bottom w:val="none" w:sz="0" w:space="0" w:color="auto"/>
                            <w:right w:val="none" w:sz="0" w:space="0" w:color="auto"/>
                          </w:divBdr>
                          <w:divsChild>
                            <w:div w:id="1482041318">
                              <w:marLeft w:val="0"/>
                              <w:marRight w:val="0"/>
                              <w:marTop w:val="0"/>
                              <w:marBottom w:val="0"/>
                              <w:divBdr>
                                <w:top w:val="none" w:sz="0" w:space="0" w:color="auto"/>
                                <w:left w:val="none" w:sz="0" w:space="0" w:color="auto"/>
                                <w:bottom w:val="none" w:sz="0" w:space="0" w:color="auto"/>
                                <w:right w:val="none" w:sz="0" w:space="0" w:color="auto"/>
                              </w:divBdr>
                              <w:divsChild>
                                <w:div w:id="1345983208">
                                  <w:marLeft w:val="0"/>
                                  <w:marRight w:val="0"/>
                                  <w:marTop w:val="0"/>
                                  <w:marBottom w:val="0"/>
                                  <w:divBdr>
                                    <w:top w:val="none" w:sz="0" w:space="0" w:color="auto"/>
                                    <w:left w:val="none" w:sz="0" w:space="0" w:color="auto"/>
                                    <w:bottom w:val="none" w:sz="0" w:space="0" w:color="auto"/>
                                    <w:right w:val="none" w:sz="0" w:space="0" w:color="auto"/>
                                  </w:divBdr>
                                  <w:divsChild>
                                    <w:div w:id="1459567812">
                                      <w:marLeft w:val="0"/>
                                      <w:marRight w:val="0"/>
                                      <w:marTop w:val="0"/>
                                      <w:marBottom w:val="0"/>
                                      <w:divBdr>
                                        <w:top w:val="none" w:sz="0" w:space="0" w:color="auto"/>
                                        <w:left w:val="none" w:sz="0" w:space="0" w:color="auto"/>
                                        <w:bottom w:val="none" w:sz="0" w:space="0" w:color="auto"/>
                                        <w:right w:val="none" w:sz="0" w:space="0" w:color="auto"/>
                                      </w:divBdr>
                                      <w:divsChild>
                                        <w:div w:id="973606845">
                                          <w:marLeft w:val="0"/>
                                          <w:marRight w:val="0"/>
                                          <w:marTop w:val="0"/>
                                          <w:marBottom w:val="0"/>
                                          <w:divBdr>
                                            <w:top w:val="none" w:sz="0" w:space="0" w:color="auto"/>
                                            <w:left w:val="none" w:sz="0" w:space="0" w:color="auto"/>
                                            <w:bottom w:val="none" w:sz="0" w:space="0" w:color="auto"/>
                                            <w:right w:val="none" w:sz="0" w:space="0" w:color="auto"/>
                                          </w:divBdr>
                                          <w:divsChild>
                                            <w:div w:id="890847858">
                                              <w:marLeft w:val="0"/>
                                              <w:marRight w:val="0"/>
                                              <w:marTop w:val="0"/>
                                              <w:marBottom w:val="0"/>
                                              <w:divBdr>
                                                <w:top w:val="single" w:sz="12" w:space="2" w:color="FFFFCC"/>
                                                <w:left w:val="single" w:sz="12" w:space="2" w:color="FFFFCC"/>
                                                <w:bottom w:val="single" w:sz="12" w:space="2" w:color="FFFFCC"/>
                                                <w:right w:val="single" w:sz="12" w:space="0" w:color="FFFFCC"/>
                                              </w:divBdr>
                                              <w:divsChild>
                                                <w:div w:id="535848561">
                                                  <w:marLeft w:val="0"/>
                                                  <w:marRight w:val="0"/>
                                                  <w:marTop w:val="0"/>
                                                  <w:marBottom w:val="0"/>
                                                  <w:divBdr>
                                                    <w:top w:val="none" w:sz="0" w:space="0" w:color="auto"/>
                                                    <w:left w:val="none" w:sz="0" w:space="0" w:color="auto"/>
                                                    <w:bottom w:val="none" w:sz="0" w:space="0" w:color="auto"/>
                                                    <w:right w:val="none" w:sz="0" w:space="0" w:color="auto"/>
                                                  </w:divBdr>
                                                  <w:divsChild>
                                                    <w:div w:id="1476680484">
                                                      <w:marLeft w:val="0"/>
                                                      <w:marRight w:val="0"/>
                                                      <w:marTop w:val="0"/>
                                                      <w:marBottom w:val="0"/>
                                                      <w:divBdr>
                                                        <w:top w:val="none" w:sz="0" w:space="0" w:color="auto"/>
                                                        <w:left w:val="none" w:sz="0" w:space="0" w:color="auto"/>
                                                        <w:bottom w:val="none" w:sz="0" w:space="0" w:color="auto"/>
                                                        <w:right w:val="none" w:sz="0" w:space="0" w:color="auto"/>
                                                      </w:divBdr>
                                                      <w:divsChild>
                                                        <w:div w:id="877358977">
                                                          <w:marLeft w:val="0"/>
                                                          <w:marRight w:val="0"/>
                                                          <w:marTop w:val="0"/>
                                                          <w:marBottom w:val="0"/>
                                                          <w:divBdr>
                                                            <w:top w:val="none" w:sz="0" w:space="0" w:color="auto"/>
                                                            <w:left w:val="none" w:sz="0" w:space="0" w:color="auto"/>
                                                            <w:bottom w:val="none" w:sz="0" w:space="0" w:color="auto"/>
                                                            <w:right w:val="none" w:sz="0" w:space="0" w:color="auto"/>
                                                          </w:divBdr>
                                                          <w:divsChild>
                                                            <w:div w:id="1976373100">
                                                              <w:marLeft w:val="0"/>
                                                              <w:marRight w:val="0"/>
                                                              <w:marTop w:val="0"/>
                                                              <w:marBottom w:val="0"/>
                                                              <w:divBdr>
                                                                <w:top w:val="none" w:sz="0" w:space="0" w:color="auto"/>
                                                                <w:left w:val="none" w:sz="0" w:space="0" w:color="auto"/>
                                                                <w:bottom w:val="none" w:sz="0" w:space="0" w:color="auto"/>
                                                                <w:right w:val="none" w:sz="0" w:space="0" w:color="auto"/>
                                                              </w:divBdr>
                                                              <w:divsChild>
                                                                <w:div w:id="2006860427">
                                                                  <w:marLeft w:val="0"/>
                                                                  <w:marRight w:val="0"/>
                                                                  <w:marTop w:val="0"/>
                                                                  <w:marBottom w:val="0"/>
                                                                  <w:divBdr>
                                                                    <w:top w:val="none" w:sz="0" w:space="0" w:color="auto"/>
                                                                    <w:left w:val="none" w:sz="0" w:space="0" w:color="auto"/>
                                                                    <w:bottom w:val="none" w:sz="0" w:space="0" w:color="auto"/>
                                                                    <w:right w:val="none" w:sz="0" w:space="0" w:color="auto"/>
                                                                  </w:divBdr>
                                                                  <w:divsChild>
                                                                    <w:div w:id="1940285420">
                                                                      <w:marLeft w:val="0"/>
                                                                      <w:marRight w:val="0"/>
                                                                      <w:marTop w:val="0"/>
                                                                      <w:marBottom w:val="0"/>
                                                                      <w:divBdr>
                                                                        <w:top w:val="none" w:sz="0" w:space="0" w:color="auto"/>
                                                                        <w:left w:val="none" w:sz="0" w:space="0" w:color="auto"/>
                                                                        <w:bottom w:val="none" w:sz="0" w:space="0" w:color="auto"/>
                                                                        <w:right w:val="none" w:sz="0" w:space="0" w:color="auto"/>
                                                                      </w:divBdr>
                                                                      <w:divsChild>
                                                                        <w:div w:id="163790702">
                                                                          <w:marLeft w:val="0"/>
                                                                          <w:marRight w:val="0"/>
                                                                          <w:marTop w:val="0"/>
                                                                          <w:marBottom w:val="0"/>
                                                                          <w:divBdr>
                                                                            <w:top w:val="none" w:sz="0" w:space="0" w:color="auto"/>
                                                                            <w:left w:val="none" w:sz="0" w:space="0" w:color="auto"/>
                                                                            <w:bottom w:val="none" w:sz="0" w:space="0" w:color="auto"/>
                                                                            <w:right w:val="none" w:sz="0" w:space="0" w:color="auto"/>
                                                                          </w:divBdr>
                                                                          <w:divsChild>
                                                                            <w:div w:id="107088013">
                                                                              <w:marLeft w:val="0"/>
                                                                              <w:marRight w:val="0"/>
                                                                              <w:marTop w:val="0"/>
                                                                              <w:marBottom w:val="0"/>
                                                                              <w:divBdr>
                                                                                <w:top w:val="none" w:sz="0" w:space="0" w:color="auto"/>
                                                                                <w:left w:val="none" w:sz="0" w:space="0" w:color="auto"/>
                                                                                <w:bottom w:val="none" w:sz="0" w:space="0" w:color="auto"/>
                                                                                <w:right w:val="none" w:sz="0" w:space="0" w:color="auto"/>
                                                                              </w:divBdr>
                                                                              <w:divsChild>
                                                                                <w:div w:id="200048255">
                                                                                  <w:marLeft w:val="0"/>
                                                                                  <w:marRight w:val="0"/>
                                                                                  <w:marTop w:val="0"/>
                                                                                  <w:marBottom w:val="0"/>
                                                                                  <w:divBdr>
                                                                                    <w:top w:val="none" w:sz="0" w:space="0" w:color="auto"/>
                                                                                    <w:left w:val="none" w:sz="0" w:space="0" w:color="auto"/>
                                                                                    <w:bottom w:val="none" w:sz="0" w:space="0" w:color="auto"/>
                                                                                    <w:right w:val="none" w:sz="0" w:space="0" w:color="auto"/>
                                                                                  </w:divBdr>
                                                                                  <w:divsChild>
                                                                                    <w:div w:id="1586184003">
                                                                                      <w:marLeft w:val="0"/>
                                                                                      <w:marRight w:val="0"/>
                                                                                      <w:marTop w:val="0"/>
                                                                                      <w:marBottom w:val="0"/>
                                                                                      <w:divBdr>
                                                                                        <w:top w:val="none" w:sz="0" w:space="0" w:color="auto"/>
                                                                                        <w:left w:val="none" w:sz="0" w:space="0" w:color="auto"/>
                                                                                        <w:bottom w:val="none" w:sz="0" w:space="0" w:color="auto"/>
                                                                                        <w:right w:val="none" w:sz="0" w:space="0" w:color="auto"/>
                                                                                      </w:divBdr>
                                                                                      <w:divsChild>
                                                                                        <w:div w:id="1583684726">
                                                                                          <w:marLeft w:val="0"/>
                                                                                          <w:marRight w:val="120"/>
                                                                                          <w:marTop w:val="0"/>
                                                                                          <w:marBottom w:val="150"/>
                                                                                          <w:divBdr>
                                                                                            <w:top w:val="single" w:sz="2" w:space="0" w:color="EFEFEF"/>
                                                                                            <w:left w:val="single" w:sz="6" w:space="0" w:color="EFEFEF"/>
                                                                                            <w:bottom w:val="single" w:sz="6" w:space="0" w:color="E2E2E2"/>
                                                                                            <w:right w:val="single" w:sz="6" w:space="0" w:color="EFEFEF"/>
                                                                                          </w:divBdr>
                                                                                          <w:divsChild>
                                                                                            <w:div w:id="877743449">
                                                                                              <w:marLeft w:val="0"/>
                                                                                              <w:marRight w:val="0"/>
                                                                                              <w:marTop w:val="0"/>
                                                                                              <w:marBottom w:val="0"/>
                                                                                              <w:divBdr>
                                                                                                <w:top w:val="none" w:sz="0" w:space="0" w:color="auto"/>
                                                                                                <w:left w:val="none" w:sz="0" w:space="0" w:color="auto"/>
                                                                                                <w:bottom w:val="none" w:sz="0" w:space="0" w:color="auto"/>
                                                                                                <w:right w:val="none" w:sz="0" w:space="0" w:color="auto"/>
                                                                                              </w:divBdr>
                                                                                              <w:divsChild>
                                                                                                <w:div w:id="1850022078">
                                                                                                  <w:marLeft w:val="0"/>
                                                                                                  <w:marRight w:val="0"/>
                                                                                                  <w:marTop w:val="0"/>
                                                                                                  <w:marBottom w:val="0"/>
                                                                                                  <w:divBdr>
                                                                                                    <w:top w:val="none" w:sz="0" w:space="0" w:color="auto"/>
                                                                                                    <w:left w:val="none" w:sz="0" w:space="0" w:color="auto"/>
                                                                                                    <w:bottom w:val="none" w:sz="0" w:space="0" w:color="auto"/>
                                                                                                    <w:right w:val="none" w:sz="0" w:space="0" w:color="auto"/>
                                                                                                  </w:divBdr>
                                                                                                  <w:divsChild>
                                                                                                    <w:div w:id="762340362">
                                                                                                      <w:marLeft w:val="0"/>
                                                                                                      <w:marRight w:val="0"/>
                                                                                                      <w:marTop w:val="0"/>
                                                                                                      <w:marBottom w:val="0"/>
                                                                                                      <w:divBdr>
                                                                                                        <w:top w:val="none" w:sz="0" w:space="0" w:color="auto"/>
                                                                                                        <w:left w:val="none" w:sz="0" w:space="0" w:color="auto"/>
                                                                                                        <w:bottom w:val="none" w:sz="0" w:space="0" w:color="auto"/>
                                                                                                        <w:right w:val="none" w:sz="0" w:space="0" w:color="auto"/>
                                                                                                      </w:divBdr>
                                                                                                      <w:divsChild>
                                                                                                        <w:div w:id="565266762">
                                                                                                          <w:marLeft w:val="0"/>
                                                                                                          <w:marRight w:val="0"/>
                                                                                                          <w:marTop w:val="0"/>
                                                                                                          <w:marBottom w:val="0"/>
                                                                                                          <w:divBdr>
                                                                                                            <w:top w:val="none" w:sz="0" w:space="0" w:color="auto"/>
                                                                                                            <w:left w:val="none" w:sz="0" w:space="0" w:color="auto"/>
                                                                                                            <w:bottom w:val="none" w:sz="0" w:space="0" w:color="auto"/>
                                                                                                            <w:right w:val="none" w:sz="0" w:space="0" w:color="auto"/>
                                                                                                          </w:divBdr>
                                                                                                          <w:divsChild>
                                                                                                            <w:div w:id="2014524854">
                                                                                                              <w:marLeft w:val="0"/>
                                                                                                              <w:marRight w:val="0"/>
                                                                                                              <w:marTop w:val="0"/>
                                                                                                              <w:marBottom w:val="0"/>
                                                                                                              <w:divBdr>
                                                                                                                <w:top w:val="single" w:sz="2" w:space="4" w:color="D8D8D8"/>
                                                                                                                <w:left w:val="single" w:sz="2" w:space="0" w:color="D8D8D8"/>
                                                                                                                <w:bottom w:val="single" w:sz="2" w:space="4" w:color="D8D8D8"/>
                                                                                                                <w:right w:val="single" w:sz="2" w:space="0" w:color="D8D8D8"/>
                                                                                                              </w:divBdr>
                                                                                                              <w:divsChild>
                                                                                                                <w:div w:id="1275479154">
                                                                                                                  <w:marLeft w:val="225"/>
                                                                                                                  <w:marRight w:val="225"/>
                                                                                                                  <w:marTop w:val="75"/>
                                                                                                                  <w:marBottom w:val="75"/>
                                                                                                                  <w:divBdr>
                                                                                                                    <w:top w:val="none" w:sz="0" w:space="0" w:color="auto"/>
                                                                                                                    <w:left w:val="none" w:sz="0" w:space="0" w:color="auto"/>
                                                                                                                    <w:bottom w:val="none" w:sz="0" w:space="0" w:color="auto"/>
                                                                                                                    <w:right w:val="none" w:sz="0" w:space="0" w:color="auto"/>
                                                                                                                  </w:divBdr>
                                                                                                                  <w:divsChild>
                                                                                                                    <w:div w:id="1442800762">
                                                                                                                      <w:marLeft w:val="0"/>
                                                                                                                      <w:marRight w:val="0"/>
                                                                                                                      <w:marTop w:val="0"/>
                                                                                                                      <w:marBottom w:val="0"/>
                                                                                                                      <w:divBdr>
                                                                                                                        <w:top w:val="single" w:sz="6" w:space="0" w:color="auto"/>
                                                                                                                        <w:left w:val="single" w:sz="6" w:space="0" w:color="auto"/>
                                                                                                                        <w:bottom w:val="single" w:sz="6" w:space="0" w:color="auto"/>
                                                                                                                        <w:right w:val="single" w:sz="6" w:space="0" w:color="auto"/>
                                                                                                                      </w:divBdr>
                                                                                                                      <w:divsChild>
                                                                                                                        <w:div w:id="1553619630">
                                                                                                                          <w:marLeft w:val="0"/>
                                                                                                                          <w:marRight w:val="0"/>
                                                                                                                          <w:marTop w:val="0"/>
                                                                                                                          <w:marBottom w:val="0"/>
                                                                                                                          <w:divBdr>
                                                                                                                            <w:top w:val="none" w:sz="0" w:space="0" w:color="auto"/>
                                                                                                                            <w:left w:val="none" w:sz="0" w:space="0" w:color="auto"/>
                                                                                                                            <w:bottom w:val="none" w:sz="0" w:space="0" w:color="auto"/>
                                                                                                                            <w:right w:val="none" w:sz="0" w:space="0" w:color="auto"/>
                                                                                                                          </w:divBdr>
                                                                                                                          <w:divsChild>
                                                                                                                            <w:div w:id="13330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341736">
      <w:bodyDiv w:val="1"/>
      <w:marLeft w:val="0"/>
      <w:marRight w:val="0"/>
      <w:marTop w:val="0"/>
      <w:marBottom w:val="0"/>
      <w:divBdr>
        <w:top w:val="none" w:sz="0" w:space="0" w:color="auto"/>
        <w:left w:val="none" w:sz="0" w:space="0" w:color="auto"/>
        <w:bottom w:val="none" w:sz="0" w:space="0" w:color="auto"/>
        <w:right w:val="none" w:sz="0" w:space="0" w:color="auto"/>
      </w:divBdr>
    </w:div>
    <w:div w:id="1483429518">
      <w:bodyDiv w:val="1"/>
      <w:marLeft w:val="0"/>
      <w:marRight w:val="0"/>
      <w:marTop w:val="0"/>
      <w:marBottom w:val="0"/>
      <w:divBdr>
        <w:top w:val="none" w:sz="0" w:space="0" w:color="auto"/>
        <w:left w:val="none" w:sz="0" w:space="0" w:color="auto"/>
        <w:bottom w:val="none" w:sz="0" w:space="0" w:color="auto"/>
        <w:right w:val="none" w:sz="0" w:space="0" w:color="auto"/>
      </w:divBdr>
    </w:div>
    <w:div w:id="1514219596">
      <w:bodyDiv w:val="1"/>
      <w:marLeft w:val="0"/>
      <w:marRight w:val="0"/>
      <w:marTop w:val="0"/>
      <w:marBottom w:val="0"/>
      <w:divBdr>
        <w:top w:val="none" w:sz="0" w:space="0" w:color="auto"/>
        <w:left w:val="none" w:sz="0" w:space="0" w:color="auto"/>
        <w:bottom w:val="none" w:sz="0" w:space="0" w:color="auto"/>
        <w:right w:val="none" w:sz="0" w:space="0" w:color="auto"/>
      </w:divBdr>
    </w:div>
    <w:div w:id="1555846438">
      <w:bodyDiv w:val="1"/>
      <w:marLeft w:val="0"/>
      <w:marRight w:val="0"/>
      <w:marTop w:val="0"/>
      <w:marBottom w:val="0"/>
      <w:divBdr>
        <w:top w:val="none" w:sz="0" w:space="0" w:color="auto"/>
        <w:left w:val="none" w:sz="0" w:space="0" w:color="auto"/>
        <w:bottom w:val="none" w:sz="0" w:space="0" w:color="auto"/>
        <w:right w:val="none" w:sz="0" w:space="0" w:color="auto"/>
      </w:divBdr>
    </w:div>
    <w:div w:id="1555922609">
      <w:bodyDiv w:val="1"/>
      <w:marLeft w:val="0"/>
      <w:marRight w:val="0"/>
      <w:marTop w:val="0"/>
      <w:marBottom w:val="0"/>
      <w:divBdr>
        <w:top w:val="none" w:sz="0" w:space="0" w:color="auto"/>
        <w:left w:val="none" w:sz="0" w:space="0" w:color="auto"/>
        <w:bottom w:val="none" w:sz="0" w:space="0" w:color="auto"/>
        <w:right w:val="none" w:sz="0" w:space="0" w:color="auto"/>
      </w:divBdr>
    </w:div>
    <w:div w:id="1661696192">
      <w:bodyDiv w:val="1"/>
      <w:marLeft w:val="0"/>
      <w:marRight w:val="0"/>
      <w:marTop w:val="0"/>
      <w:marBottom w:val="0"/>
      <w:divBdr>
        <w:top w:val="none" w:sz="0" w:space="0" w:color="auto"/>
        <w:left w:val="none" w:sz="0" w:space="0" w:color="auto"/>
        <w:bottom w:val="none" w:sz="0" w:space="0" w:color="auto"/>
        <w:right w:val="none" w:sz="0" w:space="0" w:color="auto"/>
      </w:divBdr>
    </w:div>
    <w:div w:id="1689406957">
      <w:bodyDiv w:val="1"/>
      <w:marLeft w:val="0"/>
      <w:marRight w:val="0"/>
      <w:marTop w:val="0"/>
      <w:marBottom w:val="0"/>
      <w:divBdr>
        <w:top w:val="none" w:sz="0" w:space="0" w:color="auto"/>
        <w:left w:val="none" w:sz="0" w:space="0" w:color="auto"/>
        <w:bottom w:val="none" w:sz="0" w:space="0" w:color="auto"/>
        <w:right w:val="none" w:sz="0" w:space="0" w:color="auto"/>
      </w:divBdr>
    </w:div>
    <w:div w:id="1701272190">
      <w:bodyDiv w:val="1"/>
      <w:marLeft w:val="0"/>
      <w:marRight w:val="0"/>
      <w:marTop w:val="0"/>
      <w:marBottom w:val="0"/>
      <w:divBdr>
        <w:top w:val="none" w:sz="0" w:space="0" w:color="auto"/>
        <w:left w:val="none" w:sz="0" w:space="0" w:color="auto"/>
        <w:bottom w:val="none" w:sz="0" w:space="0" w:color="auto"/>
        <w:right w:val="none" w:sz="0" w:space="0" w:color="auto"/>
      </w:divBdr>
    </w:div>
    <w:div w:id="1740597571">
      <w:bodyDiv w:val="1"/>
      <w:marLeft w:val="0"/>
      <w:marRight w:val="0"/>
      <w:marTop w:val="0"/>
      <w:marBottom w:val="0"/>
      <w:divBdr>
        <w:top w:val="none" w:sz="0" w:space="0" w:color="auto"/>
        <w:left w:val="none" w:sz="0" w:space="0" w:color="auto"/>
        <w:bottom w:val="none" w:sz="0" w:space="0" w:color="auto"/>
        <w:right w:val="none" w:sz="0" w:space="0" w:color="auto"/>
      </w:divBdr>
    </w:div>
    <w:div w:id="1839149992">
      <w:bodyDiv w:val="1"/>
      <w:marLeft w:val="0"/>
      <w:marRight w:val="0"/>
      <w:marTop w:val="0"/>
      <w:marBottom w:val="0"/>
      <w:divBdr>
        <w:top w:val="none" w:sz="0" w:space="0" w:color="auto"/>
        <w:left w:val="none" w:sz="0" w:space="0" w:color="auto"/>
        <w:bottom w:val="none" w:sz="0" w:space="0" w:color="auto"/>
        <w:right w:val="none" w:sz="0" w:space="0" w:color="auto"/>
      </w:divBdr>
    </w:div>
    <w:div w:id="1933246950">
      <w:bodyDiv w:val="1"/>
      <w:marLeft w:val="0"/>
      <w:marRight w:val="0"/>
      <w:marTop w:val="0"/>
      <w:marBottom w:val="0"/>
      <w:divBdr>
        <w:top w:val="none" w:sz="0" w:space="0" w:color="auto"/>
        <w:left w:val="none" w:sz="0" w:space="0" w:color="auto"/>
        <w:bottom w:val="none" w:sz="0" w:space="0" w:color="auto"/>
        <w:right w:val="none" w:sz="0" w:space="0" w:color="auto"/>
      </w:divBdr>
    </w:div>
    <w:div w:id="2104373881">
      <w:bodyDiv w:val="1"/>
      <w:marLeft w:val="0"/>
      <w:marRight w:val="0"/>
      <w:marTop w:val="0"/>
      <w:marBottom w:val="0"/>
      <w:divBdr>
        <w:top w:val="none" w:sz="0" w:space="0" w:color="auto"/>
        <w:left w:val="none" w:sz="0" w:space="0" w:color="auto"/>
        <w:bottom w:val="none" w:sz="0" w:space="0" w:color="auto"/>
        <w:right w:val="none" w:sz="0" w:space="0" w:color="auto"/>
      </w:divBdr>
    </w:div>
    <w:div w:id="2113016261">
      <w:bodyDiv w:val="1"/>
      <w:marLeft w:val="0"/>
      <w:marRight w:val="0"/>
      <w:marTop w:val="0"/>
      <w:marBottom w:val="0"/>
      <w:divBdr>
        <w:top w:val="none" w:sz="0" w:space="0" w:color="auto"/>
        <w:left w:val="none" w:sz="0" w:space="0" w:color="auto"/>
        <w:bottom w:val="none" w:sz="0" w:space="0" w:color="auto"/>
        <w:right w:val="none" w:sz="0" w:space="0" w:color="auto"/>
      </w:divBdr>
    </w:div>
    <w:div w:id="2136676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hyperlink" Target="mailto:nauntonpc@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84C2B-2569-4BBB-BA39-4CE69A711A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Rimmer</dc:creator>
  <cp:keywords/>
  <cp:lastModifiedBy>Maxi Freeman</cp:lastModifiedBy>
  <cp:revision>2</cp:revision>
  <cp:lastPrinted>2022-01-12T20:04:00Z</cp:lastPrinted>
  <dcterms:created xsi:type="dcterms:W3CDTF">2022-07-14T21:00:00Z</dcterms:created>
  <dcterms:modified xsi:type="dcterms:W3CDTF">2022-07-14T21:00:00Z</dcterms:modified>
</cp:coreProperties>
</file>