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2F7" w:rsidRDefault="003B72F7" w:rsidP="00C63E9B">
      <w:pPr>
        <w:shd w:val="clear" w:color="auto" w:fill="FFFFFF"/>
        <w:spacing w:after="240" w:line="240" w:lineRule="auto"/>
        <w:rPr>
          <w:rFonts w:ascii="Helvetica" w:eastAsia="Times New Roman" w:hAnsi="Helvetica" w:cs="Helvetica"/>
          <w:b/>
          <w:color w:val="555555"/>
          <w:szCs w:val="21"/>
        </w:rPr>
      </w:pPr>
    </w:p>
    <w:p w:rsidR="00C63E9B" w:rsidRPr="003B72F7" w:rsidRDefault="00C63E9B" w:rsidP="00C63E9B">
      <w:pPr>
        <w:shd w:val="clear" w:color="auto" w:fill="FFFFFF"/>
        <w:spacing w:after="240" w:line="240" w:lineRule="auto"/>
        <w:rPr>
          <w:rFonts w:ascii="Helvetica" w:eastAsia="Times New Roman" w:hAnsi="Helvetica" w:cs="Helvetica"/>
          <w:b/>
          <w:color w:val="555555"/>
          <w:sz w:val="24"/>
          <w:szCs w:val="21"/>
        </w:rPr>
      </w:pPr>
      <w:r w:rsidRPr="003B72F7">
        <w:rPr>
          <w:rFonts w:ascii="Helvetica" w:eastAsia="Times New Roman" w:hAnsi="Helvetica" w:cs="Helvetica"/>
          <w:b/>
          <w:color w:val="555555"/>
          <w:sz w:val="24"/>
          <w:szCs w:val="21"/>
        </w:rPr>
        <w:t>Federal Health Care Decisions and Iowa Schools</w:t>
      </w:r>
      <w:r w:rsidR="003B72F7" w:rsidRPr="003B72F7">
        <w:rPr>
          <w:rFonts w:ascii="Helvetica" w:eastAsia="Times New Roman" w:hAnsi="Helvetica" w:cs="Helvetica"/>
          <w:b/>
          <w:color w:val="555555"/>
          <w:sz w:val="24"/>
          <w:szCs w:val="21"/>
        </w:rPr>
        <w:tab/>
      </w:r>
      <w:r w:rsidR="003B72F7" w:rsidRPr="003B72F7">
        <w:rPr>
          <w:rFonts w:ascii="Helvetica" w:eastAsia="Times New Roman" w:hAnsi="Helvetica" w:cs="Helvetica"/>
          <w:b/>
          <w:color w:val="555555"/>
          <w:sz w:val="24"/>
          <w:szCs w:val="21"/>
        </w:rPr>
        <w:tab/>
      </w:r>
      <w:r w:rsidR="003B72F7" w:rsidRPr="003B72F7">
        <w:rPr>
          <w:rFonts w:ascii="Helvetica" w:eastAsia="Times New Roman" w:hAnsi="Helvetica" w:cs="Helvetica"/>
          <w:b/>
          <w:color w:val="555555"/>
          <w:sz w:val="24"/>
          <w:szCs w:val="21"/>
        </w:rPr>
        <w:tab/>
        <w:t>July 14, 2017</w:t>
      </w:r>
    </w:p>
    <w:p w:rsidR="00C63E9B" w:rsidRPr="00C63E9B" w:rsidRDefault="00C63E9B" w:rsidP="00C63E9B">
      <w:pPr>
        <w:shd w:val="clear" w:color="auto" w:fill="FFFFFF"/>
        <w:spacing w:after="240" w:line="240" w:lineRule="auto"/>
        <w:rPr>
          <w:rFonts w:ascii="Helvetica" w:eastAsia="Times New Roman" w:hAnsi="Helvetica" w:cs="Helvetica"/>
          <w:color w:val="555555"/>
          <w:sz w:val="21"/>
          <w:szCs w:val="21"/>
        </w:rPr>
      </w:pPr>
      <w:r w:rsidRPr="00C63E9B">
        <w:rPr>
          <w:rFonts w:ascii="Helvetica" w:eastAsia="Times New Roman" w:hAnsi="Helvetica" w:cs="Helvetica"/>
          <w:b/>
          <w:color w:val="555555"/>
          <w:sz w:val="21"/>
          <w:szCs w:val="21"/>
        </w:rPr>
        <w:t>What is Medicaid</w:t>
      </w:r>
      <w:r>
        <w:rPr>
          <w:rFonts w:ascii="Helvetica" w:eastAsia="Times New Roman" w:hAnsi="Helvetica" w:cs="Helvetica"/>
          <w:b/>
          <w:color w:val="555555"/>
          <w:sz w:val="21"/>
          <w:szCs w:val="21"/>
        </w:rPr>
        <w:t xml:space="preserve"> and Who is Covered in Schools</w:t>
      </w:r>
      <w:r w:rsidRPr="00C63E9B">
        <w:rPr>
          <w:rFonts w:ascii="Helvetica" w:eastAsia="Times New Roman" w:hAnsi="Helvetica" w:cs="Helvetica"/>
          <w:b/>
          <w:color w:val="555555"/>
          <w:sz w:val="21"/>
          <w:szCs w:val="21"/>
        </w:rPr>
        <w:t>?</w:t>
      </w:r>
      <w:r>
        <w:rPr>
          <w:rFonts w:ascii="Helvetica" w:eastAsia="Times New Roman" w:hAnsi="Helvetica" w:cs="Helvetica"/>
          <w:color w:val="555555"/>
          <w:sz w:val="21"/>
          <w:szCs w:val="21"/>
        </w:rPr>
        <w:t xml:space="preserve">  </w:t>
      </w:r>
      <w:r w:rsidRPr="00C63E9B">
        <w:rPr>
          <w:rFonts w:ascii="Helvetica" w:eastAsia="Times New Roman" w:hAnsi="Helvetica" w:cs="Helvetica"/>
          <w:color w:val="555555"/>
          <w:sz w:val="21"/>
          <w:szCs w:val="21"/>
        </w:rPr>
        <w:t>M</w:t>
      </w:r>
      <w:r w:rsidR="003B72F7">
        <w:rPr>
          <w:rFonts w:ascii="Helvetica" w:eastAsia="Times New Roman" w:hAnsi="Helvetica" w:cs="Helvetica"/>
          <w:color w:val="555555"/>
          <w:sz w:val="21"/>
          <w:szCs w:val="21"/>
        </w:rPr>
        <w:t>edicaid is a federal/state cost-</w:t>
      </w:r>
      <w:r w:rsidRPr="00C63E9B">
        <w:rPr>
          <w:rFonts w:ascii="Helvetica" w:eastAsia="Times New Roman" w:hAnsi="Helvetica" w:cs="Helvetica"/>
          <w:color w:val="555555"/>
          <w:sz w:val="21"/>
          <w:szCs w:val="21"/>
        </w:rPr>
        <w:t xml:space="preserve">sharing </w:t>
      </w:r>
      <w:bookmarkStart w:id="0" w:name="_GoBack"/>
      <w:bookmarkEnd w:id="0"/>
      <w:r w:rsidRPr="00C63E9B">
        <w:rPr>
          <w:rFonts w:ascii="Helvetica" w:eastAsia="Times New Roman" w:hAnsi="Helvetica" w:cs="Helvetica"/>
          <w:color w:val="555555"/>
          <w:sz w:val="21"/>
          <w:szCs w:val="21"/>
        </w:rPr>
        <w:t>program for health and medically necessary services for low-income individuals</w:t>
      </w:r>
      <w:r>
        <w:rPr>
          <w:rFonts w:ascii="Helvetica" w:eastAsia="Times New Roman" w:hAnsi="Helvetica" w:cs="Helvetica"/>
          <w:color w:val="555555"/>
          <w:sz w:val="21"/>
          <w:szCs w:val="21"/>
        </w:rPr>
        <w:t xml:space="preserve">.  </w:t>
      </w:r>
      <w:r w:rsidR="008918E4">
        <w:rPr>
          <w:rFonts w:ascii="Helvetica" w:eastAsia="Times New Roman" w:hAnsi="Helvetica" w:cs="Helvetica"/>
          <w:color w:val="555555"/>
          <w:sz w:val="21"/>
          <w:szCs w:val="21"/>
        </w:rPr>
        <w:t>M</w:t>
      </w:r>
      <w:r w:rsidRPr="00C63E9B">
        <w:rPr>
          <w:rFonts w:ascii="Helvetica" w:eastAsia="Times New Roman" w:hAnsi="Helvetica" w:cs="Helvetica"/>
          <w:color w:val="555555"/>
          <w:sz w:val="21"/>
          <w:szCs w:val="21"/>
        </w:rPr>
        <w:t>edicaid pay</w:t>
      </w:r>
      <w:r>
        <w:rPr>
          <w:rFonts w:ascii="Helvetica" w:eastAsia="Times New Roman" w:hAnsi="Helvetica" w:cs="Helvetica"/>
          <w:color w:val="555555"/>
          <w:sz w:val="21"/>
          <w:szCs w:val="21"/>
        </w:rPr>
        <w:t>s</w:t>
      </w:r>
      <w:r w:rsidRPr="00C63E9B">
        <w:rPr>
          <w:rFonts w:ascii="Helvetica" w:eastAsia="Times New Roman" w:hAnsi="Helvetica" w:cs="Helvetica"/>
          <w:color w:val="555555"/>
          <w:sz w:val="21"/>
          <w:szCs w:val="21"/>
        </w:rPr>
        <w:t xml:space="preserve"> for covered medical services provided to Medicaid-enrolled children with special health care needs on their individualized education program (IEP) or individual family service plan (IFSP).</w:t>
      </w:r>
      <w:r>
        <w:rPr>
          <w:rFonts w:ascii="Helvetica" w:eastAsia="Times New Roman" w:hAnsi="Helvetica" w:cs="Helvetica"/>
          <w:color w:val="555555"/>
          <w:sz w:val="21"/>
          <w:szCs w:val="21"/>
        </w:rPr>
        <w:t xml:space="preserve"> These plans are developed and governed by Area Education Agencies, school teachers</w:t>
      </w:r>
      <w:r w:rsidR="004719EE">
        <w:rPr>
          <w:rFonts w:ascii="Helvetica" w:eastAsia="Times New Roman" w:hAnsi="Helvetica" w:cs="Helvetica"/>
          <w:color w:val="555555"/>
          <w:sz w:val="21"/>
          <w:szCs w:val="21"/>
        </w:rPr>
        <w:t xml:space="preserve">, </w:t>
      </w:r>
      <w:r>
        <w:rPr>
          <w:rFonts w:ascii="Helvetica" w:eastAsia="Times New Roman" w:hAnsi="Helvetica" w:cs="Helvetica"/>
          <w:color w:val="555555"/>
          <w:sz w:val="21"/>
          <w:szCs w:val="21"/>
        </w:rPr>
        <w:t>administrators and parents</w:t>
      </w:r>
      <w:r w:rsidR="003263CB">
        <w:rPr>
          <w:rFonts w:ascii="Helvetica" w:eastAsia="Times New Roman" w:hAnsi="Helvetica" w:cs="Helvetica"/>
          <w:color w:val="555555"/>
          <w:sz w:val="21"/>
          <w:szCs w:val="21"/>
        </w:rPr>
        <w:t xml:space="preserve"> and provision of such services is required by state and federal law</w:t>
      </w:r>
      <w:r>
        <w:rPr>
          <w:rFonts w:ascii="Helvetica" w:eastAsia="Times New Roman" w:hAnsi="Helvetica" w:cs="Helvetica"/>
          <w:color w:val="555555"/>
          <w:sz w:val="21"/>
          <w:szCs w:val="21"/>
        </w:rPr>
        <w:t xml:space="preserve">. </w:t>
      </w:r>
    </w:p>
    <w:p w:rsidR="004719EE" w:rsidRDefault="00C63E9B" w:rsidP="00C63E9B">
      <w:pPr>
        <w:shd w:val="clear" w:color="auto" w:fill="FFFFFF"/>
        <w:spacing w:after="240" w:line="240" w:lineRule="auto"/>
        <w:rPr>
          <w:rFonts w:ascii="Helvetica" w:eastAsia="Times New Roman" w:hAnsi="Helvetica" w:cs="Helvetica"/>
          <w:color w:val="555555"/>
          <w:sz w:val="21"/>
          <w:szCs w:val="21"/>
        </w:rPr>
      </w:pPr>
      <w:r w:rsidRPr="00C63E9B">
        <w:rPr>
          <w:rFonts w:ascii="Helvetica" w:eastAsia="Times New Roman" w:hAnsi="Helvetica" w:cs="Helvetica"/>
          <w:color w:val="555555"/>
          <w:sz w:val="21"/>
          <w:szCs w:val="21"/>
        </w:rPr>
        <w:t xml:space="preserve">Within the Iowa Department of Education, there are three </w:t>
      </w:r>
      <w:r w:rsidR="004719EE">
        <w:rPr>
          <w:rFonts w:ascii="Helvetica" w:eastAsia="Times New Roman" w:hAnsi="Helvetica" w:cs="Helvetica"/>
          <w:color w:val="555555"/>
          <w:sz w:val="21"/>
          <w:szCs w:val="21"/>
        </w:rPr>
        <w:t xml:space="preserve">ways that the federal government </w:t>
      </w:r>
      <w:r w:rsidRPr="00C63E9B">
        <w:rPr>
          <w:rFonts w:ascii="Helvetica" w:eastAsia="Times New Roman" w:hAnsi="Helvetica" w:cs="Helvetica"/>
          <w:color w:val="555555"/>
          <w:sz w:val="21"/>
          <w:szCs w:val="21"/>
        </w:rPr>
        <w:t>reimburse</w:t>
      </w:r>
      <w:r w:rsidR="004719EE">
        <w:rPr>
          <w:rFonts w:ascii="Helvetica" w:eastAsia="Times New Roman" w:hAnsi="Helvetica" w:cs="Helvetica"/>
          <w:color w:val="555555"/>
          <w:sz w:val="21"/>
          <w:szCs w:val="21"/>
        </w:rPr>
        <w:t xml:space="preserve">s Iowa taxpayers through </w:t>
      </w:r>
      <w:r w:rsidRPr="00C63E9B">
        <w:rPr>
          <w:rFonts w:ascii="Helvetica" w:eastAsia="Times New Roman" w:hAnsi="Helvetica" w:cs="Helvetica"/>
          <w:color w:val="555555"/>
          <w:sz w:val="21"/>
          <w:szCs w:val="21"/>
        </w:rPr>
        <w:t xml:space="preserve">the Iowa Medical Assistance Program (Medicaid).  </w:t>
      </w:r>
    </w:p>
    <w:p w:rsidR="004719EE" w:rsidRDefault="004719EE" w:rsidP="004719EE">
      <w:pPr>
        <w:pStyle w:val="ListParagraph"/>
        <w:numPr>
          <w:ilvl w:val="0"/>
          <w:numId w:val="1"/>
        </w:numPr>
        <w:shd w:val="clear" w:color="auto" w:fill="FFFFFF"/>
        <w:spacing w:after="240" w:line="240" w:lineRule="auto"/>
        <w:rPr>
          <w:rFonts w:ascii="Helvetica" w:eastAsia="Times New Roman" w:hAnsi="Helvetica" w:cs="Helvetica"/>
          <w:color w:val="555555"/>
          <w:sz w:val="21"/>
          <w:szCs w:val="21"/>
        </w:rPr>
      </w:pPr>
      <w:r>
        <w:rPr>
          <w:rFonts w:ascii="Helvetica" w:eastAsia="Times New Roman" w:hAnsi="Helvetica" w:cs="Helvetica"/>
          <w:color w:val="555555"/>
          <w:sz w:val="21"/>
          <w:szCs w:val="21"/>
        </w:rPr>
        <w:t>A local school</w:t>
      </w:r>
      <w:r w:rsidR="00C63E9B" w:rsidRPr="004719EE">
        <w:rPr>
          <w:rFonts w:ascii="Helvetica" w:eastAsia="Times New Roman" w:hAnsi="Helvetica" w:cs="Helvetica"/>
          <w:color w:val="555555"/>
          <w:sz w:val="21"/>
          <w:szCs w:val="21"/>
        </w:rPr>
        <w:t xml:space="preserve"> district </w:t>
      </w:r>
      <w:r>
        <w:rPr>
          <w:rFonts w:ascii="Helvetica" w:eastAsia="Times New Roman" w:hAnsi="Helvetica" w:cs="Helvetica"/>
          <w:color w:val="555555"/>
          <w:sz w:val="21"/>
          <w:szCs w:val="21"/>
        </w:rPr>
        <w:t>may</w:t>
      </w:r>
      <w:r w:rsidR="00C63E9B" w:rsidRPr="004719EE">
        <w:rPr>
          <w:rFonts w:ascii="Helvetica" w:eastAsia="Times New Roman" w:hAnsi="Helvetica" w:cs="Helvetica"/>
          <w:color w:val="555555"/>
          <w:sz w:val="21"/>
          <w:szCs w:val="21"/>
        </w:rPr>
        <w:t xml:space="preserve"> seek reimbursement for services provided to children requiring special education with services identified on an IEP.  </w:t>
      </w:r>
    </w:p>
    <w:p w:rsidR="004719EE" w:rsidRDefault="00C63E9B" w:rsidP="004719EE">
      <w:pPr>
        <w:pStyle w:val="ListParagraph"/>
        <w:numPr>
          <w:ilvl w:val="0"/>
          <w:numId w:val="1"/>
        </w:numPr>
        <w:shd w:val="clear" w:color="auto" w:fill="FFFFFF"/>
        <w:spacing w:after="240" w:line="240" w:lineRule="auto"/>
        <w:rPr>
          <w:rFonts w:ascii="Helvetica" w:eastAsia="Times New Roman" w:hAnsi="Helvetica" w:cs="Helvetica"/>
          <w:color w:val="555555"/>
          <w:sz w:val="21"/>
          <w:szCs w:val="21"/>
        </w:rPr>
      </w:pPr>
      <w:r w:rsidRPr="004719EE">
        <w:rPr>
          <w:rFonts w:ascii="Helvetica" w:eastAsia="Times New Roman" w:hAnsi="Helvetica" w:cs="Helvetica"/>
          <w:color w:val="555555"/>
          <w:sz w:val="21"/>
          <w:szCs w:val="21"/>
        </w:rPr>
        <w:t xml:space="preserve">An Area Education Agency (AEA) is a regional service center able to seek reimbursement for services provided to children requiring special education.  </w:t>
      </w:r>
    </w:p>
    <w:p w:rsidR="00C63E9B" w:rsidRPr="004719EE" w:rsidRDefault="00C63E9B" w:rsidP="004719EE">
      <w:pPr>
        <w:pStyle w:val="ListParagraph"/>
        <w:numPr>
          <w:ilvl w:val="0"/>
          <w:numId w:val="1"/>
        </w:numPr>
        <w:shd w:val="clear" w:color="auto" w:fill="FFFFFF"/>
        <w:spacing w:after="240" w:line="240" w:lineRule="auto"/>
        <w:rPr>
          <w:rFonts w:ascii="Helvetica" w:eastAsia="Times New Roman" w:hAnsi="Helvetica" w:cs="Helvetica"/>
          <w:color w:val="555555"/>
          <w:sz w:val="21"/>
          <w:szCs w:val="21"/>
        </w:rPr>
      </w:pPr>
      <w:r w:rsidRPr="004719EE">
        <w:rPr>
          <w:rFonts w:ascii="Helvetica" w:eastAsia="Times New Roman" w:hAnsi="Helvetica" w:cs="Helvetica"/>
          <w:color w:val="555555"/>
          <w:sz w:val="21"/>
          <w:szCs w:val="21"/>
        </w:rPr>
        <w:t>The Early ACCESS Program allows reimbursement for services to children from birth to age three with at least a 25% developmental delay and services identified on an IFSP.</w:t>
      </w:r>
    </w:p>
    <w:p w:rsidR="00C63E9B" w:rsidRDefault="004719EE" w:rsidP="00C63E9B">
      <w:pPr>
        <w:shd w:val="clear" w:color="auto" w:fill="FFFFFF"/>
        <w:spacing w:after="240" w:line="240" w:lineRule="auto"/>
        <w:rPr>
          <w:rFonts w:ascii="Helvetica" w:eastAsia="Times New Roman" w:hAnsi="Helvetica" w:cs="Helvetica"/>
          <w:color w:val="555555"/>
          <w:sz w:val="21"/>
          <w:szCs w:val="21"/>
        </w:rPr>
      </w:pPr>
      <w:bookmarkStart w:id="1" w:name="Funding_Sources"/>
      <w:bookmarkEnd w:id="1"/>
      <w:r>
        <w:rPr>
          <w:rFonts w:ascii="Helvetica" w:eastAsia="Times New Roman" w:hAnsi="Helvetica" w:cs="Helvetica"/>
          <w:b/>
          <w:color w:val="555555"/>
          <w:sz w:val="21"/>
          <w:szCs w:val="21"/>
        </w:rPr>
        <w:t>Why i</w:t>
      </w:r>
      <w:r w:rsidRPr="00C63E9B">
        <w:rPr>
          <w:rFonts w:ascii="Helvetica" w:eastAsia="Times New Roman" w:hAnsi="Helvetica" w:cs="Helvetica"/>
          <w:b/>
          <w:color w:val="555555"/>
          <w:sz w:val="21"/>
          <w:szCs w:val="21"/>
        </w:rPr>
        <w:t>s Medicaid</w:t>
      </w:r>
      <w:r>
        <w:rPr>
          <w:rFonts w:ascii="Helvetica" w:eastAsia="Times New Roman" w:hAnsi="Helvetica" w:cs="Helvetica"/>
          <w:b/>
          <w:color w:val="555555"/>
          <w:sz w:val="21"/>
          <w:szCs w:val="21"/>
        </w:rPr>
        <w:t xml:space="preserve"> funding important to Iowa taxpayers</w:t>
      </w:r>
      <w:r w:rsidRPr="00C63E9B">
        <w:rPr>
          <w:rFonts w:ascii="Helvetica" w:eastAsia="Times New Roman" w:hAnsi="Helvetica" w:cs="Helvetica"/>
          <w:b/>
          <w:color w:val="555555"/>
          <w:sz w:val="21"/>
          <w:szCs w:val="21"/>
        </w:rPr>
        <w:t>?</w:t>
      </w:r>
      <w:r>
        <w:rPr>
          <w:rFonts w:ascii="Helvetica" w:eastAsia="Times New Roman" w:hAnsi="Helvetica" w:cs="Helvetica"/>
          <w:color w:val="555555"/>
          <w:sz w:val="21"/>
          <w:szCs w:val="21"/>
        </w:rPr>
        <w:t xml:space="preserve">  </w:t>
      </w:r>
      <w:r w:rsidR="00C63E9B" w:rsidRPr="00C63E9B">
        <w:rPr>
          <w:rFonts w:ascii="Helvetica" w:eastAsia="Times New Roman" w:hAnsi="Helvetica" w:cs="Helvetica"/>
          <w:color w:val="555555"/>
          <w:sz w:val="21"/>
          <w:szCs w:val="21"/>
        </w:rPr>
        <w:t xml:space="preserve">Medicaid services are funded by a mix of state and federal funds. Each state is able to define what services are covered in their program, with federal approval. In Iowa, all three of the education related provider types return the state portion of the Medicaid reimbursement to the </w:t>
      </w:r>
      <w:r w:rsidR="008918E4">
        <w:rPr>
          <w:rFonts w:ascii="Helvetica" w:eastAsia="Times New Roman" w:hAnsi="Helvetica" w:cs="Helvetica"/>
          <w:color w:val="555555"/>
          <w:sz w:val="21"/>
          <w:szCs w:val="21"/>
        </w:rPr>
        <w:t>DHS</w:t>
      </w:r>
      <w:r w:rsidR="00C63E9B" w:rsidRPr="00C63E9B">
        <w:rPr>
          <w:rFonts w:ascii="Helvetica" w:eastAsia="Times New Roman" w:hAnsi="Helvetica" w:cs="Helvetica"/>
          <w:color w:val="555555"/>
          <w:sz w:val="21"/>
          <w:szCs w:val="21"/>
        </w:rPr>
        <w:t xml:space="preserve"> (Iowa’s Medicaid agency).  In fiscal year 2015-16, in excess of $56 million in federal Medicaid funds </w:t>
      </w:r>
      <w:r>
        <w:rPr>
          <w:rFonts w:ascii="Helvetica" w:eastAsia="Times New Roman" w:hAnsi="Helvetica" w:cs="Helvetica"/>
          <w:color w:val="555555"/>
          <w:sz w:val="21"/>
          <w:szCs w:val="21"/>
        </w:rPr>
        <w:t xml:space="preserve">paid </w:t>
      </w:r>
      <w:r w:rsidR="00C63E9B" w:rsidRPr="00C63E9B">
        <w:rPr>
          <w:rFonts w:ascii="Helvetica" w:eastAsia="Times New Roman" w:hAnsi="Helvetica" w:cs="Helvetica"/>
          <w:color w:val="555555"/>
          <w:sz w:val="21"/>
          <w:szCs w:val="21"/>
        </w:rPr>
        <w:t>for special education services</w:t>
      </w:r>
      <w:r w:rsidR="008918E4">
        <w:rPr>
          <w:rFonts w:ascii="Helvetica" w:eastAsia="Times New Roman" w:hAnsi="Helvetica" w:cs="Helvetica"/>
          <w:color w:val="555555"/>
          <w:sz w:val="21"/>
          <w:szCs w:val="21"/>
        </w:rPr>
        <w:t xml:space="preserve"> (reimbursing schools for their expenditures)</w:t>
      </w:r>
      <w:r w:rsidR="00C63E9B" w:rsidRPr="00C63E9B">
        <w:rPr>
          <w:rFonts w:ascii="Helvetica" w:eastAsia="Times New Roman" w:hAnsi="Helvetica" w:cs="Helvetica"/>
          <w:color w:val="555555"/>
          <w:sz w:val="21"/>
          <w:szCs w:val="21"/>
        </w:rPr>
        <w:t xml:space="preserve">.  Medicaid will only reimburse a provider for their ‘cost’ of the service and education regulations prohibit an AEA or </w:t>
      </w:r>
      <w:r w:rsidR="003263CB">
        <w:rPr>
          <w:rFonts w:ascii="Helvetica" w:eastAsia="Times New Roman" w:hAnsi="Helvetica" w:cs="Helvetica"/>
          <w:color w:val="555555"/>
          <w:sz w:val="21"/>
          <w:szCs w:val="21"/>
        </w:rPr>
        <w:t>school district</w:t>
      </w:r>
      <w:r w:rsidR="00C63E9B" w:rsidRPr="00C63E9B">
        <w:rPr>
          <w:rFonts w:ascii="Helvetica" w:eastAsia="Times New Roman" w:hAnsi="Helvetica" w:cs="Helvetica"/>
          <w:color w:val="555555"/>
          <w:sz w:val="21"/>
          <w:szCs w:val="21"/>
        </w:rPr>
        <w:t xml:space="preserve"> from charging more than their ‘cost’ for the service. The </w:t>
      </w:r>
      <w:r w:rsidR="008918E4">
        <w:rPr>
          <w:rFonts w:ascii="Helvetica" w:eastAsia="Times New Roman" w:hAnsi="Helvetica" w:cs="Helvetica"/>
          <w:color w:val="555555"/>
          <w:sz w:val="21"/>
          <w:szCs w:val="21"/>
        </w:rPr>
        <w:t>DHS</w:t>
      </w:r>
      <w:r w:rsidR="00C63E9B" w:rsidRPr="00C63E9B">
        <w:rPr>
          <w:rFonts w:ascii="Helvetica" w:eastAsia="Times New Roman" w:hAnsi="Helvetica" w:cs="Helvetica"/>
          <w:color w:val="555555"/>
          <w:sz w:val="21"/>
          <w:szCs w:val="21"/>
        </w:rPr>
        <w:t xml:space="preserve">, using cost data provided by the Iowa </w:t>
      </w:r>
      <w:r w:rsidR="008918E4">
        <w:rPr>
          <w:rFonts w:ascii="Helvetica" w:eastAsia="Times New Roman" w:hAnsi="Helvetica" w:cs="Helvetica"/>
          <w:color w:val="555555"/>
          <w:sz w:val="21"/>
          <w:szCs w:val="21"/>
        </w:rPr>
        <w:t>DE</w:t>
      </w:r>
      <w:r w:rsidR="00C63E9B" w:rsidRPr="00C63E9B">
        <w:rPr>
          <w:rFonts w:ascii="Helvetica" w:eastAsia="Times New Roman" w:hAnsi="Helvetica" w:cs="Helvetica"/>
          <w:color w:val="555555"/>
          <w:sz w:val="21"/>
          <w:szCs w:val="21"/>
        </w:rPr>
        <w:t xml:space="preserve">, calculates the reimbursement rates for each AEA and </w:t>
      </w:r>
      <w:r w:rsidR="003263CB">
        <w:rPr>
          <w:rFonts w:ascii="Helvetica" w:eastAsia="Times New Roman" w:hAnsi="Helvetica" w:cs="Helvetica"/>
          <w:color w:val="555555"/>
          <w:sz w:val="21"/>
          <w:szCs w:val="21"/>
        </w:rPr>
        <w:t>school district</w:t>
      </w:r>
      <w:r w:rsidR="00C63E9B" w:rsidRPr="00C63E9B">
        <w:rPr>
          <w:rFonts w:ascii="Helvetica" w:eastAsia="Times New Roman" w:hAnsi="Helvetica" w:cs="Helvetica"/>
          <w:color w:val="555555"/>
          <w:sz w:val="21"/>
          <w:szCs w:val="21"/>
        </w:rPr>
        <w:t xml:space="preserve"> on an annual basis.</w:t>
      </w:r>
      <w:r>
        <w:rPr>
          <w:rFonts w:ascii="Helvetica" w:eastAsia="Times New Roman" w:hAnsi="Helvetica" w:cs="Helvetica"/>
          <w:color w:val="555555"/>
          <w:sz w:val="21"/>
          <w:szCs w:val="21"/>
        </w:rPr>
        <w:t xml:space="preserve">  </w:t>
      </w:r>
    </w:p>
    <w:p w:rsidR="004719EE" w:rsidRDefault="00107F39" w:rsidP="00C63E9B">
      <w:pPr>
        <w:shd w:val="clear" w:color="auto" w:fill="FFFFFF"/>
        <w:spacing w:after="240" w:line="240" w:lineRule="auto"/>
        <w:rPr>
          <w:rFonts w:ascii="Helvetica" w:eastAsia="Times New Roman" w:hAnsi="Helvetica" w:cs="Helvetica"/>
          <w:color w:val="555555"/>
          <w:sz w:val="21"/>
          <w:szCs w:val="21"/>
        </w:rPr>
      </w:pPr>
      <w:r w:rsidRPr="00107F39">
        <w:rPr>
          <w:rFonts w:ascii="Helvetica" w:eastAsia="Times New Roman" w:hAnsi="Helvetica" w:cs="Helvetica"/>
          <w:b/>
          <w:color w:val="555555"/>
          <w:sz w:val="21"/>
          <w:szCs w:val="21"/>
        </w:rPr>
        <w:t>Service for Special Needs Students:</w:t>
      </w:r>
      <w:r>
        <w:rPr>
          <w:rFonts w:ascii="Helvetica" w:eastAsia="Times New Roman" w:hAnsi="Helvetica" w:cs="Helvetica"/>
          <w:color w:val="555555"/>
          <w:sz w:val="21"/>
          <w:szCs w:val="21"/>
        </w:rPr>
        <w:t xml:space="preserve"> </w:t>
      </w:r>
      <w:r w:rsidR="004719EE">
        <w:rPr>
          <w:rFonts w:ascii="Helvetica" w:eastAsia="Times New Roman" w:hAnsi="Helvetica" w:cs="Helvetica"/>
          <w:color w:val="555555"/>
          <w:sz w:val="21"/>
          <w:szCs w:val="21"/>
        </w:rPr>
        <w:t xml:space="preserve">Iowa school finance law requires that special education services, including the medical services covered under Medicaid, are paid for with school district general funds based on </w:t>
      </w:r>
      <w:r w:rsidR="008918E4">
        <w:rPr>
          <w:rFonts w:ascii="Helvetica" w:eastAsia="Times New Roman" w:hAnsi="Helvetica" w:cs="Helvetica"/>
          <w:color w:val="555555"/>
          <w:sz w:val="21"/>
          <w:szCs w:val="21"/>
        </w:rPr>
        <w:t>three different weightings in the School Foundation Formula</w:t>
      </w:r>
      <w:r w:rsidR="003263CB">
        <w:rPr>
          <w:rFonts w:ascii="Helvetica" w:eastAsia="Times New Roman" w:hAnsi="Helvetica" w:cs="Helvetica"/>
          <w:color w:val="555555"/>
          <w:sz w:val="21"/>
          <w:szCs w:val="21"/>
        </w:rPr>
        <w:t xml:space="preserve">.  </w:t>
      </w:r>
      <w:r w:rsidR="008918E4">
        <w:rPr>
          <w:rFonts w:ascii="Helvetica" w:eastAsia="Times New Roman" w:hAnsi="Helvetica" w:cs="Helvetica"/>
          <w:color w:val="555555"/>
          <w:sz w:val="21"/>
          <w:szCs w:val="21"/>
        </w:rPr>
        <w:t>Even i</w:t>
      </w:r>
      <w:r w:rsidR="003263CB">
        <w:rPr>
          <w:rFonts w:ascii="Helvetica" w:eastAsia="Times New Roman" w:hAnsi="Helvetica" w:cs="Helvetica"/>
          <w:color w:val="555555"/>
          <w:sz w:val="21"/>
          <w:szCs w:val="21"/>
        </w:rPr>
        <w:t xml:space="preserve">f </w:t>
      </w:r>
      <w:r w:rsidR="004719EE">
        <w:rPr>
          <w:rFonts w:ascii="Helvetica" w:eastAsia="Times New Roman" w:hAnsi="Helvetica" w:cs="Helvetica"/>
          <w:color w:val="555555"/>
          <w:sz w:val="21"/>
          <w:szCs w:val="21"/>
        </w:rPr>
        <w:t xml:space="preserve">services </w:t>
      </w:r>
      <w:r w:rsidR="008918E4">
        <w:rPr>
          <w:rFonts w:ascii="Helvetica" w:eastAsia="Times New Roman" w:hAnsi="Helvetica" w:cs="Helvetica"/>
          <w:color w:val="555555"/>
          <w:sz w:val="21"/>
          <w:szCs w:val="21"/>
        </w:rPr>
        <w:t>required by their</w:t>
      </w:r>
      <w:r w:rsidR="004719EE">
        <w:rPr>
          <w:rFonts w:ascii="Helvetica" w:eastAsia="Times New Roman" w:hAnsi="Helvetica" w:cs="Helvetica"/>
          <w:color w:val="555555"/>
          <w:sz w:val="21"/>
          <w:szCs w:val="21"/>
        </w:rPr>
        <w:t xml:space="preserve"> IEP</w:t>
      </w:r>
      <w:r w:rsidR="003263CB">
        <w:rPr>
          <w:rFonts w:ascii="Helvetica" w:eastAsia="Times New Roman" w:hAnsi="Helvetica" w:cs="Helvetica"/>
          <w:color w:val="555555"/>
          <w:sz w:val="21"/>
          <w:szCs w:val="21"/>
        </w:rPr>
        <w:t xml:space="preserve"> </w:t>
      </w:r>
      <w:r w:rsidR="008918E4">
        <w:rPr>
          <w:rFonts w:ascii="Helvetica" w:eastAsia="Times New Roman" w:hAnsi="Helvetica" w:cs="Helvetica"/>
          <w:color w:val="555555"/>
          <w:sz w:val="21"/>
          <w:szCs w:val="21"/>
        </w:rPr>
        <w:t>cost more than the</w:t>
      </w:r>
      <w:r w:rsidR="003263CB">
        <w:rPr>
          <w:rFonts w:ascii="Helvetica" w:eastAsia="Times New Roman" w:hAnsi="Helvetica" w:cs="Helvetica"/>
          <w:color w:val="555555"/>
          <w:sz w:val="21"/>
          <w:szCs w:val="21"/>
        </w:rPr>
        <w:t xml:space="preserve"> level of weighting</w:t>
      </w:r>
      <w:r w:rsidR="008918E4">
        <w:rPr>
          <w:rFonts w:ascii="Helvetica" w:eastAsia="Times New Roman" w:hAnsi="Helvetica" w:cs="Helvetica"/>
          <w:color w:val="555555"/>
          <w:sz w:val="21"/>
          <w:szCs w:val="21"/>
        </w:rPr>
        <w:t xml:space="preserve"> (funding)</w:t>
      </w:r>
      <w:r w:rsidR="003263CB">
        <w:rPr>
          <w:rFonts w:ascii="Helvetica" w:eastAsia="Times New Roman" w:hAnsi="Helvetica" w:cs="Helvetica"/>
          <w:color w:val="555555"/>
          <w:sz w:val="21"/>
          <w:szCs w:val="21"/>
        </w:rPr>
        <w:t xml:space="preserve">, the district </w:t>
      </w:r>
      <w:r w:rsidR="008918E4">
        <w:rPr>
          <w:rFonts w:ascii="Helvetica" w:eastAsia="Times New Roman" w:hAnsi="Helvetica" w:cs="Helvetica"/>
          <w:color w:val="555555"/>
          <w:sz w:val="21"/>
          <w:szCs w:val="21"/>
        </w:rPr>
        <w:t xml:space="preserve">still </w:t>
      </w:r>
      <w:r w:rsidR="003263CB">
        <w:rPr>
          <w:rFonts w:ascii="Helvetica" w:eastAsia="Times New Roman" w:hAnsi="Helvetica" w:cs="Helvetica"/>
          <w:color w:val="555555"/>
          <w:sz w:val="21"/>
          <w:szCs w:val="21"/>
        </w:rPr>
        <w:t>must provide the services</w:t>
      </w:r>
      <w:r w:rsidR="004719EE">
        <w:rPr>
          <w:rFonts w:ascii="Helvetica" w:eastAsia="Times New Roman" w:hAnsi="Helvetica" w:cs="Helvetica"/>
          <w:color w:val="555555"/>
          <w:sz w:val="21"/>
          <w:szCs w:val="21"/>
        </w:rPr>
        <w:t xml:space="preserve">.  If the actual cost of </w:t>
      </w:r>
      <w:r w:rsidR="003263CB">
        <w:rPr>
          <w:rFonts w:ascii="Helvetica" w:eastAsia="Times New Roman" w:hAnsi="Helvetica" w:cs="Helvetica"/>
          <w:color w:val="555555"/>
          <w:sz w:val="21"/>
          <w:szCs w:val="21"/>
        </w:rPr>
        <w:t>special education</w:t>
      </w:r>
      <w:r w:rsidR="004719EE">
        <w:rPr>
          <w:rFonts w:ascii="Helvetica" w:eastAsia="Times New Roman" w:hAnsi="Helvetica" w:cs="Helvetica"/>
          <w:color w:val="555555"/>
          <w:sz w:val="21"/>
          <w:szCs w:val="21"/>
        </w:rPr>
        <w:t xml:space="preserve"> services </w:t>
      </w:r>
      <w:r w:rsidR="003263CB">
        <w:rPr>
          <w:rFonts w:ascii="Helvetica" w:eastAsia="Times New Roman" w:hAnsi="Helvetica" w:cs="Helvetica"/>
          <w:color w:val="555555"/>
          <w:sz w:val="21"/>
          <w:szCs w:val="21"/>
        </w:rPr>
        <w:t xml:space="preserve">for all special educations students in the district </w:t>
      </w:r>
      <w:r w:rsidR="004719EE">
        <w:rPr>
          <w:rFonts w:ascii="Helvetica" w:eastAsia="Times New Roman" w:hAnsi="Helvetica" w:cs="Helvetica"/>
          <w:color w:val="555555"/>
          <w:sz w:val="21"/>
          <w:szCs w:val="21"/>
        </w:rPr>
        <w:t>exceeds the weighting</w:t>
      </w:r>
      <w:r w:rsidR="003263CB">
        <w:rPr>
          <w:rFonts w:ascii="Helvetica" w:eastAsia="Times New Roman" w:hAnsi="Helvetica" w:cs="Helvetica"/>
          <w:color w:val="555555"/>
          <w:sz w:val="21"/>
          <w:szCs w:val="21"/>
        </w:rPr>
        <w:t xml:space="preserve"> generated for all the special education students in the district</w:t>
      </w:r>
      <w:r w:rsidR="004719EE">
        <w:rPr>
          <w:rFonts w:ascii="Helvetica" w:eastAsia="Times New Roman" w:hAnsi="Helvetica" w:cs="Helvetica"/>
          <w:color w:val="555555"/>
          <w:sz w:val="21"/>
          <w:szCs w:val="21"/>
        </w:rPr>
        <w:t xml:space="preserve">, </w:t>
      </w:r>
      <w:r w:rsidR="008918E4">
        <w:rPr>
          <w:rFonts w:ascii="Helvetica" w:eastAsia="Times New Roman" w:hAnsi="Helvetica" w:cs="Helvetica"/>
          <w:color w:val="555555"/>
          <w:sz w:val="21"/>
          <w:szCs w:val="21"/>
        </w:rPr>
        <w:t>the district has a “special education deficit”, paid by local property taxes</w:t>
      </w:r>
      <w:r w:rsidR="004719EE">
        <w:rPr>
          <w:rFonts w:ascii="Helvetica" w:eastAsia="Times New Roman" w:hAnsi="Helvetica" w:cs="Helvetica"/>
          <w:color w:val="555555"/>
          <w:sz w:val="21"/>
          <w:szCs w:val="21"/>
        </w:rPr>
        <w:t xml:space="preserve">.  In Iowa, in the 2015-16 school year, the cost of </w:t>
      </w:r>
      <w:r w:rsidR="003263CB">
        <w:rPr>
          <w:rFonts w:ascii="Helvetica" w:eastAsia="Times New Roman" w:hAnsi="Helvetica" w:cs="Helvetica"/>
          <w:color w:val="555555"/>
          <w:sz w:val="21"/>
          <w:szCs w:val="21"/>
        </w:rPr>
        <w:t>special education</w:t>
      </w:r>
      <w:r w:rsidR="004719EE">
        <w:rPr>
          <w:rFonts w:ascii="Helvetica" w:eastAsia="Times New Roman" w:hAnsi="Helvetica" w:cs="Helvetica"/>
          <w:color w:val="555555"/>
          <w:sz w:val="21"/>
          <w:szCs w:val="21"/>
        </w:rPr>
        <w:t xml:space="preserve"> services exceeded the funds available by $107 million statewide. That’s after the federal Medicaid contribution. If Medicaid didn’t provide federal match, the special education deficits, funded via local property taxes, would be </w:t>
      </w:r>
      <w:r w:rsidR="003263CB">
        <w:rPr>
          <w:rFonts w:ascii="Helvetica" w:eastAsia="Times New Roman" w:hAnsi="Helvetica" w:cs="Helvetica"/>
          <w:color w:val="555555"/>
          <w:sz w:val="21"/>
          <w:szCs w:val="21"/>
        </w:rPr>
        <w:t xml:space="preserve">around </w:t>
      </w:r>
      <w:r w:rsidR="004719EE">
        <w:rPr>
          <w:rFonts w:ascii="Helvetica" w:eastAsia="Times New Roman" w:hAnsi="Helvetica" w:cs="Helvetica"/>
          <w:color w:val="555555"/>
          <w:sz w:val="21"/>
          <w:szCs w:val="21"/>
        </w:rPr>
        <w:t xml:space="preserve">50% higher.  </w:t>
      </w:r>
    </w:p>
    <w:p w:rsidR="003263CB" w:rsidRPr="003263CB" w:rsidRDefault="004719EE" w:rsidP="003263CB">
      <w:pPr>
        <w:shd w:val="clear" w:color="auto" w:fill="FFFFFF"/>
        <w:spacing w:after="240" w:line="240" w:lineRule="auto"/>
        <w:rPr>
          <w:rFonts w:ascii="Helvetica" w:eastAsia="Times New Roman" w:hAnsi="Helvetica" w:cs="Helvetica"/>
          <w:b/>
          <w:color w:val="555555"/>
          <w:sz w:val="21"/>
          <w:szCs w:val="21"/>
        </w:rPr>
      </w:pPr>
      <w:r w:rsidRPr="003263CB">
        <w:rPr>
          <w:rFonts w:ascii="Helvetica" w:eastAsia="Times New Roman" w:hAnsi="Helvetica" w:cs="Helvetica"/>
          <w:b/>
          <w:color w:val="555555"/>
          <w:sz w:val="21"/>
          <w:szCs w:val="21"/>
        </w:rPr>
        <w:t xml:space="preserve">Federal Proposal </w:t>
      </w:r>
      <w:r w:rsidR="003263CB" w:rsidRPr="003263CB">
        <w:rPr>
          <w:rFonts w:ascii="Helvetica" w:eastAsia="Times New Roman" w:hAnsi="Helvetica" w:cs="Helvetica"/>
          <w:b/>
          <w:color w:val="555555"/>
          <w:sz w:val="21"/>
          <w:szCs w:val="21"/>
        </w:rPr>
        <w:t>Impact on</w:t>
      </w:r>
      <w:r w:rsidR="00E275CA" w:rsidRPr="003263CB">
        <w:rPr>
          <w:rFonts w:ascii="Helvetica" w:eastAsia="Times New Roman" w:hAnsi="Helvetica" w:cs="Helvetica"/>
          <w:b/>
          <w:color w:val="555555"/>
          <w:sz w:val="21"/>
          <w:szCs w:val="21"/>
        </w:rPr>
        <w:t xml:space="preserve"> Medicaid Coverage</w:t>
      </w:r>
      <w:r w:rsidR="003263CB" w:rsidRPr="003263CB">
        <w:rPr>
          <w:rFonts w:ascii="Helvetica" w:eastAsia="Times New Roman" w:hAnsi="Helvetica" w:cs="Helvetica"/>
          <w:b/>
          <w:color w:val="555555"/>
          <w:sz w:val="21"/>
          <w:szCs w:val="21"/>
        </w:rPr>
        <w:t xml:space="preserve"> for Special Needs </w:t>
      </w:r>
      <w:r w:rsidR="00107F39">
        <w:rPr>
          <w:rFonts w:ascii="Helvetica" w:eastAsia="Times New Roman" w:hAnsi="Helvetica" w:cs="Helvetica"/>
          <w:b/>
          <w:color w:val="555555"/>
          <w:sz w:val="21"/>
          <w:szCs w:val="21"/>
        </w:rPr>
        <w:t xml:space="preserve">and Low Income </w:t>
      </w:r>
      <w:r w:rsidR="003263CB" w:rsidRPr="003263CB">
        <w:rPr>
          <w:rFonts w:ascii="Helvetica" w:eastAsia="Times New Roman" w:hAnsi="Helvetica" w:cs="Helvetica"/>
          <w:b/>
          <w:color w:val="555555"/>
          <w:sz w:val="21"/>
          <w:szCs w:val="21"/>
        </w:rPr>
        <w:t>Students:</w:t>
      </w:r>
      <w:r w:rsidR="00E275CA" w:rsidRPr="003263CB">
        <w:rPr>
          <w:rFonts w:ascii="Helvetica" w:eastAsia="Times New Roman" w:hAnsi="Helvetica" w:cs="Helvetica"/>
          <w:b/>
          <w:color w:val="555555"/>
          <w:sz w:val="21"/>
          <w:szCs w:val="21"/>
        </w:rPr>
        <w:t xml:space="preserve"> </w:t>
      </w:r>
    </w:p>
    <w:p w:rsidR="003263CB" w:rsidRPr="003263CB" w:rsidRDefault="004719EE" w:rsidP="003263CB">
      <w:pPr>
        <w:pStyle w:val="ListParagraph"/>
        <w:numPr>
          <w:ilvl w:val="0"/>
          <w:numId w:val="3"/>
        </w:numPr>
        <w:shd w:val="clear" w:color="auto" w:fill="FFFFFF"/>
        <w:spacing w:after="240" w:line="240" w:lineRule="auto"/>
        <w:rPr>
          <w:rStyle w:val="Hyperlink"/>
          <w:rFonts w:ascii="Helvetica" w:eastAsia="Times New Roman" w:hAnsi="Helvetica" w:cs="Helvetica"/>
          <w:color w:val="555555"/>
          <w:sz w:val="21"/>
          <w:szCs w:val="21"/>
          <w:u w:val="none"/>
        </w:rPr>
      </w:pPr>
      <w:r w:rsidRPr="003263CB">
        <w:rPr>
          <w:rFonts w:ascii="Helvetica" w:eastAsia="Times New Roman" w:hAnsi="Helvetica" w:cs="Helvetica"/>
          <w:color w:val="555555"/>
          <w:sz w:val="21"/>
          <w:szCs w:val="21"/>
        </w:rPr>
        <w:t xml:space="preserve">The Senate GOP health-care bill proposes </w:t>
      </w:r>
      <w:r w:rsidR="003263CB" w:rsidRPr="003263CB">
        <w:rPr>
          <w:rFonts w:ascii="Helvetica" w:eastAsia="Times New Roman" w:hAnsi="Helvetica" w:cs="Helvetica"/>
          <w:color w:val="555555"/>
          <w:sz w:val="21"/>
          <w:szCs w:val="21"/>
        </w:rPr>
        <w:t>reducing</w:t>
      </w:r>
      <w:r w:rsidRPr="003263CB">
        <w:rPr>
          <w:rFonts w:ascii="Helvetica" w:eastAsia="Times New Roman" w:hAnsi="Helvetica" w:cs="Helvetica"/>
          <w:color w:val="555555"/>
          <w:sz w:val="21"/>
          <w:szCs w:val="21"/>
        </w:rPr>
        <w:t xml:space="preserve"> federal spending on Medicaid by</w:t>
      </w:r>
      <w:r w:rsidR="003263CB" w:rsidRPr="003263CB">
        <w:rPr>
          <w:rFonts w:ascii="Helvetica" w:eastAsia="Times New Roman" w:hAnsi="Helvetica" w:cs="Helvetica"/>
          <w:color w:val="555555"/>
          <w:sz w:val="21"/>
          <w:szCs w:val="21"/>
        </w:rPr>
        <w:t xml:space="preserve"> $772 billion from 2017 to 2026</w:t>
      </w:r>
      <w:r w:rsidR="003263CB">
        <w:rPr>
          <w:rFonts w:ascii="Helvetica" w:eastAsia="Times New Roman" w:hAnsi="Helvetica" w:cs="Helvetica"/>
          <w:color w:val="555555"/>
          <w:sz w:val="21"/>
          <w:szCs w:val="21"/>
        </w:rPr>
        <w:t xml:space="preserve">,  </w:t>
      </w:r>
      <w:r w:rsidR="003263CB" w:rsidRPr="003263CB">
        <w:rPr>
          <w:rFonts w:ascii="Helvetica" w:eastAsia="Times New Roman" w:hAnsi="Helvetica" w:cs="Helvetica"/>
          <w:color w:val="555555"/>
          <w:sz w:val="21"/>
          <w:szCs w:val="21"/>
        </w:rPr>
        <w:t xml:space="preserve">reported CNBC on June 30  </w:t>
      </w:r>
      <w:hyperlink r:id="rId7" w:history="1">
        <w:r w:rsidR="003263CB" w:rsidRPr="003263CB">
          <w:rPr>
            <w:rStyle w:val="Hyperlink"/>
            <w:rFonts w:ascii="Helvetica" w:eastAsia="Times New Roman" w:hAnsi="Helvetica" w:cs="Helvetica"/>
            <w:sz w:val="21"/>
            <w:szCs w:val="21"/>
          </w:rPr>
          <w:t>http://www.cnbc.com/2017/06/27/senates-proposed-medicaid-cuts-may-imperil-plans-for-special-needs-kids.html</w:t>
        </w:r>
      </w:hyperlink>
    </w:p>
    <w:p w:rsidR="003263CB" w:rsidRDefault="004719EE" w:rsidP="003263CB">
      <w:pPr>
        <w:pStyle w:val="ListParagraph"/>
        <w:numPr>
          <w:ilvl w:val="0"/>
          <w:numId w:val="3"/>
        </w:numPr>
        <w:shd w:val="clear" w:color="auto" w:fill="FFFFFF"/>
        <w:spacing w:after="240" w:line="240" w:lineRule="auto"/>
        <w:rPr>
          <w:rFonts w:ascii="Helvetica" w:eastAsia="Times New Roman" w:hAnsi="Helvetica" w:cs="Helvetica"/>
          <w:color w:val="555555"/>
          <w:sz w:val="21"/>
          <w:szCs w:val="21"/>
        </w:rPr>
      </w:pPr>
      <w:r w:rsidRPr="003263CB">
        <w:rPr>
          <w:rFonts w:ascii="Helvetica" w:eastAsia="Times New Roman" w:hAnsi="Helvetica" w:cs="Helvetica"/>
          <w:color w:val="555555"/>
          <w:sz w:val="21"/>
          <w:szCs w:val="21"/>
        </w:rPr>
        <w:t>Medicaid cuts in the House bill total $834 billion over the sa</w:t>
      </w:r>
      <w:r w:rsidR="003263CB">
        <w:rPr>
          <w:rFonts w:ascii="Helvetica" w:eastAsia="Times New Roman" w:hAnsi="Helvetica" w:cs="Helvetica"/>
          <w:color w:val="555555"/>
          <w:sz w:val="21"/>
          <w:szCs w:val="21"/>
        </w:rPr>
        <w:t>me period, according to the CBO.</w:t>
      </w:r>
    </w:p>
    <w:p w:rsidR="00E275CA" w:rsidRDefault="004719EE" w:rsidP="005C16A0">
      <w:pPr>
        <w:pStyle w:val="ListParagraph"/>
        <w:numPr>
          <w:ilvl w:val="0"/>
          <w:numId w:val="3"/>
        </w:numPr>
        <w:shd w:val="clear" w:color="auto" w:fill="FFFFFF"/>
        <w:spacing w:after="240" w:line="240" w:lineRule="auto"/>
        <w:rPr>
          <w:rFonts w:ascii="Helvetica" w:eastAsia="Times New Roman" w:hAnsi="Helvetica" w:cs="Helvetica"/>
          <w:color w:val="555555"/>
          <w:sz w:val="21"/>
          <w:szCs w:val="21"/>
        </w:rPr>
      </w:pPr>
      <w:r w:rsidRPr="003263CB">
        <w:rPr>
          <w:rFonts w:ascii="Helvetica" w:eastAsia="Times New Roman" w:hAnsi="Helvetica" w:cs="Helvetica"/>
          <w:color w:val="555555"/>
          <w:sz w:val="21"/>
          <w:szCs w:val="21"/>
        </w:rPr>
        <w:t>Nearly 5 million special needs children depend on Medicaid and the Children's Health Insurance Program</w:t>
      </w:r>
      <w:r w:rsidR="003263CB" w:rsidRPr="003263CB">
        <w:rPr>
          <w:rFonts w:ascii="Helvetica" w:eastAsia="Times New Roman" w:hAnsi="Helvetica" w:cs="Helvetica"/>
          <w:color w:val="555555"/>
          <w:sz w:val="21"/>
          <w:szCs w:val="21"/>
        </w:rPr>
        <w:t xml:space="preserve"> nationally</w:t>
      </w:r>
      <w:r w:rsidRPr="003263CB">
        <w:rPr>
          <w:rFonts w:ascii="Helvetica" w:eastAsia="Times New Roman" w:hAnsi="Helvetica" w:cs="Helvetica"/>
          <w:color w:val="555555"/>
          <w:sz w:val="21"/>
          <w:szCs w:val="21"/>
        </w:rPr>
        <w:t>.</w:t>
      </w:r>
      <w:r w:rsidR="003263CB" w:rsidRPr="003263CB">
        <w:rPr>
          <w:rFonts w:ascii="Helvetica" w:eastAsia="Times New Roman" w:hAnsi="Helvetica" w:cs="Helvetica"/>
          <w:color w:val="555555"/>
          <w:sz w:val="21"/>
          <w:szCs w:val="21"/>
        </w:rPr>
        <w:t xml:space="preserve">  Although RSAI is primarily concerned about the provision of special education services to students in rural Iowa, increasing poverty in rural Iowa also </w:t>
      </w:r>
      <w:r w:rsidR="003263CB" w:rsidRPr="003263CB">
        <w:rPr>
          <w:rFonts w:ascii="Helvetica" w:eastAsia="Times New Roman" w:hAnsi="Helvetica" w:cs="Helvetica"/>
          <w:color w:val="555555"/>
          <w:sz w:val="21"/>
          <w:szCs w:val="21"/>
        </w:rPr>
        <w:lastRenderedPageBreak/>
        <w:t xml:space="preserve">means more rural Iowa students may be depending on HAWK+I insurance coverage for their routine medical expenses.  </w:t>
      </w:r>
      <w:r w:rsidR="003263CB">
        <w:rPr>
          <w:rFonts w:ascii="Helvetica" w:eastAsia="Times New Roman" w:hAnsi="Helvetica" w:cs="Helvetica"/>
          <w:color w:val="555555"/>
          <w:sz w:val="21"/>
          <w:szCs w:val="21"/>
        </w:rPr>
        <w:t xml:space="preserve">With over 40% of Iowa students eligible for Free and Reduced-price lunch, the impact of denied coverage </w:t>
      </w:r>
      <w:r w:rsidR="00107F39">
        <w:rPr>
          <w:rFonts w:ascii="Helvetica" w:eastAsia="Times New Roman" w:hAnsi="Helvetica" w:cs="Helvetica"/>
          <w:color w:val="555555"/>
          <w:sz w:val="21"/>
          <w:szCs w:val="21"/>
        </w:rPr>
        <w:t>means</w:t>
      </w:r>
      <w:r w:rsidR="003263CB">
        <w:rPr>
          <w:rFonts w:ascii="Helvetica" w:eastAsia="Times New Roman" w:hAnsi="Helvetica" w:cs="Helvetica"/>
          <w:color w:val="555555"/>
          <w:sz w:val="21"/>
          <w:szCs w:val="21"/>
        </w:rPr>
        <w:t xml:space="preserve"> children without medical care, potentially interfering with their health and ability to fully engage in learning. </w:t>
      </w:r>
      <w:r w:rsidR="00E275CA" w:rsidRPr="003263CB">
        <w:rPr>
          <w:rFonts w:ascii="Helvetica" w:eastAsia="Times New Roman" w:hAnsi="Helvetica" w:cs="Helvetica"/>
          <w:color w:val="555555"/>
          <w:sz w:val="21"/>
          <w:szCs w:val="21"/>
        </w:rPr>
        <w:t xml:space="preserve"> </w:t>
      </w:r>
    </w:p>
    <w:p w:rsidR="00107F39" w:rsidRDefault="00107F39" w:rsidP="005C16A0">
      <w:pPr>
        <w:pStyle w:val="ListParagraph"/>
        <w:numPr>
          <w:ilvl w:val="0"/>
          <w:numId w:val="3"/>
        </w:numPr>
        <w:shd w:val="clear" w:color="auto" w:fill="FFFFFF"/>
        <w:spacing w:after="240" w:line="240" w:lineRule="auto"/>
        <w:rPr>
          <w:rFonts w:ascii="Helvetica" w:eastAsia="Times New Roman" w:hAnsi="Helvetica" w:cs="Helvetica"/>
          <w:color w:val="555555"/>
          <w:sz w:val="21"/>
          <w:szCs w:val="21"/>
        </w:rPr>
      </w:pPr>
      <w:r>
        <w:rPr>
          <w:rFonts w:ascii="Helvetica" w:eastAsia="Times New Roman" w:hAnsi="Helvetica" w:cs="Helvetica"/>
          <w:color w:val="555555"/>
          <w:sz w:val="21"/>
          <w:szCs w:val="21"/>
        </w:rPr>
        <w:t>Senate GOP proposal caps federal Medicaid spending and block grants funds to states.  Although Iowa would presumably get more flexibility in how to manage Medicaid funds (what services are offered and who is eligible), the inflation index in the future is far lower than growth in health care costs.  The Iowa legislature would have to reduce services or find state funds to make up the shortfall (either cutting other state expenditures which might include education funding or raising taxes to pay for increased health care costs.)</w:t>
      </w:r>
    </w:p>
    <w:p w:rsidR="00107F39" w:rsidRPr="00107F39" w:rsidRDefault="00107F39" w:rsidP="00107F39">
      <w:pPr>
        <w:shd w:val="clear" w:color="auto" w:fill="FFFFFF"/>
        <w:spacing w:after="240" w:line="240" w:lineRule="auto"/>
        <w:rPr>
          <w:rFonts w:ascii="Helvetica" w:eastAsia="Times New Roman" w:hAnsi="Helvetica" w:cs="Helvetica"/>
          <w:b/>
          <w:color w:val="555555"/>
          <w:sz w:val="21"/>
          <w:szCs w:val="21"/>
        </w:rPr>
      </w:pPr>
      <w:r w:rsidRPr="00107F39">
        <w:rPr>
          <w:rFonts w:ascii="Helvetica" w:eastAsia="Times New Roman" w:hAnsi="Helvetica" w:cs="Helvetica"/>
          <w:b/>
          <w:color w:val="555555"/>
          <w:sz w:val="21"/>
          <w:szCs w:val="21"/>
        </w:rPr>
        <w:t xml:space="preserve">Advocacy Actions: </w:t>
      </w:r>
    </w:p>
    <w:p w:rsidR="00107F39" w:rsidRDefault="00107F39" w:rsidP="00107F39">
      <w:pPr>
        <w:shd w:val="clear" w:color="auto" w:fill="FFFFFF"/>
        <w:spacing w:after="240" w:line="240" w:lineRule="auto"/>
        <w:rPr>
          <w:rFonts w:ascii="Helvetica" w:eastAsia="Times New Roman" w:hAnsi="Helvetica" w:cs="Helvetica"/>
          <w:color w:val="555555"/>
          <w:sz w:val="21"/>
          <w:szCs w:val="21"/>
        </w:rPr>
      </w:pPr>
      <w:r>
        <w:rPr>
          <w:rFonts w:ascii="Helvetica" w:eastAsia="Times New Roman" w:hAnsi="Helvetica" w:cs="Helvetica"/>
          <w:color w:val="555555"/>
          <w:sz w:val="21"/>
          <w:szCs w:val="21"/>
        </w:rPr>
        <w:t xml:space="preserve">Contact Senators Grassley and Ernst.  Leave a phone message, send a letter or an email.  </w:t>
      </w:r>
      <w:r w:rsidR="006878AE">
        <w:rPr>
          <w:rFonts w:ascii="Helvetica" w:hAnsi="Helvetica" w:cs="Helvetica"/>
          <w:color w:val="555555"/>
          <w:sz w:val="21"/>
          <w:szCs w:val="21"/>
          <w:shd w:val="clear" w:color="auto" w:fill="FFFFFF"/>
        </w:rPr>
        <w:t xml:space="preserve">Ask </w:t>
      </w:r>
      <w:r w:rsidR="006878AE" w:rsidRPr="006878AE">
        <w:rPr>
          <w:rFonts w:ascii="Helvetica" w:hAnsi="Helvetica" w:cs="Helvetica"/>
          <w:color w:val="555555"/>
          <w:sz w:val="21"/>
          <w:szCs w:val="21"/>
          <w:shd w:val="clear" w:color="auto" w:fill="FFFFFF"/>
        </w:rPr>
        <w:t>them to vote NO on the </w:t>
      </w:r>
      <w:r w:rsidR="006878AE" w:rsidRPr="006878AE">
        <w:rPr>
          <w:rFonts w:ascii="Helvetica" w:hAnsi="Helvetica" w:cs="Helvetica"/>
          <w:bCs/>
          <w:color w:val="555555"/>
          <w:sz w:val="21"/>
          <w:szCs w:val="21"/>
          <w:shd w:val="clear" w:color="auto" w:fill="FFFFFF"/>
        </w:rPr>
        <w:t>current </w:t>
      </w:r>
      <w:r w:rsidR="006878AE" w:rsidRPr="006878AE">
        <w:rPr>
          <w:rFonts w:ascii="Helvetica" w:hAnsi="Helvetica" w:cs="Helvetica"/>
          <w:color w:val="555555"/>
          <w:sz w:val="21"/>
          <w:szCs w:val="21"/>
          <w:shd w:val="clear" w:color="auto" w:fill="FFFFFF"/>
        </w:rPr>
        <w:t>Senate GOP health care proposal </w:t>
      </w:r>
      <w:r w:rsidR="006878AE" w:rsidRPr="006878AE">
        <w:rPr>
          <w:rFonts w:ascii="Helvetica" w:hAnsi="Helvetica" w:cs="Helvetica"/>
          <w:bCs/>
          <w:color w:val="555555"/>
          <w:sz w:val="21"/>
          <w:szCs w:val="21"/>
          <w:shd w:val="clear" w:color="auto" w:fill="FFFFFF"/>
        </w:rPr>
        <w:t>that will cut medical services to our most vulnerable citizens, including those served in rural schools</w:t>
      </w:r>
      <w:r w:rsidR="006878AE" w:rsidRPr="006878AE">
        <w:rPr>
          <w:rFonts w:ascii="Helvetica" w:hAnsi="Helvetica" w:cs="Helvetica"/>
          <w:color w:val="555555"/>
          <w:sz w:val="21"/>
          <w:szCs w:val="21"/>
          <w:shd w:val="clear" w:color="auto" w:fill="FFFFFF"/>
        </w:rPr>
        <w:t>.</w:t>
      </w:r>
      <w:r>
        <w:rPr>
          <w:rFonts w:ascii="Helvetica" w:eastAsia="Times New Roman" w:hAnsi="Helvetica" w:cs="Helvetica"/>
          <w:color w:val="555555"/>
          <w:sz w:val="21"/>
          <w:szCs w:val="21"/>
        </w:rPr>
        <w:t xml:space="preserve">  Ask them to ensure that federal health care policy provides sufficient funding for special needs and low income children.  </w:t>
      </w:r>
      <w:r w:rsidR="00C40929">
        <w:rPr>
          <w:rFonts w:ascii="Helvetica" w:eastAsia="Times New Roman" w:hAnsi="Helvetica" w:cs="Helvetica"/>
          <w:color w:val="555555"/>
          <w:sz w:val="21"/>
          <w:szCs w:val="21"/>
        </w:rPr>
        <w:t xml:space="preserve">This proposal will reduce services and/or increase Iowa property taxpayers burden to support special needs students. </w:t>
      </w:r>
    </w:p>
    <w:p w:rsidR="00107F39" w:rsidRPr="003B72F7" w:rsidRDefault="003B72F7" w:rsidP="00107F39">
      <w:pPr>
        <w:shd w:val="clear" w:color="auto" w:fill="FFFFFF"/>
        <w:spacing w:after="90"/>
        <w:rPr>
          <w:rFonts w:ascii="Arial" w:hAnsi="Arial" w:cs="Arial"/>
          <w:color w:val="222222"/>
          <w:szCs w:val="19"/>
        </w:rPr>
      </w:pPr>
      <w:r>
        <w:rPr>
          <w:rFonts w:ascii="Trebuchet MS" w:hAnsi="Trebuchet MS" w:cs="Arial"/>
          <w:b/>
          <w:bCs/>
          <w:color w:val="0000FF"/>
          <w:szCs w:val="19"/>
        </w:rPr>
        <w:t xml:space="preserve">Contact Information </w:t>
      </w:r>
      <w:r w:rsidR="00107F39" w:rsidRPr="003B72F7">
        <w:rPr>
          <w:rFonts w:ascii="Trebuchet MS" w:hAnsi="Trebuchet MS" w:cs="Arial"/>
          <w:b/>
          <w:bCs/>
          <w:color w:val="0000FF"/>
          <w:szCs w:val="19"/>
        </w:rPr>
        <w:t>of United States Senators from Iowa</w:t>
      </w:r>
      <w:r w:rsidR="00C40929" w:rsidRPr="003B72F7">
        <w:rPr>
          <w:rFonts w:ascii="Trebuchet MS" w:hAnsi="Trebuchet MS" w:cs="Arial"/>
          <w:b/>
          <w:bCs/>
          <w:color w:val="0000FF"/>
          <w:szCs w:val="19"/>
        </w:rPr>
        <w:t xml:space="preserve"> Provided by Iowa ASCD</w:t>
      </w:r>
    </w:p>
    <w:p w:rsidR="00107F39" w:rsidRDefault="00107F39" w:rsidP="00AE38F9">
      <w:pPr>
        <w:shd w:val="clear" w:color="auto" w:fill="FFFFFF"/>
        <w:spacing w:after="90"/>
        <w:rPr>
          <w:rFonts w:ascii="Arial" w:hAnsi="Arial" w:cs="Arial"/>
          <w:color w:val="222222"/>
          <w:sz w:val="19"/>
          <w:szCs w:val="19"/>
        </w:rPr>
      </w:pPr>
      <w:r>
        <w:rPr>
          <w:rStyle w:val="Strong"/>
          <w:rFonts w:ascii="Trebuchet MS" w:hAnsi="Trebuchet MS" w:cs="Arial"/>
          <w:color w:val="333333"/>
          <w:sz w:val="19"/>
          <w:szCs w:val="19"/>
        </w:rPr>
        <w:t>Senator Charles Grassley</w:t>
      </w:r>
      <w:r>
        <w:rPr>
          <w:rFonts w:ascii="Trebuchet MS" w:hAnsi="Trebuchet MS" w:cs="Arial"/>
          <w:color w:val="333333"/>
          <w:sz w:val="19"/>
          <w:szCs w:val="19"/>
        </w:rPr>
        <w:t> </w:t>
      </w:r>
      <w:r>
        <w:rPr>
          <w:rFonts w:ascii="Arial" w:hAnsi="Arial" w:cs="Arial"/>
          <w:noProof/>
          <w:color w:val="222222"/>
          <w:sz w:val="19"/>
          <w:szCs w:val="19"/>
        </w:rPr>
        <w:drawing>
          <wp:anchor distT="47625" distB="47625" distL="47625" distR="47625" simplePos="0" relativeHeight="251657216" behindDoc="0" locked="0" layoutInCell="1" allowOverlap="0">
            <wp:simplePos x="0" y="0"/>
            <wp:positionH relativeFrom="column">
              <wp:align>right</wp:align>
            </wp:positionH>
            <wp:positionV relativeFrom="line">
              <wp:posOffset>0</wp:posOffset>
            </wp:positionV>
            <wp:extent cx="1114425" cy="1323975"/>
            <wp:effectExtent l="0" t="0" r="9525" b="9525"/>
            <wp:wrapSquare wrapText="bothSides"/>
            <wp:docPr id="2" name="Picture 2" descr="https://ci6.googleusercontent.com/proxy/3W-mUHP83knfzjYouIXo2-IJBAt_f8LDFO31V83l2l0k6rIzyDUFZtFEKx6yzPQcs6i-p6VzytaYUV6ZSVQ9-qxn9SW1nMHdcFed4Q0CrQNFU6O2cnJHNvcSB4IArACfrT1T=s0-d-e1-ft#http://files.ctctcdn.com/526807c0101/68904fb2-5f67-4a4e-b4cf-505d0addac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6.googleusercontent.com/proxy/3W-mUHP83knfzjYouIXo2-IJBAt_f8LDFO31V83l2l0k6rIzyDUFZtFEKx6yzPQcs6i-p6VzytaYUV6ZSVQ9-qxn9SW1nMHdcFed4Q0CrQNFU6O2cnJHNvcSB4IArACfrT1T=s0-d-e1-ft#http://files.ctctcdn.com/526807c0101/68904fb2-5f67-4a4e-b4cf-505d0addaca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4425" cy="13239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rebuchet MS" w:hAnsi="Trebuchet MS" w:cs="Arial"/>
          <w:color w:val="333333"/>
          <w:sz w:val="19"/>
          <w:szCs w:val="19"/>
        </w:rPr>
        <w:br/>
      </w:r>
      <w:r>
        <w:rPr>
          <w:rFonts w:ascii="Trebuchet MS" w:hAnsi="Trebuchet MS" w:cs="Arial"/>
          <w:color w:val="333333"/>
          <w:sz w:val="20"/>
          <w:szCs w:val="20"/>
        </w:rPr>
        <w:t>Capitol Office</w:t>
      </w:r>
      <w:r w:rsidR="003B72F7">
        <w:rPr>
          <w:rFonts w:ascii="Trebuchet MS" w:hAnsi="Trebuchet MS" w:cs="Arial"/>
          <w:color w:val="333333"/>
          <w:sz w:val="20"/>
          <w:szCs w:val="20"/>
        </w:rPr>
        <w:t xml:space="preserve">, </w:t>
      </w:r>
      <w:r>
        <w:rPr>
          <w:rFonts w:ascii="Trebuchet MS" w:hAnsi="Trebuchet MS" w:cs="Arial"/>
          <w:color w:val="333333"/>
          <w:sz w:val="20"/>
          <w:szCs w:val="20"/>
        </w:rPr>
        <w:t>United States Senate</w:t>
      </w:r>
    </w:p>
    <w:p w:rsidR="00107F39" w:rsidRDefault="00107F39" w:rsidP="00107F39">
      <w:pPr>
        <w:shd w:val="clear" w:color="auto" w:fill="FFFFFF"/>
        <w:spacing w:after="0" w:line="240" w:lineRule="auto"/>
        <w:rPr>
          <w:rFonts w:ascii="Arial" w:hAnsi="Arial" w:cs="Arial"/>
          <w:color w:val="222222"/>
          <w:sz w:val="19"/>
          <w:szCs w:val="19"/>
        </w:rPr>
      </w:pPr>
      <w:r>
        <w:rPr>
          <w:rFonts w:ascii="Trebuchet MS" w:hAnsi="Trebuchet MS" w:cs="Arial"/>
          <w:color w:val="333333"/>
          <w:sz w:val="20"/>
          <w:szCs w:val="20"/>
        </w:rPr>
        <w:t>135 Hart Senate Office Building</w:t>
      </w:r>
    </w:p>
    <w:p w:rsidR="00107F39" w:rsidRDefault="00107F39" w:rsidP="00107F39">
      <w:pPr>
        <w:shd w:val="clear" w:color="auto" w:fill="FFFFFF"/>
        <w:spacing w:after="0" w:line="240" w:lineRule="auto"/>
        <w:rPr>
          <w:rFonts w:ascii="Arial" w:hAnsi="Arial" w:cs="Arial"/>
          <w:color w:val="222222"/>
          <w:sz w:val="19"/>
          <w:szCs w:val="19"/>
        </w:rPr>
      </w:pPr>
      <w:r>
        <w:rPr>
          <w:rFonts w:ascii="Trebuchet MS" w:hAnsi="Trebuchet MS" w:cs="Arial"/>
          <w:color w:val="333333"/>
          <w:sz w:val="20"/>
          <w:szCs w:val="20"/>
        </w:rPr>
        <w:t>Washington, DC 20510-1501</w:t>
      </w:r>
    </w:p>
    <w:p w:rsidR="00107F39" w:rsidRDefault="00107F39" w:rsidP="00107F39">
      <w:pPr>
        <w:shd w:val="clear" w:color="auto" w:fill="FFFFFF"/>
        <w:spacing w:after="0" w:line="240" w:lineRule="auto"/>
        <w:rPr>
          <w:rFonts w:ascii="Arial" w:hAnsi="Arial" w:cs="Arial"/>
          <w:color w:val="222222"/>
          <w:sz w:val="19"/>
          <w:szCs w:val="19"/>
        </w:rPr>
      </w:pPr>
      <w:r>
        <w:rPr>
          <w:rFonts w:ascii="Trebuchet MS" w:hAnsi="Trebuchet MS" w:cs="Arial"/>
          <w:color w:val="333333"/>
          <w:sz w:val="20"/>
          <w:szCs w:val="20"/>
        </w:rPr>
        <w:t>Phone: </w:t>
      </w:r>
      <w:hyperlink r:id="rId9" w:tgtFrame="_blank" w:history="1">
        <w:r>
          <w:rPr>
            <w:rStyle w:val="Hyperlink"/>
            <w:rFonts w:ascii="Trebuchet MS" w:hAnsi="Trebuchet MS" w:cs="Arial"/>
            <w:color w:val="1155CC"/>
            <w:sz w:val="20"/>
            <w:szCs w:val="20"/>
          </w:rPr>
          <w:t>202-224-3744</w:t>
        </w:r>
      </w:hyperlink>
    </w:p>
    <w:p w:rsidR="00107F39" w:rsidRDefault="00107F39" w:rsidP="00107F39">
      <w:pPr>
        <w:shd w:val="clear" w:color="auto" w:fill="FFFFFF"/>
        <w:spacing w:after="0" w:line="240" w:lineRule="auto"/>
        <w:rPr>
          <w:rFonts w:ascii="Arial" w:hAnsi="Arial" w:cs="Arial"/>
          <w:color w:val="222222"/>
          <w:sz w:val="19"/>
          <w:szCs w:val="19"/>
        </w:rPr>
      </w:pPr>
      <w:r>
        <w:rPr>
          <w:rFonts w:ascii="Trebuchet MS" w:hAnsi="Trebuchet MS" w:cs="Arial"/>
          <w:color w:val="333333"/>
          <w:sz w:val="20"/>
          <w:szCs w:val="20"/>
        </w:rPr>
        <w:t>Fax: </w:t>
      </w:r>
      <w:hyperlink r:id="rId10" w:tgtFrame="_blank" w:history="1">
        <w:r>
          <w:rPr>
            <w:rStyle w:val="Hyperlink"/>
            <w:rFonts w:ascii="Trebuchet MS" w:hAnsi="Trebuchet MS" w:cs="Arial"/>
            <w:color w:val="1155CC"/>
            <w:sz w:val="20"/>
            <w:szCs w:val="20"/>
          </w:rPr>
          <w:t>202-224-6020</w:t>
        </w:r>
      </w:hyperlink>
    </w:p>
    <w:p w:rsidR="00107F39" w:rsidRDefault="00107F39" w:rsidP="00107F39">
      <w:pPr>
        <w:shd w:val="clear" w:color="auto" w:fill="FFFFFF"/>
        <w:spacing w:after="0" w:line="240" w:lineRule="auto"/>
        <w:rPr>
          <w:rFonts w:ascii="Arial" w:hAnsi="Arial" w:cs="Arial"/>
          <w:color w:val="222222"/>
          <w:sz w:val="19"/>
          <w:szCs w:val="19"/>
        </w:rPr>
      </w:pPr>
      <w:r>
        <w:rPr>
          <w:rFonts w:ascii="Trebuchet MS" w:hAnsi="Trebuchet MS" w:cs="Arial"/>
          <w:color w:val="333333"/>
          <w:sz w:val="20"/>
          <w:szCs w:val="20"/>
        </w:rPr>
        <w:t>Des Moines Office - Main District Office</w:t>
      </w:r>
    </w:p>
    <w:p w:rsidR="00107F39" w:rsidRDefault="00107F39" w:rsidP="00107F39">
      <w:pPr>
        <w:shd w:val="clear" w:color="auto" w:fill="FFFFFF"/>
        <w:spacing w:after="0" w:line="240" w:lineRule="auto"/>
        <w:rPr>
          <w:rFonts w:ascii="Arial" w:hAnsi="Arial" w:cs="Arial"/>
          <w:color w:val="222222"/>
          <w:sz w:val="19"/>
          <w:szCs w:val="19"/>
        </w:rPr>
      </w:pPr>
      <w:r>
        <w:rPr>
          <w:rFonts w:ascii="Trebuchet MS" w:hAnsi="Trebuchet MS" w:cs="Arial"/>
          <w:color w:val="333333"/>
          <w:sz w:val="20"/>
          <w:szCs w:val="20"/>
        </w:rPr>
        <w:t>210 Walnut St</w:t>
      </w:r>
      <w:r w:rsidR="003B72F7">
        <w:rPr>
          <w:rFonts w:ascii="Trebuchet MS" w:hAnsi="Trebuchet MS" w:cs="Arial"/>
          <w:color w:val="333333"/>
          <w:sz w:val="20"/>
          <w:szCs w:val="20"/>
        </w:rPr>
        <w:t xml:space="preserve">, </w:t>
      </w:r>
      <w:r>
        <w:rPr>
          <w:rFonts w:ascii="Trebuchet MS" w:hAnsi="Trebuchet MS" w:cs="Arial"/>
          <w:color w:val="333333"/>
          <w:sz w:val="20"/>
          <w:szCs w:val="20"/>
        </w:rPr>
        <w:t>Des Moines, IA 50309-2115 </w:t>
      </w:r>
      <w:r>
        <w:rPr>
          <w:rFonts w:ascii="Trebuchet MS" w:hAnsi="Trebuchet MS" w:cs="Arial"/>
          <w:color w:val="333333"/>
          <w:sz w:val="20"/>
          <w:szCs w:val="20"/>
        </w:rPr>
        <w:br/>
        <w:t>Phone: </w:t>
      </w:r>
      <w:hyperlink r:id="rId11" w:tgtFrame="_blank" w:history="1">
        <w:r>
          <w:rPr>
            <w:rStyle w:val="Hyperlink"/>
            <w:rFonts w:ascii="Trebuchet MS" w:hAnsi="Trebuchet MS" w:cs="Arial"/>
            <w:color w:val="1155CC"/>
            <w:sz w:val="20"/>
            <w:szCs w:val="20"/>
          </w:rPr>
          <w:t>515-288-1145</w:t>
        </w:r>
      </w:hyperlink>
      <w:r>
        <w:rPr>
          <w:rFonts w:ascii="Trebuchet MS" w:hAnsi="Trebuchet MS" w:cs="Arial"/>
          <w:color w:val="333333"/>
          <w:sz w:val="20"/>
          <w:szCs w:val="20"/>
        </w:rPr>
        <w:t> </w:t>
      </w:r>
      <w:r>
        <w:rPr>
          <w:rFonts w:ascii="Trebuchet MS" w:hAnsi="Trebuchet MS" w:cs="Arial"/>
          <w:color w:val="333333"/>
          <w:sz w:val="20"/>
          <w:szCs w:val="20"/>
        </w:rPr>
        <w:br/>
        <w:t>Fax: </w:t>
      </w:r>
      <w:hyperlink r:id="rId12" w:tgtFrame="_blank" w:history="1">
        <w:r>
          <w:rPr>
            <w:rStyle w:val="Hyperlink"/>
            <w:rFonts w:ascii="Trebuchet MS" w:hAnsi="Trebuchet MS" w:cs="Arial"/>
            <w:color w:val="1155CC"/>
            <w:sz w:val="20"/>
            <w:szCs w:val="20"/>
          </w:rPr>
          <w:t>515-288-5097</w:t>
        </w:r>
      </w:hyperlink>
      <w:r>
        <w:rPr>
          <w:rFonts w:ascii="Trebuchet MS" w:hAnsi="Trebuchet MS" w:cs="Arial"/>
          <w:color w:val="333333"/>
          <w:sz w:val="20"/>
          <w:szCs w:val="20"/>
        </w:rPr>
        <w:br/>
      </w:r>
      <w:r>
        <w:rPr>
          <w:rFonts w:ascii="Trebuchet MS" w:hAnsi="Trebuchet MS" w:cs="Arial"/>
          <w:color w:val="333333"/>
          <w:sz w:val="20"/>
          <w:szCs w:val="20"/>
        </w:rPr>
        <w:br/>
        <w:t>Tweet Senator Grassley:  @</w:t>
      </w:r>
      <w:proofErr w:type="spellStart"/>
      <w:r>
        <w:rPr>
          <w:rFonts w:ascii="Trebuchet MS" w:hAnsi="Trebuchet MS" w:cs="Arial"/>
          <w:color w:val="333333"/>
          <w:sz w:val="20"/>
          <w:szCs w:val="20"/>
        </w:rPr>
        <w:t>chuckgrassley</w:t>
      </w:r>
      <w:proofErr w:type="spellEnd"/>
      <w:r>
        <w:rPr>
          <w:rFonts w:ascii="Trebuchet MS" w:hAnsi="Trebuchet MS" w:cs="Arial"/>
          <w:color w:val="333333"/>
          <w:sz w:val="20"/>
          <w:szCs w:val="20"/>
        </w:rPr>
        <w:br/>
        <w:t>E-mail Senator Grassley:  Leave message on his website -</w:t>
      </w:r>
      <w:hyperlink r:id="rId13" w:tgtFrame="_blank" w:history="1">
        <w:r>
          <w:rPr>
            <w:rStyle w:val="Hyperlink"/>
            <w:rFonts w:ascii="Trebuchet MS" w:hAnsi="Trebuchet MS" w:cs="Arial"/>
            <w:color w:val="1155CC"/>
            <w:sz w:val="20"/>
            <w:szCs w:val="20"/>
          </w:rPr>
          <w:t>https://www.grassley.senate.gov/constituents/questions-and-comments</w:t>
        </w:r>
      </w:hyperlink>
    </w:p>
    <w:p w:rsidR="003B72F7" w:rsidRDefault="003B72F7" w:rsidP="00107F39">
      <w:pPr>
        <w:shd w:val="clear" w:color="auto" w:fill="FFFFFF"/>
        <w:spacing w:after="0" w:line="240" w:lineRule="auto"/>
        <w:rPr>
          <w:rStyle w:val="Strong"/>
          <w:rFonts w:ascii="Trebuchet MS" w:hAnsi="Trebuchet MS" w:cs="Arial"/>
          <w:color w:val="333333"/>
          <w:sz w:val="19"/>
          <w:szCs w:val="19"/>
        </w:rPr>
      </w:pPr>
    </w:p>
    <w:p w:rsidR="00107F39" w:rsidRDefault="00107F39" w:rsidP="00107F39">
      <w:pPr>
        <w:shd w:val="clear" w:color="auto" w:fill="FFFFFF"/>
        <w:spacing w:after="0" w:line="240" w:lineRule="auto"/>
        <w:rPr>
          <w:rFonts w:ascii="Arial" w:hAnsi="Arial" w:cs="Arial"/>
          <w:color w:val="222222"/>
          <w:sz w:val="19"/>
          <w:szCs w:val="19"/>
        </w:rPr>
      </w:pPr>
      <w:r>
        <w:rPr>
          <w:rStyle w:val="Strong"/>
          <w:rFonts w:ascii="Trebuchet MS" w:hAnsi="Trebuchet MS" w:cs="Arial"/>
          <w:color w:val="333333"/>
          <w:sz w:val="19"/>
          <w:szCs w:val="19"/>
        </w:rPr>
        <w:t>Senator Joni Ernst</w:t>
      </w:r>
    </w:p>
    <w:p w:rsidR="00107F39" w:rsidRDefault="00107F39" w:rsidP="00107F39">
      <w:pPr>
        <w:shd w:val="clear" w:color="auto" w:fill="FFFFFF"/>
        <w:spacing w:after="0" w:line="240" w:lineRule="auto"/>
        <w:rPr>
          <w:rFonts w:ascii="Arial" w:hAnsi="Arial" w:cs="Arial"/>
          <w:color w:val="222222"/>
          <w:sz w:val="19"/>
          <w:szCs w:val="19"/>
        </w:rPr>
      </w:pPr>
      <w:r>
        <w:rPr>
          <w:rFonts w:ascii="Trebuchet MS" w:hAnsi="Trebuchet MS" w:cs="Arial"/>
          <w:color w:val="333333"/>
          <w:sz w:val="20"/>
          <w:szCs w:val="20"/>
        </w:rPr>
        <w:t>Capitol Office</w:t>
      </w:r>
      <w:r w:rsidR="003B72F7">
        <w:rPr>
          <w:rFonts w:ascii="Trebuchet MS" w:hAnsi="Trebuchet MS" w:cs="Arial"/>
          <w:color w:val="333333"/>
          <w:sz w:val="20"/>
          <w:szCs w:val="20"/>
        </w:rPr>
        <w:t xml:space="preserve">, </w:t>
      </w:r>
      <w:r>
        <w:rPr>
          <w:rFonts w:ascii="Trebuchet MS" w:hAnsi="Trebuchet MS" w:cs="Arial"/>
          <w:color w:val="333333"/>
          <w:sz w:val="20"/>
          <w:szCs w:val="20"/>
        </w:rPr>
        <w:t>United States Senate </w:t>
      </w:r>
      <w:r>
        <w:rPr>
          <w:rFonts w:ascii="Arial" w:hAnsi="Arial" w:cs="Arial"/>
          <w:noProof/>
          <w:color w:val="222222"/>
          <w:sz w:val="19"/>
          <w:szCs w:val="19"/>
        </w:rPr>
        <w:drawing>
          <wp:anchor distT="47625" distB="47625" distL="47625" distR="47625" simplePos="0" relativeHeight="251658240" behindDoc="0" locked="0" layoutInCell="1" allowOverlap="0">
            <wp:simplePos x="0" y="0"/>
            <wp:positionH relativeFrom="column">
              <wp:align>right</wp:align>
            </wp:positionH>
            <wp:positionV relativeFrom="line">
              <wp:posOffset>0</wp:posOffset>
            </wp:positionV>
            <wp:extent cx="1123950" cy="1371600"/>
            <wp:effectExtent l="0" t="0" r="0" b="0"/>
            <wp:wrapSquare wrapText="bothSides"/>
            <wp:docPr id="1" name="Picture 1" descr="https://ci6.googleusercontent.com/proxy/vmxjutSPu4YJ7hFmQHASbnaFeBAP6gdcKK8U9Vl3jFN7dmTe_4ohZ3GLig7foG9-OW9_qkMe1J2uwd27NE-znhwvZMpGvgrvBK1F1uQawkzuwuJLyG4chOmslSJIEbpCGYhu=s0-d-e1-ft#http://files.ctctcdn.com/526807c0101/b00f2fe4-41a9-452d-b861-4b7fc87062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i6.googleusercontent.com/proxy/vmxjutSPu4YJ7hFmQHASbnaFeBAP6gdcKK8U9Vl3jFN7dmTe_4ohZ3GLig7foG9-OW9_qkMe1J2uwd27NE-znhwvZMpGvgrvBK1F1uQawkzuwuJLyG4chOmslSJIEbpCGYhu=s0-d-e1-ft#http://files.ctctcdn.com/526807c0101/b00f2fe4-41a9-452d-b861-4b7fc870626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2395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rebuchet MS" w:hAnsi="Trebuchet MS" w:cs="Arial"/>
          <w:color w:val="333333"/>
          <w:sz w:val="20"/>
          <w:szCs w:val="20"/>
        </w:rPr>
        <w:br/>
        <w:t>111 Russell Senate Office Building </w:t>
      </w:r>
      <w:r>
        <w:rPr>
          <w:rFonts w:ascii="Trebuchet MS" w:hAnsi="Trebuchet MS" w:cs="Arial"/>
          <w:color w:val="333333"/>
          <w:sz w:val="20"/>
          <w:szCs w:val="20"/>
        </w:rPr>
        <w:br/>
        <w:t>Washington, DC 20510</w:t>
      </w:r>
    </w:p>
    <w:p w:rsidR="00107F39" w:rsidRDefault="00107F39" w:rsidP="00107F39">
      <w:pPr>
        <w:shd w:val="clear" w:color="auto" w:fill="FFFFFF"/>
        <w:spacing w:after="0" w:line="240" w:lineRule="auto"/>
        <w:rPr>
          <w:rFonts w:ascii="Arial" w:hAnsi="Arial" w:cs="Arial"/>
          <w:color w:val="222222"/>
          <w:sz w:val="19"/>
          <w:szCs w:val="19"/>
        </w:rPr>
      </w:pPr>
      <w:r>
        <w:rPr>
          <w:rFonts w:ascii="Trebuchet MS" w:hAnsi="Trebuchet MS" w:cs="Arial"/>
          <w:color w:val="333333"/>
          <w:sz w:val="20"/>
          <w:szCs w:val="20"/>
        </w:rPr>
        <w:t>Phone: </w:t>
      </w:r>
      <w:hyperlink r:id="rId15" w:tgtFrame="_blank" w:history="1">
        <w:r>
          <w:rPr>
            <w:rStyle w:val="Hyperlink"/>
            <w:rFonts w:ascii="Trebuchet MS" w:hAnsi="Trebuchet MS" w:cs="Arial"/>
            <w:color w:val="1155CC"/>
            <w:sz w:val="20"/>
            <w:szCs w:val="20"/>
          </w:rPr>
          <w:t>202-224-3254</w:t>
        </w:r>
      </w:hyperlink>
    </w:p>
    <w:p w:rsidR="00107F39" w:rsidRDefault="00107F39" w:rsidP="00107F39">
      <w:pPr>
        <w:shd w:val="clear" w:color="auto" w:fill="FFFFFF"/>
        <w:spacing w:after="0" w:line="240" w:lineRule="auto"/>
        <w:rPr>
          <w:rFonts w:ascii="Arial" w:hAnsi="Arial" w:cs="Arial"/>
          <w:color w:val="222222"/>
          <w:sz w:val="19"/>
          <w:szCs w:val="19"/>
        </w:rPr>
      </w:pPr>
      <w:r>
        <w:rPr>
          <w:rFonts w:ascii="Trebuchet MS" w:hAnsi="Trebuchet MS" w:cs="Arial"/>
          <w:color w:val="333333"/>
          <w:sz w:val="20"/>
          <w:szCs w:val="20"/>
        </w:rPr>
        <w:t>Fax: </w:t>
      </w:r>
      <w:hyperlink r:id="rId16" w:tgtFrame="_blank" w:history="1">
        <w:r>
          <w:rPr>
            <w:rStyle w:val="Hyperlink"/>
            <w:rFonts w:ascii="Trebuchet MS" w:hAnsi="Trebuchet MS" w:cs="Arial"/>
            <w:color w:val="1155CC"/>
            <w:sz w:val="20"/>
            <w:szCs w:val="20"/>
          </w:rPr>
          <w:t>202-224-9369</w:t>
        </w:r>
      </w:hyperlink>
    </w:p>
    <w:p w:rsidR="00107F39" w:rsidRDefault="00107F39" w:rsidP="00107F39">
      <w:pPr>
        <w:shd w:val="clear" w:color="auto" w:fill="FFFFFF"/>
        <w:spacing w:after="0" w:line="240" w:lineRule="auto"/>
        <w:rPr>
          <w:rFonts w:ascii="Arial" w:hAnsi="Arial" w:cs="Arial"/>
          <w:color w:val="222222"/>
          <w:sz w:val="19"/>
          <w:szCs w:val="19"/>
        </w:rPr>
      </w:pPr>
      <w:r>
        <w:rPr>
          <w:rFonts w:ascii="Trebuchet MS" w:hAnsi="Trebuchet MS" w:cs="Arial"/>
          <w:color w:val="333333"/>
          <w:sz w:val="20"/>
          <w:szCs w:val="20"/>
        </w:rPr>
        <w:t>Des Moines Office - Main District Office</w:t>
      </w:r>
    </w:p>
    <w:p w:rsidR="00107F39" w:rsidRDefault="00107F39" w:rsidP="00107F39">
      <w:pPr>
        <w:shd w:val="clear" w:color="auto" w:fill="FFFFFF"/>
        <w:spacing w:after="0" w:line="240" w:lineRule="auto"/>
        <w:rPr>
          <w:rFonts w:ascii="Arial" w:hAnsi="Arial" w:cs="Arial"/>
          <w:color w:val="222222"/>
          <w:sz w:val="19"/>
          <w:szCs w:val="19"/>
        </w:rPr>
      </w:pPr>
      <w:r>
        <w:rPr>
          <w:rFonts w:ascii="Trebuchet MS" w:hAnsi="Trebuchet MS" w:cs="Arial"/>
          <w:color w:val="333333"/>
          <w:sz w:val="20"/>
          <w:szCs w:val="20"/>
        </w:rPr>
        <w:t>210 Walnut St</w:t>
      </w:r>
      <w:r w:rsidR="003B72F7">
        <w:rPr>
          <w:rFonts w:ascii="Trebuchet MS" w:hAnsi="Trebuchet MS" w:cs="Arial"/>
          <w:color w:val="333333"/>
          <w:sz w:val="20"/>
          <w:szCs w:val="20"/>
        </w:rPr>
        <w:t xml:space="preserve">, </w:t>
      </w:r>
      <w:r>
        <w:rPr>
          <w:rFonts w:ascii="Trebuchet MS" w:hAnsi="Trebuchet MS" w:cs="Arial"/>
          <w:color w:val="333333"/>
          <w:sz w:val="20"/>
          <w:szCs w:val="20"/>
        </w:rPr>
        <w:t>Des Moines, IA 50309-2115</w:t>
      </w:r>
    </w:p>
    <w:p w:rsidR="00107F39" w:rsidRDefault="00107F39" w:rsidP="00107F39">
      <w:pPr>
        <w:shd w:val="clear" w:color="auto" w:fill="FFFFFF"/>
        <w:spacing w:after="0" w:line="240" w:lineRule="auto"/>
        <w:rPr>
          <w:rFonts w:ascii="Arial" w:hAnsi="Arial" w:cs="Arial"/>
          <w:color w:val="222222"/>
          <w:sz w:val="19"/>
          <w:szCs w:val="19"/>
        </w:rPr>
      </w:pPr>
      <w:r>
        <w:rPr>
          <w:rFonts w:ascii="Trebuchet MS" w:hAnsi="Trebuchet MS" w:cs="Arial"/>
          <w:color w:val="333333"/>
          <w:sz w:val="20"/>
          <w:szCs w:val="20"/>
        </w:rPr>
        <w:t>Phone: </w:t>
      </w:r>
      <w:hyperlink r:id="rId17" w:tgtFrame="_blank" w:history="1">
        <w:r>
          <w:rPr>
            <w:rStyle w:val="Hyperlink"/>
            <w:rFonts w:ascii="Trebuchet MS" w:hAnsi="Trebuchet MS" w:cs="Arial"/>
            <w:color w:val="1155CC"/>
            <w:sz w:val="20"/>
            <w:szCs w:val="20"/>
          </w:rPr>
          <w:t>515-284-4574</w:t>
        </w:r>
      </w:hyperlink>
    </w:p>
    <w:p w:rsidR="00107F39" w:rsidRDefault="00107F39" w:rsidP="00107F39">
      <w:pPr>
        <w:shd w:val="clear" w:color="auto" w:fill="FFFFFF"/>
        <w:spacing w:after="0" w:line="240" w:lineRule="auto"/>
        <w:rPr>
          <w:rFonts w:ascii="Arial" w:hAnsi="Arial" w:cs="Arial"/>
          <w:color w:val="222222"/>
          <w:sz w:val="19"/>
          <w:szCs w:val="19"/>
        </w:rPr>
      </w:pPr>
      <w:r>
        <w:rPr>
          <w:rFonts w:ascii="Trebuchet MS" w:hAnsi="Trebuchet MS" w:cs="Arial"/>
          <w:color w:val="333333"/>
          <w:sz w:val="20"/>
          <w:szCs w:val="20"/>
        </w:rPr>
        <w:t>Fax: </w:t>
      </w:r>
      <w:hyperlink r:id="rId18" w:tgtFrame="_blank" w:history="1">
        <w:r>
          <w:rPr>
            <w:rStyle w:val="Hyperlink"/>
            <w:rFonts w:ascii="Trebuchet MS" w:hAnsi="Trebuchet MS" w:cs="Arial"/>
            <w:color w:val="1155CC"/>
            <w:sz w:val="20"/>
            <w:szCs w:val="20"/>
          </w:rPr>
          <w:t>515-284-4937</w:t>
        </w:r>
      </w:hyperlink>
      <w:r>
        <w:rPr>
          <w:rFonts w:ascii="Trebuchet MS" w:hAnsi="Trebuchet MS" w:cs="Arial"/>
          <w:color w:val="333333"/>
          <w:sz w:val="20"/>
          <w:szCs w:val="20"/>
        </w:rPr>
        <w:br/>
      </w:r>
      <w:r>
        <w:rPr>
          <w:rFonts w:ascii="Trebuchet MS" w:hAnsi="Trebuchet MS" w:cs="Arial"/>
          <w:color w:val="333333"/>
          <w:sz w:val="20"/>
          <w:szCs w:val="20"/>
        </w:rPr>
        <w:br/>
        <w:t>Tweet Senator Ernst:  @</w:t>
      </w:r>
      <w:proofErr w:type="spellStart"/>
      <w:r>
        <w:rPr>
          <w:rFonts w:ascii="Trebuchet MS" w:hAnsi="Trebuchet MS" w:cs="Arial"/>
          <w:color w:val="333333"/>
          <w:sz w:val="20"/>
          <w:szCs w:val="20"/>
        </w:rPr>
        <w:t>SenJoniErnst</w:t>
      </w:r>
      <w:proofErr w:type="spellEnd"/>
      <w:r>
        <w:rPr>
          <w:rFonts w:ascii="Trebuchet MS" w:hAnsi="Trebuchet MS" w:cs="Arial"/>
          <w:color w:val="333333"/>
          <w:sz w:val="20"/>
          <w:szCs w:val="20"/>
        </w:rPr>
        <w:br/>
        <w:t>E-mail Senator Ernst:  Leave message on her website -</w:t>
      </w:r>
      <w:hyperlink r:id="rId19" w:tgtFrame="_blank" w:history="1">
        <w:r>
          <w:rPr>
            <w:rStyle w:val="Hyperlink"/>
            <w:rFonts w:ascii="Trebuchet MS" w:hAnsi="Trebuchet MS" w:cs="Arial"/>
            <w:color w:val="1155CC"/>
            <w:sz w:val="20"/>
            <w:szCs w:val="20"/>
          </w:rPr>
          <w:t>http://www.ernst.senate.gov/content/contact-joni</w:t>
        </w:r>
      </w:hyperlink>
    </w:p>
    <w:p w:rsidR="003B72F7" w:rsidRDefault="003B72F7" w:rsidP="00107F39">
      <w:pPr>
        <w:shd w:val="clear" w:color="auto" w:fill="FFFFFF"/>
        <w:spacing w:after="240" w:line="240" w:lineRule="auto"/>
        <w:rPr>
          <w:rFonts w:ascii="Helvetica" w:eastAsia="Times New Roman" w:hAnsi="Helvetica" w:cs="Helvetica"/>
          <w:color w:val="555555"/>
          <w:sz w:val="21"/>
          <w:szCs w:val="21"/>
        </w:rPr>
      </w:pPr>
    </w:p>
    <w:p w:rsidR="003B72F7" w:rsidRPr="003B72F7" w:rsidRDefault="003B72F7" w:rsidP="00107F39">
      <w:pPr>
        <w:shd w:val="clear" w:color="auto" w:fill="FFFFFF"/>
        <w:spacing w:after="240" w:line="240" w:lineRule="auto"/>
        <w:rPr>
          <w:rFonts w:ascii="Helvetica" w:eastAsia="Times New Roman" w:hAnsi="Helvetica" w:cs="Helvetica"/>
          <w:color w:val="555555"/>
          <w:sz w:val="20"/>
          <w:szCs w:val="21"/>
        </w:rPr>
      </w:pPr>
      <w:r w:rsidRPr="003B72F7">
        <w:rPr>
          <w:rFonts w:ascii="Helvetica" w:eastAsia="Times New Roman" w:hAnsi="Helvetica" w:cs="Helvetica"/>
          <w:color w:val="555555"/>
          <w:sz w:val="20"/>
          <w:szCs w:val="21"/>
        </w:rPr>
        <w:t xml:space="preserve">Margaret </w:t>
      </w:r>
      <w:proofErr w:type="spellStart"/>
      <w:r w:rsidRPr="003B72F7">
        <w:rPr>
          <w:rFonts w:ascii="Helvetica" w:eastAsia="Times New Roman" w:hAnsi="Helvetica" w:cs="Helvetica"/>
          <w:color w:val="555555"/>
          <w:sz w:val="20"/>
          <w:szCs w:val="21"/>
        </w:rPr>
        <w:t>Buckton</w:t>
      </w:r>
      <w:proofErr w:type="spellEnd"/>
      <w:r w:rsidRPr="003B72F7">
        <w:rPr>
          <w:rFonts w:ascii="Helvetica" w:eastAsia="Times New Roman" w:hAnsi="Helvetica" w:cs="Helvetica"/>
          <w:color w:val="555555"/>
          <w:sz w:val="20"/>
          <w:szCs w:val="21"/>
        </w:rPr>
        <w:t xml:space="preserve">, Professional Advocate, RSAI  </w:t>
      </w:r>
      <w:hyperlink r:id="rId20" w:history="1">
        <w:r w:rsidRPr="003B72F7">
          <w:rPr>
            <w:rStyle w:val="Hyperlink"/>
            <w:rFonts w:ascii="Helvetica" w:eastAsia="Times New Roman" w:hAnsi="Helvetica" w:cs="Helvetica"/>
            <w:sz w:val="20"/>
            <w:szCs w:val="21"/>
          </w:rPr>
          <w:t>margaret@iowaschoolfinance.com</w:t>
        </w:r>
      </w:hyperlink>
      <w:r w:rsidRPr="003B72F7">
        <w:rPr>
          <w:rFonts w:ascii="Helvetica" w:eastAsia="Times New Roman" w:hAnsi="Helvetica" w:cs="Helvetica"/>
          <w:color w:val="555555"/>
          <w:sz w:val="20"/>
          <w:szCs w:val="21"/>
        </w:rPr>
        <w:t xml:space="preserve"> </w:t>
      </w:r>
    </w:p>
    <w:sectPr w:rsidR="003B72F7" w:rsidRPr="003B72F7" w:rsidSect="00AE38F9">
      <w:headerReference w:type="default" r:id="rId21"/>
      <w:pgSz w:w="12240" w:h="15840"/>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6E5" w:rsidRDefault="007616E5" w:rsidP="003B72F7">
      <w:pPr>
        <w:spacing w:after="0" w:line="240" w:lineRule="auto"/>
      </w:pPr>
      <w:r>
        <w:separator/>
      </w:r>
    </w:p>
  </w:endnote>
  <w:endnote w:type="continuationSeparator" w:id="0">
    <w:p w:rsidR="007616E5" w:rsidRDefault="007616E5" w:rsidP="003B7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6E5" w:rsidRDefault="007616E5" w:rsidP="003B72F7">
      <w:pPr>
        <w:spacing w:after="0" w:line="240" w:lineRule="auto"/>
      </w:pPr>
      <w:r>
        <w:separator/>
      </w:r>
    </w:p>
  </w:footnote>
  <w:footnote w:type="continuationSeparator" w:id="0">
    <w:p w:rsidR="007616E5" w:rsidRDefault="007616E5" w:rsidP="003B72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2F7" w:rsidRDefault="003B72F7" w:rsidP="003B72F7">
    <w:r>
      <w:rPr>
        <w:noProof/>
      </w:rPr>
      <w:drawing>
        <wp:anchor distT="0" distB="0" distL="114300" distR="114300" simplePos="0" relativeHeight="251659264" behindDoc="1" locked="0" layoutInCell="1" allowOverlap="1" wp14:anchorId="42598925" wp14:editId="7FEF2A34">
          <wp:simplePos x="0" y="0"/>
          <wp:positionH relativeFrom="column">
            <wp:posOffset>3145790</wp:posOffset>
          </wp:positionH>
          <wp:positionV relativeFrom="paragraph">
            <wp:posOffset>-410560</wp:posOffset>
          </wp:positionV>
          <wp:extent cx="1776095" cy="1054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153314F7" wp14:editId="63B7F5CF">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3B72F7" w:rsidRPr="00F754DF" w:rsidRDefault="003B72F7" w:rsidP="003B72F7">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3314F7" id="Rectangle 5" o:spid="_x0000_s1026" style="position:absolute;margin-left:395.6pt;margin-top:-16.5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" fillcolor="#538135 [2409]" stroked="f" strokeweight="1pt">
              <v:fill opacity="38036f"/>
              <v:textbox>
                <w:txbxContent>
                  <w:p w:rsidR="003B72F7" w:rsidRPr="00F754DF" w:rsidRDefault="003B72F7" w:rsidP="003B72F7">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235DFB3D" wp14:editId="677C225B">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118817"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" fillcolor="#00b0f0" stroked="f" strokeweight="1pt"/>
          </w:pict>
        </mc:Fallback>
      </mc:AlternateContent>
    </w:r>
    <w:r>
      <w:rPr>
        <w:noProof/>
      </w:rPr>
      <mc:AlternateContent>
        <mc:Choice Requires="wps">
          <w:drawing>
            <wp:anchor distT="0" distB="0" distL="114300" distR="114300" simplePos="0" relativeHeight="251661312" behindDoc="0" locked="0" layoutInCell="1" allowOverlap="1" wp14:anchorId="203EFD0A" wp14:editId="2B7E2567">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7F5DA9"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" fillcolor="#c00000" stroked="f" strokeweight="1pt"/>
          </w:pict>
        </mc:Fallback>
      </mc:AlternateContent>
    </w:r>
    <w:r>
      <w:rPr>
        <w:noProof/>
      </w:rPr>
      <mc:AlternateContent>
        <mc:Choice Requires="wps">
          <w:drawing>
            <wp:anchor distT="0" distB="0" distL="114300" distR="114300" simplePos="0" relativeHeight="251660288" behindDoc="0" locked="0" layoutInCell="1" allowOverlap="1" wp14:anchorId="216D9FCF" wp14:editId="0598954E">
              <wp:simplePos x="0" y="0"/>
              <wp:positionH relativeFrom="column">
                <wp:posOffset>63062</wp:posOffset>
              </wp:positionH>
              <wp:positionV relativeFrom="paragraph">
                <wp:posOffset>-241738</wp:posOffset>
              </wp:positionV>
              <wp:extent cx="924560" cy="813238"/>
              <wp:effectExtent l="0" t="0" r="8890" b="6350"/>
              <wp:wrapNone/>
              <wp:docPr id="6" name="Rectangle 6"/>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3B72F7" w:rsidRDefault="003B72F7" w:rsidP="003B72F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6D9FCF" id="Rectangle 6" o:spid="_x0000_s1027" style="position:absolute;margin-left:4.95pt;margin-top:-19.05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" fillcolor="#92d050" stroked="f" strokeweight="1pt">
              <v:textbox>
                <w:txbxContent>
                  <w:p w:rsidR="003B72F7" w:rsidRDefault="003B72F7" w:rsidP="003B72F7">
                    <w:pPr>
                      <w:jc w:val="center"/>
                    </w:pPr>
                  </w:p>
                </w:txbxContent>
              </v:textbox>
            </v:rect>
          </w:pict>
        </mc:Fallback>
      </mc:AlternateContent>
    </w:r>
  </w:p>
  <w:p w:rsidR="003B72F7" w:rsidRDefault="003B72F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935F0"/>
    <w:multiLevelType w:val="hybridMultilevel"/>
    <w:tmpl w:val="DF5A2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9A1AA4"/>
    <w:multiLevelType w:val="multilevel"/>
    <w:tmpl w:val="9DF06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E37E28"/>
    <w:multiLevelType w:val="hybridMultilevel"/>
    <w:tmpl w:val="F34A04C2"/>
    <w:lvl w:ilvl="0" w:tplc="D3AAAB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9B"/>
    <w:rsid w:val="00107F39"/>
    <w:rsid w:val="00150B1D"/>
    <w:rsid w:val="003263CB"/>
    <w:rsid w:val="003B72F7"/>
    <w:rsid w:val="004719EE"/>
    <w:rsid w:val="006878AE"/>
    <w:rsid w:val="00706A4F"/>
    <w:rsid w:val="007616E5"/>
    <w:rsid w:val="007823B9"/>
    <w:rsid w:val="007F682B"/>
    <w:rsid w:val="008918E4"/>
    <w:rsid w:val="00AE38F9"/>
    <w:rsid w:val="00C40929"/>
    <w:rsid w:val="00C63E9B"/>
    <w:rsid w:val="00E27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4814A"/>
  <w15:chartTrackingRefBased/>
  <w15:docId w15:val="{EC072362-DBF9-45C4-B0BD-D9E2DD580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719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C63E9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63E9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63E9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63E9B"/>
    <w:rPr>
      <w:b/>
      <w:bCs/>
    </w:rPr>
  </w:style>
  <w:style w:type="paragraph" w:styleId="ListParagraph">
    <w:name w:val="List Paragraph"/>
    <w:basedOn w:val="Normal"/>
    <w:uiPriority w:val="34"/>
    <w:qFormat/>
    <w:rsid w:val="004719EE"/>
    <w:pPr>
      <w:ind w:left="720"/>
      <w:contextualSpacing/>
    </w:pPr>
  </w:style>
  <w:style w:type="character" w:customStyle="1" w:styleId="Heading1Char">
    <w:name w:val="Heading 1 Char"/>
    <w:basedOn w:val="DefaultParagraphFont"/>
    <w:link w:val="Heading1"/>
    <w:uiPriority w:val="9"/>
    <w:rsid w:val="004719EE"/>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4719EE"/>
    <w:rPr>
      <w:color w:val="0563C1" w:themeColor="hyperlink"/>
      <w:u w:val="single"/>
    </w:rPr>
  </w:style>
  <w:style w:type="paragraph" w:styleId="Header">
    <w:name w:val="header"/>
    <w:basedOn w:val="Normal"/>
    <w:link w:val="HeaderChar"/>
    <w:uiPriority w:val="99"/>
    <w:unhideWhenUsed/>
    <w:rsid w:val="003B72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2F7"/>
  </w:style>
  <w:style w:type="paragraph" w:styleId="Footer">
    <w:name w:val="footer"/>
    <w:basedOn w:val="Normal"/>
    <w:link w:val="FooterChar"/>
    <w:uiPriority w:val="99"/>
    <w:unhideWhenUsed/>
    <w:rsid w:val="003B72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034387">
      <w:bodyDiv w:val="1"/>
      <w:marLeft w:val="0"/>
      <w:marRight w:val="0"/>
      <w:marTop w:val="0"/>
      <w:marBottom w:val="0"/>
      <w:divBdr>
        <w:top w:val="none" w:sz="0" w:space="0" w:color="auto"/>
        <w:left w:val="none" w:sz="0" w:space="0" w:color="auto"/>
        <w:bottom w:val="none" w:sz="0" w:space="0" w:color="auto"/>
        <w:right w:val="none" w:sz="0" w:space="0" w:color="auto"/>
      </w:divBdr>
    </w:div>
    <w:div w:id="859854160">
      <w:bodyDiv w:val="1"/>
      <w:marLeft w:val="0"/>
      <w:marRight w:val="0"/>
      <w:marTop w:val="0"/>
      <w:marBottom w:val="0"/>
      <w:divBdr>
        <w:top w:val="none" w:sz="0" w:space="0" w:color="auto"/>
        <w:left w:val="none" w:sz="0" w:space="0" w:color="auto"/>
        <w:bottom w:val="none" w:sz="0" w:space="0" w:color="auto"/>
        <w:right w:val="none" w:sz="0" w:space="0" w:color="auto"/>
      </w:divBdr>
      <w:divsChild>
        <w:div w:id="1374383349">
          <w:marLeft w:val="0"/>
          <w:marRight w:val="0"/>
          <w:marTop w:val="0"/>
          <w:marBottom w:val="0"/>
          <w:divBdr>
            <w:top w:val="none" w:sz="0" w:space="0" w:color="auto"/>
            <w:left w:val="none" w:sz="0" w:space="0" w:color="auto"/>
            <w:bottom w:val="single" w:sz="8" w:space="0" w:color="666666"/>
            <w:right w:val="single" w:sz="48" w:space="0" w:color="666666"/>
          </w:divBdr>
        </w:div>
        <w:div w:id="596406799">
          <w:marLeft w:val="0"/>
          <w:marRight w:val="0"/>
          <w:marTop w:val="0"/>
          <w:marBottom w:val="0"/>
          <w:divBdr>
            <w:top w:val="none" w:sz="0" w:space="0" w:color="auto"/>
            <w:left w:val="none" w:sz="0" w:space="0" w:color="auto"/>
            <w:bottom w:val="none" w:sz="0" w:space="0" w:color="auto"/>
            <w:right w:val="none" w:sz="0" w:space="0" w:color="auto"/>
          </w:divBdr>
        </w:div>
        <w:div w:id="853768910">
          <w:marLeft w:val="0"/>
          <w:marRight w:val="0"/>
          <w:marTop w:val="0"/>
          <w:marBottom w:val="0"/>
          <w:divBdr>
            <w:top w:val="none" w:sz="0" w:space="0" w:color="auto"/>
            <w:left w:val="none" w:sz="0" w:space="0" w:color="auto"/>
            <w:bottom w:val="none" w:sz="0" w:space="0" w:color="auto"/>
            <w:right w:val="none" w:sz="0" w:space="0" w:color="auto"/>
          </w:divBdr>
          <w:divsChild>
            <w:div w:id="1400396138">
              <w:marLeft w:val="0"/>
              <w:marRight w:val="0"/>
              <w:marTop w:val="0"/>
              <w:marBottom w:val="0"/>
              <w:divBdr>
                <w:top w:val="none" w:sz="0" w:space="0" w:color="auto"/>
                <w:left w:val="none" w:sz="0" w:space="0" w:color="auto"/>
                <w:bottom w:val="none" w:sz="0" w:space="0" w:color="auto"/>
                <w:right w:val="none" w:sz="0" w:space="0" w:color="auto"/>
              </w:divBdr>
            </w:div>
            <w:div w:id="1059326680">
              <w:marLeft w:val="0"/>
              <w:marRight w:val="0"/>
              <w:marTop w:val="0"/>
              <w:marBottom w:val="0"/>
              <w:divBdr>
                <w:top w:val="none" w:sz="0" w:space="0" w:color="auto"/>
                <w:left w:val="none" w:sz="0" w:space="0" w:color="auto"/>
                <w:bottom w:val="none" w:sz="0" w:space="0" w:color="auto"/>
                <w:right w:val="none" w:sz="0" w:space="0" w:color="auto"/>
              </w:divBdr>
              <w:divsChild>
                <w:div w:id="1368989214">
                  <w:marLeft w:val="0"/>
                  <w:marRight w:val="0"/>
                  <w:marTop w:val="0"/>
                  <w:marBottom w:val="0"/>
                  <w:divBdr>
                    <w:top w:val="none" w:sz="0" w:space="0" w:color="auto"/>
                    <w:left w:val="none" w:sz="0" w:space="0" w:color="auto"/>
                    <w:bottom w:val="none" w:sz="0" w:space="0" w:color="auto"/>
                    <w:right w:val="none" w:sz="0" w:space="0" w:color="auto"/>
                  </w:divBdr>
                </w:div>
                <w:div w:id="1832063429">
                  <w:marLeft w:val="0"/>
                  <w:marRight w:val="0"/>
                  <w:marTop w:val="0"/>
                  <w:marBottom w:val="0"/>
                  <w:divBdr>
                    <w:top w:val="none" w:sz="0" w:space="0" w:color="auto"/>
                    <w:left w:val="none" w:sz="0" w:space="0" w:color="auto"/>
                    <w:bottom w:val="none" w:sz="0" w:space="0" w:color="auto"/>
                    <w:right w:val="none" w:sz="0" w:space="0" w:color="auto"/>
                  </w:divBdr>
                </w:div>
                <w:div w:id="1104151577">
                  <w:marLeft w:val="0"/>
                  <w:marRight w:val="0"/>
                  <w:marTop w:val="0"/>
                  <w:marBottom w:val="0"/>
                  <w:divBdr>
                    <w:top w:val="none" w:sz="0" w:space="0" w:color="auto"/>
                    <w:left w:val="none" w:sz="0" w:space="0" w:color="auto"/>
                    <w:bottom w:val="none" w:sz="0" w:space="0" w:color="auto"/>
                    <w:right w:val="none" w:sz="0" w:space="0" w:color="auto"/>
                  </w:divBdr>
                </w:div>
              </w:divsChild>
            </w:div>
            <w:div w:id="105271308">
              <w:marLeft w:val="0"/>
              <w:marRight w:val="0"/>
              <w:marTop w:val="0"/>
              <w:marBottom w:val="0"/>
              <w:divBdr>
                <w:top w:val="none" w:sz="0" w:space="0" w:color="auto"/>
                <w:left w:val="none" w:sz="0" w:space="0" w:color="auto"/>
                <w:bottom w:val="none" w:sz="0" w:space="0" w:color="auto"/>
                <w:right w:val="none" w:sz="0" w:space="0" w:color="auto"/>
              </w:divBdr>
            </w:div>
            <w:div w:id="1920288517">
              <w:marLeft w:val="0"/>
              <w:marRight w:val="0"/>
              <w:marTop w:val="0"/>
              <w:marBottom w:val="0"/>
              <w:divBdr>
                <w:top w:val="none" w:sz="0" w:space="0" w:color="auto"/>
                <w:left w:val="none" w:sz="0" w:space="0" w:color="auto"/>
                <w:bottom w:val="none" w:sz="0" w:space="0" w:color="auto"/>
                <w:right w:val="none" w:sz="0" w:space="0" w:color="auto"/>
              </w:divBdr>
            </w:div>
          </w:divsChild>
        </w:div>
        <w:div w:id="1371565820">
          <w:marLeft w:val="0"/>
          <w:marRight w:val="0"/>
          <w:marTop w:val="0"/>
          <w:marBottom w:val="0"/>
          <w:divBdr>
            <w:top w:val="none" w:sz="0" w:space="0" w:color="auto"/>
            <w:left w:val="none" w:sz="0" w:space="0" w:color="auto"/>
            <w:bottom w:val="none" w:sz="0" w:space="0" w:color="auto"/>
            <w:right w:val="none" w:sz="0" w:space="0" w:color="auto"/>
          </w:divBdr>
        </w:div>
        <w:div w:id="1066026594">
          <w:marLeft w:val="0"/>
          <w:marRight w:val="0"/>
          <w:marTop w:val="0"/>
          <w:marBottom w:val="0"/>
          <w:divBdr>
            <w:top w:val="none" w:sz="0" w:space="0" w:color="auto"/>
            <w:left w:val="none" w:sz="0" w:space="0" w:color="auto"/>
            <w:bottom w:val="none" w:sz="0" w:space="0" w:color="auto"/>
            <w:right w:val="none" w:sz="0" w:space="0" w:color="auto"/>
          </w:divBdr>
          <w:divsChild>
            <w:div w:id="891042455">
              <w:marLeft w:val="0"/>
              <w:marRight w:val="0"/>
              <w:marTop w:val="0"/>
              <w:marBottom w:val="0"/>
              <w:divBdr>
                <w:top w:val="none" w:sz="0" w:space="0" w:color="auto"/>
                <w:left w:val="none" w:sz="0" w:space="0" w:color="auto"/>
                <w:bottom w:val="none" w:sz="0" w:space="0" w:color="auto"/>
                <w:right w:val="none" w:sz="0" w:space="0" w:color="auto"/>
              </w:divBdr>
              <w:divsChild>
                <w:div w:id="1838374481">
                  <w:marLeft w:val="0"/>
                  <w:marRight w:val="0"/>
                  <w:marTop w:val="0"/>
                  <w:marBottom w:val="0"/>
                  <w:divBdr>
                    <w:top w:val="none" w:sz="0" w:space="0" w:color="auto"/>
                    <w:left w:val="none" w:sz="0" w:space="0" w:color="auto"/>
                    <w:bottom w:val="none" w:sz="0" w:space="0" w:color="auto"/>
                    <w:right w:val="none" w:sz="0" w:space="0" w:color="auto"/>
                  </w:divBdr>
                </w:div>
                <w:div w:id="1946427804">
                  <w:marLeft w:val="0"/>
                  <w:marRight w:val="0"/>
                  <w:marTop w:val="0"/>
                  <w:marBottom w:val="0"/>
                  <w:divBdr>
                    <w:top w:val="none" w:sz="0" w:space="0" w:color="auto"/>
                    <w:left w:val="none" w:sz="0" w:space="0" w:color="auto"/>
                    <w:bottom w:val="none" w:sz="0" w:space="0" w:color="auto"/>
                    <w:right w:val="none" w:sz="0" w:space="0" w:color="auto"/>
                  </w:divBdr>
                </w:div>
                <w:div w:id="1584146107">
                  <w:marLeft w:val="0"/>
                  <w:marRight w:val="0"/>
                  <w:marTop w:val="0"/>
                  <w:marBottom w:val="0"/>
                  <w:divBdr>
                    <w:top w:val="none" w:sz="0" w:space="0" w:color="auto"/>
                    <w:left w:val="none" w:sz="0" w:space="0" w:color="auto"/>
                    <w:bottom w:val="none" w:sz="0" w:space="0" w:color="auto"/>
                    <w:right w:val="none" w:sz="0" w:space="0" w:color="auto"/>
                  </w:divBdr>
                </w:div>
                <w:div w:id="1726680476">
                  <w:marLeft w:val="0"/>
                  <w:marRight w:val="0"/>
                  <w:marTop w:val="0"/>
                  <w:marBottom w:val="0"/>
                  <w:divBdr>
                    <w:top w:val="none" w:sz="0" w:space="0" w:color="auto"/>
                    <w:left w:val="none" w:sz="0" w:space="0" w:color="auto"/>
                    <w:bottom w:val="none" w:sz="0" w:space="0" w:color="auto"/>
                    <w:right w:val="none" w:sz="0" w:space="0" w:color="auto"/>
                  </w:divBdr>
                </w:div>
              </w:divsChild>
            </w:div>
            <w:div w:id="1141770197">
              <w:marLeft w:val="0"/>
              <w:marRight w:val="0"/>
              <w:marTop w:val="0"/>
              <w:marBottom w:val="0"/>
              <w:divBdr>
                <w:top w:val="none" w:sz="0" w:space="0" w:color="auto"/>
                <w:left w:val="none" w:sz="0" w:space="0" w:color="auto"/>
                <w:bottom w:val="none" w:sz="0" w:space="0" w:color="auto"/>
                <w:right w:val="none" w:sz="0" w:space="0" w:color="auto"/>
              </w:divBdr>
            </w:div>
            <w:div w:id="226186136">
              <w:marLeft w:val="0"/>
              <w:marRight w:val="0"/>
              <w:marTop w:val="0"/>
              <w:marBottom w:val="0"/>
              <w:divBdr>
                <w:top w:val="none" w:sz="0" w:space="0" w:color="auto"/>
                <w:left w:val="none" w:sz="0" w:space="0" w:color="auto"/>
                <w:bottom w:val="none" w:sz="0" w:space="0" w:color="auto"/>
                <w:right w:val="none" w:sz="0" w:space="0" w:color="auto"/>
              </w:divBdr>
            </w:div>
            <w:div w:id="371465062">
              <w:marLeft w:val="0"/>
              <w:marRight w:val="0"/>
              <w:marTop w:val="0"/>
              <w:marBottom w:val="0"/>
              <w:divBdr>
                <w:top w:val="none" w:sz="0" w:space="0" w:color="auto"/>
                <w:left w:val="none" w:sz="0" w:space="0" w:color="auto"/>
                <w:bottom w:val="none" w:sz="0" w:space="0" w:color="auto"/>
                <w:right w:val="none" w:sz="0" w:space="0" w:color="auto"/>
              </w:divBdr>
            </w:div>
            <w:div w:id="465779718">
              <w:marLeft w:val="0"/>
              <w:marRight w:val="0"/>
              <w:marTop w:val="0"/>
              <w:marBottom w:val="0"/>
              <w:divBdr>
                <w:top w:val="none" w:sz="0" w:space="0" w:color="auto"/>
                <w:left w:val="none" w:sz="0" w:space="0" w:color="auto"/>
                <w:bottom w:val="none" w:sz="0" w:space="0" w:color="auto"/>
                <w:right w:val="none" w:sz="0" w:space="0" w:color="auto"/>
              </w:divBdr>
            </w:div>
            <w:div w:id="13150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222845">
      <w:bodyDiv w:val="1"/>
      <w:marLeft w:val="0"/>
      <w:marRight w:val="0"/>
      <w:marTop w:val="0"/>
      <w:marBottom w:val="0"/>
      <w:divBdr>
        <w:top w:val="none" w:sz="0" w:space="0" w:color="auto"/>
        <w:left w:val="none" w:sz="0" w:space="0" w:color="auto"/>
        <w:bottom w:val="none" w:sz="0" w:space="0" w:color="auto"/>
        <w:right w:val="none" w:sz="0" w:space="0" w:color="auto"/>
      </w:divBdr>
      <w:divsChild>
        <w:div w:id="1120879700">
          <w:marLeft w:val="0"/>
          <w:marRight w:val="0"/>
          <w:marTop w:val="0"/>
          <w:marBottom w:val="0"/>
          <w:divBdr>
            <w:top w:val="none" w:sz="0" w:space="0" w:color="auto"/>
            <w:left w:val="none" w:sz="0" w:space="0" w:color="auto"/>
            <w:bottom w:val="none" w:sz="0" w:space="0" w:color="auto"/>
            <w:right w:val="none" w:sz="0" w:space="0" w:color="auto"/>
          </w:divBdr>
          <w:divsChild>
            <w:div w:id="5256558">
              <w:marLeft w:val="0"/>
              <w:marRight w:val="0"/>
              <w:marTop w:val="0"/>
              <w:marBottom w:val="0"/>
              <w:divBdr>
                <w:top w:val="none" w:sz="0" w:space="0" w:color="auto"/>
                <w:left w:val="none" w:sz="0" w:space="0" w:color="auto"/>
                <w:bottom w:val="none" w:sz="0" w:space="0" w:color="auto"/>
                <w:right w:val="none" w:sz="0" w:space="0" w:color="auto"/>
              </w:divBdr>
              <w:divsChild>
                <w:div w:id="184767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rassley.senate.gov/constituents/questions-and-comments" TargetMode="External"/><Relationship Id="rId18" Type="http://schemas.openxmlformats.org/officeDocument/2006/relationships/hyperlink" Target="tel:(515)%20284-4937"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cnbc.com/2017/06/27/senates-proposed-medicaid-cuts-may-imperil-plans-for-special-needs-kids.html" TargetMode="External"/><Relationship Id="rId12" Type="http://schemas.openxmlformats.org/officeDocument/2006/relationships/hyperlink" Target="tel:(515)%20288-5097" TargetMode="External"/><Relationship Id="rId17" Type="http://schemas.openxmlformats.org/officeDocument/2006/relationships/hyperlink" Target="tel:(515)%20284-4574" TargetMode="External"/><Relationship Id="rId2" Type="http://schemas.openxmlformats.org/officeDocument/2006/relationships/styles" Target="styles.xml"/><Relationship Id="rId16" Type="http://schemas.openxmlformats.org/officeDocument/2006/relationships/hyperlink" Target="tel:(202)%20224-9369" TargetMode="External"/><Relationship Id="rId20" Type="http://schemas.openxmlformats.org/officeDocument/2006/relationships/hyperlink" Target="mailto:margaret@iowaschoolfinance.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515)%20288-1145" TargetMode="External"/><Relationship Id="rId5" Type="http://schemas.openxmlformats.org/officeDocument/2006/relationships/footnotes" Target="footnotes.xml"/><Relationship Id="rId15" Type="http://schemas.openxmlformats.org/officeDocument/2006/relationships/hyperlink" Target="tel:(202)%20224-3254" TargetMode="External"/><Relationship Id="rId23" Type="http://schemas.openxmlformats.org/officeDocument/2006/relationships/theme" Target="theme/theme1.xml"/><Relationship Id="rId10" Type="http://schemas.openxmlformats.org/officeDocument/2006/relationships/hyperlink" Target="tel:(202)%20224-6020" TargetMode="External"/><Relationship Id="rId19" Type="http://schemas.openxmlformats.org/officeDocument/2006/relationships/hyperlink" Target="http://r20.rs6.net/tn.jsp?f=001F4cCRmdUUvPrTjgGwlhNvrrAOX2r77KlJt4wgqrbNjKynl7vIFOtjRyjNfudGIO819fXX732z1jBVMW85JXRJRXpGFoqqZsieIOJbCGMZrdC3GNEw2cyitt7wHUXBO951B-kQIi-yFsQD2PCTN-pEnhxeL4RXgzFmPMBrI11HiLile0Aty6srl1vacBkRJwu51ha66yQXn2m5b-AGN4c1A==&amp;c=tOaGV3EiWhBTrGxd2mfDldTPxQMrh9a4mBr9EH1ENrPn8-b_byVE8g==&amp;ch=vljR0HS5Ff2n2nvFGEknAif6ZnYf75d-zjjoi1L4sw5fHu3Dxlk5PA==" TargetMode="External"/><Relationship Id="rId4" Type="http://schemas.openxmlformats.org/officeDocument/2006/relationships/webSettings" Target="webSettings.xml"/><Relationship Id="rId9" Type="http://schemas.openxmlformats.org/officeDocument/2006/relationships/hyperlink" Target="tel:(202)%20224-3744" TargetMode="External"/><Relationship Id="rId14" Type="http://schemas.openxmlformats.org/officeDocument/2006/relationships/image" Target="media/image2.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1087</Words>
  <Characters>6201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Margaret</cp:lastModifiedBy>
  <cp:revision>7</cp:revision>
  <dcterms:created xsi:type="dcterms:W3CDTF">2017-07-14T16:58:00Z</dcterms:created>
  <dcterms:modified xsi:type="dcterms:W3CDTF">2017-07-14T17:01:00Z</dcterms:modified>
</cp:coreProperties>
</file>