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D9D9" w14:textId="4C79247A" w:rsidR="00F97682" w:rsidRPr="004A59BA" w:rsidRDefault="00F97682">
      <w:pPr>
        <w:rPr>
          <w:b/>
          <w:bCs/>
        </w:rPr>
      </w:pPr>
      <w:r w:rsidRPr="004A59BA">
        <w:rPr>
          <w:b/>
          <w:bCs/>
        </w:rPr>
        <w:t>Board of Directors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7682" w14:paraId="3FE360C6" w14:textId="77777777" w:rsidTr="00F97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26E823" w14:textId="395C78EA" w:rsidR="00F97682" w:rsidRDefault="00F97682">
            <w:r>
              <w:t>Officers</w:t>
            </w:r>
          </w:p>
        </w:tc>
        <w:tc>
          <w:tcPr>
            <w:tcW w:w="4675" w:type="dxa"/>
          </w:tcPr>
          <w:p w14:paraId="1DA4371F" w14:textId="7781C283" w:rsidR="00F97682" w:rsidRDefault="00F9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Directors</w:t>
            </w:r>
          </w:p>
        </w:tc>
      </w:tr>
      <w:tr w:rsidR="00F97682" w14:paraId="4DAF0993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0474D5" w14:textId="7E5EBA14" w:rsidR="00F97682" w:rsidRPr="00606106" w:rsidRDefault="001B2DB0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456AB2">
              <w:fldChar w:fldCharType="separate"/>
            </w:r>
            <w:r>
              <w:fldChar w:fldCharType="end"/>
            </w:r>
            <w:bookmarkEnd w:id="0"/>
            <w:r w:rsidR="00F97682" w:rsidRPr="00606106">
              <w:rPr>
                <w:b w:val="0"/>
                <w:bCs w:val="0"/>
              </w:rPr>
              <w:t>Pam Huff – President</w:t>
            </w:r>
          </w:p>
        </w:tc>
        <w:tc>
          <w:tcPr>
            <w:tcW w:w="4675" w:type="dxa"/>
          </w:tcPr>
          <w:p w14:paraId="7302CE3E" w14:textId="058E6391" w:rsidR="00F97682" w:rsidRPr="00F97682" w:rsidRDefault="00E9213E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 w:rsidR="00456AB2">
              <w:fldChar w:fldCharType="separate"/>
            </w:r>
            <w:r>
              <w:fldChar w:fldCharType="end"/>
            </w:r>
            <w:bookmarkEnd w:id="1"/>
            <w:r w:rsidR="00606106">
              <w:t xml:space="preserve"> J</w:t>
            </w:r>
            <w:r w:rsidR="00F97682">
              <w:t>ennifer Joern – Past President</w:t>
            </w:r>
          </w:p>
        </w:tc>
      </w:tr>
      <w:tr w:rsidR="00F97682" w14:paraId="3EE8345C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0F195A" w14:textId="0BDB478F" w:rsidR="00F97682" w:rsidRPr="007A522A" w:rsidRDefault="001B2DB0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456AB2">
              <w:fldChar w:fldCharType="separate"/>
            </w:r>
            <w:r>
              <w:fldChar w:fldCharType="end"/>
            </w:r>
            <w:bookmarkEnd w:id="2"/>
            <w:r w:rsidR="00606106" w:rsidRPr="007A522A">
              <w:rPr>
                <w:b w:val="0"/>
                <w:bCs w:val="0"/>
              </w:rPr>
              <w:t xml:space="preserve"> </w:t>
            </w:r>
            <w:r w:rsidR="00F97682" w:rsidRPr="007A522A">
              <w:rPr>
                <w:b w:val="0"/>
                <w:bCs w:val="0"/>
              </w:rPr>
              <w:t xml:space="preserve">Jenna </w:t>
            </w:r>
            <w:proofErr w:type="spellStart"/>
            <w:r w:rsidR="00F97682" w:rsidRPr="007A522A">
              <w:rPr>
                <w:b w:val="0"/>
                <w:bCs w:val="0"/>
              </w:rPr>
              <w:t>Mal</w:t>
            </w:r>
            <w:r w:rsidR="00C241A2" w:rsidRPr="007A522A">
              <w:rPr>
                <w:b w:val="0"/>
                <w:bCs w:val="0"/>
              </w:rPr>
              <w:t>o</w:t>
            </w:r>
            <w:r w:rsidR="00F97682" w:rsidRPr="007A522A">
              <w:rPr>
                <w:b w:val="0"/>
                <w:bCs w:val="0"/>
              </w:rPr>
              <w:t>wany</w:t>
            </w:r>
            <w:proofErr w:type="spellEnd"/>
            <w:r w:rsidR="00F97682" w:rsidRPr="007A522A">
              <w:rPr>
                <w:b w:val="0"/>
                <w:bCs w:val="0"/>
              </w:rPr>
              <w:t xml:space="preserve"> – Vice-President</w:t>
            </w:r>
          </w:p>
        </w:tc>
        <w:tc>
          <w:tcPr>
            <w:tcW w:w="4675" w:type="dxa"/>
          </w:tcPr>
          <w:p w14:paraId="114C8071" w14:textId="36BA17B8" w:rsidR="00F97682" w:rsidRPr="007A522A" w:rsidRDefault="007A522A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22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7A522A">
              <w:instrText xml:space="preserve"> FORMCHECKBOX </w:instrText>
            </w:r>
            <w:r w:rsidR="00456AB2">
              <w:fldChar w:fldCharType="separate"/>
            </w:r>
            <w:r w:rsidRPr="007A522A">
              <w:fldChar w:fldCharType="end"/>
            </w:r>
            <w:bookmarkEnd w:id="3"/>
            <w:r w:rsidR="00606106" w:rsidRPr="007A522A">
              <w:t xml:space="preserve"> </w:t>
            </w:r>
            <w:r w:rsidR="00F97682" w:rsidRPr="007A522A">
              <w:t>Heather Hoe – Board Member</w:t>
            </w:r>
          </w:p>
        </w:tc>
      </w:tr>
      <w:tr w:rsidR="00F97682" w14:paraId="45E6F092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2D87EF" w14:textId="21AD1E2F" w:rsidR="00F97682" w:rsidRPr="00606106" w:rsidRDefault="001B2DB0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456AB2">
              <w:fldChar w:fldCharType="separate"/>
            </w:r>
            <w:r>
              <w:fldChar w:fldCharType="end"/>
            </w:r>
            <w:bookmarkEnd w:id="4"/>
            <w:r w:rsidR="00606106">
              <w:rPr>
                <w:b w:val="0"/>
                <w:bCs w:val="0"/>
              </w:rPr>
              <w:t xml:space="preserve"> </w:t>
            </w:r>
            <w:r w:rsidR="00F97682" w:rsidRPr="00606106">
              <w:rPr>
                <w:b w:val="0"/>
                <w:bCs w:val="0"/>
              </w:rPr>
              <w:t>Jay Hebert – Secretary</w:t>
            </w:r>
          </w:p>
        </w:tc>
        <w:tc>
          <w:tcPr>
            <w:tcW w:w="4675" w:type="dxa"/>
          </w:tcPr>
          <w:p w14:paraId="06C4C5DA" w14:textId="068CEF28" w:rsidR="00F97682" w:rsidRPr="00F97682" w:rsidRDefault="00E9213E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456AB2">
              <w:fldChar w:fldCharType="separate"/>
            </w:r>
            <w:r>
              <w:fldChar w:fldCharType="end"/>
            </w:r>
            <w:bookmarkEnd w:id="5"/>
            <w:r w:rsidR="00606106">
              <w:t xml:space="preserve"> </w:t>
            </w:r>
            <w:r w:rsidR="00F97682">
              <w:t xml:space="preserve">Robert </w:t>
            </w:r>
            <w:proofErr w:type="spellStart"/>
            <w:r w:rsidR="00F97682">
              <w:t>De</w:t>
            </w:r>
            <w:r w:rsidR="000C2917">
              <w:t>P</w:t>
            </w:r>
            <w:r w:rsidR="00F97682">
              <w:t>ugh</w:t>
            </w:r>
            <w:proofErr w:type="spellEnd"/>
            <w:r w:rsidR="00F97682">
              <w:t xml:space="preserve"> </w:t>
            </w:r>
            <w:r w:rsidR="004A59BA">
              <w:t>– Board Member</w:t>
            </w:r>
          </w:p>
        </w:tc>
      </w:tr>
      <w:tr w:rsidR="00F97682" w14:paraId="61460C64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A7E99B" w14:textId="56C12F46" w:rsidR="00F97682" w:rsidRPr="00606106" w:rsidRDefault="00C21115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456AB2">
              <w:fldChar w:fldCharType="separate"/>
            </w:r>
            <w:r>
              <w:fldChar w:fldCharType="end"/>
            </w:r>
            <w:bookmarkEnd w:id="6"/>
            <w:r w:rsidR="00606106">
              <w:rPr>
                <w:b w:val="0"/>
                <w:bCs w:val="0"/>
              </w:rPr>
              <w:t xml:space="preserve"> </w:t>
            </w:r>
            <w:r w:rsidR="00F97682" w:rsidRPr="00606106">
              <w:rPr>
                <w:b w:val="0"/>
                <w:bCs w:val="0"/>
              </w:rPr>
              <w:t>Betsy Boynton – Treasurer</w:t>
            </w:r>
          </w:p>
        </w:tc>
        <w:tc>
          <w:tcPr>
            <w:tcW w:w="4675" w:type="dxa"/>
          </w:tcPr>
          <w:p w14:paraId="0FB9AD9D" w14:textId="71DCCCFC" w:rsidR="00F97682" w:rsidRPr="00F97682" w:rsidRDefault="00E9213E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456AB2">
              <w:fldChar w:fldCharType="separate"/>
            </w:r>
            <w:r>
              <w:fldChar w:fldCharType="end"/>
            </w:r>
            <w:bookmarkEnd w:id="7"/>
            <w:r w:rsidR="00606106">
              <w:t xml:space="preserve"> </w:t>
            </w:r>
            <w:r w:rsidR="00F97682">
              <w:t>Jennifer O</w:t>
            </w:r>
            <w:r w:rsidR="004A59BA">
              <w:t>’Brien – Board Member</w:t>
            </w:r>
          </w:p>
        </w:tc>
      </w:tr>
      <w:tr w:rsidR="00F97682" w14:paraId="7B7131E5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56468C" w14:textId="10A5B479" w:rsidR="00F97682" w:rsidRPr="00606106" w:rsidRDefault="00077B4F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456AB2">
              <w:fldChar w:fldCharType="separate"/>
            </w:r>
            <w:r>
              <w:fldChar w:fldCharType="end"/>
            </w:r>
            <w:bookmarkEnd w:id="8"/>
            <w:r w:rsidR="00606106">
              <w:rPr>
                <w:b w:val="0"/>
                <w:bCs w:val="0"/>
              </w:rPr>
              <w:t xml:space="preserve"> </w:t>
            </w:r>
            <w:r w:rsidR="00F97682" w:rsidRPr="00606106">
              <w:rPr>
                <w:b w:val="0"/>
                <w:bCs w:val="0"/>
              </w:rPr>
              <w:t>Katie Wallace – Sergeant at Arms</w:t>
            </w:r>
          </w:p>
        </w:tc>
        <w:tc>
          <w:tcPr>
            <w:tcW w:w="4675" w:type="dxa"/>
          </w:tcPr>
          <w:p w14:paraId="23DD4A1E" w14:textId="40619EF1" w:rsidR="00F97682" w:rsidRPr="00F97682" w:rsidRDefault="00E9213E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456AB2">
              <w:fldChar w:fldCharType="separate"/>
            </w:r>
            <w:r>
              <w:fldChar w:fldCharType="end"/>
            </w:r>
            <w:bookmarkEnd w:id="9"/>
            <w:r w:rsidR="00606106">
              <w:t xml:space="preserve"> </w:t>
            </w:r>
            <w:r w:rsidR="004A59BA">
              <w:t>Katie Davies – Board Member</w:t>
            </w:r>
          </w:p>
        </w:tc>
      </w:tr>
      <w:tr w:rsidR="00F97682" w14:paraId="099C19E9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C04087" w14:textId="77777777" w:rsidR="00F97682" w:rsidRPr="00606106" w:rsidRDefault="00F97682" w:rsidP="00606106">
            <w:pPr>
              <w:rPr>
                <w:b w:val="0"/>
                <w:bCs w:val="0"/>
              </w:rPr>
            </w:pPr>
          </w:p>
        </w:tc>
        <w:tc>
          <w:tcPr>
            <w:tcW w:w="4675" w:type="dxa"/>
          </w:tcPr>
          <w:p w14:paraId="347863DE" w14:textId="44208CDB" w:rsidR="00F97682" w:rsidRPr="00F97682" w:rsidRDefault="00E9213E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456AB2">
              <w:fldChar w:fldCharType="separate"/>
            </w:r>
            <w:r>
              <w:fldChar w:fldCharType="end"/>
            </w:r>
            <w:bookmarkEnd w:id="10"/>
            <w:r w:rsidR="00606106">
              <w:t xml:space="preserve"> </w:t>
            </w:r>
            <w:r w:rsidR="004A59BA">
              <w:t xml:space="preserve">Kathy </w:t>
            </w:r>
            <w:proofErr w:type="spellStart"/>
            <w:r w:rsidR="004A59BA">
              <w:t>Hahmann</w:t>
            </w:r>
            <w:proofErr w:type="spellEnd"/>
            <w:r w:rsidR="004A59BA">
              <w:t xml:space="preserve"> – Board Member</w:t>
            </w:r>
          </w:p>
        </w:tc>
      </w:tr>
    </w:tbl>
    <w:p w14:paraId="114C2AE9" w14:textId="4CD3F52D" w:rsidR="00F97682" w:rsidRDefault="00F97682"/>
    <w:p w14:paraId="1465F302" w14:textId="11BF8980" w:rsidR="00805046" w:rsidRDefault="00805046">
      <w:r>
        <w:t xml:space="preserve">Meeting </w:t>
      </w:r>
      <w:r w:rsidR="00153974">
        <w:t xml:space="preserve">location: </w:t>
      </w:r>
      <w:r w:rsidR="001B2DB0">
        <w:t>Zoom</w:t>
      </w:r>
    </w:p>
    <w:p w14:paraId="73E414AE" w14:textId="77777777" w:rsidR="00805046" w:rsidRDefault="00805046"/>
    <w:p w14:paraId="415E1A5B" w14:textId="2E3841DA" w:rsidR="001B2DB0" w:rsidRDefault="001B2DB0">
      <w:r>
        <w:t>Meeting called to order at 7:00 PM</w:t>
      </w:r>
    </w:p>
    <w:p w14:paraId="137608CD" w14:textId="77777777" w:rsidR="001B2DB0" w:rsidRDefault="001B2DB0"/>
    <w:p w14:paraId="7A7191EA" w14:textId="405A3A27" w:rsidR="004A59BA" w:rsidRDefault="001B40AA">
      <w:r>
        <w:t>Agenda Items:</w:t>
      </w:r>
    </w:p>
    <w:p w14:paraId="3CC73146" w14:textId="4482115B" w:rsidR="001B40AA" w:rsidRPr="001B40AA" w:rsidRDefault="001B40AA" w:rsidP="001B40AA">
      <w:r w:rsidRPr="001B40AA">
        <w:t xml:space="preserve">Reminder our </w:t>
      </w:r>
      <w:r w:rsidR="003546A5">
        <w:t>March</w:t>
      </w:r>
      <w:r w:rsidRPr="001B40AA">
        <w:t xml:space="preserve"> General Monthly Membership Meeting is the next evening, the second Tuesday of the month, </w:t>
      </w:r>
      <w:r w:rsidR="00C21115">
        <w:t>March</w:t>
      </w:r>
      <w:r w:rsidRPr="001B40AA">
        <w:t xml:space="preserve"> 8</w:t>
      </w:r>
      <w:r w:rsidR="00C21115">
        <w:t>th</w:t>
      </w:r>
      <w:r w:rsidRPr="001B40AA">
        <w:t xml:space="preserve"> at 6:30 p.m., social time 6 p.m.</w:t>
      </w:r>
      <w:r w:rsidR="003D2A41">
        <w:t xml:space="preserve"> at Gladden Park Recreation Center. </w:t>
      </w:r>
      <w:r w:rsidRPr="001B40AA">
        <w:t> </w:t>
      </w:r>
    </w:p>
    <w:p w14:paraId="40BA22B2" w14:textId="77777777" w:rsidR="001B40AA" w:rsidRPr="001B40AA" w:rsidRDefault="001B40AA" w:rsidP="001B40AA"/>
    <w:p w14:paraId="3FD1DF74" w14:textId="4479EF8D" w:rsidR="001B40AA" w:rsidRPr="001B40AA" w:rsidRDefault="00E9213E" w:rsidP="001B40AA">
      <w:r>
        <w:t>Agenda</w:t>
      </w:r>
      <w:r w:rsidR="001B40AA" w:rsidRPr="001B40AA">
        <w:t>: </w:t>
      </w:r>
    </w:p>
    <w:p w14:paraId="1C93E515" w14:textId="561DD4F2" w:rsidR="00E9213E" w:rsidRDefault="00E9213E" w:rsidP="00E9213E">
      <w:pPr>
        <w:pStyle w:val="ListParagraph"/>
        <w:numPr>
          <w:ilvl w:val="0"/>
          <w:numId w:val="26"/>
        </w:numPr>
      </w:pPr>
      <w:r w:rsidRPr="00E9213E">
        <w:t>Guest speaker</w:t>
      </w:r>
      <w:r w:rsidR="00E27E42">
        <w:t xml:space="preserve"> for March</w:t>
      </w:r>
      <w:r w:rsidRPr="00E9213E">
        <w:t xml:space="preserve">: Joe Waugh, Codes Compliance Assistance Director and David </w:t>
      </w:r>
      <w:proofErr w:type="spellStart"/>
      <w:r w:rsidRPr="00E9213E">
        <w:t>Flintom</w:t>
      </w:r>
      <w:proofErr w:type="spellEnd"/>
      <w:r w:rsidRPr="00E9213E">
        <w:t>, Codes Compliance Administrative Support Manager</w:t>
      </w:r>
      <w:r w:rsidR="00181EA6">
        <w:t>.</w:t>
      </w:r>
    </w:p>
    <w:p w14:paraId="35DE8137" w14:textId="6804565E" w:rsidR="009377D7" w:rsidRDefault="009377D7" w:rsidP="009377D7">
      <w:pPr>
        <w:pStyle w:val="ListParagraph"/>
        <w:numPr>
          <w:ilvl w:val="0"/>
          <w:numId w:val="26"/>
        </w:numPr>
      </w:pPr>
      <w:r>
        <w:t xml:space="preserve">Pam Huff announced she will not run for President </w:t>
      </w:r>
      <w:r w:rsidR="00FF0214">
        <w:t>during the next election cycle</w:t>
      </w:r>
      <w:r>
        <w:t xml:space="preserve"> and will not be able to participate as </w:t>
      </w:r>
      <w:r w:rsidR="0025150D">
        <w:t xml:space="preserve">the </w:t>
      </w:r>
      <w:r>
        <w:t xml:space="preserve">Past President </w:t>
      </w:r>
      <w:r w:rsidR="0025150D">
        <w:t>b</w:t>
      </w:r>
      <w:r>
        <w:t xml:space="preserve">oard member.  </w:t>
      </w:r>
    </w:p>
    <w:p w14:paraId="5FA95691" w14:textId="548629AE" w:rsidR="009377D7" w:rsidRDefault="009377D7" w:rsidP="00E9213E">
      <w:pPr>
        <w:pStyle w:val="ListParagraph"/>
        <w:numPr>
          <w:ilvl w:val="0"/>
          <w:numId w:val="26"/>
        </w:numPr>
      </w:pPr>
      <w:r>
        <w:t xml:space="preserve">Pam will follow up with Sarah Vitale regarding the acquisition of </w:t>
      </w:r>
      <w:r w:rsidR="00FF522A">
        <w:t>the southernmost portion of DHCA below 9</w:t>
      </w:r>
      <w:r w:rsidR="00FF522A" w:rsidRPr="00FF522A">
        <w:rPr>
          <w:vertAlign w:val="superscript"/>
        </w:rPr>
        <w:t>th</w:t>
      </w:r>
      <w:r w:rsidR="00FF522A">
        <w:t xml:space="preserve"> Avenue North by Live Oak Neighborhood Association. </w:t>
      </w:r>
    </w:p>
    <w:p w14:paraId="07B34164" w14:textId="765D2E4F" w:rsidR="00E27E42" w:rsidRDefault="00E27E42" w:rsidP="00FF522A">
      <w:pPr>
        <w:pStyle w:val="ListParagraph"/>
        <w:numPr>
          <w:ilvl w:val="0"/>
          <w:numId w:val="26"/>
        </w:numPr>
      </w:pPr>
      <w:r>
        <w:t xml:space="preserve">Guest speaker for April: </w:t>
      </w:r>
      <w:r w:rsidR="00FF522A">
        <w:t xml:space="preserve">Liz Abernathy from Planning and Derek Kilbourn from Urban Planning; Legal Shield will be the sponsor.  </w:t>
      </w:r>
      <w:r>
        <w:t>Council Richie Floyd will attend meeting</w:t>
      </w:r>
      <w:r w:rsidR="00491FA9">
        <w:t>.</w:t>
      </w:r>
    </w:p>
    <w:p w14:paraId="25F9E9C4" w14:textId="6F6D4A99" w:rsidR="00FF0214" w:rsidRDefault="00E27E42" w:rsidP="00FF0214">
      <w:pPr>
        <w:pStyle w:val="ListParagraph"/>
        <w:numPr>
          <w:ilvl w:val="0"/>
          <w:numId w:val="26"/>
        </w:numPr>
      </w:pPr>
      <w:r>
        <w:t xml:space="preserve">Need </w:t>
      </w:r>
      <w:r w:rsidR="00181EA6">
        <w:t xml:space="preserve">speakers for May and June.  </w:t>
      </w:r>
      <w:r w:rsidR="00FF0214">
        <w:t>Perspective speakers could be:</w:t>
      </w:r>
    </w:p>
    <w:p w14:paraId="46F1A2DA" w14:textId="5B6EBBF7" w:rsidR="00FF0214" w:rsidRDefault="00FF0214" w:rsidP="00FF0214">
      <w:pPr>
        <w:pStyle w:val="ListParagraph"/>
        <w:numPr>
          <w:ilvl w:val="1"/>
          <w:numId w:val="26"/>
        </w:numPr>
      </w:pPr>
      <w:r>
        <w:t xml:space="preserve">Author Craig Pittman </w:t>
      </w:r>
    </w:p>
    <w:p w14:paraId="260FE026" w14:textId="759A25D7" w:rsidR="00FF0214" w:rsidRDefault="00FF0214" w:rsidP="00FF0214">
      <w:pPr>
        <w:pStyle w:val="ListParagraph"/>
        <w:numPr>
          <w:ilvl w:val="1"/>
          <w:numId w:val="26"/>
        </w:numPr>
      </w:pPr>
      <w:r>
        <w:t xml:space="preserve">Council Person Richie Floyd </w:t>
      </w:r>
    </w:p>
    <w:p w14:paraId="0506173E" w14:textId="273CA05E" w:rsidR="00E27E42" w:rsidRDefault="00181EA6" w:rsidP="00FF0214">
      <w:pPr>
        <w:pStyle w:val="ListParagraph"/>
        <w:numPr>
          <w:ilvl w:val="1"/>
          <w:numId w:val="26"/>
        </w:numPr>
      </w:pPr>
      <w:r>
        <w:t xml:space="preserve">Florida </w:t>
      </w:r>
      <w:r w:rsidR="003546A5">
        <w:t xml:space="preserve">House </w:t>
      </w:r>
      <w:r>
        <w:t xml:space="preserve">Representative </w:t>
      </w:r>
      <w:r w:rsidR="003546A5">
        <w:t xml:space="preserve">from </w:t>
      </w:r>
      <w:r>
        <w:t>FL-69 Linda Cheney</w:t>
      </w:r>
    </w:p>
    <w:p w14:paraId="129EDA9F" w14:textId="0DB30BEE" w:rsidR="00181EA6" w:rsidRDefault="00181EA6" w:rsidP="00E27E42">
      <w:pPr>
        <w:pStyle w:val="ListParagraph"/>
        <w:numPr>
          <w:ilvl w:val="0"/>
          <w:numId w:val="26"/>
        </w:numPr>
      </w:pPr>
      <w:r>
        <w:t xml:space="preserve">Jennifer O’Brien suggests a neighborhood yard sale for consideration.  </w:t>
      </w:r>
      <w:r w:rsidR="00562321">
        <w:t xml:space="preserve">Will conduct additional research and </w:t>
      </w:r>
      <w:r>
        <w:t xml:space="preserve">table this for </w:t>
      </w:r>
      <w:r w:rsidR="00AD0616">
        <w:t xml:space="preserve">further discussion </w:t>
      </w:r>
      <w:r w:rsidR="0025150D">
        <w:t>in</w:t>
      </w:r>
      <w:r w:rsidR="00AD0616">
        <w:t xml:space="preserve"> April. </w:t>
      </w:r>
      <w:r w:rsidR="00562321">
        <w:t xml:space="preserve"> </w:t>
      </w:r>
    </w:p>
    <w:p w14:paraId="264ADE5D" w14:textId="4349EC70" w:rsidR="00AD0616" w:rsidRDefault="00AD0616" w:rsidP="00E27E42">
      <w:pPr>
        <w:pStyle w:val="ListParagraph"/>
        <w:numPr>
          <w:ilvl w:val="0"/>
          <w:numId w:val="26"/>
        </w:numPr>
      </w:pPr>
      <w:r>
        <w:t xml:space="preserve">Dog Wash </w:t>
      </w:r>
      <w:r w:rsidR="0025150D">
        <w:t xml:space="preserve">will focus on </w:t>
      </w:r>
      <w:r>
        <w:t xml:space="preserve">pet focused businesses within </w:t>
      </w:r>
      <w:proofErr w:type="spellStart"/>
      <w:r>
        <w:t>Disston</w:t>
      </w:r>
      <w:proofErr w:type="spellEnd"/>
      <w:r>
        <w:t xml:space="preserve"> Heights.</w:t>
      </w:r>
      <w:r w:rsidR="0025150D">
        <w:t xml:space="preserve">  </w:t>
      </w:r>
    </w:p>
    <w:p w14:paraId="2132C4F9" w14:textId="197E2299" w:rsidR="00AD0616" w:rsidRPr="00AD0616" w:rsidRDefault="00AD0616" w:rsidP="00AD0616">
      <w:pPr>
        <w:pStyle w:val="ListParagraph"/>
        <w:numPr>
          <w:ilvl w:val="0"/>
          <w:numId w:val="26"/>
        </w:numPr>
      </w:pPr>
      <w:r w:rsidRPr="00AD0616">
        <w:t xml:space="preserve">Fit City 5K: Glow in the Park, March 12 </w:t>
      </w:r>
      <w:r w:rsidR="003546A5">
        <w:t xml:space="preserve">at 6:30 PM at Straub Park, $20 per person or $15 with </w:t>
      </w:r>
      <w:r w:rsidRPr="00AD0616">
        <w:t>group</w:t>
      </w:r>
      <w:r w:rsidR="003546A5">
        <w:t xml:space="preserve"> code: </w:t>
      </w:r>
      <w:proofErr w:type="spellStart"/>
      <w:r w:rsidR="003546A5">
        <w:t>Disston</w:t>
      </w:r>
      <w:proofErr w:type="spellEnd"/>
      <w:r>
        <w:t>, may count as a Care Fest event</w:t>
      </w:r>
      <w:r w:rsidR="00562321">
        <w:t xml:space="preserve">, </w:t>
      </w:r>
      <w:r>
        <w:t xml:space="preserve">Pam Huff will </w:t>
      </w:r>
      <w:proofErr w:type="gramStart"/>
      <w:r>
        <w:t>look into</w:t>
      </w:r>
      <w:proofErr w:type="gramEnd"/>
      <w:r>
        <w:t xml:space="preserve">. </w:t>
      </w:r>
    </w:p>
    <w:p w14:paraId="6370FB60" w14:textId="4A0D0E9C" w:rsidR="00AD0616" w:rsidRDefault="00AD0616" w:rsidP="00AD0616">
      <w:pPr>
        <w:pStyle w:val="ListParagraph"/>
        <w:numPr>
          <w:ilvl w:val="0"/>
          <w:numId w:val="26"/>
        </w:numPr>
      </w:pPr>
      <w:r w:rsidRPr="00AD0616">
        <w:t xml:space="preserve">4th Saturday Neighborhood Walk, 26 </w:t>
      </w:r>
      <w:r w:rsidR="00B03B8E">
        <w:t>March 8, 2022</w:t>
      </w:r>
    </w:p>
    <w:p w14:paraId="71F64BDD" w14:textId="6CCAF0F4" w:rsidR="00B03B8E" w:rsidRDefault="00B03B8E" w:rsidP="00AD0616">
      <w:pPr>
        <w:pStyle w:val="ListParagraph"/>
        <w:numPr>
          <w:ilvl w:val="0"/>
          <w:numId w:val="26"/>
        </w:numPr>
      </w:pPr>
      <w:r>
        <w:t xml:space="preserve">Mayor’s Annual Neighborhood Award will continue, day and location to be determined.  DHCA is eligible for the category Project of the Year with our Monuments project. </w:t>
      </w:r>
    </w:p>
    <w:p w14:paraId="408AB1C8" w14:textId="0A5BC1C4" w:rsidR="00CC3D2B" w:rsidRDefault="00CC3D2B" w:rsidP="00AD0616">
      <w:pPr>
        <w:pStyle w:val="ListParagraph"/>
        <w:numPr>
          <w:ilvl w:val="0"/>
          <w:numId w:val="26"/>
        </w:numPr>
      </w:pPr>
      <w:r>
        <w:t>Treasury balance $1,468.65</w:t>
      </w:r>
    </w:p>
    <w:p w14:paraId="7D2536F2" w14:textId="1C7F1FB5" w:rsidR="00CC3D2B" w:rsidRDefault="00CC3D2B" w:rsidP="00CC3D2B">
      <w:pPr>
        <w:ind w:left="360"/>
      </w:pPr>
    </w:p>
    <w:p w14:paraId="53F0327A" w14:textId="5F92FF23" w:rsidR="00CC3D2B" w:rsidRDefault="00CC3D2B" w:rsidP="00CC3D2B">
      <w:r>
        <w:t>Meeting adjourned at 7:30</w:t>
      </w:r>
    </w:p>
    <w:p w14:paraId="6075B6AB" w14:textId="77777777" w:rsidR="001B40AA" w:rsidRDefault="001B40AA"/>
    <w:p w14:paraId="721CCCA6" w14:textId="4FFEB6AE" w:rsidR="00EA2219" w:rsidRDefault="00E76D6B" w:rsidP="00EA2219">
      <w:r>
        <w:t>Minutes provided by Secretary Jay Hebert</w:t>
      </w:r>
    </w:p>
    <w:sectPr w:rsidR="00EA2219" w:rsidSect="00097563">
      <w:headerReference w:type="default" r:id="rId7"/>
      <w:pgSz w:w="12240" w:h="15840"/>
      <w:pgMar w:top="1440" w:right="1440" w:bottom="106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C905" w14:textId="77777777" w:rsidR="00456AB2" w:rsidRDefault="00456AB2" w:rsidP="00F97682">
      <w:r>
        <w:separator/>
      </w:r>
    </w:p>
  </w:endnote>
  <w:endnote w:type="continuationSeparator" w:id="0">
    <w:p w14:paraId="17F7A929" w14:textId="77777777" w:rsidR="00456AB2" w:rsidRDefault="00456AB2" w:rsidP="00F9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EFCE" w14:textId="77777777" w:rsidR="00456AB2" w:rsidRDefault="00456AB2" w:rsidP="00F97682">
      <w:r>
        <w:separator/>
      </w:r>
    </w:p>
  </w:footnote>
  <w:footnote w:type="continuationSeparator" w:id="0">
    <w:p w14:paraId="52BBE374" w14:textId="77777777" w:rsidR="00456AB2" w:rsidRDefault="00456AB2" w:rsidP="00F9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67A8" w14:textId="297CB32E" w:rsidR="00F97682" w:rsidRPr="00F97682" w:rsidRDefault="000A4FD8" w:rsidP="00F97682">
    <w:pPr>
      <w:pStyle w:val="Header"/>
      <w:jc w:val="center"/>
      <w:rPr>
        <w:sz w:val="32"/>
        <w:szCs w:val="32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CB39751" wp14:editId="2B80660B">
          <wp:simplePos x="0" y="0"/>
          <wp:positionH relativeFrom="margin">
            <wp:posOffset>-457200</wp:posOffset>
          </wp:positionH>
          <wp:positionV relativeFrom="margin">
            <wp:posOffset>-986790</wp:posOffset>
          </wp:positionV>
          <wp:extent cx="967105" cy="96710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97682" w:rsidRPr="00F97682">
      <w:rPr>
        <w:sz w:val="40"/>
        <w:szCs w:val="40"/>
      </w:rPr>
      <w:t>Disston</w:t>
    </w:r>
    <w:proofErr w:type="spellEnd"/>
    <w:r w:rsidR="00F97682" w:rsidRPr="00F97682">
      <w:rPr>
        <w:sz w:val="40"/>
        <w:szCs w:val="40"/>
      </w:rPr>
      <w:t xml:space="preserve"> Heights Civic Association</w:t>
    </w:r>
  </w:p>
  <w:p w14:paraId="304E7CE2" w14:textId="55F1E2FB" w:rsidR="00F97682" w:rsidRPr="00F97682" w:rsidRDefault="00077B4F" w:rsidP="00F9768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Board M</w:t>
    </w:r>
    <w:r w:rsidR="00F97682" w:rsidRPr="00F97682">
      <w:rPr>
        <w:sz w:val="32"/>
        <w:szCs w:val="32"/>
      </w:rPr>
      <w:t xml:space="preserve">eeting – </w:t>
    </w:r>
    <w:r w:rsidR="00C21115">
      <w:rPr>
        <w:sz w:val="32"/>
        <w:szCs w:val="32"/>
      </w:rPr>
      <w:t>March</w:t>
    </w:r>
    <w:r w:rsidR="004B044B">
      <w:rPr>
        <w:sz w:val="32"/>
        <w:szCs w:val="32"/>
      </w:rPr>
      <w:t xml:space="preserve"> </w:t>
    </w:r>
    <w:r w:rsidR="006F2942">
      <w:rPr>
        <w:sz w:val="32"/>
        <w:szCs w:val="32"/>
      </w:rPr>
      <w:t>7th</w:t>
    </w:r>
    <w:r w:rsidR="004B044B">
      <w:rPr>
        <w:sz w:val="32"/>
        <w:szCs w:val="32"/>
      </w:rPr>
      <w:t xml:space="preserve">, </w:t>
    </w:r>
    <w:r w:rsidR="00012B3C">
      <w:rPr>
        <w:sz w:val="32"/>
        <w:szCs w:val="32"/>
      </w:rPr>
      <w:t>202</w:t>
    </w:r>
    <w:r w:rsidR="00BB02EF">
      <w:rPr>
        <w:sz w:val="32"/>
        <w:szCs w:val="32"/>
      </w:rPr>
      <w:t>2</w:t>
    </w:r>
  </w:p>
  <w:p w14:paraId="4F91A517" w14:textId="6EF11C9D" w:rsidR="00F97682" w:rsidRDefault="00F976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9F1"/>
    <w:multiLevelType w:val="hybridMultilevel"/>
    <w:tmpl w:val="3D6E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4F7D"/>
    <w:multiLevelType w:val="hybridMultilevel"/>
    <w:tmpl w:val="D2F0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CC7"/>
    <w:multiLevelType w:val="hybridMultilevel"/>
    <w:tmpl w:val="CC52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7108"/>
    <w:multiLevelType w:val="hybridMultilevel"/>
    <w:tmpl w:val="148E07B4"/>
    <w:lvl w:ilvl="0" w:tplc="BCF0D39C">
      <w:start w:val="1"/>
      <w:numFmt w:val="bullet"/>
      <w:lvlText w:val=""/>
      <w:lvlJc w:val="left"/>
      <w:pPr>
        <w:ind w:left="69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1A597FAB"/>
    <w:multiLevelType w:val="hybridMultilevel"/>
    <w:tmpl w:val="437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16C5F"/>
    <w:multiLevelType w:val="hybridMultilevel"/>
    <w:tmpl w:val="9B20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0F1"/>
    <w:multiLevelType w:val="hybridMultilevel"/>
    <w:tmpl w:val="FD1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61A4"/>
    <w:multiLevelType w:val="hybridMultilevel"/>
    <w:tmpl w:val="5DEA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E5F6B"/>
    <w:multiLevelType w:val="hybridMultilevel"/>
    <w:tmpl w:val="59A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0CBF"/>
    <w:multiLevelType w:val="hybridMultilevel"/>
    <w:tmpl w:val="5CC8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73DF1"/>
    <w:multiLevelType w:val="hybridMultilevel"/>
    <w:tmpl w:val="1F14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63635"/>
    <w:multiLevelType w:val="hybridMultilevel"/>
    <w:tmpl w:val="D224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D5544"/>
    <w:multiLevelType w:val="hybridMultilevel"/>
    <w:tmpl w:val="1CF2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32FE"/>
    <w:multiLevelType w:val="hybridMultilevel"/>
    <w:tmpl w:val="E8B4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50F69"/>
    <w:multiLevelType w:val="hybridMultilevel"/>
    <w:tmpl w:val="A8D8D674"/>
    <w:lvl w:ilvl="0" w:tplc="BCF0D39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6EC4"/>
    <w:multiLevelType w:val="hybridMultilevel"/>
    <w:tmpl w:val="49D6E5B2"/>
    <w:lvl w:ilvl="0" w:tplc="BCF0D39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178DA"/>
    <w:multiLevelType w:val="hybridMultilevel"/>
    <w:tmpl w:val="426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415DD"/>
    <w:multiLevelType w:val="hybridMultilevel"/>
    <w:tmpl w:val="E1AA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A6DDC"/>
    <w:multiLevelType w:val="hybridMultilevel"/>
    <w:tmpl w:val="AF56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45F94"/>
    <w:multiLevelType w:val="hybridMultilevel"/>
    <w:tmpl w:val="F712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A75C2"/>
    <w:multiLevelType w:val="hybridMultilevel"/>
    <w:tmpl w:val="0616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E74FC"/>
    <w:multiLevelType w:val="hybridMultilevel"/>
    <w:tmpl w:val="0F9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EA88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856AA"/>
    <w:multiLevelType w:val="hybridMultilevel"/>
    <w:tmpl w:val="7408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2D26B2"/>
    <w:multiLevelType w:val="hybridMultilevel"/>
    <w:tmpl w:val="843C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672D5"/>
    <w:multiLevelType w:val="hybridMultilevel"/>
    <w:tmpl w:val="32FC7350"/>
    <w:lvl w:ilvl="0" w:tplc="BCF0D39C">
      <w:start w:val="1"/>
      <w:numFmt w:val="bullet"/>
      <w:lvlText w:val=""/>
      <w:lvlJc w:val="left"/>
      <w:pPr>
        <w:ind w:left="69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793652B2"/>
    <w:multiLevelType w:val="hybridMultilevel"/>
    <w:tmpl w:val="6CB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4"/>
  </w:num>
  <w:num w:numId="5">
    <w:abstractNumId w:val="13"/>
  </w:num>
  <w:num w:numId="6">
    <w:abstractNumId w:val="18"/>
  </w:num>
  <w:num w:numId="7">
    <w:abstractNumId w:val="19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1"/>
  </w:num>
  <w:num w:numId="13">
    <w:abstractNumId w:val="22"/>
  </w:num>
  <w:num w:numId="14">
    <w:abstractNumId w:val="0"/>
  </w:num>
  <w:num w:numId="15">
    <w:abstractNumId w:val="17"/>
  </w:num>
  <w:num w:numId="16">
    <w:abstractNumId w:val="8"/>
  </w:num>
  <w:num w:numId="17">
    <w:abstractNumId w:val="20"/>
  </w:num>
  <w:num w:numId="18">
    <w:abstractNumId w:val="6"/>
  </w:num>
  <w:num w:numId="19">
    <w:abstractNumId w:val="25"/>
  </w:num>
  <w:num w:numId="20">
    <w:abstractNumId w:val="2"/>
  </w:num>
  <w:num w:numId="21">
    <w:abstractNumId w:val="10"/>
  </w:num>
  <w:num w:numId="22">
    <w:abstractNumId w:val="23"/>
  </w:num>
  <w:num w:numId="23">
    <w:abstractNumId w:val="9"/>
  </w:num>
  <w:num w:numId="24">
    <w:abstractNumId w:val="5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82"/>
    <w:rsid w:val="00012B3C"/>
    <w:rsid w:val="00067923"/>
    <w:rsid w:val="00077B4F"/>
    <w:rsid w:val="00097563"/>
    <w:rsid w:val="000A4FD8"/>
    <w:rsid w:val="000C2917"/>
    <w:rsid w:val="0011098F"/>
    <w:rsid w:val="001277C1"/>
    <w:rsid w:val="00153974"/>
    <w:rsid w:val="00181EA6"/>
    <w:rsid w:val="001B2DB0"/>
    <w:rsid w:val="001B40AA"/>
    <w:rsid w:val="00213FD1"/>
    <w:rsid w:val="00236637"/>
    <w:rsid w:val="00240161"/>
    <w:rsid w:val="0025150D"/>
    <w:rsid w:val="00275D5D"/>
    <w:rsid w:val="00326FB3"/>
    <w:rsid w:val="00343048"/>
    <w:rsid w:val="0034707A"/>
    <w:rsid w:val="003546A5"/>
    <w:rsid w:val="00364171"/>
    <w:rsid w:val="0039483F"/>
    <w:rsid w:val="003D2A41"/>
    <w:rsid w:val="00456AB2"/>
    <w:rsid w:val="00491FA9"/>
    <w:rsid w:val="004A59BA"/>
    <w:rsid w:val="004B044B"/>
    <w:rsid w:val="00503043"/>
    <w:rsid w:val="00562321"/>
    <w:rsid w:val="005769CC"/>
    <w:rsid w:val="005B023D"/>
    <w:rsid w:val="005D2A79"/>
    <w:rsid w:val="005E2417"/>
    <w:rsid w:val="00606106"/>
    <w:rsid w:val="00634924"/>
    <w:rsid w:val="006936B2"/>
    <w:rsid w:val="006F2942"/>
    <w:rsid w:val="007218DA"/>
    <w:rsid w:val="00730A5B"/>
    <w:rsid w:val="007361B0"/>
    <w:rsid w:val="007A522A"/>
    <w:rsid w:val="00805046"/>
    <w:rsid w:val="0086493E"/>
    <w:rsid w:val="008F377C"/>
    <w:rsid w:val="009377D7"/>
    <w:rsid w:val="00971D7A"/>
    <w:rsid w:val="00A562D0"/>
    <w:rsid w:val="00AB4332"/>
    <w:rsid w:val="00AD0616"/>
    <w:rsid w:val="00B03B8E"/>
    <w:rsid w:val="00B742AD"/>
    <w:rsid w:val="00B82911"/>
    <w:rsid w:val="00B9398D"/>
    <w:rsid w:val="00BB02EF"/>
    <w:rsid w:val="00BC6A31"/>
    <w:rsid w:val="00C21115"/>
    <w:rsid w:val="00C241A2"/>
    <w:rsid w:val="00CC3D2B"/>
    <w:rsid w:val="00D81C9A"/>
    <w:rsid w:val="00DF3262"/>
    <w:rsid w:val="00E27E42"/>
    <w:rsid w:val="00E5574E"/>
    <w:rsid w:val="00E76D6B"/>
    <w:rsid w:val="00E9213E"/>
    <w:rsid w:val="00EA2219"/>
    <w:rsid w:val="00EA5376"/>
    <w:rsid w:val="00F33029"/>
    <w:rsid w:val="00F35572"/>
    <w:rsid w:val="00F37F94"/>
    <w:rsid w:val="00F50DB9"/>
    <w:rsid w:val="00F56330"/>
    <w:rsid w:val="00F6072A"/>
    <w:rsid w:val="00F80C02"/>
    <w:rsid w:val="00F95588"/>
    <w:rsid w:val="00F97682"/>
    <w:rsid w:val="00FD1FC7"/>
    <w:rsid w:val="00FF0214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18DF8"/>
  <w15:chartTrackingRefBased/>
  <w15:docId w15:val="{AE479B24-A21D-6F48-AFE5-6D8896FC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682"/>
  </w:style>
  <w:style w:type="paragraph" w:styleId="Footer">
    <w:name w:val="footer"/>
    <w:basedOn w:val="Normal"/>
    <w:link w:val="FooterChar"/>
    <w:uiPriority w:val="99"/>
    <w:unhideWhenUsed/>
    <w:rsid w:val="00F9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82"/>
  </w:style>
  <w:style w:type="table" w:styleId="TableGrid">
    <w:name w:val="Table Grid"/>
    <w:basedOn w:val="TableNormal"/>
    <w:uiPriority w:val="39"/>
    <w:rsid w:val="00F9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976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9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Marybeth</dc:creator>
  <cp:keywords/>
  <dc:description/>
  <cp:lastModifiedBy>Hebert Marybeth</cp:lastModifiedBy>
  <cp:revision>3</cp:revision>
  <cp:lastPrinted>2021-12-06T23:28:00Z</cp:lastPrinted>
  <dcterms:created xsi:type="dcterms:W3CDTF">2022-03-08T00:55:00Z</dcterms:created>
  <dcterms:modified xsi:type="dcterms:W3CDTF">2022-03-08T22:24:00Z</dcterms:modified>
</cp:coreProperties>
</file>