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D7" w:rsidRPr="004D7EC3" w:rsidRDefault="00AB16D7" w:rsidP="00AB16D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Vaccine Schedule for Cats</w:t>
      </w:r>
    </w:p>
    <w:p w:rsidR="00AB16D7" w:rsidRPr="004D7EC3" w:rsidRDefault="00AB16D7" w:rsidP="00AB16D7">
      <w:pPr>
        <w:jc w:val="center"/>
        <w:rPr>
          <w:rFonts w:ascii="Cambria" w:hAnsi="Cambria"/>
        </w:rPr>
      </w:pPr>
      <w:r w:rsidRPr="004D7EC3">
        <w:rPr>
          <w:rFonts w:ascii="Cambria" w:hAnsi="Cambria"/>
        </w:rPr>
        <w:t xml:space="preserve">This is an ideal vaccine schedule for pets participating in Poi Dogs and </w:t>
      </w:r>
      <w:proofErr w:type="spellStart"/>
      <w:r w:rsidRPr="004D7EC3">
        <w:rPr>
          <w:rFonts w:ascii="Cambria" w:hAnsi="Cambria"/>
        </w:rPr>
        <w:t>Popoki’s</w:t>
      </w:r>
      <w:proofErr w:type="spellEnd"/>
      <w:r w:rsidRPr="004D7EC3">
        <w:rPr>
          <w:rFonts w:ascii="Cambria" w:hAnsi="Cambria"/>
        </w:rPr>
        <w:t xml:space="preserve"> Low Cost Wellness Program. This schedule will be altered for pets starting their vaccines at different ages or with medical requirements. </w:t>
      </w:r>
    </w:p>
    <w:p w:rsidR="00AB16D7" w:rsidRPr="00DD5E01" w:rsidRDefault="00AB16D7" w:rsidP="00AB16D7">
      <w:pPr>
        <w:jc w:val="center"/>
        <w:rPr>
          <w:rFonts w:ascii="Cambria" w:hAnsi="Cambria"/>
          <w:b/>
          <w:i/>
        </w:rPr>
      </w:pPr>
      <w:r w:rsidRPr="00DD5E01">
        <w:rPr>
          <w:rFonts w:ascii="Cambria" w:hAnsi="Cambria"/>
          <w:b/>
          <w:i/>
        </w:rPr>
        <w:t xml:space="preserve">Poi Dogs and </w:t>
      </w:r>
      <w:proofErr w:type="spellStart"/>
      <w:r w:rsidRPr="00DD5E01">
        <w:rPr>
          <w:rFonts w:ascii="Cambria" w:hAnsi="Cambria"/>
          <w:b/>
          <w:i/>
        </w:rPr>
        <w:t>Popoki’s</w:t>
      </w:r>
      <w:proofErr w:type="spellEnd"/>
      <w:r w:rsidRPr="00DD5E01">
        <w:rPr>
          <w:rFonts w:ascii="Cambria" w:hAnsi="Cambria"/>
          <w:b/>
          <w:i/>
        </w:rPr>
        <w:t xml:space="preserve"> Low Cost Wellness Program does not replac</w:t>
      </w:r>
      <w:r w:rsidR="00D92C21">
        <w:rPr>
          <w:rFonts w:ascii="Cambria" w:hAnsi="Cambria"/>
          <w:b/>
          <w:i/>
        </w:rPr>
        <w:t>e the need for your pet’s annual</w:t>
      </w:r>
      <w:r w:rsidRPr="00DD5E01">
        <w:rPr>
          <w:rFonts w:ascii="Cambria" w:hAnsi="Cambria"/>
          <w:b/>
          <w:i/>
        </w:rPr>
        <w:t xml:space="preserve"> exam with a veterinary clinic.</w:t>
      </w:r>
    </w:p>
    <w:p w:rsidR="00AB16D7" w:rsidRPr="005D11B6" w:rsidRDefault="00AB16D7" w:rsidP="00AB16D7">
      <w:pPr>
        <w:rPr>
          <w:rFonts w:ascii="Cambria" w:hAnsi="Cambria"/>
          <w:b/>
        </w:rPr>
      </w:pPr>
      <w:r w:rsidRPr="004D7EC3">
        <w:rPr>
          <w:rFonts w:ascii="Cambria" w:hAnsi="Cambria"/>
          <w:b/>
          <w:u w:val="single"/>
        </w:rPr>
        <w:t>Date</w:t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  <w:u w:val="single"/>
        </w:rPr>
        <w:t>Age</w:t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  <w:u w:val="single"/>
        </w:rPr>
        <w:t>Schedule</w:t>
      </w:r>
    </w:p>
    <w:p w:rsidR="00AB16D7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_________</w:t>
      </w:r>
      <w:r w:rsidR="00D64A8D">
        <w:rPr>
          <w:rFonts w:ascii="Cambria" w:hAnsi="Cambria"/>
          <w:sz w:val="20"/>
          <w:szCs w:val="20"/>
        </w:rPr>
        <w:tab/>
      </w:r>
      <w:r w:rsidRPr="000C4488">
        <w:rPr>
          <w:rFonts w:ascii="Cambria" w:hAnsi="Cambria"/>
          <w:sz w:val="20"/>
          <w:szCs w:val="20"/>
        </w:rPr>
        <w:tab/>
      </w:r>
      <w:r w:rsidR="00AB16D7" w:rsidRPr="000C4488">
        <w:rPr>
          <w:rFonts w:ascii="Cambria" w:hAnsi="Cambria"/>
          <w:sz w:val="20"/>
          <w:szCs w:val="20"/>
        </w:rPr>
        <w:t>8 weeks</w:t>
      </w:r>
      <w:r w:rsidR="00D64A8D">
        <w:rPr>
          <w:rFonts w:ascii="Cambria" w:hAnsi="Cambria"/>
          <w:sz w:val="20"/>
          <w:szCs w:val="20"/>
        </w:rPr>
        <w:tab/>
      </w:r>
      <w:r w:rsidR="00D64A8D">
        <w:rPr>
          <w:rFonts w:ascii="Cambria" w:hAnsi="Cambria"/>
          <w:sz w:val="20"/>
          <w:szCs w:val="20"/>
        </w:rPr>
        <w:tab/>
      </w:r>
      <w:r w:rsidRPr="000C4488">
        <w:rPr>
          <w:rFonts w:ascii="Cambria" w:hAnsi="Cambria"/>
          <w:sz w:val="20"/>
          <w:szCs w:val="20"/>
        </w:rPr>
        <w:t>FVRCP, Deworming, Revolution</w:t>
      </w:r>
    </w:p>
    <w:p w:rsidR="00AB16D7" w:rsidRPr="000C4488" w:rsidRDefault="00AB16D7" w:rsidP="00AB16D7">
      <w:pPr>
        <w:spacing w:after="0"/>
        <w:rPr>
          <w:rFonts w:ascii="Cambria" w:hAnsi="Cambria"/>
          <w:sz w:val="20"/>
          <w:szCs w:val="20"/>
        </w:rPr>
      </w:pPr>
    </w:p>
    <w:p w:rsidR="00AB16D7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_________</w:t>
      </w:r>
      <w:r w:rsidRPr="000C4488">
        <w:rPr>
          <w:rFonts w:ascii="Cambria" w:hAnsi="Cambria"/>
          <w:sz w:val="20"/>
          <w:szCs w:val="20"/>
        </w:rPr>
        <w:tab/>
      </w:r>
      <w:r w:rsidR="00D64A8D">
        <w:rPr>
          <w:rFonts w:ascii="Cambria" w:hAnsi="Cambria"/>
          <w:sz w:val="20"/>
          <w:szCs w:val="20"/>
        </w:rPr>
        <w:tab/>
      </w:r>
      <w:r w:rsidRPr="000C4488">
        <w:rPr>
          <w:rFonts w:ascii="Cambria" w:hAnsi="Cambria"/>
          <w:sz w:val="20"/>
          <w:szCs w:val="20"/>
        </w:rPr>
        <w:t>11-12 weeks</w:t>
      </w:r>
      <w:r w:rsidRPr="000C4488">
        <w:rPr>
          <w:rFonts w:ascii="Cambria" w:hAnsi="Cambria"/>
          <w:sz w:val="20"/>
          <w:szCs w:val="20"/>
        </w:rPr>
        <w:tab/>
        <w:t>FVRCP, Revolution</w:t>
      </w:r>
    </w:p>
    <w:p w:rsidR="00AB16D7" w:rsidRPr="000C4488" w:rsidRDefault="00AB16D7" w:rsidP="00AB16D7">
      <w:pPr>
        <w:spacing w:after="0"/>
        <w:rPr>
          <w:rFonts w:ascii="Cambria" w:hAnsi="Cambria"/>
          <w:sz w:val="20"/>
          <w:szCs w:val="20"/>
        </w:rPr>
      </w:pPr>
    </w:p>
    <w:p w:rsidR="00DB0E04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Or</w:t>
      </w:r>
    </w:p>
    <w:p w:rsidR="00DB0E04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</w:p>
    <w:p w:rsidR="00AB16D7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__________</w:t>
      </w:r>
      <w:r w:rsidRPr="000C4488">
        <w:rPr>
          <w:rFonts w:ascii="Cambria" w:hAnsi="Cambria"/>
          <w:sz w:val="20"/>
          <w:szCs w:val="20"/>
        </w:rPr>
        <w:tab/>
        <w:t xml:space="preserve">11-12 weeks  </w:t>
      </w:r>
      <w:r w:rsidRPr="000C4488">
        <w:rPr>
          <w:rFonts w:ascii="Cambria" w:hAnsi="Cambria"/>
          <w:sz w:val="20"/>
          <w:szCs w:val="20"/>
        </w:rPr>
        <w:tab/>
        <w:t>* FVRCP, FELV, FELV/FIV test, Revolution</w:t>
      </w:r>
    </w:p>
    <w:p w:rsidR="00AB16D7" w:rsidRPr="000C4488" w:rsidRDefault="00AB16D7" w:rsidP="00AB16D7">
      <w:pPr>
        <w:spacing w:after="0"/>
        <w:rPr>
          <w:rFonts w:ascii="Cambria" w:hAnsi="Cambria"/>
          <w:sz w:val="20"/>
          <w:szCs w:val="20"/>
        </w:rPr>
      </w:pPr>
    </w:p>
    <w:p w:rsidR="00AB16D7" w:rsidRPr="000C4488" w:rsidRDefault="00AB16D7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________</w:t>
      </w:r>
      <w:r w:rsidR="00DB0E04" w:rsidRPr="000C4488">
        <w:rPr>
          <w:rFonts w:ascii="Cambria" w:hAnsi="Cambria"/>
          <w:sz w:val="20"/>
          <w:szCs w:val="20"/>
        </w:rPr>
        <w:t>__</w:t>
      </w:r>
      <w:r w:rsidR="00DB0E04" w:rsidRPr="000C4488">
        <w:rPr>
          <w:rFonts w:ascii="Cambria" w:hAnsi="Cambria"/>
          <w:sz w:val="20"/>
          <w:szCs w:val="20"/>
        </w:rPr>
        <w:tab/>
        <w:t>14-15 weeks</w:t>
      </w:r>
      <w:r w:rsidR="00DB0E04" w:rsidRPr="000C4488">
        <w:rPr>
          <w:rFonts w:ascii="Cambria" w:hAnsi="Cambria"/>
          <w:sz w:val="20"/>
          <w:szCs w:val="20"/>
        </w:rPr>
        <w:tab/>
        <w:t>FVRCP, Revolution</w:t>
      </w:r>
    </w:p>
    <w:p w:rsidR="00DB0E04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</w:p>
    <w:p w:rsidR="00DB0E04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or</w:t>
      </w:r>
    </w:p>
    <w:p w:rsidR="00AB16D7" w:rsidRPr="000C4488" w:rsidRDefault="00AB16D7" w:rsidP="00AB16D7">
      <w:pPr>
        <w:spacing w:after="0"/>
        <w:rPr>
          <w:rFonts w:ascii="Cambria" w:hAnsi="Cambria"/>
          <w:sz w:val="20"/>
          <w:szCs w:val="20"/>
        </w:rPr>
      </w:pPr>
    </w:p>
    <w:p w:rsidR="00AB16D7" w:rsidRPr="000C4488" w:rsidRDefault="00DB0E04" w:rsidP="00AB16D7">
      <w:pPr>
        <w:spacing w:after="0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__________</w:t>
      </w:r>
      <w:r w:rsidRPr="000C4488">
        <w:rPr>
          <w:rFonts w:ascii="Cambria" w:hAnsi="Cambria"/>
          <w:sz w:val="20"/>
          <w:szCs w:val="20"/>
        </w:rPr>
        <w:tab/>
        <w:t>14-15</w:t>
      </w:r>
      <w:r w:rsidR="00AB16D7" w:rsidRPr="000C4488">
        <w:rPr>
          <w:rFonts w:ascii="Cambria" w:hAnsi="Cambria"/>
          <w:sz w:val="20"/>
          <w:szCs w:val="20"/>
        </w:rPr>
        <w:t xml:space="preserve"> week</w:t>
      </w:r>
      <w:r w:rsidRPr="000C4488">
        <w:rPr>
          <w:rFonts w:ascii="Cambria" w:hAnsi="Cambria"/>
          <w:sz w:val="20"/>
          <w:szCs w:val="20"/>
        </w:rPr>
        <w:t>s</w:t>
      </w:r>
      <w:r w:rsidRPr="000C4488">
        <w:rPr>
          <w:rFonts w:ascii="Cambria" w:hAnsi="Cambria"/>
          <w:sz w:val="20"/>
          <w:szCs w:val="20"/>
        </w:rPr>
        <w:tab/>
        <w:t>FVRCP, FELV, Revolution</w:t>
      </w:r>
    </w:p>
    <w:p w:rsidR="00AB16D7" w:rsidRPr="000C4488" w:rsidRDefault="00AB16D7" w:rsidP="00AB16D7">
      <w:pPr>
        <w:spacing w:after="0"/>
        <w:rPr>
          <w:rFonts w:ascii="Cambria" w:hAnsi="Cambria"/>
          <w:sz w:val="20"/>
          <w:szCs w:val="20"/>
        </w:rPr>
      </w:pPr>
    </w:p>
    <w:p w:rsidR="00AB16D7" w:rsidRPr="000C4488" w:rsidRDefault="009D4313" w:rsidP="00DB0E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</w:t>
      </w:r>
      <w:r>
        <w:rPr>
          <w:rFonts w:ascii="Cambria" w:hAnsi="Cambria"/>
          <w:sz w:val="20"/>
          <w:szCs w:val="20"/>
        </w:rPr>
        <w:tab/>
        <w:t>1 Year +</w:t>
      </w:r>
      <w:r w:rsidR="00D92C21"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ab/>
        <w:t>Annual</w:t>
      </w:r>
      <w:r w:rsidR="00DB0E04" w:rsidRPr="000C4488">
        <w:rPr>
          <w:rFonts w:ascii="Cambria" w:hAnsi="Cambria"/>
          <w:sz w:val="20"/>
          <w:szCs w:val="20"/>
        </w:rPr>
        <w:t xml:space="preserve"> vaccines and </w:t>
      </w:r>
      <w:proofErr w:type="spellStart"/>
      <w:r w:rsidR="00DB0E04" w:rsidRPr="000C4488">
        <w:rPr>
          <w:rFonts w:ascii="Cambria" w:hAnsi="Cambria"/>
          <w:sz w:val="20"/>
          <w:szCs w:val="20"/>
        </w:rPr>
        <w:t>Felv</w:t>
      </w:r>
      <w:proofErr w:type="spellEnd"/>
      <w:r w:rsidR="00DB0E04" w:rsidRPr="000C4488">
        <w:rPr>
          <w:rFonts w:ascii="Cambria" w:hAnsi="Cambria"/>
          <w:sz w:val="20"/>
          <w:szCs w:val="20"/>
        </w:rPr>
        <w:t>/FIV Test *, Continue Revolution</w:t>
      </w:r>
      <w:r w:rsidR="00AB16D7" w:rsidRPr="000C4488">
        <w:rPr>
          <w:rFonts w:ascii="Cambria" w:hAnsi="Cambria"/>
          <w:sz w:val="20"/>
          <w:szCs w:val="20"/>
        </w:rPr>
        <w:t xml:space="preserve"> monthly for life</w:t>
      </w:r>
    </w:p>
    <w:p w:rsidR="00AB16D7" w:rsidRPr="000C4488" w:rsidRDefault="00DB0E04" w:rsidP="000C4488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Kittens must be over 8</w:t>
      </w:r>
      <w:r w:rsidR="00AB16D7" w:rsidRPr="000C4488">
        <w:rPr>
          <w:rFonts w:ascii="Cambria" w:hAnsi="Cambria"/>
          <w:sz w:val="20"/>
          <w:szCs w:val="20"/>
        </w:rPr>
        <w:t xml:space="preserve"> weeks of age to receive vaccines with PDP</w:t>
      </w:r>
    </w:p>
    <w:p w:rsidR="00AB16D7" w:rsidRPr="000C4488" w:rsidRDefault="00AB16D7" w:rsidP="00AB16D7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Rabies vaccination can be given after 16 weeks of age for pets on military installations or planning on traveling off island. (We do not offer Rabies Vaccines.)</w:t>
      </w:r>
    </w:p>
    <w:p w:rsidR="00AB16D7" w:rsidRPr="000C4488" w:rsidRDefault="00AB16D7" w:rsidP="00AB16D7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Heartworm prevention must be given monthly for life to prevent this fatal disease</w:t>
      </w:r>
      <w:r w:rsidR="000C4488" w:rsidRPr="000C4488">
        <w:rPr>
          <w:rFonts w:ascii="Cambria" w:hAnsi="Cambria"/>
          <w:sz w:val="20"/>
          <w:szCs w:val="20"/>
        </w:rPr>
        <w:t xml:space="preserve">. </w:t>
      </w:r>
    </w:p>
    <w:p w:rsidR="00AB16D7" w:rsidRPr="000C4488" w:rsidRDefault="000C4488" w:rsidP="00AB16D7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>Flea</w:t>
      </w:r>
      <w:r w:rsidR="00AB16D7" w:rsidRPr="000C4488">
        <w:rPr>
          <w:rFonts w:ascii="Cambria" w:hAnsi="Cambria"/>
          <w:sz w:val="20"/>
          <w:szCs w:val="20"/>
        </w:rPr>
        <w:t xml:space="preserve"> prevention is also important in Hawaii to prevent l</w:t>
      </w:r>
      <w:r w:rsidRPr="000C4488">
        <w:rPr>
          <w:rFonts w:ascii="Cambria" w:hAnsi="Cambria"/>
          <w:sz w:val="20"/>
          <w:szCs w:val="20"/>
        </w:rPr>
        <w:t>ife threatening diseases in cats</w:t>
      </w:r>
      <w:r w:rsidR="00AB16D7" w:rsidRPr="000C4488">
        <w:rPr>
          <w:rFonts w:ascii="Cambria" w:hAnsi="Cambria"/>
          <w:sz w:val="20"/>
          <w:szCs w:val="20"/>
        </w:rPr>
        <w:t xml:space="preserve">. </w:t>
      </w:r>
      <w:r w:rsidRPr="000C4488">
        <w:rPr>
          <w:rFonts w:ascii="Cambria" w:hAnsi="Cambria"/>
          <w:sz w:val="20"/>
          <w:szCs w:val="20"/>
        </w:rPr>
        <w:t>Ideally you should give your cat</w:t>
      </w:r>
      <w:r w:rsidR="00AB16D7" w:rsidRPr="000C4488">
        <w:rPr>
          <w:rFonts w:ascii="Cambria" w:hAnsi="Cambria"/>
          <w:sz w:val="20"/>
          <w:szCs w:val="20"/>
        </w:rPr>
        <w:t xml:space="preserve"> monthly prevention to reduce the risk of your pet getting a disease or causing an infestation in your home.</w:t>
      </w:r>
    </w:p>
    <w:p w:rsidR="000C4488" w:rsidRPr="000C4488" w:rsidRDefault="000C4488" w:rsidP="00AB16D7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sz w:val="20"/>
          <w:szCs w:val="20"/>
        </w:rPr>
      </w:pPr>
      <w:proofErr w:type="spellStart"/>
      <w:r w:rsidRPr="000C4488">
        <w:rPr>
          <w:rFonts w:ascii="Cambria" w:hAnsi="Cambria"/>
          <w:sz w:val="20"/>
          <w:szCs w:val="20"/>
        </w:rPr>
        <w:t>Felv</w:t>
      </w:r>
      <w:proofErr w:type="spellEnd"/>
      <w:r w:rsidRPr="000C4488">
        <w:rPr>
          <w:rFonts w:ascii="Cambria" w:hAnsi="Cambria"/>
          <w:sz w:val="20"/>
          <w:szCs w:val="20"/>
        </w:rPr>
        <w:t xml:space="preserve"> vaccine is not considered a core vaccine but is recommended in cats that are outdoor or indoor/outdoor or in homes that are going to foster pets</w:t>
      </w:r>
    </w:p>
    <w:p w:rsidR="000C4488" w:rsidRPr="000C4488" w:rsidRDefault="000C4488" w:rsidP="00AB16D7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sz w:val="20"/>
          <w:szCs w:val="20"/>
        </w:rPr>
      </w:pPr>
      <w:r w:rsidRPr="000C4488">
        <w:rPr>
          <w:rFonts w:ascii="Cambria" w:hAnsi="Cambria"/>
          <w:sz w:val="20"/>
          <w:szCs w:val="20"/>
        </w:rPr>
        <w:t xml:space="preserve">Cats must be tested for </w:t>
      </w:r>
      <w:proofErr w:type="spellStart"/>
      <w:r w:rsidRPr="000C4488">
        <w:rPr>
          <w:rFonts w:ascii="Cambria" w:hAnsi="Cambria"/>
          <w:sz w:val="20"/>
          <w:szCs w:val="20"/>
        </w:rPr>
        <w:t>Felv</w:t>
      </w:r>
      <w:proofErr w:type="spellEnd"/>
      <w:r w:rsidRPr="000C4488">
        <w:rPr>
          <w:rFonts w:ascii="Cambria" w:hAnsi="Cambria"/>
          <w:sz w:val="20"/>
          <w:szCs w:val="20"/>
        </w:rPr>
        <w:t xml:space="preserve"> before receiving their initial </w:t>
      </w:r>
      <w:proofErr w:type="spellStart"/>
      <w:r w:rsidRPr="000C4488">
        <w:rPr>
          <w:rFonts w:ascii="Cambria" w:hAnsi="Cambria"/>
          <w:sz w:val="20"/>
          <w:szCs w:val="20"/>
        </w:rPr>
        <w:t>Felv</w:t>
      </w:r>
      <w:proofErr w:type="spellEnd"/>
      <w:r w:rsidRPr="000C4488">
        <w:rPr>
          <w:rFonts w:ascii="Cambria" w:hAnsi="Cambria"/>
          <w:sz w:val="20"/>
          <w:szCs w:val="20"/>
        </w:rPr>
        <w:t xml:space="preserve"> vaccine. If a kitten under the age of 16 weeks tests positive for </w:t>
      </w:r>
      <w:proofErr w:type="spellStart"/>
      <w:r w:rsidRPr="000C4488">
        <w:rPr>
          <w:rFonts w:ascii="Cambria" w:hAnsi="Cambria"/>
          <w:sz w:val="20"/>
          <w:szCs w:val="20"/>
        </w:rPr>
        <w:t>Felv</w:t>
      </w:r>
      <w:proofErr w:type="spellEnd"/>
      <w:r w:rsidRPr="000C4488">
        <w:rPr>
          <w:rFonts w:ascii="Cambria" w:hAnsi="Cambria"/>
          <w:sz w:val="20"/>
          <w:szCs w:val="20"/>
        </w:rPr>
        <w:t xml:space="preserve"> or FIV, retesting after 16 weeks of age is recommended in case the positive is from maternal antibodies. </w:t>
      </w:r>
    </w:p>
    <w:p w:rsidR="00A3706E" w:rsidRPr="00AB16D7" w:rsidRDefault="00AB16D7" w:rsidP="00AB16D7">
      <w:pPr>
        <w:spacing w:before="240" w:line="360" w:lineRule="auto"/>
        <w:rPr>
          <w:rFonts w:ascii="Cambria" w:hAnsi="Cambria"/>
        </w:rPr>
      </w:pPr>
      <w:r>
        <w:rPr>
          <w:rFonts w:ascii="Cambria" w:hAnsi="Cambria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706E" w:rsidRPr="00AB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1219"/>
    <w:multiLevelType w:val="hybridMultilevel"/>
    <w:tmpl w:val="4F44505E"/>
    <w:lvl w:ilvl="0" w:tplc="439AD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7"/>
    <w:rsid w:val="000C4488"/>
    <w:rsid w:val="005D11B6"/>
    <w:rsid w:val="006E5ED8"/>
    <w:rsid w:val="0089551F"/>
    <w:rsid w:val="0099317C"/>
    <w:rsid w:val="009D4313"/>
    <w:rsid w:val="009F087E"/>
    <w:rsid w:val="00AB16D7"/>
    <w:rsid w:val="00D64A8D"/>
    <w:rsid w:val="00D92C21"/>
    <w:rsid w:val="00DB0E04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725B"/>
  <w15:chartTrackingRefBased/>
  <w15:docId w15:val="{E66A1004-7C4F-4964-9506-2EC594B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Alejo</dc:creator>
  <cp:keywords/>
  <dc:description/>
  <cp:lastModifiedBy>PDP</cp:lastModifiedBy>
  <cp:revision>2</cp:revision>
  <cp:lastPrinted>2017-02-08T18:03:00Z</cp:lastPrinted>
  <dcterms:created xsi:type="dcterms:W3CDTF">2017-02-08T21:40:00Z</dcterms:created>
  <dcterms:modified xsi:type="dcterms:W3CDTF">2017-02-08T21:40:00Z</dcterms:modified>
</cp:coreProperties>
</file>