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30"/>
          <w:szCs w:val="30"/>
        </w:rPr>
      </w:pPr>
      <w:r w:rsidDel="00000000" w:rsidR="00000000" w:rsidRPr="00000000">
        <w:rPr>
          <w:b w:val="1"/>
          <w:sz w:val="30"/>
          <w:szCs w:val="30"/>
          <w:rtl w:val="0"/>
        </w:rPr>
        <w:t xml:space="preserve">PEOPLE TO PEOPLE - SHEBOYGAN LLC</w:t>
      </w:r>
      <w:r w:rsidDel="00000000" w:rsidR="00000000" w:rsidRPr="00000000">
        <w:drawing>
          <wp:anchor allowOverlap="1" behindDoc="0" distB="0" distT="0" distL="114300" distR="114300" hidden="0" layoutInCell="1" locked="0" relativeHeight="0" simplePos="0">
            <wp:simplePos x="0" y="0"/>
            <wp:positionH relativeFrom="column">
              <wp:posOffset>4933950</wp:posOffset>
            </wp:positionH>
            <wp:positionV relativeFrom="paragraph">
              <wp:posOffset>0</wp:posOffset>
            </wp:positionV>
            <wp:extent cx="1009650" cy="1087755"/>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009650" cy="1087755"/>
                    </a:xfrm>
                    <a:prstGeom prst="rect"/>
                    <a:ln/>
                  </pic:spPr>
                </pic:pic>
              </a:graphicData>
            </a:graphic>
          </wp:anchor>
        </w:drawing>
      </w:r>
    </w:p>
    <w:p w:rsidR="00000000" w:rsidDel="00000000" w:rsidP="00000000" w:rsidRDefault="00000000" w:rsidRPr="00000000" w14:paraId="00000002">
      <w:pPr>
        <w:jc w:val="center"/>
        <w:rPr>
          <w:b w:val="1"/>
        </w:rPr>
      </w:pPr>
      <w:r w:rsidDel="00000000" w:rsidR="00000000" w:rsidRPr="00000000">
        <w:rPr>
          <w:b w:val="1"/>
          <w:rtl w:val="0"/>
        </w:rPr>
        <w:t xml:space="preserve">Sheboygan--Esslingen High School Student Exchange in 2025 </w:t>
      </w:r>
    </w:p>
    <w:p w:rsidR="00000000" w:rsidDel="00000000" w:rsidP="00000000" w:rsidRDefault="00000000" w:rsidRPr="00000000" w14:paraId="00000003">
      <w:pPr>
        <w:jc w:val="center"/>
        <w:rPr>
          <w:b w:val="1"/>
        </w:rPr>
      </w:pPr>
      <w:r w:rsidDel="00000000" w:rsidR="00000000" w:rsidRPr="00000000">
        <w:rPr>
          <w:b w:val="1"/>
          <w:rtl w:val="0"/>
        </w:rPr>
        <w:t xml:space="preserve">3-Month Reciprocal Exchange Program</w:t>
      </w:r>
    </w:p>
    <w:p w:rsidR="00000000" w:rsidDel="00000000" w:rsidP="00000000" w:rsidRDefault="00000000" w:rsidRPr="00000000" w14:paraId="00000004">
      <w:pPr>
        <w:jc w:val="center"/>
        <w:rPr>
          <w:b w:val="1"/>
        </w:rPr>
      </w:pPr>
      <w:r w:rsidDel="00000000" w:rsidR="00000000" w:rsidRPr="00000000">
        <w:rPr>
          <w:rtl w:val="0"/>
        </w:rPr>
      </w:r>
    </w:p>
    <w:p w:rsidR="00000000" w:rsidDel="00000000" w:rsidP="00000000" w:rsidRDefault="00000000" w:rsidRPr="00000000" w14:paraId="00000005">
      <w:pPr>
        <w:jc w:val="center"/>
        <w:rPr>
          <w:b w:val="1"/>
        </w:rPr>
      </w:pPr>
      <w:r w:rsidDel="00000000" w:rsidR="00000000" w:rsidRPr="00000000">
        <w:rPr>
          <w:b w:val="1"/>
          <w:rtl w:val="0"/>
        </w:rPr>
        <w:t xml:space="preserve">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b w:val="1"/>
          <w:rtl w:val="0"/>
        </w:rPr>
        <w:t xml:space="preserve">Information for Interested High School Students &amp; Parents</w:t>
      </w:r>
    </w:p>
    <w:p w:rsidR="00000000" w:rsidDel="00000000" w:rsidP="00000000" w:rsidRDefault="00000000" w:rsidRPr="00000000" w14:paraId="00000008">
      <w:pPr>
        <w:rPr>
          <w:b w:val="1"/>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The People to People - Sheboygan has been sponsoring an annual exchange with Sheboygan’s sister city, Esslingen, Germany since 1970. Since that time over 175 Sheboygan County high school students have participated in this unique program. Many have made life long friendships. Esslingen is a charming city of about 100,000, located in southwestern Germany on the banks of the Neckar River, near Stuttgart. </w:t>
      </w:r>
    </w:p>
    <w:p w:rsidR="00000000" w:rsidDel="00000000" w:rsidP="00000000" w:rsidRDefault="00000000" w:rsidRPr="00000000" w14:paraId="0000000A">
      <w:pPr>
        <w:rPr>
          <w:u w:val="single"/>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u w:val="single"/>
          <w:rtl w:val="0"/>
        </w:rPr>
        <w:t xml:space="preserve">Applications for the exchange are due by December 6, 2024</w:t>
      </w:r>
      <w:r w:rsidDel="00000000" w:rsidR="00000000" w:rsidRPr="00000000">
        <w:rPr>
          <w:b w:val="1"/>
          <w:rtl w:val="0"/>
        </w:rPr>
        <w:t xml:space="preserve">.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Applicants are usually freshmen or sophomores. The selection of students, which will include a family interview, is usually completed in the month December.  Acceptance is usually determined by end of January along with student matches.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b w:val="1"/>
        </w:rPr>
      </w:pPr>
      <w:r w:rsidDel="00000000" w:rsidR="00000000" w:rsidRPr="00000000">
        <w:rPr>
          <w:b w:val="1"/>
          <w:rtl w:val="0"/>
        </w:rPr>
        <w:t xml:space="preserve">Exchange Timing:</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The American student would finish their spring semester and leave for Germany in June 2025 for up to 3 months. This allows the American student some exposure to the German school and classroom for several weeks as Esslingen’s school year runs through the majority of July.  This is a great opportunity for those who don’t speak German or have conflicts with coursework or other activities during the school year.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The German student would arrive in Sheboygan in mid August 2025 for up to 3 months including over two months of High School at the beginning of fall semester. Exact timing and length of stay to be determined on a case by case basis after acceptance.</w:t>
      </w:r>
    </w:p>
    <w:p w:rsidR="00000000" w:rsidDel="00000000" w:rsidP="00000000" w:rsidRDefault="00000000" w:rsidRPr="00000000" w14:paraId="00000014">
      <w:pPr>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5">
      <w:pPr>
        <w:rPr>
          <w:b w:val="1"/>
        </w:rPr>
      </w:pPr>
      <w:r w:rsidDel="00000000" w:rsidR="00000000" w:rsidRPr="00000000">
        <w:rPr>
          <w:b w:val="1"/>
          <w:rtl w:val="0"/>
        </w:rPr>
        <w:t xml:space="preserve">American Families selected for the exchange are expected to: </w:t>
      </w:r>
    </w:p>
    <w:p w:rsidR="00000000" w:rsidDel="00000000" w:rsidP="00000000" w:rsidRDefault="00000000" w:rsidRPr="00000000" w14:paraId="00000016">
      <w:pPr>
        <w:ind w:left="720" w:firstLine="0"/>
        <w:rPr/>
      </w:pPr>
      <w:r w:rsidDel="00000000" w:rsidR="00000000" w:rsidRPr="00000000">
        <w:rPr>
          <w:rtl w:val="0"/>
        </w:rPr>
      </w:r>
    </w:p>
    <w:p w:rsidR="00000000" w:rsidDel="00000000" w:rsidP="00000000" w:rsidRDefault="00000000" w:rsidRPr="00000000" w14:paraId="00000017">
      <w:pPr>
        <w:ind w:left="720" w:firstLine="0"/>
        <w:rPr/>
      </w:pPr>
      <w:r w:rsidDel="00000000" w:rsidR="00000000" w:rsidRPr="00000000">
        <w:rPr>
          <w:rtl w:val="0"/>
        </w:rPr>
        <w:t xml:space="preserve">1. Provide the visiting student with his or her own bed--preferably in a separate room. </w:t>
      </w:r>
    </w:p>
    <w:p w:rsidR="00000000" w:rsidDel="00000000" w:rsidP="00000000" w:rsidRDefault="00000000" w:rsidRPr="00000000" w14:paraId="00000018">
      <w:pPr>
        <w:ind w:left="720" w:firstLine="0"/>
        <w:rPr/>
      </w:pPr>
      <w:r w:rsidDel="00000000" w:rsidR="00000000" w:rsidRPr="00000000">
        <w:rPr>
          <w:rtl w:val="0"/>
        </w:rPr>
        <w:t xml:space="preserve">2. Spend time with their German student and include him/her in family social activities and show him/her places of interest in and around Wisconsin. </w:t>
      </w:r>
    </w:p>
    <w:p w:rsidR="00000000" w:rsidDel="00000000" w:rsidP="00000000" w:rsidRDefault="00000000" w:rsidRPr="00000000" w14:paraId="00000019">
      <w:pPr>
        <w:ind w:left="720" w:firstLine="0"/>
        <w:rPr/>
      </w:pPr>
      <w:r w:rsidDel="00000000" w:rsidR="00000000" w:rsidRPr="00000000">
        <w:rPr>
          <w:rtl w:val="0"/>
        </w:rPr>
        <w:t xml:space="preserve">3. Participate in People to People activities and gatherings for exchange families. </w:t>
      </w:r>
    </w:p>
    <w:p w:rsidR="00000000" w:rsidDel="00000000" w:rsidP="00000000" w:rsidRDefault="00000000" w:rsidRPr="00000000" w14:paraId="0000001A">
      <w:pPr>
        <w:ind w:left="720" w:firstLine="0"/>
        <w:rPr/>
      </w:pPr>
      <w:r w:rsidDel="00000000" w:rsidR="00000000" w:rsidRPr="00000000">
        <w:rPr>
          <w:rtl w:val="0"/>
        </w:rPr>
        <w:t xml:space="preserve">4. Provide transportation for the student. </w:t>
      </w:r>
    </w:p>
    <w:p w:rsidR="00000000" w:rsidDel="00000000" w:rsidP="00000000" w:rsidRDefault="00000000" w:rsidRPr="00000000" w14:paraId="0000001B">
      <w:pPr>
        <w:ind w:left="720" w:firstLine="0"/>
        <w:rPr/>
      </w:pPr>
      <w:r w:rsidDel="00000000" w:rsidR="00000000" w:rsidRPr="00000000">
        <w:rPr>
          <w:rtl w:val="0"/>
        </w:rPr>
        <w:t xml:space="preserve">5. Provide parental supervision. </w:t>
      </w:r>
    </w:p>
    <w:p w:rsidR="00000000" w:rsidDel="00000000" w:rsidP="00000000" w:rsidRDefault="00000000" w:rsidRPr="00000000" w14:paraId="0000001C">
      <w:pPr>
        <w:ind w:left="720" w:firstLine="0"/>
        <w:rPr/>
      </w:pPr>
      <w:r w:rsidDel="00000000" w:rsidR="00000000" w:rsidRPr="00000000">
        <w:rPr>
          <w:rtl w:val="0"/>
        </w:rPr>
        <w:t xml:space="preserve">6. Share family meals together. </w:t>
      </w:r>
    </w:p>
    <w:p w:rsidR="00000000" w:rsidDel="00000000" w:rsidP="00000000" w:rsidRDefault="00000000" w:rsidRPr="00000000" w14:paraId="0000001D">
      <w:pPr>
        <w:ind w:left="720" w:firstLine="0"/>
        <w:rPr/>
      </w:pPr>
      <w:r w:rsidDel="00000000" w:rsidR="00000000" w:rsidRPr="00000000">
        <w:rPr>
          <w:rtl w:val="0"/>
        </w:rPr>
        <w:t xml:space="preserve">7. Meet the Esslingen student on arrival at the airport &amp; transport back for departure.</w:t>
      </w:r>
    </w:p>
    <w:p w:rsidR="00000000" w:rsidDel="00000000" w:rsidP="00000000" w:rsidRDefault="00000000" w:rsidRPr="00000000" w14:paraId="0000001E">
      <w:pPr>
        <w:ind w:left="720" w:firstLine="0"/>
        <w:rPr/>
      </w:pPr>
      <w:r w:rsidDel="00000000" w:rsidR="00000000" w:rsidRPr="00000000">
        <w:rPr>
          <w:rtl w:val="0"/>
        </w:rPr>
        <w:t xml:space="preserve">8. Join the People to People Sheboygan Chapter. (Annual membership: $35 family) </w:t>
      </w:r>
    </w:p>
    <w:p w:rsidR="00000000" w:rsidDel="00000000" w:rsidP="00000000" w:rsidRDefault="00000000" w:rsidRPr="00000000" w14:paraId="0000001F">
      <w:pPr>
        <w:ind w:left="720" w:firstLine="0"/>
        <w:rPr/>
      </w:pPr>
      <w:r w:rsidDel="00000000" w:rsidR="00000000" w:rsidRPr="00000000">
        <w:rPr>
          <w:rtl w:val="0"/>
        </w:rPr>
        <w:t xml:space="preserve">9. Exchange student and parents support the People to People by working at the annual Brat Fry. This fundraising event financially supports the program. </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b w:val="1"/>
        </w:rPr>
      </w:pPr>
      <w:r w:rsidDel="00000000" w:rsidR="00000000" w:rsidRPr="00000000">
        <w:rPr>
          <w:b w:val="1"/>
          <w:rtl w:val="0"/>
        </w:rPr>
        <w:t xml:space="preserve">Costs:</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The cost of the program is made up of the round trip airfare, the personal expenses of the Sheboygan student while in Germany and $1000 program fee. Plane ticket costs change from year to year and are typically between $1,400 – 1,600 round trip. The expense of having another member in the family for 3 months is offset by the fact that there will be one less family member at home while your student is in Esslingen. It may also be helpful to consider that the money you are now spending on your student here (allowance, music lessons, shampoo, clothes etc.) can be the personal expense money for Germany. </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b w:val="1"/>
          <w:rtl w:val="0"/>
        </w:rPr>
        <w:t xml:space="preserve">Other Questions: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You may have other concerns about having an unknown person in your family for a time. If your student is selected to participate, the exchange committee will provide more information and suggestions. However, we know that you might want some of your questions answered before you decide to proceed! The advice that has worked for many others is to treat the student as you treat your son/daughter--it is just too difficult to have a guest for three months. An advantage to this program is that your student will be going to live in your German student’s home, so the exchange is really between families. The committee uses the application information to make the best matches possible. </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The German students will arrive here with at least four years of English, so communication is not a big problem. You may have to speak a little slower at first and explain some slang. </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b w:val="1"/>
        </w:rPr>
      </w:pPr>
      <w:r w:rsidDel="00000000" w:rsidR="00000000" w:rsidRPr="00000000">
        <w:rPr>
          <w:b w:val="1"/>
          <w:rtl w:val="0"/>
        </w:rPr>
        <w:t xml:space="preserve">For more information or questions:</w:t>
      </w:r>
    </w:p>
    <w:p w:rsidR="00000000" w:rsidDel="00000000" w:rsidP="00000000" w:rsidRDefault="00000000" w:rsidRPr="00000000" w14:paraId="0000002C">
      <w:pPr>
        <w:rPr>
          <w:b w:val="1"/>
        </w:rPr>
      </w:pPr>
      <w:r w:rsidDel="00000000" w:rsidR="00000000" w:rsidRPr="00000000">
        <w:rPr>
          <w:rtl w:val="0"/>
        </w:rPr>
      </w:r>
    </w:p>
    <w:p w:rsidR="00000000" w:rsidDel="00000000" w:rsidP="00000000" w:rsidRDefault="00000000" w:rsidRPr="00000000" w14:paraId="0000002D">
      <w:pPr>
        <w:rPr>
          <w:b w:val="1"/>
        </w:rPr>
      </w:pPr>
      <w:hyperlink r:id="rId7">
        <w:r w:rsidDel="00000000" w:rsidR="00000000" w:rsidRPr="00000000">
          <w:rPr>
            <w:b w:val="1"/>
            <w:color w:val="1155cc"/>
            <w:u w:val="single"/>
            <w:rtl w:val="0"/>
          </w:rPr>
          <w:t xml:space="preserve">ptpsheboygan@gmail.com</w:t>
        </w:r>
      </w:hyperlink>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People to People Sheboygan website:</w:t>
      </w:r>
      <w:r w:rsidDel="00000000" w:rsidR="00000000" w:rsidRPr="00000000">
        <w:drawing>
          <wp:anchor allowOverlap="1" behindDoc="0" distB="19050" distT="19050" distL="19050" distR="19050" hidden="0" layoutInCell="1" locked="0" relativeHeight="0" simplePos="0">
            <wp:simplePos x="0" y="0"/>
            <wp:positionH relativeFrom="column">
              <wp:posOffset>4743450</wp:posOffset>
            </wp:positionH>
            <wp:positionV relativeFrom="paragraph">
              <wp:posOffset>28575</wp:posOffset>
            </wp:positionV>
            <wp:extent cx="906102" cy="899908"/>
            <wp:effectExtent b="0" l="0" r="0" t="0"/>
            <wp:wrapSquare wrapText="bothSides" distB="19050" distT="19050" distL="19050" distR="1905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906102" cy="899908"/>
                    </a:xfrm>
                    <a:prstGeom prst="rect"/>
                    <a:ln/>
                  </pic:spPr>
                </pic:pic>
              </a:graphicData>
            </a:graphic>
          </wp:anchor>
        </w:drawing>
      </w:r>
    </w:p>
    <w:p w:rsidR="00000000" w:rsidDel="00000000" w:rsidP="00000000" w:rsidRDefault="00000000" w:rsidRPr="00000000" w14:paraId="00000030">
      <w:pPr>
        <w:rPr/>
      </w:pPr>
      <w:hyperlink r:id="rId9">
        <w:r w:rsidDel="00000000" w:rsidR="00000000" w:rsidRPr="00000000">
          <w:rPr>
            <w:color w:val="1155cc"/>
            <w:u w:val="single"/>
            <w:rtl w:val="0"/>
          </w:rPr>
          <w:t xml:space="preserve">http://www.ptpsheboygan.org/home.html</w:t>
        </w:r>
      </w:hyperlink>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Contact us on Facebook to ask questions:</w:t>
      </w:r>
      <w:r w:rsidDel="00000000" w:rsidR="00000000" w:rsidRPr="00000000">
        <w:rPr>
          <w:rtl w:val="0"/>
        </w:rPr>
      </w:r>
    </w:p>
    <w:p w:rsidR="00000000" w:rsidDel="00000000" w:rsidP="00000000" w:rsidRDefault="00000000" w:rsidRPr="00000000" w14:paraId="00000033">
      <w:pPr>
        <w:rPr/>
      </w:pPr>
      <w:hyperlink r:id="rId10">
        <w:r w:rsidDel="00000000" w:rsidR="00000000" w:rsidRPr="00000000">
          <w:rPr>
            <w:color w:val="1155cc"/>
            <w:u w:val="single"/>
            <w:rtl w:val="0"/>
          </w:rPr>
          <w:t xml:space="preserve">https://www.facebook.com/PTPSheboyganChapter</w:t>
        </w:r>
      </w:hyperlink>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High School Application: </w:t>
      </w:r>
    </w:p>
    <w:p w:rsidR="00000000" w:rsidDel="00000000" w:rsidP="00000000" w:rsidRDefault="00000000" w:rsidRPr="00000000" w14:paraId="00000036">
      <w:pPr>
        <w:rPr/>
      </w:pPr>
      <w:hyperlink r:id="rId11">
        <w:r w:rsidDel="00000000" w:rsidR="00000000" w:rsidRPr="00000000">
          <w:rPr>
            <w:color w:val="1155cc"/>
            <w:u w:val="single"/>
            <w:rtl w:val="0"/>
          </w:rPr>
          <w:t xml:space="preserve">http://www.ptpsheboygan.org/high-school-exchange-in-germany.html</w:t>
        </w:r>
      </w:hyperlink>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www.ptpsheboygan.org/high-school-exchange-in-germany.html" TargetMode="External"/><Relationship Id="rId10" Type="http://schemas.openxmlformats.org/officeDocument/2006/relationships/hyperlink" Target="https://www.facebook.com/PTPSheboyganChapter" TargetMode="External"/><Relationship Id="rId9" Type="http://schemas.openxmlformats.org/officeDocument/2006/relationships/hyperlink" Target="http://www.ptpsheboygan.org/home.html"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mailto:ptpsheboygan@gmail.com"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