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5C" w:rsidRPr="00496B90" w:rsidRDefault="000E685C" w:rsidP="008B5683">
      <w:pPr>
        <w:spacing w:before="100" w:beforeAutospacing="1" w:after="100" w:afterAutospacing="1" w:line="240" w:lineRule="auto"/>
        <w:jc w:val="center"/>
        <w:rPr>
          <w:rFonts w:ascii="Georgia" w:hAnsi="Georgia"/>
          <w:color w:val="C00000"/>
          <w:spacing w:val="-10"/>
          <w:sz w:val="48"/>
          <w:szCs w:val="48"/>
          <w14:textOutline w14:w="9525" w14:cap="rnd" w14:cmpd="sng" w14:algn="ctr">
            <w14:solidFill>
              <w14:schemeClr w14:val="tx1"/>
            </w14:solidFill>
            <w14:prstDash w14:val="solid"/>
            <w14:bevel/>
          </w14:textOutline>
        </w:rPr>
      </w:pPr>
      <w:r w:rsidRPr="00496B90">
        <w:rPr>
          <w:rFonts w:ascii="Georgia" w:hAnsi="Georgia"/>
          <w:b/>
          <w:color w:val="C00000"/>
          <w:spacing w:val="-10"/>
          <w:sz w:val="48"/>
          <w:szCs w:val="48"/>
          <w14:textOutline w14:w="9525" w14:cap="rnd" w14:cmpd="sng" w14:algn="ctr">
            <w14:solidFill>
              <w14:schemeClr w14:val="tx1"/>
            </w14:solidFill>
            <w14:prstDash w14:val="solid"/>
            <w14:bevel/>
          </w14:textOutline>
        </w:rPr>
        <w:t>The Indiana Student Services Coalition</w:t>
      </w:r>
    </w:p>
    <w:p w:rsidR="008B5683" w:rsidRPr="00556A83" w:rsidRDefault="000E685C" w:rsidP="008B5683">
      <w:pPr>
        <w:spacing w:before="100" w:beforeAutospacing="1" w:after="100" w:afterAutospacing="1" w:line="240" w:lineRule="auto"/>
        <w:rPr>
          <w:rFonts w:ascii="Georgia" w:hAnsi="Georgia"/>
          <w:spacing w:val="-10"/>
          <w:sz w:val="25"/>
          <w:szCs w:val="25"/>
        </w:rPr>
      </w:pPr>
      <w:r w:rsidRPr="00556A83">
        <w:rPr>
          <w:rFonts w:ascii="Georgia" w:hAnsi="Georgia"/>
          <w:spacing w:val="-10"/>
          <w:sz w:val="25"/>
          <w:szCs w:val="25"/>
        </w:rPr>
        <w:t xml:space="preserve">The Indiana Student Services Coalition is a coalition of statewide professional student services organizations </w:t>
      </w:r>
      <w:r w:rsidR="008B5683" w:rsidRPr="00556A83">
        <w:rPr>
          <w:rFonts w:ascii="Georgia" w:hAnsi="Georgia"/>
          <w:spacing w:val="-10"/>
          <w:sz w:val="25"/>
          <w:szCs w:val="25"/>
        </w:rPr>
        <w:t xml:space="preserve">and </w:t>
      </w:r>
      <w:r w:rsidRPr="00556A83">
        <w:rPr>
          <w:rFonts w:ascii="Georgia" w:hAnsi="Georgia"/>
          <w:spacing w:val="-10"/>
          <w:sz w:val="25"/>
          <w:szCs w:val="25"/>
        </w:rPr>
        <w:t xml:space="preserve">youth advocates.  </w:t>
      </w:r>
      <w:r w:rsidR="008B5683" w:rsidRPr="00556A83">
        <w:rPr>
          <w:rFonts w:ascii="Georgia" w:hAnsi="Georgia"/>
          <w:spacing w:val="-10"/>
          <w:sz w:val="25"/>
          <w:szCs w:val="25"/>
        </w:rPr>
        <w:t>The Indiana Student Service</w:t>
      </w:r>
      <w:r w:rsidR="00E52B7D" w:rsidRPr="00556A83">
        <w:rPr>
          <w:rFonts w:ascii="Georgia" w:hAnsi="Georgia"/>
          <w:spacing w:val="-10"/>
          <w:sz w:val="25"/>
          <w:szCs w:val="25"/>
        </w:rPr>
        <w:t>s Coalition seeks to promote all P-12</w:t>
      </w:r>
      <w:r w:rsidR="008B5683" w:rsidRPr="00556A83">
        <w:rPr>
          <w:rFonts w:ascii="Georgia" w:hAnsi="Georgia"/>
          <w:spacing w:val="-10"/>
          <w:sz w:val="25"/>
          <w:szCs w:val="25"/>
        </w:rPr>
        <w:t xml:space="preserve"> students’ access to academic and behavioral supports by: </w:t>
      </w:r>
    </w:p>
    <w:p w:rsidR="008B5683" w:rsidRPr="00556A83" w:rsidRDefault="008B5683" w:rsidP="008B5683">
      <w:pPr>
        <w:pStyle w:val="ListParagraph"/>
        <w:numPr>
          <w:ilvl w:val="0"/>
          <w:numId w:val="2"/>
        </w:numPr>
        <w:spacing w:before="100" w:beforeAutospacing="1" w:after="100" w:afterAutospacing="1" w:line="240" w:lineRule="auto"/>
        <w:ind w:left="2520"/>
        <w:rPr>
          <w:rFonts w:ascii="Georgia" w:eastAsia="Times New Roman" w:hAnsi="Georgia" w:cs="Times New Roman"/>
          <w:b/>
          <w:bCs/>
          <w:sz w:val="24"/>
          <w:szCs w:val="24"/>
        </w:rPr>
      </w:pPr>
      <w:r w:rsidRPr="00556A83">
        <w:rPr>
          <w:rFonts w:ascii="Georgia" w:hAnsi="Georgia"/>
          <w:spacing w:val="-10"/>
          <w:sz w:val="25"/>
          <w:szCs w:val="25"/>
        </w:rPr>
        <w:t xml:space="preserve">Encouraging </w:t>
      </w:r>
      <w:r w:rsidR="00496B90">
        <w:rPr>
          <w:rFonts w:ascii="Georgia" w:hAnsi="Georgia"/>
          <w:spacing w:val="-10"/>
          <w:sz w:val="25"/>
          <w:szCs w:val="25"/>
        </w:rPr>
        <w:t>multidisciplinary collaboration</w:t>
      </w:r>
      <w:r w:rsidRPr="00556A83">
        <w:rPr>
          <w:rFonts w:ascii="Georgia" w:hAnsi="Georgia"/>
          <w:spacing w:val="-10"/>
          <w:sz w:val="25"/>
          <w:szCs w:val="25"/>
        </w:rPr>
        <w:t xml:space="preserve"> </w:t>
      </w:r>
    </w:p>
    <w:p w:rsidR="008B5683" w:rsidRPr="00556A83" w:rsidRDefault="00473783" w:rsidP="008B5683">
      <w:pPr>
        <w:pStyle w:val="ListParagraph"/>
        <w:numPr>
          <w:ilvl w:val="0"/>
          <w:numId w:val="2"/>
        </w:numPr>
        <w:spacing w:before="100" w:beforeAutospacing="1" w:after="100" w:afterAutospacing="1" w:line="240" w:lineRule="auto"/>
        <w:ind w:left="2520"/>
        <w:rPr>
          <w:rFonts w:ascii="Georgia" w:eastAsia="Times New Roman" w:hAnsi="Georgia" w:cs="Times New Roman"/>
          <w:b/>
          <w:bCs/>
          <w:sz w:val="24"/>
          <w:szCs w:val="24"/>
        </w:rPr>
      </w:pPr>
      <w:r>
        <w:rPr>
          <w:rFonts w:ascii="Georgia" w:hAnsi="Georgia"/>
          <w:spacing w:val="-10"/>
          <w:sz w:val="25"/>
          <w:szCs w:val="25"/>
        </w:rPr>
        <w:t>P</w:t>
      </w:r>
      <w:r w:rsidR="008B5683" w:rsidRPr="00556A83">
        <w:rPr>
          <w:rFonts w:ascii="Georgia" w:hAnsi="Georgia"/>
          <w:spacing w:val="-10"/>
          <w:sz w:val="25"/>
          <w:szCs w:val="25"/>
        </w:rPr>
        <w:t>romoting the health an</w:t>
      </w:r>
      <w:r w:rsidR="00496B90">
        <w:rPr>
          <w:rFonts w:ascii="Georgia" w:hAnsi="Georgia"/>
          <w:spacing w:val="-10"/>
          <w:sz w:val="25"/>
          <w:szCs w:val="25"/>
        </w:rPr>
        <w:t>d well-being of the whole child</w:t>
      </w:r>
    </w:p>
    <w:p w:rsidR="008B5683" w:rsidRPr="00556A83" w:rsidRDefault="00473783" w:rsidP="008B5683">
      <w:pPr>
        <w:pStyle w:val="ListParagraph"/>
        <w:numPr>
          <w:ilvl w:val="0"/>
          <w:numId w:val="2"/>
        </w:numPr>
        <w:spacing w:before="100" w:beforeAutospacing="1" w:after="100" w:afterAutospacing="1" w:line="240" w:lineRule="auto"/>
        <w:ind w:left="2520"/>
        <w:rPr>
          <w:rFonts w:ascii="Georgia" w:eastAsia="Times New Roman" w:hAnsi="Georgia" w:cs="Times New Roman"/>
          <w:b/>
          <w:bCs/>
          <w:sz w:val="24"/>
          <w:szCs w:val="24"/>
        </w:rPr>
      </w:pPr>
      <w:r>
        <w:rPr>
          <w:rFonts w:ascii="Georgia" w:hAnsi="Georgia"/>
          <w:spacing w:val="-10"/>
          <w:sz w:val="25"/>
          <w:szCs w:val="25"/>
        </w:rPr>
        <w:t>A</w:t>
      </w:r>
      <w:r w:rsidR="00496B90">
        <w:rPr>
          <w:rFonts w:ascii="Georgia" w:hAnsi="Georgia"/>
          <w:spacing w:val="-10"/>
          <w:sz w:val="25"/>
          <w:szCs w:val="25"/>
        </w:rPr>
        <w:t>ffirming best practices, and</w:t>
      </w:r>
    </w:p>
    <w:p w:rsidR="008B5683" w:rsidRPr="00556A83" w:rsidRDefault="00473783" w:rsidP="008B5683">
      <w:pPr>
        <w:pStyle w:val="ListParagraph"/>
        <w:numPr>
          <w:ilvl w:val="0"/>
          <w:numId w:val="2"/>
        </w:numPr>
        <w:spacing w:before="100" w:beforeAutospacing="1" w:after="100" w:afterAutospacing="1" w:line="240" w:lineRule="auto"/>
        <w:ind w:left="2520"/>
        <w:rPr>
          <w:rFonts w:ascii="Georgia" w:eastAsia="Times New Roman" w:hAnsi="Georgia" w:cs="Times New Roman"/>
          <w:b/>
          <w:bCs/>
          <w:sz w:val="24"/>
          <w:szCs w:val="24"/>
        </w:rPr>
      </w:pPr>
      <w:r>
        <w:rPr>
          <w:rFonts w:ascii="Georgia" w:hAnsi="Georgia"/>
          <w:spacing w:val="-10"/>
          <w:sz w:val="25"/>
          <w:szCs w:val="25"/>
        </w:rPr>
        <w:t>P</w:t>
      </w:r>
      <w:r w:rsidR="008B5683" w:rsidRPr="00556A83">
        <w:rPr>
          <w:rFonts w:ascii="Georgia" w:hAnsi="Georgia"/>
          <w:spacing w:val="-10"/>
          <w:sz w:val="25"/>
          <w:szCs w:val="25"/>
        </w:rPr>
        <w:t xml:space="preserve">romoting access to licensed, credentialed, and qualified student service professionals.  </w:t>
      </w:r>
    </w:p>
    <w:p w:rsidR="000E685C" w:rsidRPr="00556A83" w:rsidRDefault="008B5683" w:rsidP="000A1D19">
      <w:pPr>
        <w:spacing w:before="100" w:beforeAutospacing="1" w:after="100" w:afterAutospacing="1" w:line="240" w:lineRule="auto"/>
        <w:rPr>
          <w:rFonts w:ascii="Georgia" w:hAnsi="Georgia"/>
          <w:spacing w:val="-10"/>
          <w:sz w:val="25"/>
          <w:szCs w:val="25"/>
        </w:rPr>
      </w:pPr>
      <w:r w:rsidRPr="00556A83">
        <w:rPr>
          <w:rFonts w:ascii="Georgia" w:hAnsi="Georgia"/>
          <w:spacing w:val="-10"/>
          <w:sz w:val="25"/>
          <w:szCs w:val="25"/>
        </w:rPr>
        <w:t xml:space="preserve">Indiana student services </w:t>
      </w:r>
      <w:r w:rsidR="000E685C" w:rsidRPr="00556A83">
        <w:rPr>
          <w:rFonts w:ascii="Georgia" w:hAnsi="Georgia"/>
          <w:spacing w:val="-10"/>
          <w:sz w:val="25"/>
          <w:szCs w:val="25"/>
        </w:rPr>
        <w:t>professionals</w:t>
      </w:r>
      <w:r w:rsidR="006A4950" w:rsidRPr="00556A83">
        <w:rPr>
          <w:rFonts w:ascii="Georgia" w:hAnsi="Georgia"/>
          <w:spacing w:val="-10"/>
          <w:sz w:val="25"/>
          <w:szCs w:val="25"/>
        </w:rPr>
        <w:t>, including school nurses, school counselors, school social workers, and school psychologists</w:t>
      </w:r>
      <w:r w:rsidR="006A5A14" w:rsidRPr="00556A83">
        <w:rPr>
          <w:rFonts w:ascii="Georgia" w:hAnsi="Georgia"/>
          <w:spacing w:val="-10"/>
          <w:sz w:val="25"/>
          <w:szCs w:val="25"/>
        </w:rPr>
        <w:t xml:space="preserve">, provide </w:t>
      </w:r>
      <w:r w:rsidR="000E685C" w:rsidRPr="00556A83">
        <w:rPr>
          <w:rFonts w:ascii="Georgia" w:hAnsi="Georgia"/>
          <w:spacing w:val="-10"/>
          <w:sz w:val="25"/>
          <w:szCs w:val="25"/>
        </w:rPr>
        <w:t>school-based prevention and intervention services to address barriers to educational success, ensure positive conditions for learning, and help all students achieve academically and ultimately b</w:t>
      </w:r>
      <w:r w:rsidRPr="00556A83">
        <w:rPr>
          <w:rFonts w:ascii="Georgia" w:hAnsi="Georgia"/>
          <w:spacing w:val="-10"/>
          <w:sz w:val="25"/>
          <w:szCs w:val="25"/>
        </w:rPr>
        <w:t xml:space="preserve">ecome productive citizens. Student service professionals </w:t>
      </w:r>
      <w:r w:rsidR="000E685C" w:rsidRPr="00556A83">
        <w:rPr>
          <w:rFonts w:ascii="Georgia" w:hAnsi="Georgia"/>
          <w:spacing w:val="-10"/>
          <w:sz w:val="25"/>
          <w:szCs w:val="25"/>
        </w:rPr>
        <w:t>work with teachers, administrators, parents</w:t>
      </w:r>
      <w:r w:rsidR="009D2AC8" w:rsidRPr="00556A83">
        <w:rPr>
          <w:rFonts w:ascii="Georgia" w:hAnsi="Georgia"/>
          <w:spacing w:val="-10"/>
          <w:sz w:val="25"/>
          <w:szCs w:val="25"/>
        </w:rPr>
        <w:t xml:space="preserve"> and community partners</w:t>
      </w:r>
      <w:r w:rsidR="000E685C" w:rsidRPr="00556A83">
        <w:rPr>
          <w:rFonts w:ascii="Georgia" w:hAnsi="Georgia"/>
          <w:spacing w:val="-10"/>
          <w:sz w:val="25"/>
          <w:szCs w:val="25"/>
        </w:rPr>
        <w:t xml:space="preserve"> to ensure that all students have access to</w:t>
      </w:r>
      <w:r w:rsidR="000A1D19" w:rsidRPr="00556A83">
        <w:rPr>
          <w:rFonts w:ascii="Georgia" w:hAnsi="Georgia"/>
          <w:spacing w:val="-10"/>
          <w:sz w:val="25"/>
          <w:szCs w:val="25"/>
        </w:rPr>
        <w:t xml:space="preserve"> quality academic supports and </w:t>
      </w:r>
      <w:r w:rsidR="000E685C" w:rsidRPr="00556A83">
        <w:rPr>
          <w:rFonts w:ascii="Georgia" w:hAnsi="Georgia"/>
          <w:spacing w:val="-10"/>
          <w:sz w:val="25"/>
          <w:szCs w:val="25"/>
        </w:rPr>
        <w:t>school-based behavioral health c</w:t>
      </w:r>
      <w:r w:rsidR="000A1D19" w:rsidRPr="00556A83">
        <w:rPr>
          <w:rFonts w:ascii="Georgia" w:hAnsi="Georgia"/>
          <w:spacing w:val="-10"/>
          <w:sz w:val="25"/>
          <w:szCs w:val="25"/>
        </w:rPr>
        <w:t>are.</w:t>
      </w:r>
      <w:r w:rsidR="000E685C" w:rsidRPr="00556A83">
        <w:rPr>
          <w:rFonts w:ascii="Georgia" w:hAnsi="Georgia"/>
          <w:spacing w:val="-10"/>
          <w:sz w:val="25"/>
          <w:szCs w:val="25"/>
        </w:rPr>
        <w:t xml:space="preserve"> </w:t>
      </w:r>
      <w:r w:rsidR="003F5F72">
        <w:rPr>
          <w:rFonts w:ascii="Georgia" w:hAnsi="Georgia"/>
          <w:spacing w:val="-10"/>
          <w:sz w:val="25"/>
          <w:szCs w:val="25"/>
        </w:rPr>
        <w:t xml:space="preserve">  Each of these profession</w:t>
      </w:r>
      <w:r w:rsidR="009D2AC8" w:rsidRPr="00556A83">
        <w:rPr>
          <w:rFonts w:ascii="Georgia" w:hAnsi="Georgia"/>
          <w:spacing w:val="-10"/>
          <w:sz w:val="25"/>
          <w:szCs w:val="25"/>
        </w:rPr>
        <w:t xml:space="preserve">s helps to create school environments that are safe, supportive, and conducive to learning.  </w:t>
      </w:r>
    </w:p>
    <w:p w:rsidR="009D2AC8" w:rsidRPr="00496B90" w:rsidRDefault="009D2AC8" w:rsidP="009D2AC8">
      <w:pPr>
        <w:spacing w:before="100" w:beforeAutospacing="1" w:after="100" w:afterAutospacing="1" w:line="240" w:lineRule="auto"/>
        <w:jc w:val="center"/>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pPr>
      <w:r w:rsidRPr="00496B90">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t>Each profession may deliver similar services such as counseling, social– emotional skill instruction, and consultation with families and teachers; however, each profession has its own unique focus based upon its specialization, which result</w:t>
      </w:r>
      <w:r w:rsidR="006A5A14" w:rsidRPr="00496B90">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t>s</w:t>
      </w:r>
      <w:r w:rsidRPr="00496B90">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t xml:space="preserve"> in different, albeit interrelated, services. </w:t>
      </w:r>
    </w:p>
    <w:p w:rsidR="009D2AC8" w:rsidRPr="00496B90" w:rsidRDefault="009D2AC8" w:rsidP="009D2AC8">
      <w:pPr>
        <w:spacing w:before="100" w:beforeAutospacing="1" w:after="100" w:afterAutospacing="1" w:line="240" w:lineRule="auto"/>
        <w:jc w:val="center"/>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pPr>
      <w:r w:rsidRPr="00496B90">
        <w:rPr>
          <w:rFonts w:ascii="Georgia" w:eastAsia="Times New Roman" w:hAnsi="Georgia" w:cs="Times New Roman"/>
          <w:b/>
          <w:bCs/>
          <w:color w:val="C61F26"/>
          <w:sz w:val="28"/>
          <w:szCs w:val="28"/>
          <w14:textOutline w14:w="9525" w14:cap="rnd" w14:cmpd="sng" w14:algn="ctr">
            <w14:solidFill>
              <w14:schemeClr w14:val="tx1"/>
            </w14:solidFill>
            <w14:prstDash w14:val="solid"/>
            <w14:bevel/>
          </w14:textOutline>
        </w:rPr>
        <w:t>The specific services and expertise of individual practitioners may vary, but the following describes the core competencies and specialized instructional services of each profession.</w:t>
      </w:r>
    </w:p>
    <w:p w:rsidR="009D2AC8" w:rsidRDefault="009D2AC8" w:rsidP="000A1D19">
      <w:pPr>
        <w:spacing w:before="100" w:beforeAutospacing="1" w:after="100" w:afterAutospacing="1" w:line="240" w:lineRule="auto"/>
        <w:rPr>
          <w:rFonts w:ascii="Georgia" w:hAnsi="Georgia"/>
          <w:color w:val="555555"/>
          <w:spacing w:val="-10"/>
          <w:sz w:val="25"/>
          <w:szCs w:val="25"/>
        </w:rPr>
      </w:pPr>
    </w:p>
    <w:p w:rsidR="00496B90" w:rsidRDefault="00496B90" w:rsidP="000A1D19">
      <w:pPr>
        <w:spacing w:before="100" w:beforeAutospacing="1" w:after="100" w:afterAutospacing="1" w:line="240" w:lineRule="auto"/>
        <w:rPr>
          <w:rFonts w:ascii="Georgia" w:hAnsi="Georgia"/>
          <w:color w:val="555555"/>
          <w:spacing w:val="-10"/>
          <w:sz w:val="25"/>
          <w:szCs w:val="25"/>
        </w:rPr>
      </w:pPr>
    </w:p>
    <w:p w:rsidR="00496B90" w:rsidRDefault="00496B90" w:rsidP="000A1D19">
      <w:pPr>
        <w:spacing w:before="100" w:beforeAutospacing="1" w:after="100" w:afterAutospacing="1" w:line="240" w:lineRule="auto"/>
        <w:rPr>
          <w:rFonts w:ascii="Georgia" w:hAnsi="Georgia"/>
          <w:color w:val="555555"/>
          <w:spacing w:val="-10"/>
          <w:sz w:val="25"/>
          <w:szCs w:val="25"/>
        </w:rPr>
      </w:pPr>
    </w:p>
    <w:p w:rsidR="00DF4D79" w:rsidRPr="00496B90" w:rsidRDefault="00DF4D79" w:rsidP="000A1D19">
      <w:pPr>
        <w:spacing w:before="100" w:beforeAutospacing="1" w:after="100" w:afterAutospacing="1" w:line="240" w:lineRule="auto"/>
        <w:rPr>
          <w:rFonts w:ascii="Georgia" w:eastAsia="Times New Roman" w:hAnsi="Georgia" w:cs="Times New Roman"/>
          <w:color w:val="2E74B5" w:themeColor="accent1" w:themeShade="BF"/>
          <w:sz w:val="21"/>
          <w:szCs w:val="21"/>
        </w:rPr>
      </w:pPr>
      <w:r w:rsidRPr="00496B90">
        <w:rPr>
          <w:rFonts w:ascii="Georgia" w:eastAsia="Times New Roman" w:hAnsi="Georgia" w:cs="Times New Roman"/>
          <w:b/>
          <w:bCs/>
          <w:color w:val="2E74B5" w:themeColor="accent1" w:themeShade="BF"/>
          <w:sz w:val="24"/>
          <w:szCs w:val="24"/>
        </w:rPr>
        <w:t>School Nurse Services</w:t>
      </w:r>
      <w:bookmarkStart w:id="0" w:name="School_Nurse"/>
      <w:r w:rsidRPr="00496B90">
        <w:rPr>
          <w:rFonts w:ascii="Georgia" w:eastAsia="Times New Roman" w:hAnsi="Georgia" w:cs="Times New Roman"/>
          <w:b/>
          <w:bCs/>
          <w:color w:val="2E74B5" w:themeColor="accent1" w:themeShade="BF"/>
          <w:sz w:val="24"/>
          <w:szCs w:val="24"/>
        </w:rPr>
        <w:t> </w:t>
      </w:r>
      <w:bookmarkEnd w:id="0"/>
    </w:p>
    <w:p w:rsidR="00DF4D79" w:rsidRPr="00556A83" w:rsidRDefault="00DF4D79" w:rsidP="00DF4D79">
      <w:pPr>
        <w:rPr>
          <w:rFonts w:ascii="Georgia" w:hAnsi="Georgia"/>
        </w:rPr>
      </w:pPr>
      <w:r w:rsidRPr="00556A83">
        <w:rPr>
          <w:rFonts w:ascii="Georgia" w:eastAsia="Times New Roman" w:hAnsi="Georgia" w:cs="Times New Roman"/>
          <w:sz w:val="24"/>
          <w:szCs w:val="24"/>
        </w:rPr>
        <w:t xml:space="preserve">Registered nurses are dedicated to improving the health and educational success of children and youth. School nurses are responsible for providing health services to students and staff. Specifically, a school nurse provides illness and injury assessments and interventions, </w:t>
      </w:r>
      <w:r w:rsidR="00521CE1">
        <w:rPr>
          <w:rFonts w:ascii="Georgia" w:eastAsia="Times New Roman" w:hAnsi="Georgia" w:cs="Times New Roman"/>
          <w:sz w:val="24"/>
          <w:szCs w:val="24"/>
        </w:rPr>
        <w:t xml:space="preserve">manages the care of students with </w:t>
      </w:r>
      <w:r w:rsidRPr="00556A83">
        <w:rPr>
          <w:rFonts w:ascii="Georgia" w:eastAsia="Times New Roman" w:hAnsi="Georgia" w:cs="Times New Roman"/>
          <w:sz w:val="24"/>
          <w:szCs w:val="24"/>
        </w:rPr>
        <w:t>chronic disease</w:t>
      </w:r>
      <w:r w:rsidR="00521CE1">
        <w:rPr>
          <w:rFonts w:ascii="Georgia" w:eastAsia="Times New Roman" w:hAnsi="Georgia" w:cs="Times New Roman"/>
          <w:sz w:val="24"/>
          <w:szCs w:val="24"/>
        </w:rPr>
        <w:t>s</w:t>
      </w:r>
      <w:r w:rsidRPr="00556A83">
        <w:rPr>
          <w:rFonts w:ascii="Georgia" w:eastAsia="Times New Roman" w:hAnsi="Georgia" w:cs="Times New Roman"/>
          <w:sz w:val="24"/>
          <w:szCs w:val="24"/>
        </w:rPr>
        <w:t xml:space="preserve">, </w:t>
      </w:r>
      <w:r w:rsidR="00521CE1">
        <w:rPr>
          <w:rFonts w:ascii="Georgia" w:eastAsia="Times New Roman" w:hAnsi="Georgia" w:cs="Times New Roman"/>
          <w:sz w:val="24"/>
          <w:szCs w:val="24"/>
        </w:rPr>
        <w:t xml:space="preserve">performs </w:t>
      </w:r>
      <w:r w:rsidRPr="00556A83">
        <w:rPr>
          <w:rFonts w:ascii="Georgia" w:eastAsia="Times New Roman" w:hAnsi="Georgia" w:cs="Times New Roman"/>
          <w:sz w:val="24"/>
          <w:szCs w:val="24"/>
        </w:rPr>
        <w:t xml:space="preserve">nursing procedures such as gastrostomy tube feedings and tracheotomy care, </w:t>
      </w:r>
      <w:r w:rsidR="00521CE1">
        <w:rPr>
          <w:rFonts w:ascii="Georgia" w:eastAsia="Times New Roman" w:hAnsi="Georgia" w:cs="Times New Roman"/>
          <w:sz w:val="24"/>
          <w:szCs w:val="24"/>
        </w:rPr>
        <w:t xml:space="preserve">creates </w:t>
      </w:r>
      <w:r w:rsidRPr="00556A83">
        <w:rPr>
          <w:rFonts w:ascii="Georgia" w:eastAsia="Times New Roman" w:hAnsi="Georgia" w:cs="Times New Roman"/>
          <w:sz w:val="24"/>
          <w:szCs w:val="24"/>
        </w:rPr>
        <w:t xml:space="preserve">individualized nursing care plans and </w:t>
      </w:r>
      <w:r w:rsidR="00521CE1">
        <w:rPr>
          <w:rFonts w:ascii="Georgia" w:eastAsia="Times New Roman" w:hAnsi="Georgia" w:cs="Times New Roman"/>
          <w:sz w:val="24"/>
          <w:szCs w:val="24"/>
        </w:rPr>
        <w:t xml:space="preserve">provides </w:t>
      </w:r>
      <w:r w:rsidRPr="00556A83">
        <w:rPr>
          <w:rFonts w:ascii="Georgia" w:eastAsia="Times New Roman" w:hAnsi="Georgia" w:cs="Times New Roman"/>
          <w:sz w:val="24"/>
          <w:szCs w:val="24"/>
        </w:rPr>
        <w:t xml:space="preserve">services for student with disabilities and/or health conditions that interfere with learning, </w:t>
      </w:r>
      <w:r w:rsidR="00521CE1">
        <w:rPr>
          <w:rFonts w:ascii="Georgia" w:eastAsia="Times New Roman" w:hAnsi="Georgia" w:cs="Times New Roman"/>
          <w:sz w:val="24"/>
          <w:szCs w:val="24"/>
        </w:rPr>
        <w:t xml:space="preserve">performs </w:t>
      </w:r>
      <w:r w:rsidRPr="00556A83">
        <w:rPr>
          <w:rFonts w:ascii="Georgia" w:eastAsia="Times New Roman" w:hAnsi="Georgia" w:cs="Times New Roman"/>
          <w:sz w:val="24"/>
          <w:szCs w:val="24"/>
        </w:rPr>
        <w:t xml:space="preserve">health assessments for IEP development, </w:t>
      </w:r>
      <w:r w:rsidR="00521CE1">
        <w:rPr>
          <w:rFonts w:ascii="Georgia" w:eastAsia="Times New Roman" w:hAnsi="Georgia" w:cs="Times New Roman"/>
          <w:sz w:val="24"/>
          <w:szCs w:val="24"/>
        </w:rPr>
        <w:t xml:space="preserve">conducts </w:t>
      </w:r>
      <w:r w:rsidRPr="00556A83">
        <w:rPr>
          <w:rFonts w:ascii="Georgia" w:eastAsia="Times New Roman" w:hAnsi="Georgia" w:cs="Times New Roman"/>
          <w:sz w:val="24"/>
          <w:szCs w:val="24"/>
        </w:rPr>
        <w:t>screening</w:t>
      </w:r>
      <w:r w:rsidR="00521CE1">
        <w:rPr>
          <w:rFonts w:ascii="Georgia" w:eastAsia="Times New Roman" w:hAnsi="Georgia" w:cs="Times New Roman"/>
          <w:sz w:val="24"/>
          <w:szCs w:val="24"/>
        </w:rPr>
        <w:t>s</w:t>
      </w:r>
      <w:r w:rsidRPr="00556A83">
        <w:rPr>
          <w:rFonts w:ascii="Georgia" w:eastAsia="Times New Roman" w:hAnsi="Georgia" w:cs="Times New Roman"/>
          <w:sz w:val="24"/>
          <w:szCs w:val="24"/>
        </w:rPr>
        <w:t xml:space="preserve"> for health factors impacting student education, </w:t>
      </w:r>
      <w:r w:rsidR="00521CE1">
        <w:rPr>
          <w:rFonts w:ascii="Georgia" w:eastAsia="Times New Roman" w:hAnsi="Georgia" w:cs="Times New Roman"/>
          <w:sz w:val="24"/>
          <w:szCs w:val="24"/>
        </w:rPr>
        <w:t xml:space="preserve">performs </w:t>
      </w:r>
      <w:r w:rsidRPr="00556A83">
        <w:rPr>
          <w:rFonts w:ascii="Georgia" w:eastAsia="Times New Roman" w:hAnsi="Georgia" w:cs="Times New Roman"/>
          <w:sz w:val="24"/>
          <w:szCs w:val="24"/>
        </w:rPr>
        <w:t>assessment</w:t>
      </w:r>
      <w:r w:rsidR="00521CE1">
        <w:rPr>
          <w:rFonts w:ascii="Georgia" w:eastAsia="Times New Roman" w:hAnsi="Georgia" w:cs="Times New Roman"/>
          <w:sz w:val="24"/>
          <w:szCs w:val="24"/>
        </w:rPr>
        <w:t>s</w:t>
      </w:r>
      <w:r w:rsidRPr="00556A83">
        <w:rPr>
          <w:rFonts w:ascii="Georgia" w:eastAsia="Times New Roman" w:hAnsi="Georgia" w:cs="Times New Roman"/>
          <w:sz w:val="24"/>
          <w:szCs w:val="24"/>
        </w:rPr>
        <w:t xml:space="preserve"> and interventions for students with mental health needs, </w:t>
      </w:r>
      <w:r w:rsidR="00521CE1">
        <w:rPr>
          <w:rFonts w:ascii="Georgia" w:eastAsia="Times New Roman" w:hAnsi="Georgia" w:cs="Times New Roman"/>
          <w:sz w:val="24"/>
          <w:szCs w:val="24"/>
        </w:rPr>
        <w:t xml:space="preserve">participates as a member of the </w:t>
      </w:r>
      <w:r w:rsidRPr="00556A83">
        <w:rPr>
          <w:rFonts w:ascii="Georgia" w:eastAsia="Times New Roman" w:hAnsi="Georgia" w:cs="Times New Roman"/>
          <w:sz w:val="24"/>
          <w:szCs w:val="24"/>
        </w:rPr>
        <w:t xml:space="preserve">crisis team, </w:t>
      </w:r>
      <w:r w:rsidR="00521CE1">
        <w:rPr>
          <w:rFonts w:ascii="Georgia" w:eastAsia="Times New Roman" w:hAnsi="Georgia" w:cs="Times New Roman"/>
          <w:sz w:val="24"/>
          <w:szCs w:val="24"/>
        </w:rPr>
        <w:t xml:space="preserve">assists with the development and delivery of </w:t>
      </w:r>
      <w:r w:rsidRPr="00556A83">
        <w:rPr>
          <w:rFonts w:ascii="Georgia" w:eastAsia="Times New Roman" w:hAnsi="Georgia" w:cs="Times New Roman"/>
          <w:sz w:val="24"/>
          <w:szCs w:val="24"/>
        </w:rPr>
        <w:t>health curriculum</w:t>
      </w:r>
      <w:r w:rsidR="00521CE1">
        <w:rPr>
          <w:rFonts w:ascii="Georgia" w:eastAsia="Times New Roman" w:hAnsi="Georgia" w:cs="Times New Roman"/>
          <w:sz w:val="24"/>
          <w:szCs w:val="24"/>
        </w:rPr>
        <w:t xml:space="preserve"> topics</w:t>
      </w:r>
      <w:r w:rsidRPr="00556A83">
        <w:rPr>
          <w:rFonts w:ascii="Georgia" w:eastAsia="Times New Roman" w:hAnsi="Georgia" w:cs="Times New Roman"/>
          <w:sz w:val="24"/>
          <w:szCs w:val="24"/>
        </w:rPr>
        <w:t xml:space="preserve">, </w:t>
      </w:r>
      <w:r w:rsidR="00521CE1">
        <w:rPr>
          <w:rFonts w:ascii="Georgia" w:eastAsia="Times New Roman" w:hAnsi="Georgia" w:cs="Times New Roman"/>
          <w:sz w:val="24"/>
          <w:szCs w:val="24"/>
        </w:rPr>
        <w:t xml:space="preserve">develops </w:t>
      </w:r>
      <w:r w:rsidRPr="00556A83">
        <w:rPr>
          <w:rFonts w:ascii="Georgia" w:eastAsia="Times New Roman" w:hAnsi="Georgia" w:cs="Times New Roman"/>
          <w:sz w:val="24"/>
          <w:szCs w:val="24"/>
        </w:rPr>
        <w:t xml:space="preserve">health policy and serves as a school/community/health care provider liaison. Additionally, the school nurse often serves as the coordinator of other health related services in the school setting such as staff wellness, nutrition issues, health counseling, </w:t>
      </w:r>
      <w:r w:rsidR="00521CE1">
        <w:rPr>
          <w:rFonts w:ascii="Georgia" w:eastAsia="Times New Roman" w:hAnsi="Georgia" w:cs="Times New Roman"/>
          <w:sz w:val="24"/>
          <w:szCs w:val="24"/>
        </w:rPr>
        <w:t xml:space="preserve">health prevention activities </w:t>
      </w:r>
      <w:r w:rsidRPr="00556A83">
        <w:rPr>
          <w:rFonts w:ascii="Georgia" w:eastAsia="Times New Roman" w:hAnsi="Georgia" w:cs="Times New Roman"/>
          <w:sz w:val="24"/>
          <w:szCs w:val="24"/>
        </w:rPr>
        <w:t>and healthy env</w:t>
      </w:r>
      <w:r w:rsidR="000A1D19" w:rsidRPr="00556A83">
        <w:rPr>
          <w:rFonts w:ascii="Georgia" w:eastAsia="Times New Roman" w:hAnsi="Georgia" w:cs="Times New Roman"/>
          <w:sz w:val="24"/>
          <w:szCs w:val="24"/>
        </w:rPr>
        <w:t xml:space="preserve">ironments. </w:t>
      </w:r>
      <w:r w:rsidR="00FB1B59">
        <w:rPr>
          <w:rFonts w:ascii="Georgia" w:eastAsia="Times New Roman" w:hAnsi="Georgia" w:cs="Times New Roman"/>
          <w:sz w:val="24"/>
          <w:szCs w:val="24"/>
        </w:rPr>
        <w:t>(</w:t>
      </w:r>
      <w:hyperlink r:id="rId8" w:history="1">
        <w:r w:rsidR="00FB1B59" w:rsidRPr="00487EFF">
          <w:rPr>
            <w:rStyle w:val="Hyperlink"/>
            <w:rFonts w:ascii="Georgia" w:eastAsia="Times New Roman" w:hAnsi="Georgia" w:cs="Times New Roman"/>
            <w:sz w:val="24"/>
            <w:szCs w:val="24"/>
          </w:rPr>
          <w:t>www.inasn.org</w:t>
        </w:r>
      </w:hyperlink>
      <w:r w:rsidR="00FB1B59">
        <w:rPr>
          <w:rFonts w:ascii="Georgia" w:eastAsia="Times New Roman" w:hAnsi="Georgia" w:cs="Times New Roman"/>
          <w:sz w:val="24"/>
          <w:szCs w:val="24"/>
        </w:rPr>
        <w:t xml:space="preserve">) </w:t>
      </w:r>
    </w:p>
    <w:p w:rsidR="009D2AC8" w:rsidRDefault="009D2AC8">
      <w:pPr>
        <w:rPr>
          <w:rFonts w:ascii="Georgia" w:hAnsi="Georgia"/>
          <w:b/>
          <w:color w:val="C00000"/>
          <w:sz w:val="24"/>
          <w:szCs w:val="24"/>
        </w:rPr>
      </w:pPr>
    </w:p>
    <w:p w:rsidR="00DF4D79" w:rsidRPr="00496B90" w:rsidRDefault="00D953B8">
      <w:pPr>
        <w:rPr>
          <w:rFonts w:ascii="Georgia" w:hAnsi="Georgia"/>
          <w:b/>
          <w:color w:val="2E74B5" w:themeColor="accent1" w:themeShade="BF"/>
          <w:sz w:val="24"/>
          <w:szCs w:val="24"/>
        </w:rPr>
      </w:pPr>
      <w:r w:rsidRPr="00496B90">
        <w:rPr>
          <w:rFonts w:ascii="Georgia" w:hAnsi="Georgia"/>
          <w:b/>
          <w:color w:val="2E74B5" w:themeColor="accent1" w:themeShade="BF"/>
          <w:sz w:val="24"/>
          <w:szCs w:val="24"/>
        </w:rPr>
        <w:t>School Counselors</w:t>
      </w:r>
    </w:p>
    <w:p w:rsidR="00276970" w:rsidRPr="00556A83" w:rsidRDefault="00276970" w:rsidP="00276970">
      <w:pPr>
        <w:spacing w:before="100" w:beforeAutospacing="1" w:after="100" w:afterAutospacing="1" w:line="240" w:lineRule="auto"/>
        <w:rPr>
          <w:rFonts w:ascii="Georgia" w:eastAsia="Times New Roman" w:hAnsi="Georgia" w:cs="Times New Roman"/>
          <w:bCs/>
          <w:sz w:val="24"/>
          <w:szCs w:val="24"/>
        </w:rPr>
      </w:pPr>
      <w:r w:rsidRPr="00556A83">
        <w:rPr>
          <w:rFonts w:ascii="Georgia" w:hAnsi="Georgia"/>
          <w:sz w:val="24"/>
          <w:szCs w:val="24"/>
        </w:rPr>
        <w:t xml:space="preserve">School counselors are certified/licensed educators with a minimum of a master’s degree in school counseling.  </w:t>
      </w:r>
      <w:r w:rsidRPr="00556A83">
        <w:rPr>
          <w:rFonts w:ascii="Georgia" w:eastAsia="Times New Roman" w:hAnsi="Georgia" w:cs="Times New Roman"/>
          <w:bCs/>
          <w:sz w:val="24"/>
          <w:szCs w:val="24"/>
        </w:rPr>
        <w:t xml:space="preserve">School counselors are generally the first school-employed mental health professional to interact with students as they commonly are involved in the provision of universal learning supports to the whole school population. School counselors have specialized knowledge of curriculum and instruction and help screen students for the basic skills needed for successful transition from cradle to college and career. School counselors focus on helping students’ address their academic, personal/social, and career development goals and needs by designing, implementing, and evaluating a comprehensive school counseling program that promotes and enhances student success. School counselors work to promote safe learning environments for all members of the school community and regularly monitor and respond to behavior issues that impact school climate, such as bullying, student interpersonal struggles, and student–teacher conflicts. Effective school counseling programs are a collaborative effort between the school counselor, teachers, families, and other educators to create an environment promoting student achievement, active engagement, equitable access to educational opportunities, and a rigorous curriculum for all students. </w:t>
      </w:r>
      <w:r w:rsidR="00FB1B59">
        <w:rPr>
          <w:rFonts w:ascii="Georgia" w:eastAsia="Times New Roman" w:hAnsi="Georgia" w:cs="Times New Roman"/>
          <w:bCs/>
          <w:sz w:val="24"/>
          <w:szCs w:val="24"/>
        </w:rPr>
        <w:t>(</w:t>
      </w:r>
      <w:hyperlink r:id="rId9" w:history="1">
        <w:r w:rsidR="00FB1B59" w:rsidRPr="00487EFF">
          <w:rPr>
            <w:rStyle w:val="Hyperlink"/>
            <w:rFonts w:ascii="Georgia" w:eastAsia="Times New Roman" w:hAnsi="Georgia" w:cs="Times New Roman"/>
            <w:bCs/>
            <w:sz w:val="24"/>
            <w:szCs w:val="24"/>
          </w:rPr>
          <w:t>www.indianaschoolcounselor.org</w:t>
        </w:r>
      </w:hyperlink>
      <w:r w:rsidR="00FB1B59">
        <w:rPr>
          <w:rFonts w:ascii="Georgia" w:eastAsia="Times New Roman" w:hAnsi="Georgia" w:cs="Times New Roman"/>
          <w:bCs/>
          <w:sz w:val="24"/>
          <w:szCs w:val="24"/>
        </w:rPr>
        <w:t xml:space="preserve">) </w:t>
      </w:r>
    </w:p>
    <w:p w:rsidR="00276970" w:rsidRDefault="00276970">
      <w:pPr>
        <w:rPr>
          <w:rFonts w:ascii="Georgia" w:hAnsi="Georgia"/>
          <w:color w:val="555555"/>
        </w:rPr>
      </w:pPr>
    </w:p>
    <w:p w:rsidR="00496B90" w:rsidRDefault="00496B90">
      <w:pPr>
        <w:rPr>
          <w:rFonts w:ascii="Georgia" w:hAnsi="Georgia"/>
          <w:color w:val="555555"/>
        </w:rPr>
      </w:pPr>
    </w:p>
    <w:p w:rsidR="00DF4D79" w:rsidRPr="00496B90" w:rsidRDefault="00496B90" w:rsidP="000A1D19">
      <w:pPr>
        <w:spacing w:before="100" w:beforeAutospacing="1" w:after="100" w:afterAutospacing="1" w:line="240" w:lineRule="auto"/>
        <w:rPr>
          <w:rFonts w:ascii="Georgia" w:eastAsia="Times New Roman" w:hAnsi="Georgia" w:cs="Times New Roman"/>
          <w:color w:val="2E74B5" w:themeColor="accent1" w:themeShade="BF"/>
          <w:sz w:val="21"/>
          <w:szCs w:val="21"/>
        </w:rPr>
      </w:pPr>
      <w:r w:rsidRPr="00496B90">
        <w:rPr>
          <w:rFonts w:ascii="Georgia" w:eastAsia="Times New Roman" w:hAnsi="Georgia" w:cs="Times New Roman"/>
          <w:b/>
          <w:bCs/>
          <w:color w:val="2E74B5" w:themeColor="accent1" w:themeShade="BF"/>
          <w:sz w:val="24"/>
          <w:szCs w:val="24"/>
        </w:rPr>
        <w:t>School Social Workers</w:t>
      </w:r>
    </w:p>
    <w:p w:rsidR="009D2AC8" w:rsidRPr="00556A83" w:rsidRDefault="009D2AC8" w:rsidP="009D2AC8">
      <w:pPr>
        <w:spacing w:before="100" w:beforeAutospacing="1" w:after="100" w:afterAutospacing="1" w:line="240" w:lineRule="auto"/>
        <w:rPr>
          <w:rFonts w:ascii="Georgia" w:eastAsia="Times New Roman" w:hAnsi="Georgia" w:cs="Times New Roman"/>
          <w:bCs/>
          <w:sz w:val="24"/>
          <w:szCs w:val="24"/>
        </w:rPr>
      </w:pPr>
      <w:r w:rsidRPr="00556A83">
        <w:rPr>
          <w:rFonts w:ascii="Georgia" w:eastAsia="Times New Roman" w:hAnsi="Georgia" w:cs="Times New Roman"/>
          <w:sz w:val="24"/>
          <w:szCs w:val="24"/>
        </w:rPr>
        <w:t>School social workers are certified</w:t>
      </w:r>
      <w:r w:rsidR="001D44AF">
        <w:rPr>
          <w:rFonts w:ascii="Georgia" w:eastAsia="Times New Roman" w:hAnsi="Georgia" w:cs="Times New Roman"/>
          <w:sz w:val="24"/>
          <w:szCs w:val="24"/>
        </w:rPr>
        <w:t xml:space="preserve"> </w:t>
      </w:r>
      <w:r w:rsidR="001D44AF" w:rsidRPr="00521CE1">
        <w:rPr>
          <w:rFonts w:ascii="Georgia" w:eastAsia="Times New Roman" w:hAnsi="Georgia" w:cs="Times New Roman"/>
          <w:sz w:val="24"/>
          <w:szCs w:val="24"/>
        </w:rPr>
        <w:t>educators</w:t>
      </w:r>
      <w:r w:rsidRPr="00556A83">
        <w:rPr>
          <w:rFonts w:ascii="Georgia" w:eastAsia="Times New Roman" w:hAnsi="Georgia" w:cs="Times New Roman"/>
          <w:sz w:val="24"/>
          <w:szCs w:val="24"/>
        </w:rPr>
        <w:t>/licensed mental health professionals who hold a minimum of a master’s degree in social work</w:t>
      </w:r>
      <w:r w:rsidR="001D06D7">
        <w:rPr>
          <w:rFonts w:ascii="Georgia" w:eastAsia="Times New Roman" w:hAnsi="Georgia" w:cs="Times New Roman"/>
          <w:sz w:val="24"/>
          <w:szCs w:val="24"/>
        </w:rPr>
        <w:t xml:space="preserve"> with a specialization in school social work practice</w:t>
      </w:r>
      <w:r w:rsidRPr="00556A83">
        <w:rPr>
          <w:rFonts w:ascii="Georgia" w:eastAsia="Times New Roman" w:hAnsi="Georgia" w:cs="Times New Roman"/>
          <w:sz w:val="24"/>
          <w:szCs w:val="24"/>
        </w:rPr>
        <w:t xml:space="preserve">.  </w:t>
      </w:r>
      <w:r w:rsidRPr="00556A83">
        <w:rPr>
          <w:rFonts w:ascii="Georgia" w:eastAsia="Times New Roman" w:hAnsi="Georgia" w:cs="Times New Roman"/>
          <w:bCs/>
          <w:sz w:val="24"/>
          <w:szCs w:val="24"/>
        </w:rPr>
        <w:t xml:space="preserve">They have special expertise in understanding family and community systems and linking students and their families with the community services that are essential for promoting student success. School social workers’ training includes specialized preparation in </w:t>
      </w:r>
      <w:r w:rsidR="007F0B01">
        <w:rPr>
          <w:rFonts w:ascii="Georgia" w:eastAsia="Times New Roman" w:hAnsi="Georgia" w:cs="Times New Roman"/>
          <w:bCs/>
          <w:sz w:val="24"/>
          <w:szCs w:val="24"/>
        </w:rPr>
        <w:t xml:space="preserve">trauma, </w:t>
      </w:r>
      <w:r w:rsidRPr="00556A83">
        <w:rPr>
          <w:rFonts w:ascii="Georgia" w:eastAsia="Times New Roman" w:hAnsi="Georgia" w:cs="Times New Roman"/>
          <w:bCs/>
          <w:sz w:val="24"/>
          <w:szCs w:val="24"/>
        </w:rPr>
        <w:t>cultural diversity, systems theory, social justice, risk assessment and intervention, consultation and collaboration, and clinical intervention strategies to address the mental health needs of students. They work to remedy barriers to learning created as a result of poverty, inadequate health care, and neighborhood violence. School social workers often focus on providing supports to vulnerable populations of students that have a high risk for truancy and dropping out of school, such as homeless and foster children, migrant populations, students transitioning between school and treatment programs or the juvenile justice system, or students experiencing domestic violence. They work closely with teachers, administrators, parents, and other educators to provide coordinated interventions and consultation designed to keep students in school and</w:t>
      </w:r>
      <w:r w:rsidR="00DC3292">
        <w:rPr>
          <w:rFonts w:ascii="Georgia" w:eastAsia="Times New Roman" w:hAnsi="Georgia" w:cs="Times New Roman"/>
          <w:bCs/>
          <w:sz w:val="24"/>
          <w:szCs w:val="24"/>
        </w:rPr>
        <w:t xml:space="preserve"> to</w:t>
      </w:r>
      <w:r w:rsidRPr="00556A83">
        <w:rPr>
          <w:rFonts w:ascii="Georgia" w:eastAsia="Times New Roman" w:hAnsi="Georgia" w:cs="Times New Roman"/>
          <w:bCs/>
          <w:sz w:val="24"/>
          <w:szCs w:val="24"/>
        </w:rPr>
        <w:t xml:space="preserve"> help their families access the supports needed to promote student success. </w:t>
      </w:r>
      <w:r w:rsidR="00FB1B59">
        <w:rPr>
          <w:rFonts w:ascii="Georgia" w:eastAsia="Times New Roman" w:hAnsi="Georgia" w:cs="Times New Roman"/>
          <w:bCs/>
          <w:sz w:val="24"/>
          <w:szCs w:val="24"/>
        </w:rPr>
        <w:t>(</w:t>
      </w:r>
      <w:hyperlink r:id="rId10" w:history="1">
        <w:r w:rsidR="00FB1B59" w:rsidRPr="00487EFF">
          <w:rPr>
            <w:rStyle w:val="Hyperlink"/>
            <w:rFonts w:ascii="Georgia" w:eastAsia="Times New Roman" w:hAnsi="Georgia" w:cs="Times New Roman"/>
            <w:bCs/>
            <w:sz w:val="24"/>
            <w:szCs w:val="24"/>
          </w:rPr>
          <w:t>www.insswa.org</w:t>
        </w:r>
      </w:hyperlink>
      <w:r w:rsidR="00FB1B59">
        <w:rPr>
          <w:rFonts w:ascii="Georgia" w:eastAsia="Times New Roman" w:hAnsi="Georgia" w:cs="Times New Roman"/>
          <w:bCs/>
          <w:sz w:val="24"/>
          <w:szCs w:val="24"/>
        </w:rPr>
        <w:t xml:space="preserve">) </w:t>
      </w:r>
    </w:p>
    <w:p w:rsidR="00DF4D79" w:rsidRDefault="00D953B8" w:rsidP="00DF4D79">
      <w:pPr>
        <w:rPr>
          <w:rFonts w:ascii="Georgia" w:eastAsia="Times New Roman" w:hAnsi="Georgia" w:cs="Times New Roman"/>
          <w:color w:val="555555"/>
          <w:sz w:val="24"/>
          <w:szCs w:val="24"/>
        </w:rPr>
      </w:pPr>
      <w:r>
        <w:rPr>
          <w:rFonts w:ascii="Georgia" w:eastAsia="Times New Roman" w:hAnsi="Georgia" w:cs="Times New Roman"/>
          <w:color w:val="555555"/>
          <w:sz w:val="24"/>
          <w:szCs w:val="24"/>
        </w:rPr>
        <w:t xml:space="preserve">  </w:t>
      </w:r>
    </w:p>
    <w:p w:rsidR="00276970" w:rsidRPr="00496B90" w:rsidRDefault="00DF4D79" w:rsidP="00276970">
      <w:pPr>
        <w:spacing w:before="100" w:beforeAutospacing="1" w:after="100" w:afterAutospacing="1" w:line="240" w:lineRule="auto"/>
        <w:rPr>
          <w:rFonts w:ascii="Georgia" w:eastAsia="Times New Roman" w:hAnsi="Georgia" w:cs="Times New Roman"/>
          <w:b/>
          <w:bCs/>
          <w:color w:val="2E74B5" w:themeColor="accent1" w:themeShade="BF"/>
          <w:sz w:val="24"/>
          <w:szCs w:val="24"/>
        </w:rPr>
      </w:pPr>
      <w:r w:rsidRPr="00496B90">
        <w:rPr>
          <w:rFonts w:ascii="Georgia" w:eastAsia="Times New Roman" w:hAnsi="Georgia" w:cs="Times New Roman"/>
          <w:b/>
          <w:bCs/>
          <w:color w:val="2E74B5" w:themeColor="accent1" w:themeShade="BF"/>
          <w:sz w:val="24"/>
          <w:szCs w:val="24"/>
        </w:rPr>
        <w:t>School Psychologists</w:t>
      </w:r>
    </w:p>
    <w:p w:rsidR="00276970" w:rsidRPr="00556A83" w:rsidRDefault="00276970" w:rsidP="006A5A14">
      <w:pPr>
        <w:spacing w:before="100" w:beforeAutospacing="1" w:after="100" w:afterAutospacing="1" w:line="240" w:lineRule="auto"/>
        <w:rPr>
          <w:rFonts w:ascii="Georgia" w:eastAsia="Times New Roman" w:hAnsi="Georgia" w:cs="Times New Roman"/>
          <w:sz w:val="24"/>
          <w:szCs w:val="24"/>
        </w:rPr>
      </w:pPr>
      <w:r w:rsidRPr="00556A83">
        <w:rPr>
          <w:rFonts w:ascii="Georgia" w:eastAsia="Times New Roman" w:hAnsi="Georgia" w:cs="Times New Roman"/>
          <w:bCs/>
          <w:sz w:val="24"/>
          <w:szCs w:val="24"/>
        </w:rPr>
        <w:t xml:space="preserve">School psychologists have minimum </w:t>
      </w:r>
      <w:r w:rsidR="009D2AC8" w:rsidRPr="00556A83">
        <w:rPr>
          <w:rFonts w:ascii="Georgia" w:eastAsia="Times New Roman" w:hAnsi="Georgia" w:cs="Times New Roman"/>
          <w:bCs/>
          <w:sz w:val="24"/>
          <w:szCs w:val="24"/>
        </w:rPr>
        <w:t>of a specialist-level degree</w:t>
      </w:r>
      <w:r w:rsidRPr="00556A83">
        <w:rPr>
          <w:rFonts w:ascii="Georgia" w:eastAsia="Times New Roman" w:hAnsi="Georgia" w:cs="Times New Roman"/>
          <w:bCs/>
          <w:sz w:val="24"/>
          <w:szCs w:val="24"/>
        </w:rPr>
        <w:t xml:space="preserve"> in school psychology, which combines the disciplines of psychology and education. They typically have extensive knowledge of learning, motivation, behavior, childhood disabilities, assessment, evaluation, and school law. School psychologists specialize in analyzing complex student and school problems and selecting an</w:t>
      </w:r>
      <w:bookmarkStart w:id="1" w:name="_GoBack"/>
      <w:bookmarkEnd w:id="1"/>
      <w:r w:rsidRPr="00556A83">
        <w:rPr>
          <w:rFonts w:ascii="Georgia" w:eastAsia="Times New Roman" w:hAnsi="Georgia" w:cs="Times New Roman"/>
          <w:bCs/>
          <w:sz w:val="24"/>
          <w:szCs w:val="24"/>
        </w:rPr>
        <w:t>d implementing appropriate evidence-based interventions to improve outcomes at home and school. School psychologists consult with teachers and parents to provide coordinated services and supports for students struggling with learning disabilities, emotional and behavioral problems, and those experiencing anxiety, depression, emotional trauma, grief, and loss. They are regular members of school crisis teams and collaborate with school administrators and other educators to prevent and respond to crises. They have specialized training in conducting risk and threat assessments designed to identify studen</w:t>
      </w:r>
      <w:r w:rsidR="00DC3292">
        <w:rPr>
          <w:rFonts w:ascii="Georgia" w:eastAsia="Times New Roman" w:hAnsi="Georgia" w:cs="Times New Roman"/>
          <w:bCs/>
          <w:sz w:val="24"/>
          <w:szCs w:val="24"/>
        </w:rPr>
        <w:t>ts</w:t>
      </w:r>
      <w:r w:rsidRPr="00556A83">
        <w:rPr>
          <w:rFonts w:ascii="Georgia" w:eastAsia="Times New Roman" w:hAnsi="Georgia" w:cs="Times New Roman"/>
          <w:bCs/>
          <w:sz w:val="24"/>
          <w:szCs w:val="24"/>
        </w:rPr>
        <w:t xml:space="preserve"> at-risk for harming themselves or others. School psychologists’ training in evaluation, data collection, and interpretation can help ensure that decisions made about students, the school system, and related programs and learning supports are based on appropriate evidence.</w:t>
      </w:r>
      <w:r w:rsidR="00FB1B59">
        <w:rPr>
          <w:rFonts w:ascii="Georgia" w:eastAsia="Times New Roman" w:hAnsi="Georgia" w:cs="Times New Roman"/>
          <w:bCs/>
          <w:sz w:val="24"/>
          <w:szCs w:val="24"/>
        </w:rPr>
        <w:t xml:space="preserve"> (</w:t>
      </w:r>
      <w:hyperlink r:id="rId11" w:history="1">
        <w:r w:rsidR="00FB1B59" w:rsidRPr="00487EFF">
          <w:rPr>
            <w:rStyle w:val="Hyperlink"/>
            <w:rFonts w:ascii="Georgia" w:eastAsia="Times New Roman" w:hAnsi="Georgia" w:cs="Times New Roman"/>
            <w:bCs/>
            <w:sz w:val="24"/>
            <w:szCs w:val="24"/>
          </w:rPr>
          <w:t>www.iasponline.org</w:t>
        </w:r>
      </w:hyperlink>
      <w:r w:rsidR="00FB1B59">
        <w:rPr>
          <w:rFonts w:ascii="Georgia" w:eastAsia="Times New Roman" w:hAnsi="Georgia" w:cs="Times New Roman"/>
          <w:bCs/>
          <w:sz w:val="24"/>
          <w:szCs w:val="24"/>
        </w:rPr>
        <w:t xml:space="preserve">) </w:t>
      </w:r>
    </w:p>
    <w:p w:rsidR="00FB1B59" w:rsidRDefault="00FB1B59" w:rsidP="00FB1B59">
      <w:pPr>
        <w:jc w:val="center"/>
        <w:rPr>
          <w:rFonts w:ascii="Georgia" w:eastAsia="Times New Roman" w:hAnsi="Georgia" w:cs="Times New Roman"/>
          <w:b/>
          <w:color w:val="555555"/>
          <w:sz w:val="24"/>
          <w:szCs w:val="24"/>
        </w:rPr>
      </w:pPr>
      <w:r w:rsidRPr="00FB1B59">
        <w:rPr>
          <w:rFonts w:ascii="Georgia" w:eastAsia="Times New Roman" w:hAnsi="Georgia" w:cs="Times New Roman"/>
          <w:b/>
          <w:color w:val="555555"/>
          <w:sz w:val="24"/>
          <w:szCs w:val="24"/>
        </w:rPr>
        <w:t xml:space="preserve">For more information about the Indiana Student Services Coalition, contact </w:t>
      </w:r>
    </w:p>
    <w:p w:rsidR="00276970" w:rsidRPr="00FB1B59" w:rsidRDefault="00FB1B59" w:rsidP="00FB1B59">
      <w:pPr>
        <w:jc w:val="center"/>
        <w:rPr>
          <w:rFonts w:ascii="Georgia" w:eastAsia="Times New Roman" w:hAnsi="Georgia" w:cs="Times New Roman"/>
          <w:b/>
          <w:color w:val="555555"/>
          <w:sz w:val="24"/>
          <w:szCs w:val="24"/>
        </w:rPr>
      </w:pPr>
      <w:r w:rsidRPr="00FB1B59">
        <w:rPr>
          <w:rFonts w:ascii="Georgia" w:eastAsia="Times New Roman" w:hAnsi="Georgia" w:cs="Times New Roman"/>
          <w:b/>
          <w:color w:val="555555"/>
          <w:sz w:val="24"/>
          <w:szCs w:val="24"/>
        </w:rPr>
        <w:t>Sheila Dennis (</w:t>
      </w:r>
      <w:hyperlink r:id="rId12" w:history="1">
        <w:r w:rsidRPr="00FB1B59">
          <w:rPr>
            <w:rStyle w:val="Hyperlink"/>
            <w:rFonts w:ascii="Georgia" w:eastAsia="Times New Roman" w:hAnsi="Georgia" w:cs="Times New Roman"/>
            <w:b/>
            <w:sz w:val="24"/>
            <w:szCs w:val="24"/>
          </w:rPr>
          <w:t>dennis2@iupui.edu</w:t>
        </w:r>
      </w:hyperlink>
      <w:r w:rsidRPr="00FB1B59">
        <w:rPr>
          <w:rFonts w:ascii="Georgia" w:eastAsia="Times New Roman" w:hAnsi="Georgia" w:cs="Times New Roman"/>
          <w:b/>
          <w:color w:val="555555"/>
          <w:sz w:val="24"/>
          <w:szCs w:val="24"/>
        </w:rPr>
        <w:t>)</w:t>
      </w:r>
    </w:p>
    <w:sectPr w:rsidR="00276970" w:rsidRPr="00FB1B59" w:rsidSect="008B5683">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C6" w:rsidRDefault="00EF10C6" w:rsidP="009D2AC8">
      <w:pPr>
        <w:spacing w:after="0" w:line="240" w:lineRule="auto"/>
      </w:pPr>
      <w:r>
        <w:separator/>
      </w:r>
    </w:p>
  </w:endnote>
  <w:endnote w:type="continuationSeparator" w:id="0">
    <w:p w:rsidR="00EF10C6" w:rsidRDefault="00EF10C6" w:rsidP="009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C8" w:rsidRDefault="009D2AC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9951720" cy="666115"/>
              <wp:effectExtent l="0" t="0" r="11430" b="635"/>
              <wp:wrapNone/>
              <wp:docPr id="155" name="Group 155"/>
              <wp:cNvGraphicFramePr/>
              <a:graphic xmlns:a="http://schemas.openxmlformats.org/drawingml/2006/main">
                <a:graphicData uri="http://schemas.microsoft.com/office/word/2010/wordprocessingGroup">
                  <wpg:wgp>
                    <wpg:cNvGrpSpPr/>
                    <wpg:grpSpPr>
                      <a:xfrm>
                        <a:off x="0" y="0"/>
                        <a:ext cx="9951720" cy="666115"/>
                        <a:chOff x="0" y="0"/>
                        <a:chExt cx="9951720" cy="66611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9723120" cy="666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AC8" w:rsidRPr="00276970" w:rsidRDefault="009D2AC8" w:rsidP="009D2AC8">
                            <w:pPr>
                              <w:rPr>
                                <w:rFonts w:ascii="Georgia" w:eastAsia="Times New Roman" w:hAnsi="Georgia" w:cs="Times New Roman"/>
                                <w:color w:val="555555"/>
                                <w:sz w:val="20"/>
                                <w:szCs w:val="20"/>
                              </w:rPr>
                            </w:pPr>
                            <w:r w:rsidRPr="00276970">
                              <w:rPr>
                                <w:rFonts w:ascii="Georgia" w:eastAsia="Times New Roman" w:hAnsi="Georgia" w:cs="Times New Roman"/>
                                <w:color w:val="555555"/>
                                <w:sz w:val="20"/>
                                <w:szCs w:val="20"/>
                              </w:rPr>
                              <w:t xml:space="preserve">Adapted from National Alliance of Specialized Instructional Support Personnel retrieved from </w:t>
                            </w:r>
                            <w:hyperlink r:id="rId1" w:history="1">
                              <w:r w:rsidRPr="00276970">
                                <w:rPr>
                                  <w:rStyle w:val="Hyperlink"/>
                                  <w:rFonts w:ascii="Georgia" w:eastAsia="Times New Roman" w:hAnsi="Georgia" w:cs="Times New Roman"/>
                                  <w:sz w:val="20"/>
                                  <w:szCs w:val="20"/>
                                </w:rPr>
                                <w:t>http://nasisp.org/Descriptions.html</w:t>
                              </w:r>
                            </w:hyperlink>
                            <w:r w:rsidRPr="00276970">
                              <w:rPr>
                                <w:rFonts w:ascii="Georgia" w:eastAsia="Times New Roman" w:hAnsi="Georgia" w:cs="Times New Roman"/>
                                <w:color w:val="555555"/>
                                <w:sz w:val="20"/>
                                <w:szCs w:val="20"/>
                              </w:rPr>
                              <w:t xml:space="preserve"> and “A Framework for Safe and Successful Schools” retrieved from </w:t>
                            </w:r>
                            <w:hyperlink r:id="rId2" w:history="1">
                              <w:r w:rsidRPr="00276970">
                                <w:rPr>
                                  <w:rStyle w:val="Hyperlink"/>
                                  <w:rFonts w:ascii="Georgia" w:eastAsia="Times New Roman" w:hAnsi="Georgia" w:cs="Times New Roman"/>
                                  <w:sz w:val="20"/>
                                  <w:szCs w:val="20"/>
                                </w:rPr>
                                <w:t>www.nasponline.org</w:t>
                              </w:r>
                            </w:hyperlink>
                            <w:r w:rsidRPr="00276970">
                              <w:rPr>
                                <w:rFonts w:ascii="Georgia" w:eastAsia="Times New Roman" w:hAnsi="Georgia" w:cs="Times New Roman"/>
                                <w:color w:val="555555"/>
                                <w:sz w:val="20"/>
                                <w:szCs w:val="20"/>
                              </w:rPr>
                              <w:t xml:space="preserve">. </w:t>
                            </w:r>
                          </w:p>
                          <w:p w:rsidR="009D2AC8" w:rsidRDefault="009D2AC8">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26" style="position:absolute;margin-left:0;margin-top:0;width:783.6pt;height:52.45pt;z-index:251659264;mso-position-horizontal:left;mso-position-horizontal-relative:page;mso-position-vertical:center;mso-position-vertical-relative:bottom-margin-area;mso-width-relative:margin" coordsize="99517,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97231;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D2AC8" w:rsidRPr="00276970" w:rsidRDefault="009D2AC8" w:rsidP="009D2AC8">
                      <w:pPr>
                        <w:rPr>
                          <w:rFonts w:ascii="Georgia" w:eastAsia="Times New Roman" w:hAnsi="Georgia" w:cs="Times New Roman"/>
                          <w:color w:val="555555"/>
                          <w:sz w:val="20"/>
                          <w:szCs w:val="20"/>
                        </w:rPr>
                      </w:pPr>
                      <w:r w:rsidRPr="00276970">
                        <w:rPr>
                          <w:rFonts w:ascii="Georgia" w:eastAsia="Times New Roman" w:hAnsi="Georgia" w:cs="Times New Roman"/>
                          <w:color w:val="555555"/>
                          <w:sz w:val="20"/>
                          <w:szCs w:val="20"/>
                        </w:rPr>
                        <w:t xml:space="preserve">Adapted from National Alliance of Specialized Instructional Support Personnel retrieved from </w:t>
                      </w:r>
                      <w:hyperlink r:id="rId3" w:history="1">
                        <w:r w:rsidRPr="00276970">
                          <w:rPr>
                            <w:rStyle w:val="Hyperlink"/>
                            <w:rFonts w:ascii="Georgia" w:eastAsia="Times New Roman" w:hAnsi="Georgia" w:cs="Times New Roman"/>
                            <w:sz w:val="20"/>
                            <w:szCs w:val="20"/>
                          </w:rPr>
                          <w:t>http://nasisp.org/Descriptions.html</w:t>
                        </w:r>
                      </w:hyperlink>
                      <w:r w:rsidRPr="00276970">
                        <w:rPr>
                          <w:rFonts w:ascii="Georgia" w:eastAsia="Times New Roman" w:hAnsi="Georgia" w:cs="Times New Roman"/>
                          <w:color w:val="555555"/>
                          <w:sz w:val="20"/>
                          <w:szCs w:val="20"/>
                        </w:rPr>
                        <w:t xml:space="preserve"> and “A Framework for Safe and Successful Schools” retrieved from </w:t>
                      </w:r>
                      <w:hyperlink r:id="rId4" w:history="1">
                        <w:r w:rsidRPr="00276970">
                          <w:rPr>
                            <w:rStyle w:val="Hyperlink"/>
                            <w:rFonts w:ascii="Georgia" w:eastAsia="Times New Roman" w:hAnsi="Georgia" w:cs="Times New Roman"/>
                            <w:sz w:val="20"/>
                            <w:szCs w:val="20"/>
                          </w:rPr>
                          <w:t>www.nasponline.org</w:t>
                        </w:r>
                      </w:hyperlink>
                      <w:r w:rsidRPr="00276970">
                        <w:rPr>
                          <w:rFonts w:ascii="Georgia" w:eastAsia="Times New Roman" w:hAnsi="Georgia" w:cs="Times New Roman"/>
                          <w:color w:val="555555"/>
                          <w:sz w:val="20"/>
                          <w:szCs w:val="20"/>
                        </w:rPr>
                        <w:t xml:space="preserve">. </w:t>
                      </w:r>
                    </w:p>
                    <w:p w:rsidR="009D2AC8" w:rsidRDefault="009D2AC8">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C6" w:rsidRDefault="00EF10C6" w:rsidP="009D2AC8">
      <w:pPr>
        <w:spacing w:after="0" w:line="240" w:lineRule="auto"/>
      </w:pPr>
      <w:r>
        <w:separator/>
      </w:r>
    </w:p>
  </w:footnote>
  <w:footnote w:type="continuationSeparator" w:id="0">
    <w:p w:rsidR="00EF10C6" w:rsidRDefault="00EF10C6" w:rsidP="009D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0B66"/>
    <w:multiLevelType w:val="hybridMultilevel"/>
    <w:tmpl w:val="E102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8698F"/>
    <w:multiLevelType w:val="hybridMultilevel"/>
    <w:tmpl w:val="A0404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79"/>
    <w:rsid w:val="00087188"/>
    <w:rsid w:val="000A1D19"/>
    <w:rsid w:val="000E685C"/>
    <w:rsid w:val="001741B6"/>
    <w:rsid w:val="001A7546"/>
    <w:rsid w:val="001D06D7"/>
    <w:rsid w:val="001D44AF"/>
    <w:rsid w:val="00276970"/>
    <w:rsid w:val="003F5F72"/>
    <w:rsid w:val="00431CD7"/>
    <w:rsid w:val="00452DDD"/>
    <w:rsid w:val="00473783"/>
    <w:rsid w:val="00496B90"/>
    <w:rsid w:val="00521CE1"/>
    <w:rsid w:val="00556A83"/>
    <w:rsid w:val="006A4950"/>
    <w:rsid w:val="006A5A14"/>
    <w:rsid w:val="006B5F30"/>
    <w:rsid w:val="0070629C"/>
    <w:rsid w:val="0078504E"/>
    <w:rsid w:val="007F0B01"/>
    <w:rsid w:val="008B5683"/>
    <w:rsid w:val="00982E84"/>
    <w:rsid w:val="009D2AC8"/>
    <w:rsid w:val="00A44C13"/>
    <w:rsid w:val="00BF0584"/>
    <w:rsid w:val="00D953B8"/>
    <w:rsid w:val="00DC3292"/>
    <w:rsid w:val="00DF4D79"/>
    <w:rsid w:val="00E52B7D"/>
    <w:rsid w:val="00EF10C6"/>
    <w:rsid w:val="00F94D35"/>
    <w:rsid w:val="00FB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FB9E5"/>
  <w15:chartTrackingRefBased/>
  <w15:docId w15:val="{BA31C6C3-025B-483F-89C8-59AA114E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D79"/>
    <w:rPr>
      <w:b/>
      <w:bCs/>
    </w:rPr>
  </w:style>
  <w:style w:type="paragraph" w:styleId="ListParagraph">
    <w:name w:val="List Paragraph"/>
    <w:basedOn w:val="Normal"/>
    <w:uiPriority w:val="34"/>
    <w:qFormat/>
    <w:rsid w:val="008B5683"/>
    <w:pPr>
      <w:ind w:left="720"/>
      <w:contextualSpacing/>
    </w:pPr>
  </w:style>
  <w:style w:type="character" w:styleId="Hyperlink">
    <w:name w:val="Hyperlink"/>
    <w:basedOn w:val="DefaultParagraphFont"/>
    <w:uiPriority w:val="99"/>
    <w:unhideWhenUsed/>
    <w:rsid w:val="00276970"/>
    <w:rPr>
      <w:color w:val="0563C1" w:themeColor="hyperlink"/>
      <w:u w:val="single"/>
    </w:rPr>
  </w:style>
  <w:style w:type="paragraph" w:styleId="Header">
    <w:name w:val="header"/>
    <w:basedOn w:val="Normal"/>
    <w:link w:val="HeaderChar"/>
    <w:uiPriority w:val="99"/>
    <w:unhideWhenUsed/>
    <w:rsid w:val="009D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C8"/>
  </w:style>
  <w:style w:type="paragraph" w:styleId="Footer">
    <w:name w:val="footer"/>
    <w:basedOn w:val="Normal"/>
    <w:link w:val="FooterChar"/>
    <w:uiPriority w:val="99"/>
    <w:unhideWhenUsed/>
    <w:rsid w:val="009D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C8"/>
  </w:style>
  <w:style w:type="paragraph" w:styleId="BalloonText">
    <w:name w:val="Balloon Text"/>
    <w:basedOn w:val="Normal"/>
    <w:link w:val="BalloonTextChar"/>
    <w:uiPriority w:val="99"/>
    <w:semiHidden/>
    <w:unhideWhenUsed/>
    <w:rsid w:val="00556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24302">
      <w:bodyDiv w:val="1"/>
      <w:marLeft w:val="0"/>
      <w:marRight w:val="0"/>
      <w:marTop w:val="100"/>
      <w:marBottom w:val="100"/>
      <w:divBdr>
        <w:top w:val="none" w:sz="0" w:space="0" w:color="auto"/>
        <w:left w:val="none" w:sz="0" w:space="0" w:color="auto"/>
        <w:bottom w:val="none" w:sz="0" w:space="0" w:color="auto"/>
        <w:right w:val="none" w:sz="0" w:space="0" w:color="auto"/>
      </w:divBdr>
      <w:divsChild>
        <w:div w:id="1087505240">
          <w:marLeft w:val="0"/>
          <w:marRight w:val="0"/>
          <w:marTop w:val="450"/>
          <w:marBottom w:val="0"/>
          <w:divBdr>
            <w:top w:val="none" w:sz="0" w:space="0" w:color="auto"/>
            <w:left w:val="none" w:sz="0" w:space="0" w:color="auto"/>
            <w:bottom w:val="none" w:sz="0" w:space="0" w:color="auto"/>
            <w:right w:val="none" w:sz="0" w:space="0" w:color="auto"/>
          </w:divBdr>
          <w:divsChild>
            <w:div w:id="1011297795">
              <w:marLeft w:val="0"/>
              <w:marRight w:val="0"/>
              <w:marTop w:val="0"/>
              <w:marBottom w:val="0"/>
              <w:divBdr>
                <w:top w:val="none" w:sz="0" w:space="0" w:color="auto"/>
                <w:left w:val="none" w:sz="0" w:space="0" w:color="auto"/>
                <w:bottom w:val="none" w:sz="0" w:space="0" w:color="auto"/>
                <w:right w:val="none" w:sz="0" w:space="0" w:color="auto"/>
              </w:divBdr>
              <w:divsChild>
                <w:div w:id="559827861">
                  <w:marLeft w:val="0"/>
                  <w:marRight w:val="0"/>
                  <w:marTop w:val="0"/>
                  <w:marBottom w:val="0"/>
                  <w:divBdr>
                    <w:top w:val="none" w:sz="0" w:space="0" w:color="auto"/>
                    <w:left w:val="none" w:sz="0" w:space="0" w:color="auto"/>
                    <w:bottom w:val="none" w:sz="0" w:space="0" w:color="auto"/>
                    <w:right w:val="none" w:sz="0" w:space="0" w:color="auto"/>
                  </w:divBdr>
                  <w:divsChild>
                    <w:div w:id="1730567983">
                      <w:marLeft w:val="0"/>
                      <w:marRight w:val="0"/>
                      <w:marTop w:val="0"/>
                      <w:marBottom w:val="0"/>
                      <w:divBdr>
                        <w:top w:val="none" w:sz="0" w:space="0" w:color="auto"/>
                        <w:left w:val="none" w:sz="0" w:space="0" w:color="auto"/>
                        <w:bottom w:val="none" w:sz="0" w:space="0" w:color="auto"/>
                        <w:right w:val="none" w:sz="0" w:space="0" w:color="auto"/>
                      </w:divBdr>
                      <w:divsChild>
                        <w:div w:id="1455906698">
                          <w:marLeft w:val="0"/>
                          <w:marRight w:val="0"/>
                          <w:marTop w:val="0"/>
                          <w:marBottom w:val="0"/>
                          <w:divBdr>
                            <w:top w:val="none" w:sz="0" w:space="0" w:color="auto"/>
                            <w:left w:val="none" w:sz="0" w:space="0" w:color="auto"/>
                            <w:bottom w:val="none" w:sz="0" w:space="0" w:color="auto"/>
                            <w:right w:val="none" w:sz="0" w:space="0" w:color="auto"/>
                          </w:divBdr>
                          <w:divsChild>
                            <w:div w:id="1592733828">
                              <w:marLeft w:val="0"/>
                              <w:marRight w:val="0"/>
                              <w:marTop w:val="0"/>
                              <w:marBottom w:val="0"/>
                              <w:divBdr>
                                <w:top w:val="none" w:sz="0" w:space="0" w:color="auto"/>
                                <w:left w:val="none" w:sz="0" w:space="0" w:color="auto"/>
                                <w:bottom w:val="none" w:sz="0" w:space="0" w:color="auto"/>
                                <w:right w:val="none" w:sz="0" w:space="0" w:color="auto"/>
                              </w:divBdr>
                              <w:divsChild>
                                <w:div w:id="1689599747">
                                  <w:marLeft w:val="0"/>
                                  <w:marRight w:val="0"/>
                                  <w:marTop w:val="0"/>
                                  <w:marBottom w:val="0"/>
                                  <w:divBdr>
                                    <w:top w:val="none" w:sz="0" w:space="0" w:color="auto"/>
                                    <w:left w:val="none" w:sz="0" w:space="0" w:color="auto"/>
                                    <w:bottom w:val="none" w:sz="0" w:space="0" w:color="auto"/>
                                    <w:right w:val="none" w:sz="0" w:space="0" w:color="auto"/>
                                  </w:divBdr>
                                  <w:divsChild>
                                    <w:div w:id="1682389732">
                                      <w:marLeft w:val="0"/>
                                      <w:marRight w:val="0"/>
                                      <w:marTop w:val="0"/>
                                      <w:marBottom w:val="0"/>
                                      <w:divBdr>
                                        <w:top w:val="none" w:sz="0" w:space="0" w:color="auto"/>
                                        <w:left w:val="none" w:sz="0" w:space="0" w:color="auto"/>
                                        <w:bottom w:val="none" w:sz="0" w:space="0" w:color="auto"/>
                                        <w:right w:val="none" w:sz="0" w:space="0" w:color="auto"/>
                                      </w:divBdr>
                                      <w:divsChild>
                                        <w:div w:id="152987096">
                                          <w:marLeft w:val="0"/>
                                          <w:marRight w:val="0"/>
                                          <w:marTop w:val="0"/>
                                          <w:marBottom w:val="0"/>
                                          <w:divBdr>
                                            <w:top w:val="none" w:sz="0" w:space="0" w:color="auto"/>
                                            <w:left w:val="none" w:sz="0" w:space="0" w:color="auto"/>
                                            <w:bottom w:val="none" w:sz="0" w:space="0" w:color="auto"/>
                                            <w:right w:val="none" w:sz="0" w:space="0" w:color="auto"/>
                                          </w:divBdr>
                                          <w:divsChild>
                                            <w:div w:id="6518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58539">
      <w:bodyDiv w:val="1"/>
      <w:marLeft w:val="0"/>
      <w:marRight w:val="0"/>
      <w:marTop w:val="100"/>
      <w:marBottom w:val="100"/>
      <w:divBdr>
        <w:top w:val="none" w:sz="0" w:space="0" w:color="auto"/>
        <w:left w:val="none" w:sz="0" w:space="0" w:color="auto"/>
        <w:bottom w:val="none" w:sz="0" w:space="0" w:color="auto"/>
        <w:right w:val="none" w:sz="0" w:space="0" w:color="auto"/>
      </w:divBdr>
      <w:divsChild>
        <w:div w:id="780996568">
          <w:marLeft w:val="0"/>
          <w:marRight w:val="0"/>
          <w:marTop w:val="450"/>
          <w:marBottom w:val="0"/>
          <w:divBdr>
            <w:top w:val="none" w:sz="0" w:space="0" w:color="auto"/>
            <w:left w:val="none" w:sz="0" w:space="0" w:color="auto"/>
            <w:bottom w:val="none" w:sz="0" w:space="0" w:color="auto"/>
            <w:right w:val="none" w:sz="0" w:space="0" w:color="auto"/>
          </w:divBdr>
          <w:divsChild>
            <w:div w:id="1179008432">
              <w:marLeft w:val="0"/>
              <w:marRight w:val="0"/>
              <w:marTop w:val="0"/>
              <w:marBottom w:val="0"/>
              <w:divBdr>
                <w:top w:val="none" w:sz="0" w:space="0" w:color="auto"/>
                <w:left w:val="none" w:sz="0" w:space="0" w:color="auto"/>
                <w:bottom w:val="none" w:sz="0" w:space="0" w:color="auto"/>
                <w:right w:val="none" w:sz="0" w:space="0" w:color="auto"/>
              </w:divBdr>
              <w:divsChild>
                <w:div w:id="435752546">
                  <w:marLeft w:val="0"/>
                  <w:marRight w:val="0"/>
                  <w:marTop w:val="0"/>
                  <w:marBottom w:val="0"/>
                  <w:divBdr>
                    <w:top w:val="none" w:sz="0" w:space="0" w:color="auto"/>
                    <w:left w:val="none" w:sz="0" w:space="0" w:color="auto"/>
                    <w:bottom w:val="none" w:sz="0" w:space="0" w:color="auto"/>
                    <w:right w:val="none" w:sz="0" w:space="0" w:color="auto"/>
                  </w:divBdr>
                  <w:divsChild>
                    <w:div w:id="750128733">
                      <w:marLeft w:val="0"/>
                      <w:marRight w:val="0"/>
                      <w:marTop w:val="0"/>
                      <w:marBottom w:val="0"/>
                      <w:divBdr>
                        <w:top w:val="none" w:sz="0" w:space="0" w:color="auto"/>
                        <w:left w:val="none" w:sz="0" w:space="0" w:color="auto"/>
                        <w:bottom w:val="none" w:sz="0" w:space="0" w:color="auto"/>
                        <w:right w:val="none" w:sz="0" w:space="0" w:color="auto"/>
                      </w:divBdr>
                      <w:divsChild>
                        <w:div w:id="587930937">
                          <w:marLeft w:val="0"/>
                          <w:marRight w:val="0"/>
                          <w:marTop w:val="0"/>
                          <w:marBottom w:val="0"/>
                          <w:divBdr>
                            <w:top w:val="none" w:sz="0" w:space="0" w:color="auto"/>
                            <w:left w:val="none" w:sz="0" w:space="0" w:color="auto"/>
                            <w:bottom w:val="none" w:sz="0" w:space="0" w:color="auto"/>
                            <w:right w:val="none" w:sz="0" w:space="0" w:color="auto"/>
                          </w:divBdr>
                          <w:divsChild>
                            <w:div w:id="1211108741">
                              <w:marLeft w:val="0"/>
                              <w:marRight w:val="0"/>
                              <w:marTop w:val="0"/>
                              <w:marBottom w:val="0"/>
                              <w:divBdr>
                                <w:top w:val="none" w:sz="0" w:space="0" w:color="auto"/>
                                <w:left w:val="none" w:sz="0" w:space="0" w:color="auto"/>
                                <w:bottom w:val="none" w:sz="0" w:space="0" w:color="auto"/>
                                <w:right w:val="none" w:sz="0" w:space="0" w:color="auto"/>
                              </w:divBdr>
                              <w:divsChild>
                                <w:div w:id="2031952213">
                                  <w:marLeft w:val="0"/>
                                  <w:marRight w:val="0"/>
                                  <w:marTop w:val="0"/>
                                  <w:marBottom w:val="0"/>
                                  <w:divBdr>
                                    <w:top w:val="none" w:sz="0" w:space="0" w:color="auto"/>
                                    <w:left w:val="none" w:sz="0" w:space="0" w:color="auto"/>
                                    <w:bottom w:val="none" w:sz="0" w:space="0" w:color="auto"/>
                                    <w:right w:val="none" w:sz="0" w:space="0" w:color="auto"/>
                                  </w:divBdr>
                                  <w:divsChild>
                                    <w:div w:id="569466319">
                                      <w:marLeft w:val="0"/>
                                      <w:marRight w:val="0"/>
                                      <w:marTop w:val="0"/>
                                      <w:marBottom w:val="0"/>
                                      <w:divBdr>
                                        <w:top w:val="none" w:sz="0" w:space="0" w:color="auto"/>
                                        <w:left w:val="none" w:sz="0" w:space="0" w:color="auto"/>
                                        <w:bottom w:val="none" w:sz="0" w:space="0" w:color="auto"/>
                                        <w:right w:val="none" w:sz="0" w:space="0" w:color="auto"/>
                                      </w:divBdr>
                                      <w:divsChild>
                                        <w:div w:id="1312710274">
                                          <w:marLeft w:val="0"/>
                                          <w:marRight w:val="0"/>
                                          <w:marTop w:val="0"/>
                                          <w:marBottom w:val="0"/>
                                          <w:divBdr>
                                            <w:top w:val="none" w:sz="0" w:space="0" w:color="auto"/>
                                            <w:left w:val="none" w:sz="0" w:space="0" w:color="auto"/>
                                            <w:bottom w:val="none" w:sz="0" w:space="0" w:color="auto"/>
                                            <w:right w:val="none" w:sz="0" w:space="0" w:color="auto"/>
                                          </w:divBdr>
                                          <w:divsChild>
                                            <w:div w:id="4849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156131">
      <w:bodyDiv w:val="1"/>
      <w:marLeft w:val="0"/>
      <w:marRight w:val="0"/>
      <w:marTop w:val="100"/>
      <w:marBottom w:val="100"/>
      <w:divBdr>
        <w:top w:val="none" w:sz="0" w:space="0" w:color="auto"/>
        <w:left w:val="none" w:sz="0" w:space="0" w:color="auto"/>
        <w:bottom w:val="none" w:sz="0" w:space="0" w:color="auto"/>
        <w:right w:val="none" w:sz="0" w:space="0" w:color="auto"/>
      </w:divBdr>
      <w:divsChild>
        <w:div w:id="1479760462">
          <w:marLeft w:val="0"/>
          <w:marRight w:val="0"/>
          <w:marTop w:val="450"/>
          <w:marBottom w:val="0"/>
          <w:divBdr>
            <w:top w:val="none" w:sz="0" w:space="0" w:color="auto"/>
            <w:left w:val="none" w:sz="0" w:space="0" w:color="auto"/>
            <w:bottom w:val="none" w:sz="0" w:space="0" w:color="auto"/>
            <w:right w:val="none" w:sz="0" w:space="0" w:color="auto"/>
          </w:divBdr>
          <w:divsChild>
            <w:div w:id="1631091189">
              <w:marLeft w:val="0"/>
              <w:marRight w:val="0"/>
              <w:marTop w:val="0"/>
              <w:marBottom w:val="0"/>
              <w:divBdr>
                <w:top w:val="none" w:sz="0" w:space="0" w:color="auto"/>
                <w:left w:val="none" w:sz="0" w:space="0" w:color="auto"/>
                <w:bottom w:val="none" w:sz="0" w:space="0" w:color="auto"/>
                <w:right w:val="none" w:sz="0" w:space="0" w:color="auto"/>
              </w:divBdr>
              <w:divsChild>
                <w:div w:id="952902948">
                  <w:marLeft w:val="0"/>
                  <w:marRight w:val="0"/>
                  <w:marTop w:val="0"/>
                  <w:marBottom w:val="0"/>
                  <w:divBdr>
                    <w:top w:val="none" w:sz="0" w:space="0" w:color="auto"/>
                    <w:left w:val="none" w:sz="0" w:space="0" w:color="auto"/>
                    <w:bottom w:val="none" w:sz="0" w:space="0" w:color="auto"/>
                    <w:right w:val="none" w:sz="0" w:space="0" w:color="auto"/>
                  </w:divBdr>
                  <w:divsChild>
                    <w:div w:id="1399593667">
                      <w:marLeft w:val="0"/>
                      <w:marRight w:val="0"/>
                      <w:marTop w:val="0"/>
                      <w:marBottom w:val="0"/>
                      <w:divBdr>
                        <w:top w:val="none" w:sz="0" w:space="0" w:color="auto"/>
                        <w:left w:val="none" w:sz="0" w:space="0" w:color="auto"/>
                        <w:bottom w:val="none" w:sz="0" w:space="0" w:color="auto"/>
                        <w:right w:val="none" w:sz="0" w:space="0" w:color="auto"/>
                      </w:divBdr>
                      <w:divsChild>
                        <w:div w:id="207568809">
                          <w:marLeft w:val="0"/>
                          <w:marRight w:val="0"/>
                          <w:marTop w:val="0"/>
                          <w:marBottom w:val="0"/>
                          <w:divBdr>
                            <w:top w:val="none" w:sz="0" w:space="0" w:color="auto"/>
                            <w:left w:val="none" w:sz="0" w:space="0" w:color="auto"/>
                            <w:bottom w:val="none" w:sz="0" w:space="0" w:color="auto"/>
                            <w:right w:val="none" w:sz="0" w:space="0" w:color="auto"/>
                          </w:divBdr>
                          <w:divsChild>
                            <w:div w:id="175964978">
                              <w:marLeft w:val="0"/>
                              <w:marRight w:val="0"/>
                              <w:marTop w:val="0"/>
                              <w:marBottom w:val="0"/>
                              <w:divBdr>
                                <w:top w:val="none" w:sz="0" w:space="0" w:color="auto"/>
                                <w:left w:val="none" w:sz="0" w:space="0" w:color="auto"/>
                                <w:bottom w:val="none" w:sz="0" w:space="0" w:color="auto"/>
                                <w:right w:val="none" w:sz="0" w:space="0" w:color="auto"/>
                              </w:divBdr>
                              <w:divsChild>
                                <w:div w:id="838616346">
                                  <w:marLeft w:val="0"/>
                                  <w:marRight w:val="0"/>
                                  <w:marTop w:val="0"/>
                                  <w:marBottom w:val="0"/>
                                  <w:divBdr>
                                    <w:top w:val="none" w:sz="0" w:space="0" w:color="auto"/>
                                    <w:left w:val="none" w:sz="0" w:space="0" w:color="auto"/>
                                    <w:bottom w:val="none" w:sz="0" w:space="0" w:color="auto"/>
                                    <w:right w:val="none" w:sz="0" w:space="0" w:color="auto"/>
                                  </w:divBdr>
                                  <w:divsChild>
                                    <w:div w:id="83768355">
                                      <w:marLeft w:val="0"/>
                                      <w:marRight w:val="0"/>
                                      <w:marTop w:val="0"/>
                                      <w:marBottom w:val="0"/>
                                      <w:divBdr>
                                        <w:top w:val="none" w:sz="0" w:space="0" w:color="auto"/>
                                        <w:left w:val="none" w:sz="0" w:space="0" w:color="auto"/>
                                        <w:bottom w:val="none" w:sz="0" w:space="0" w:color="auto"/>
                                        <w:right w:val="none" w:sz="0" w:space="0" w:color="auto"/>
                                      </w:divBdr>
                                      <w:divsChild>
                                        <w:div w:id="440145180">
                                          <w:marLeft w:val="0"/>
                                          <w:marRight w:val="0"/>
                                          <w:marTop w:val="0"/>
                                          <w:marBottom w:val="0"/>
                                          <w:divBdr>
                                            <w:top w:val="none" w:sz="0" w:space="0" w:color="auto"/>
                                            <w:left w:val="none" w:sz="0" w:space="0" w:color="auto"/>
                                            <w:bottom w:val="none" w:sz="0" w:space="0" w:color="auto"/>
                                            <w:right w:val="none" w:sz="0" w:space="0" w:color="auto"/>
                                          </w:divBdr>
                                          <w:divsChild>
                                            <w:div w:id="1426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s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nis2@iupu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ponli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swa.org" TargetMode="External"/><Relationship Id="rId4" Type="http://schemas.openxmlformats.org/officeDocument/2006/relationships/settings" Target="settings.xml"/><Relationship Id="rId9" Type="http://schemas.openxmlformats.org/officeDocument/2006/relationships/hyperlink" Target="http://www.indianaschoolcounselo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nasisp.org/Descriptions.html" TargetMode="External"/><Relationship Id="rId2" Type="http://schemas.openxmlformats.org/officeDocument/2006/relationships/hyperlink" Target="http://www.nasponline.org" TargetMode="External"/><Relationship Id="rId1" Type="http://schemas.openxmlformats.org/officeDocument/2006/relationships/hyperlink" Target="http://nasisp.org/Descriptions.html" TargetMode="External"/><Relationship Id="rId4" Type="http://schemas.openxmlformats.org/officeDocument/2006/relationships/hyperlink" Target="http://www.nas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A457-5373-4535-B7CC-2728FA18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Dennis, Sheila R</cp:lastModifiedBy>
  <cp:revision>3</cp:revision>
  <cp:lastPrinted>2016-11-21T20:39:00Z</cp:lastPrinted>
  <dcterms:created xsi:type="dcterms:W3CDTF">2018-09-11T00:48:00Z</dcterms:created>
  <dcterms:modified xsi:type="dcterms:W3CDTF">2018-10-08T13:20:00Z</dcterms:modified>
</cp:coreProperties>
</file>