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BE25D" w14:textId="77777777" w:rsidR="00D234E1" w:rsidRDefault="00D234E1" w:rsidP="00D234E1">
      <w:pPr>
        <w:pStyle w:val="NormalWeb"/>
      </w:pPr>
      <w:r w:rsidRPr="002C3486">
        <w:rPr>
          <w:rFonts w:ascii="Arial" w:hAnsi="Arial" w:cs="Arial"/>
          <w:sz w:val="28"/>
          <w:szCs w:val="28"/>
        </w:rPr>
        <w:t>PRESS RELEASE – For Immediate</w:t>
      </w:r>
      <w:r>
        <w:rPr>
          <w:rFonts w:ascii="Arial,Bold" w:hAnsi="Arial,Bold"/>
          <w:sz w:val="28"/>
          <w:szCs w:val="28"/>
        </w:rPr>
        <w:t xml:space="preserve"> Release</w:t>
      </w:r>
    </w:p>
    <w:p w14:paraId="4307D264" w14:textId="77777777" w:rsidR="00D1373A" w:rsidRDefault="00D1373A" w:rsidP="00D234E1">
      <w:pPr>
        <w:pStyle w:val="NormalWeb"/>
        <w:contextualSpacing/>
        <w:jc w:val="center"/>
        <w:rPr>
          <w:rFonts w:ascii="Arial,Bold" w:hAnsi="Arial,Bold" w:hint="eastAsia"/>
          <w:b/>
          <w:sz w:val="36"/>
          <w:szCs w:val="36"/>
        </w:rPr>
      </w:pPr>
      <w:r>
        <w:rPr>
          <w:rFonts w:ascii="Arial,Bold" w:hAnsi="Arial,Bold"/>
          <w:b/>
          <w:sz w:val="36"/>
          <w:szCs w:val="36"/>
        </w:rPr>
        <w:t>70</w:t>
      </w:r>
      <w:r w:rsidR="00D234E1" w:rsidRPr="00D234E1">
        <w:rPr>
          <w:rFonts w:ascii="Arial,Bold" w:hAnsi="Arial,Bold"/>
          <w:b/>
          <w:sz w:val="36"/>
          <w:szCs w:val="36"/>
          <w:vertAlign w:val="superscript"/>
        </w:rPr>
        <w:t>th</w:t>
      </w:r>
      <w:r w:rsidR="00D234E1" w:rsidRPr="00D234E1">
        <w:rPr>
          <w:rFonts w:ascii="Arial,Bold" w:hAnsi="Arial,Bold"/>
          <w:b/>
          <w:sz w:val="36"/>
          <w:szCs w:val="36"/>
        </w:rPr>
        <w:t xml:space="preserve"> Ann</w:t>
      </w:r>
      <w:r>
        <w:rPr>
          <w:rFonts w:ascii="Arial,Bold" w:hAnsi="Arial,Bold"/>
          <w:b/>
          <w:sz w:val="36"/>
          <w:szCs w:val="36"/>
        </w:rPr>
        <w:t xml:space="preserve">iversary of the Final </w:t>
      </w:r>
    </w:p>
    <w:p w14:paraId="1E1F208B" w14:textId="739C27AE" w:rsidR="00D234E1" w:rsidRPr="00D234E1" w:rsidRDefault="00D1373A" w:rsidP="00D234E1">
      <w:pPr>
        <w:pStyle w:val="NormalWeb"/>
        <w:contextualSpacing/>
        <w:jc w:val="center"/>
        <w:rPr>
          <w:rFonts w:ascii="Arial,Bold" w:hAnsi="Arial,Bold" w:hint="eastAsia"/>
          <w:b/>
          <w:sz w:val="36"/>
          <w:szCs w:val="36"/>
        </w:rPr>
      </w:pPr>
      <w:r>
        <w:rPr>
          <w:rFonts w:ascii="Arial,Bold" w:hAnsi="Arial,Bold"/>
          <w:b/>
          <w:sz w:val="36"/>
          <w:szCs w:val="36"/>
        </w:rPr>
        <w:t xml:space="preserve">Allied </w:t>
      </w:r>
      <w:r w:rsidR="00EE5873">
        <w:rPr>
          <w:rFonts w:ascii="Arial,Bold" w:hAnsi="Arial,Bold"/>
          <w:b/>
          <w:sz w:val="36"/>
          <w:szCs w:val="36"/>
        </w:rPr>
        <w:t>Offensive</w:t>
      </w:r>
      <w:r>
        <w:rPr>
          <w:rFonts w:ascii="Arial,Bold" w:hAnsi="Arial,Bold"/>
          <w:b/>
          <w:sz w:val="36"/>
          <w:szCs w:val="36"/>
        </w:rPr>
        <w:t xml:space="preserve"> </w:t>
      </w:r>
      <w:r w:rsidR="00EE5873">
        <w:rPr>
          <w:rFonts w:ascii="Arial,Bold" w:hAnsi="Arial,Bold"/>
          <w:b/>
          <w:sz w:val="36"/>
          <w:szCs w:val="36"/>
        </w:rPr>
        <w:t>on Japan During</w:t>
      </w:r>
      <w:r>
        <w:rPr>
          <w:rFonts w:ascii="Arial,Bold" w:hAnsi="Arial,Bold"/>
          <w:b/>
          <w:sz w:val="36"/>
          <w:szCs w:val="36"/>
        </w:rPr>
        <w:t xml:space="preserve"> World War II</w:t>
      </w:r>
      <w:r w:rsidR="00D234E1" w:rsidRPr="00D234E1">
        <w:rPr>
          <w:rFonts w:ascii="Arial,Bold" w:hAnsi="Arial,Bold"/>
          <w:b/>
          <w:sz w:val="36"/>
          <w:szCs w:val="36"/>
        </w:rPr>
        <w:t xml:space="preserve"> </w:t>
      </w:r>
    </w:p>
    <w:p w14:paraId="2B3042A6" w14:textId="2B135566" w:rsidR="00D234E1" w:rsidRPr="00D234E1" w:rsidRDefault="00EE5873" w:rsidP="00D234E1">
      <w:pPr>
        <w:pStyle w:val="NormalWeb"/>
        <w:contextualSpacing/>
        <w:jc w:val="center"/>
        <w:rPr>
          <w:rFonts w:ascii="Arial,Bold" w:hAnsi="Arial,Bold" w:hint="eastAsia"/>
          <w:b/>
          <w:sz w:val="36"/>
          <w:szCs w:val="36"/>
        </w:rPr>
      </w:pPr>
      <w:r>
        <w:rPr>
          <w:rFonts w:ascii="Arial,Bold" w:hAnsi="Arial,Bold"/>
          <w:b/>
          <w:sz w:val="36"/>
          <w:szCs w:val="36"/>
        </w:rPr>
        <w:t>April</w:t>
      </w:r>
      <w:r w:rsidR="00D234E1" w:rsidRPr="00D234E1">
        <w:rPr>
          <w:rFonts w:ascii="Arial,Bold" w:hAnsi="Arial,Bold"/>
          <w:b/>
          <w:sz w:val="36"/>
          <w:szCs w:val="36"/>
        </w:rPr>
        <w:t xml:space="preserve"> </w:t>
      </w:r>
      <w:r w:rsidR="00D1373A">
        <w:rPr>
          <w:rFonts w:ascii="Arial,Bold" w:hAnsi="Arial,Bold"/>
          <w:b/>
          <w:sz w:val="36"/>
          <w:szCs w:val="36"/>
        </w:rPr>
        <w:t>4</w:t>
      </w:r>
      <w:r w:rsidR="00D234E1" w:rsidRPr="00D234E1">
        <w:rPr>
          <w:rFonts w:ascii="Arial,Bold" w:hAnsi="Arial,Bold"/>
          <w:b/>
          <w:sz w:val="36"/>
          <w:szCs w:val="36"/>
        </w:rPr>
        <w:t>, 2015</w:t>
      </w:r>
    </w:p>
    <w:p w14:paraId="75799F16" w14:textId="77777777" w:rsidR="00D234E1" w:rsidRPr="00D234E1" w:rsidRDefault="00D234E1" w:rsidP="00D234E1">
      <w:pPr>
        <w:pStyle w:val="NormalWeb"/>
        <w:contextualSpacing/>
        <w:jc w:val="center"/>
        <w:rPr>
          <w:rFonts w:ascii="Arial,Bold" w:hAnsi="Arial,Bold" w:hint="eastAsia"/>
          <w:b/>
          <w:sz w:val="36"/>
          <w:szCs w:val="36"/>
        </w:rPr>
      </w:pPr>
      <w:r w:rsidRPr="00D234E1">
        <w:rPr>
          <w:rFonts w:ascii="Arial,Bold" w:hAnsi="Arial,Bold"/>
          <w:b/>
          <w:sz w:val="36"/>
          <w:szCs w:val="36"/>
        </w:rPr>
        <w:t>Detroit Arsenal of Democracy Museum</w:t>
      </w:r>
    </w:p>
    <w:p w14:paraId="55D90574" w14:textId="77777777" w:rsidR="00D234E1" w:rsidRDefault="00D234E1" w:rsidP="00D234E1">
      <w:pPr>
        <w:pStyle w:val="NormalWeb"/>
        <w:contextualSpacing/>
        <w:jc w:val="center"/>
        <w:rPr>
          <w:rFonts w:ascii="Arial,Bold" w:hAnsi="Arial,Bold" w:hint="eastAsia"/>
          <w:b/>
          <w:sz w:val="36"/>
          <w:szCs w:val="36"/>
        </w:rPr>
      </w:pPr>
      <w:r w:rsidRPr="00D234E1">
        <w:rPr>
          <w:rFonts w:ascii="Arial,Bold" w:hAnsi="Arial,Bold"/>
          <w:b/>
          <w:sz w:val="36"/>
          <w:szCs w:val="36"/>
        </w:rPr>
        <w:t>St. Clair Shores, Michigan</w:t>
      </w:r>
    </w:p>
    <w:p w14:paraId="01B313BA" w14:textId="77777777" w:rsidR="00D234E1" w:rsidRPr="002C3486" w:rsidRDefault="00D234E1" w:rsidP="00D234E1">
      <w:pPr>
        <w:pStyle w:val="NormalWeb"/>
        <w:contextualSpacing/>
        <w:jc w:val="center"/>
        <w:rPr>
          <w:rFonts w:ascii="Arial" w:hAnsi="Arial" w:cs="Arial"/>
          <w:b/>
          <w:sz w:val="32"/>
          <w:szCs w:val="32"/>
        </w:rPr>
      </w:pPr>
    </w:p>
    <w:p w14:paraId="4E087F37" w14:textId="59D1E085" w:rsidR="008831B8" w:rsidRDefault="00D234E1" w:rsidP="00D234E1">
      <w:pPr>
        <w:pStyle w:val="NormalWeb"/>
        <w:rPr>
          <w:rFonts w:ascii="Arial" w:hAnsi="Arial"/>
          <w:sz w:val="24"/>
          <w:szCs w:val="24"/>
        </w:rPr>
      </w:pPr>
      <w:r w:rsidRPr="002C3486">
        <w:rPr>
          <w:rFonts w:ascii="Arial" w:hAnsi="Arial" w:cs="Arial"/>
          <w:sz w:val="24"/>
          <w:szCs w:val="24"/>
        </w:rPr>
        <w:t xml:space="preserve">The </w:t>
      </w:r>
      <w:r w:rsidR="00DA242D">
        <w:rPr>
          <w:rFonts w:ascii="Arial" w:hAnsi="Arial" w:cs="Arial"/>
          <w:sz w:val="24"/>
          <w:szCs w:val="24"/>
        </w:rPr>
        <w:t>Detroit Arsenal of Democracy Museum</w:t>
      </w:r>
      <w:r w:rsidRPr="002C3486">
        <w:rPr>
          <w:rFonts w:ascii="Arial" w:hAnsi="Arial" w:cs="Arial"/>
          <w:sz w:val="24"/>
          <w:szCs w:val="24"/>
        </w:rPr>
        <w:t xml:space="preserve"> is </w:t>
      </w:r>
      <w:r w:rsidR="00D1373A">
        <w:rPr>
          <w:rFonts w:ascii="Arial" w:hAnsi="Arial" w:cs="Arial"/>
          <w:sz w:val="24"/>
          <w:szCs w:val="24"/>
        </w:rPr>
        <w:t xml:space="preserve">holding a symposium </w:t>
      </w:r>
      <w:r w:rsidR="00ED7AD1">
        <w:rPr>
          <w:rFonts w:ascii="Arial" w:hAnsi="Arial" w:cs="Arial"/>
          <w:sz w:val="24"/>
          <w:szCs w:val="24"/>
        </w:rPr>
        <w:t xml:space="preserve">Saturday, </w:t>
      </w:r>
      <w:r w:rsidR="00983B44">
        <w:rPr>
          <w:rFonts w:ascii="Arial" w:hAnsi="Arial" w:cs="Arial"/>
          <w:sz w:val="24"/>
          <w:szCs w:val="24"/>
        </w:rPr>
        <w:t xml:space="preserve">April </w:t>
      </w:r>
      <w:r w:rsidR="00ED7AD1">
        <w:rPr>
          <w:rFonts w:ascii="Arial" w:hAnsi="Arial" w:cs="Arial"/>
          <w:sz w:val="24"/>
          <w:szCs w:val="24"/>
        </w:rPr>
        <w:t xml:space="preserve">4 at 1:00 pm </w:t>
      </w:r>
      <w:r w:rsidR="00D1373A">
        <w:rPr>
          <w:rFonts w:ascii="Arial" w:hAnsi="Arial" w:cs="Arial"/>
          <w:sz w:val="24"/>
          <w:szCs w:val="24"/>
        </w:rPr>
        <w:t xml:space="preserve">on the </w:t>
      </w:r>
      <w:r w:rsidR="00EE5873">
        <w:rPr>
          <w:rFonts w:ascii="Arial" w:hAnsi="Arial" w:cs="Arial"/>
          <w:sz w:val="24"/>
          <w:szCs w:val="24"/>
        </w:rPr>
        <w:t xml:space="preserve">last great allied military offensive against Japan during World War II.  </w:t>
      </w:r>
      <w:r w:rsidR="003947E3">
        <w:rPr>
          <w:rFonts w:ascii="Arial" w:hAnsi="Arial" w:cs="Arial"/>
          <w:sz w:val="24"/>
          <w:szCs w:val="24"/>
        </w:rPr>
        <w:t xml:space="preserve"> </w:t>
      </w:r>
      <w:r w:rsidR="00EE5873">
        <w:rPr>
          <w:rFonts w:ascii="Arial" w:hAnsi="Arial" w:cs="Arial"/>
          <w:sz w:val="24"/>
          <w:szCs w:val="24"/>
        </w:rPr>
        <w:t>The invasion of Okinawa, code named Operation Iceberg, began</w:t>
      </w:r>
      <w:r w:rsidR="00D1373A">
        <w:rPr>
          <w:rFonts w:ascii="Arial" w:hAnsi="Arial" w:cs="Arial"/>
          <w:sz w:val="24"/>
          <w:szCs w:val="24"/>
        </w:rPr>
        <w:t xml:space="preserve"> 70 years ago </w:t>
      </w:r>
      <w:r w:rsidR="00EE5873">
        <w:rPr>
          <w:rFonts w:ascii="Arial" w:hAnsi="Arial" w:cs="Arial"/>
          <w:sz w:val="24"/>
          <w:szCs w:val="24"/>
        </w:rPr>
        <w:t>on April 1 and lasted 82 days</w:t>
      </w:r>
      <w:r w:rsidR="00D1373A">
        <w:rPr>
          <w:rFonts w:ascii="Arial" w:hAnsi="Arial" w:cs="Arial"/>
          <w:sz w:val="24"/>
          <w:szCs w:val="24"/>
        </w:rPr>
        <w:t>.</w:t>
      </w:r>
      <w:r>
        <w:rPr>
          <w:rFonts w:ascii="Arial" w:hAnsi="Arial"/>
          <w:sz w:val="24"/>
          <w:szCs w:val="24"/>
        </w:rPr>
        <w:t xml:space="preserve"> </w:t>
      </w:r>
      <w:r w:rsidR="003947E3">
        <w:rPr>
          <w:rFonts w:ascii="Arial" w:hAnsi="Arial"/>
          <w:sz w:val="24"/>
          <w:szCs w:val="24"/>
        </w:rPr>
        <w:t xml:space="preserve">The </w:t>
      </w:r>
      <w:r w:rsidR="00983B44">
        <w:rPr>
          <w:rFonts w:ascii="Arial" w:hAnsi="Arial"/>
          <w:sz w:val="24"/>
          <w:szCs w:val="24"/>
        </w:rPr>
        <w:t xml:space="preserve">battle included the largest amphibious assault of the Pacific war and is one of the bloodiest of the entire war with nearly 250,000 soldiers and civilians dying.  </w:t>
      </w:r>
      <w:r w:rsidR="00ED7AD1">
        <w:rPr>
          <w:rFonts w:ascii="Arial" w:hAnsi="Arial"/>
          <w:sz w:val="24"/>
          <w:szCs w:val="24"/>
        </w:rPr>
        <w:t>The</w:t>
      </w:r>
      <w:r w:rsidR="008831B8">
        <w:rPr>
          <w:rFonts w:ascii="Arial" w:hAnsi="Arial"/>
          <w:sz w:val="24"/>
          <w:szCs w:val="24"/>
        </w:rPr>
        <w:t xml:space="preserve"> symposium will be </w:t>
      </w:r>
      <w:r w:rsidR="00ED7AD1">
        <w:rPr>
          <w:rFonts w:ascii="Arial" w:hAnsi="Arial"/>
          <w:sz w:val="24"/>
          <w:szCs w:val="24"/>
        </w:rPr>
        <w:t>led by the museum’s director</w:t>
      </w:r>
      <w:r w:rsidR="00983B44">
        <w:rPr>
          <w:rFonts w:ascii="Arial" w:hAnsi="Arial"/>
          <w:sz w:val="24"/>
          <w:szCs w:val="24"/>
        </w:rPr>
        <w:t>, John Lind, and two veterans from the fighting in Okinawa.</w:t>
      </w:r>
      <w:r w:rsidR="00312521">
        <w:rPr>
          <w:rFonts w:ascii="Arial" w:hAnsi="Arial"/>
          <w:sz w:val="24"/>
          <w:szCs w:val="24"/>
        </w:rPr>
        <w:t xml:space="preserve"> </w:t>
      </w:r>
      <w:r w:rsidR="008831B8">
        <w:rPr>
          <w:rFonts w:ascii="Arial" w:hAnsi="Arial"/>
          <w:sz w:val="24"/>
          <w:szCs w:val="24"/>
        </w:rPr>
        <w:t xml:space="preserve">  </w:t>
      </w:r>
    </w:p>
    <w:p w14:paraId="3705471C" w14:textId="77777777" w:rsidR="00D234E1" w:rsidRPr="008831B8" w:rsidRDefault="008831B8" w:rsidP="00D234E1">
      <w:pPr>
        <w:pStyle w:val="NormalWeb"/>
        <w:rPr>
          <w:rFonts w:ascii="Arial" w:hAnsi="Arial"/>
          <w:sz w:val="24"/>
          <w:szCs w:val="24"/>
        </w:rPr>
      </w:pPr>
      <w:r>
        <w:rPr>
          <w:rFonts w:ascii="Arial" w:hAnsi="Arial"/>
          <w:sz w:val="24"/>
          <w:szCs w:val="24"/>
        </w:rPr>
        <w:t xml:space="preserve">The symposium </w:t>
      </w:r>
      <w:r w:rsidR="00ED7AD1">
        <w:rPr>
          <w:rFonts w:ascii="Arial" w:hAnsi="Arial"/>
          <w:sz w:val="24"/>
          <w:szCs w:val="24"/>
        </w:rPr>
        <w:t>will be held</w:t>
      </w:r>
      <w:r>
        <w:rPr>
          <w:rFonts w:ascii="Arial" w:hAnsi="Arial"/>
          <w:sz w:val="24"/>
          <w:szCs w:val="24"/>
        </w:rPr>
        <w:t xml:space="preserve"> at the</w:t>
      </w:r>
      <w:r w:rsidR="00D234E1">
        <w:rPr>
          <w:rFonts w:ascii="Arial" w:hAnsi="Arial"/>
          <w:sz w:val="24"/>
          <w:szCs w:val="24"/>
        </w:rPr>
        <w:t xml:space="preserve"> </w:t>
      </w:r>
      <w:r>
        <w:rPr>
          <w:rFonts w:ascii="Arial" w:hAnsi="Arial"/>
          <w:sz w:val="24"/>
          <w:szCs w:val="24"/>
        </w:rPr>
        <w:t>Detroit Arsenal of Democracy M</w:t>
      </w:r>
      <w:r w:rsidR="00D234E1">
        <w:rPr>
          <w:rFonts w:ascii="Arial" w:hAnsi="Arial"/>
          <w:sz w:val="24"/>
          <w:szCs w:val="24"/>
        </w:rPr>
        <w:t>useum</w:t>
      </w:r>
      <w:r w:rsidR="00ED7AD1">
        <w:rPr>
          <w:rFonts w:ascii="Arial" w:hAnsi="Arial"/>
          <w:sz w:val="24"/>
          <w:szCs w:val="24"/>
        </w:rPr>
        <w:t xml:space="preserve">, </w:t>
      </w:r>
      <w:r w:rsidR="00D234E1">
        <w:rPr>
          <w:rFonts w:ascii="Arial" w:hAnsi="Arial"/>
          <w:sz w:val="24"/>
          <w:szCs w:val="24"/>
        </w:rPr>
        <w:t xml:space="preserve">located at </w:t>
      </w:r>
      <w:r w:rsidR="00DA242D">
        <w:rPr>
          <w:rFonts w:ascii="Arial" w:hAnsi="Arial"/>
          <w:sz w:val="24"/>
          <w:szCs w:val="24"/>
        </w:rPr>
        <w:t>22960 Industrial Dr. West in St. Clair Shores.</w:t>
      </w:r>
      <w:r w:rsidR="003947E3">
        <w:rPr>
          <w:rFonts w:ascii="Arial" w:hAnsi="Arial"/>
          <w:sz w:val="24"/>
          <w:szCs w:val="24"/>
        </w:rPr>
        <w:t xml:space="preserve">  Admission is $5. </w:t>
      </w:r>
      <w:bookmarkStart w:id="0" w:name="_GoBack"/>
      <w:bookmarkEnd w:id="0"/>
    </w:p>
    <w:p w14:paraId="6085DDC1" w14:textId="77777777" w:rsidR="008831B8" w:rsidRDefault="00D234E1" w:rsidP="00484D81">
      <w:pPr>
        <w:widowControl w:val="0"/>
        <w:autoSpaceDE w:val="0"/>
        <w:autoSpaceDN w:val="0"/>
        <w:adjustRightInd w:val="0"/>
        <w:rPr>
          <w:rFonts w:ascii="Arial" w:hAnsi="Arial" w:cs="Arial"/>
        </w:rPr>
      </w:pPr>
      <w:r w:rsidRPr="00484D81">
        <w:rPr>
          <w:rFonts w:ascii="Arial" w:hAnsi="Arial" w:cs="Arial"/>
        </w:rPr>
        <w:t xml:space="preserve">The </w:t>
      </w:r>
      <w:r w:rsidR="00484D81" w:rsidRPr="00484D81">
        <w:rPr>
          <w:rFonts w:ascii="Arial" w:hAnsi="Arial" w:cs="Arial"/>
        </w:rPr>
        <w:t>Detroit Arsenal of Democracy Museum</w:t>
      </w:r>
      <w:r w:rsidRPr="00484D81">
        <w:rPr>
          <w:rFonts w:ascii="Arial" w:hAnsi="Arial" w:cs="Arial"/>
        </w:rPr>
        <w:t xml:space="preserve"> </w:t>
      </w:r>
      <w:r w:rsidR="00484D81" w:rsidRPr="00484D81">
        <w:rPr>
          <w:rFonts w:ascii="Arial" w:hAnsi="Arial" w:cs="Arial"/>
        </w:rPr>
        <w:t xml:space="preserve">is a Michigan non-profit </w:t>
      </w:r>
      <w:r w:rsidR="00ED7AD1">
        <w:rPr>
          <w:rFonts w:ascii="Arial" w:hAnsi="Arial" w:cs="Arial"/>
        </w:rPr>
        <w:t>organization</w:t>
      </w:r>
      <w:r w:rsidR="00484D81" w:rsidRPr="00484D81">
        <w:rPr>
          <w:rFonts w:ascii="Arial" w:hAnsi="Arial" w:cs="Arial"/>
        </w:rPr>
        <w:t xml:space="preserve"> </w:t>
      </w:r>
      <w:r w:rsidR="00ED7AD1">
        <w:rPr>
          <w:rFonts w:ascii="Arial" w:hAnsi="Arial" w:cs="Arial"/>
        </w:rPr>
        <w:t>dedicated t</w:t>
      </w:r>
      <w:r w:rsidR="002C3486">
        <w:rPr>
          <w:rFonts w:ascii="Arial" w:hAnsi="Arial" w:cs="Arial"/>
        </w:rPr>
        <w:t>o remembering the efforts of the Detroit auto industry</w:t>
      </w:r>
      <w:r w:rsidR="00C64CA1">
        <w:rPr>
          <w:rFonts w:ascii="Arial" w:hAnsi="Arial" w:cs="Arial"/>
        </w:rPr>
        <w:t>,</w:t>
      </w:r>
      <w:r w:rsidR="002C3486">
        <w:rPr>
          <w:rFonts w:ascii="Arial" w:hAnsi="Arial" w:cs="Arial"/>
        </w:rPr>
        <w:t xml:space="preserve"> its employees </w:t>
      </w:r>
      <w:r w:rsidR="00C64CA1">
        <w:rPr>
          <w:rFonts w:ascii="Arial" w:hAnsi="Arial" w:cs="Arial"/>
        </w:rPr>
        <w:t>and</w:t>
      </w:r>
      <w:r w:rsidR="002C3486">
        <w:rPr>
          <w:rFonts w:ascii="Arial" w:hAnsi="Arial" w:cs="Arial"/>
        </w:rPr>
        <w:t xml:space="preserve"> their efforts to defend the United </w:t>
      </w:r>
      <w:r w:rsidR="002C3486" w:rsidRPr="00C64CA1">
        <w:rPr>
          <w:rFonts w:ascii="Arial" w:hAnsi="Arial" w:cs="Arial"/>
        </w:rPr>
        <w:t xml:space="preserve">States.  </w:t>
      </w:r>
      <w:r w:rsidR="00C64CA1" w:rsidRPr="00C64CA1">
        <w:rPr>
          <w:rFonts w:ascii="Arial" w:hAnsi="Arial" w:cs="Arial"/>
        </w:rPr>
        <w:t xml:space="preserve">It is the museum’s mission to preserve military items for future generations, to honor those who have served in the defense of our country, and to educate the youth and all people about the sacrifices of an entire generation of Americans.  </w:t>
      </w:r>
    </w:p>
    <w:p w14:paraId="0A991420" w14:textId="77777777" w:rsidR="008831B8" w:rsidRDefault="008831B8" w:rsidP="00484D81">
      <w:pPr>
        <w:widowControl w:val="0"/>
        <w:autoSpaceDE w:val="0"/>
        <w:autoSpaceDN w:val="0"/>
        <w:adjustRightInd w:val="0"/>
        <w:rPr>
          <w:rFonts w:ascii="Arial" w:hAnsi="Arial" w:cs="Arial"/>
        </w:rPr>
      </w:pPr>
    </w:p>
    <w:p w14:paraId="2DA5CF64" w14:textId="77777777" w:rsidR="008831B8" w:rsidRDefault="00484D81" w:rsidP="00484D81">
      <w:pPr>
        <w:widowControl w:val="0"/>
        <w:autoSpaceDE w:val="0"/>
        <w:autoSpaceDN w:val="0"/>
        <w:adjustRightInd w:val="0"/>
        <w:rPr>
          <w:rFonts w:ascii="Arial" w:hAnsi="Arial" w:cs="Arial"/>
        </w:rPr>
      </w:pPr>
      <w:r w:rsidRPr="00C64CA1">
        <w:rPr>
          <w:rFonts w:ascii="Arial" w:hAnsi="Arial" w:cs="Arial"/>
        </w:rPr>
        <w:t>The museum relies on cash donations, corporate</w:t>
      </w:r>
      <w:r w:rsidRPr="00484D81">
        <w:rPr>
          <w:rFonts w:ascii="Arial" w:hAnsi="Arial" w:cs="Arial"/>
        </w:rPr>
        <w:t xml:space="preserve"> sponsorships and donated or loaned memorabilia to expand, improve and maintain </w:t>
      </w:r>
      <w:r w:rsidR="00C64CA1">
        <w:rPr>
          <w:rFonts w:ascii="Arial" w:hAnsi="Arial" w:cs="Arial"/>
        </w:rPr>
        <w:t xml:space="preserve">its </w:t>
      </w:r>
      <w:r w:rsidRPr="00484D81">
        <w:rPr>
          <w:rFonts w:ascii="Arial" w:hAnsi="Arial" w:cs="Arial"/>
        </w:rPr>
        <w:t xml:space="preserve">exhibits for educational purposes. </w:t>
      </w:r>
    </w:p>
    <w:p w14:paraId="4D11F8E8" w14:textId="77777777" w:rsidR="008831B8" w:rsidRDefault="008831B8" w:rsidP="00484D81">
      <w:pPr>
        <w:widowControl w:val="0"/>
        <w:autoSpaceDE w:val="0"/>
        <w:autoSpaceDN w:val="0"/>
        <w:adjustRightInd w:val="0"/>
        <w:rPr>
          <w:rFonts w:ascii="Arial" w:hAnsi="Arial" w:cs="Arial"/>
        </w:rPr>
      </w:pPr>
    </w:p>
    <w:p w14:paraId="4586C45B" w14:textId="77777777" w:rsidR="00484D81" w:rsidRDefault="00484D81" w:rsidP="00484D81">
      <w:pPr>
        <w:widowControl w:val="0"/>
        <w:autoSpaceDE w:val="0"/>
        <w:autoSpaceDN w:val="0"/>
        <w:adjustRightInd w:val="0"/>
        <w:rPr>
          <w:rFonts w:ascii="Arial" w:hAnsi="Arial" w:cs="Arial"/>
        </w:rPr>
      </w:pPr>
      <w:r w:rsidRPr="00484D81">
        <w:rPr>
          <w:rFonts w:ascii="Arial" w:hAnsi="Arial" w:cs="Arial"/>
        </w:rPr>
        <w:t xml:space="preserve">If you wish to make a donation to Detroit Arsenal of Democracy Museum or one of our programs, you may contact </w:t>
      </w:r>
      <w:r w:rsidR="00C64CA1">
        <w:rPr>
          <w:rFonts w:ascii="Arial" w:hAnsi="Arial" w:cs="Arial"/>
        </w:rPr>
        <w:t xml:space="preserve">the museum at 586-776-1976 or </w:t>
      </w:r>
      <w:hyperlink r:id="rId6" w:history="1">
        <w:r w:rsidR="00C64CA1" w:rsidRPr="00885589">
          <w:rPr>
            <w:rStyle w:val="Hyperlink"/>
            <w:rFonts w:ascii="Arial" w:hAnsi="Arial" w:cs="Arial"/>
          </w:rPr>
          <w:t>www.detroitarsenalofdemocracy.org</w:t>
        </w:r>
      </w:hyperlink>
      <w:r w:rsidR="00C64CA1">
        <w:rPr>
          <w:rFonts w:ascii="Arial" w:hAnsi="Arial" w:cs="Arial"/>
        </w:rPr>
        <w:t>.</w:t>
      </w:r>
    </w:p>
    <w:p w14:paraId="5E27BC5C" w14:textId="77777777" w:rsidR="00C64CA1" w:rsidRPr="00484D81" w:rsidRDefault="00C64CA1" w:rsidP="00484D81">
      <w:pPr>
        <w:widowControl w:val="0"/>
        <w:autoSpaceDE w:val="0"/>
        <w:autoSpaceDN w:val="0"/>
        <w:adjustRightInd w:val="0"/>
        <w:rPr>
          <w:rFonts w:ascii="Arial" w:hAnsi="Arial" w:cs="Arial"/>
        </w:rPr>
      </w:pPr>
    </w:p>
    <w:p w14:paraId="35720571" w14:textId="77777777" w:rsidR="00484D81" w:rsidRPr="00484D81" w:rsidRDefault="008831B8" w:rsidP="00D234E1">
      <w:pPr>
        <w:spacing w:line="360" w:lineRule="auto"/>
        <w:jc w:val="both"/>
        <w:rPr>
          <w:rFonts w:ascii="Arial" w:hAnsi="Arial" w:cs="Arial"/>
        </w:rPr>
      </w:pPr>
      <w:r>
        <w:rPr>
          <w:rFonts w:ascii="Arial" w:hAnsi="Arial" w:cs="Arial"/>
        </w:rPr>
        <w:t>DAD Museum</w:t>
      </w:r>
      <w:r w:rsidR="00D234E1" w:rsidRPr="00484D81">
        <w:rPr>
          <w:rFonts w:ascii="Arial" w:hAnsi="Arial" w:cs="Arial"/>
        </w:rPr>
        <w:t xml:space="preserve"> Contact:  Mike Meyerand</w:t>
      </w:r>
    </w:p>
    <w:p w14:paraId="724788BA" w14:textId="77777777" w:rsidR="00484D81" w:rsidRPr="00484D81" w:rsidRDefault="00484D81" w:rsidP="00D234E1">
      <w:pPr>
        <w:spacing w:line="360" w:lineRule="auto"/>
        <w:jc w:val="both"/>
        <w:rPr>
          <w:rFonts w:ascii="Arial" w:hAnsi="Arial" w:cs="Arial"/>
        </w:rPr>
      </w:pPr>
      <w:r w:rsidRPr="00484D81">
        <w:rPr>
          <w:rFonts w:ascii="Arial" w:hAnsi="Arial" w:cs="Arial"/>
        </w:rPr>
        <w:t>Phone</w:t>
      </w:r>
      <w:r w:rsidR="00D234E1" w:rsidRPr="00484D81">
        <w:rPr>
          <w:rFonts w:ascii="Arial" w:hAnsi="Arial" w:cs="Arial"/>
        </w:rPr>
        <w:t xml:space="preserve">  </w:t>
      </w:r>
      <w:r w:rsidR="00ED7AD1">
        <w:rPr>
          <w:rFonts w:ascii="Arial" w:hAnsi="Arial" w:cs="Arial"/>
        </w:rPr>
        <w:t xml:space="preserve"> </w:t>
      </w:r>
      <w:r w:rsidR="00D234E1" w:rsidRPr="00484D81">
        <w:rPr>
          <w:rFonts w:ascii="Arial" w:hAnsi="Arial" w:cs="Arial"/>
        </w:rPr>
        <w:t xml:space="preserve">586-909-9951   </w:t>
      </w:r>
    </w:p>
    <w:p w14:paraId="3D554F1E" w14:textId="77777777" w:rsidR="00BF3C5C" w:rsidRDefault="00484D81" w:rsidP="00D234E1">
      <w:pPr>
        <w:spacing w:line="360" w:lineRule="auto"/>
        <w:jc w:val="both"/>
      </w:pPr>
      <w:r w:rsidRPr="00484D81">
        <w:rPr>
          <w:rFonts w:ascii="Arial" w:hAnsi="Arial" w:cs="Arial"/>
        </w:rPr>
        <w:t xml:space="preserve">Email </w:t>
      </w:r>
      <w:r w:rsidR="00ED7AD1">
        <w:rPr>
          <w:rFonts w:ascii="Arial" w:hAnsi="Arial" w:cs="Arial"/>
        </w:rPr>
        <w:t>--</w:t>
      </w:r>
      <w:r w:rsidRPr="00484D81">
        <w:rPr>
          <w:rFonts w:ascii="Arial" w:hAnsi="Arial" w:cs="Arial"/>
        </w:rPr>
        <w:t xml:space="preserve"> </w:t>
      </w:r>
      <w:r w:rsidR="00D234E1" w:rsidRPr="00484D81">
        <w:rPr>
          <w:rFonts w:ascii="Arial" w:hAnsi="Arial" w:cs="Arial"/>
        </w:rPr>
        <w:t>mgmeyerand@aol.</w:t>
      </w:r>
      <w:r w:rsidR="00D234E1">
        <w:t>com</w:t>
      </w:r>
    </w:p>
    <w:sectPr w:rsidR="00BF3C5C" w:rsidSect="00BF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Bol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E1"/>
    <w:rsid w:val="002C3486"/>
    <w:rsid w:val="00312521"/>
    <w:rsid w:val="003947E3"/>
    <w:rsid w:val="00484D81"/>
    <w:rsid w:val="004D4AF1"/>
    <w:rsid w:val="007D46A0"/>
    <w:rsid w:val="008831B8"/>
    <w:rsid w:val="00983B44"/>
    <w:rsid w:val="00BF3C5C"/>
    <w:rsid w:val="00C64CA1"/>
    <w:rsid w:val="00D1373A"/>
    <w:rsid w:val="00D234E1"/>
    <w:rsid w:val="00DA242D"/>
    <w:rsid w:val="00ED7AD1"/>
    <w:rsid w:val="00EE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87E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4E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234E1"/>
    <w:rPr>
      <w:color w:val="0000FF" w:themeColor="hyperlink"/>
      <w:u w:val="single"/>
    </w:rPr>
  </w:style>
  <w:style w:type="character" w:styleId="FollowedHyperlink">
    <w:name w:val="FollowedHyperlink"/>
    <w:basedOn w:val="DefaultParagraphFont"/>
    <w:uiPriority w:val="99"/>
    <w:semiHidden/>
    <w:unhideWhenUsed/>
    <w:rsid w:val="00D234E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4E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234E1"/>
    <w:rPr>
      <w:color w:val="0000FF" w:themeColor="hyperlink"/>
      <w:u w:val="single"/>
    </w:rPr>
  </w:style>
  <w:style w:type="character" w:styleId="FollowedHyperlink">
    <w:name w:val="FollowedHyperlink"/>
    <w:basedOn w:val="DefaultParagraphFont"/>
    <w:uiPriority w:val="99"/>
    <w:semiHidden/>
    <w:unhideWhenUsed/>
    <w:rsid w:val="00D234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42118">
      <w:bodyDiv w:val="1"/>
      <w:marLeft w:val="0"/>
      <w:marRight w:val="0"/>
      <w:marTop w:val="0"/>
      <w:marBottom w:val="0"/>
      <w:divBdr>
        <w:top w:val="none" w:sz="0" w:space="0" w:color="auto"/>
        <w:left w:val="none" w:sz="0" w:space="0" w:color="auto"/>
        <w:bottom w:val="none" w:sz="0" w:space="0" w:color="auto"/>
        <w:right w:val="none" w:sz="0" w:space="0" w:color="auto"/>
      </w:divBdr>
      <w:divsChild>
        <w:div w:id="699935137">
          <w:marLeft w:val="0"/>
          <w:marRight w:val="0"/>
          <w:marTop w:val="0"/>
          <w:marBottom w:val="0"/>
          <w:divBdr>
            <w:top w:val="none" w:sz="0" w:space="0" w:color="auto"/>
            <w:left w:val="none" w:sz="0" w:space="0" w:color="auto"/>
            <w:bottom w:val="none" w:sz="0" w:space="0" w:color="auto"/>
            <w:right w:val="none" w:sz="0" w:space="0" w:color="auto"/>
          </w:divBdr>
          <w:divsChild>
            <w:div w:id="699014535">
              <w:marLeft w:val="0"/>
              <w:marRight w:val="0"/>
              <w:marTop w:val="0"/>
              <w:marBottom w:val="0"/>
              <w:divBdr>
                <w:top w:val="none" w:sz="0" w:space="0" w:color="auto"/>
                <w:left w:val="none" w:sz="0" w:space="0" w:color="auto"/>
                <w:bottom w:val="none" w:sz="0" w:space="0" w:color="auto"/>
                <w:right w:val="none" w:sz="0" w:space="0" w:color="auto"/>
              </w:divBdr>
              <w:divsChild>
                <w:div w:id="767165264">
                  <w:marLeft w:val="0"/>
                  <w:marRight w:val="0"/>
                  <w:marTop w:val="0"/>
                  <w:marBottom w:val="0"/>
                  <w:divBdr>
                    <w:top w:val="none" w:sz="0" w:space="0" w:color="auto"/>
                    <w:left w:val="none" w:sz="0" w:space="0" w:color="auto"/>
                    <w:bottom w:val="none" w:sz="0" w:space="0" w:color="auto"/>
                    <w:right w:val="none" w:sz="0" w:space="0" w:color="auto"/>
                  </w:divBdr>
                </w:div>
              </w:divsChild>
            </w:div>
            <w:div w:id="750200626">
              <w:marLeft w:val="0"/>
              <w:marRight w:val="0"/>
              <w:marTop w:val="0"/>
              <w:marBottom w:val="0"/>
              <w:divBdr>
                <w:top w:val="none" w:sz="0" w:space="0" w:color="auto"/>
                <w:left w:val="none" w:sz="0" w:space="0" w:color="auto"/>
                <w:bottom w:val="none" w:sz="0" w:space="0" w:color="auto"/>
                <w:right w:val="none" w:sz="0" w:space="0" w:color="auto"/>
              </w:divBdr>
              <w:divsChild>
                <w:div w:id="16882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49032">
      <w:bodyDiv w:val="1"/>
      <w:marLeft w:val="0"/>
      <w:marRight w:val="0"/>
      <w:marTop w:val="0"/>
      <w:marBottom w:val="0"/>
      <w:divBdr>
        <w:top w:val="none" w:sz="0" w:space="0" w:color="auto"/>
        <w:left w:val="none" w:sz="0" w:space="0" w:color="auto"/>
        <w:bottom w:val="none" w:sz="0" w:space="0" w:color="auto"/>
        <w:right w:val="none" w:sz="0" w:space="0" w:color="auto"/>
      </w:divBdr>
      <w:divsChild>
        <w:div w:id="545989456">
          <w:marLeft w:val="0"/>
          <w:marRight w:val="0"/>
          <w:marTop w:val="0"/>
          <w:marBottom w:val="0"/>
          <w:divBdr>
            <w:top w:val="none" w:sz="0" w:space="0" w:color="auto"/>
            <w:left w:val="none" w:sz="0" w:space="0" w:color="auto"/>
            <w:bottom w:val="none" w:sz="0" w:space="0" w:color="auto"/>
            <w:right w:val="none" w:sz="0" w:space="0" w:color="auto"/>
          </w:divBdr>
          <w:divsChild>
            <w:div w:id="1807114436">
              <w:marLeft w:val="0"/>
              <w:marRight w:val="0"/>
              <w:marTop w:val="0"/>
              <w:marBottom w:val="0"/>
              <w:divBdr>
                <w:top w:val="none" w:sz="0" w:space="0" w:color="auto"/>
                <w:left w:val="none" w:sz="0" w:space="0" w:color="auto"/>
                <w:bottom w:val="none" w:sz="0" w:space="0" w:color="auto"/>
                <w:right w:val="none" w:sz="0" w:space="0" w:color="auto"/>
              </w:divBdr>
              <w:divsChild>
                <w:div w:id="177278513">
                  <w:marLeft w:val="0"/>
                  <w:marRight w:val="0"/>
                  <w:marTop w:val="0"/>
                  <w:marBottom w:val="0"/>
                  <w:divBdr>
                    <w:top w:val="none" w:sz="0" w:space="0" w:color="auto"/>
                    <w:left w:val="none" w:sz="0" w:space="0" w:color="auto"/>
                    <w:bottom w:val="none" w:sz="0" w:space="0" w:color="auto"/>
                    <w:right w:val="none" w:sz="0" w:space="0" w:color="auto"/>
                  </w:divBdr>
                </w:div>
              </w:divsChild>
            </w:div>
            <w:div w:id="406806996">
              <w:marLeft w:val="0"/>
              <w:marRight w:val="0"/>
              <w:marTop w:val="0"/>
              <w:marBottom w:val="0"/>
              <w:divBdr>
                <w:top w:val="none" w:sz="0" w:space="0" w:color="auto"/>
                <w:left w:val="none" w:sz="0" w:space="0" w:color="auto"/>
                <w:bottom w:val="none" w:sz="0" w:space="0" w:color="auto"/>
                <w:right w:val="none" w:sz="0" w:space="0" w:color="auto"/>
              </w:divBdr>
              <w:divsChild>
                <w:div w:id="17209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20839">
      <w:bodyDiv w:val="1"/>
      <w:marLeft w:val="0"/>
      <w:marRight w:val="0"/>
      <w:marTop w:val="0"/>
      <w:marBottom w:val="0"/>
      <w:divBdr>
        <w:top w:val="none" w:sz="0" w:space="0" w:color="auto"/>
        <w:left w:val="none" w:sz="0" w:space="0" w:color="auto"/>
        <w:bottom w:val="none" w:sz="0" w:space="0" w:color="auto"/>
        <w:right w:val="none" w:sz="0" w:space="0" w:color="auto"/>
      </w:divBdr>
      <w:divsChild>
        <w:div w:id="752971479">
          <w:marLeft w:val="0"/>
          <w:marRight w:val="0"/>
          <w:marTop w:val="0"/>
          <w:marBottom w:val="0"/>
          <w:divBdr>
            <w:top w:val="none" w:sz="0" w:space="0" w:color="auto"/>
            <w:left w:val="none" w:sz="0" w:space="0" w:color="auto"/>
            <w:bottom w:val="none" w:sz="0" w:space="0" w:color="auto"/>
            <w:right w:val="none" w:sz="0" w:space="0" w:color="auto"/>
          </w:divBdr>
          <w:divsChild>
            <w:div w:id="821001756">
              <w:marLeft w:val="0"/>
              <w:marRight w:val="0"/>
              <w:marTop w:val="0"/>
              <w:marBottom w:val="0"/>
              <w:divBdr>
                <w:top w:val="none" w:sz="0" w:space="0" w:color="auto"/>
                <w:left w:val="none" w:sz="0" w:space="0" w:color="auto"/>
                <w:bottom w:val="none" w:sz="0" w:space="0" w:color="auto"/>
                <w:right w:val="none" w:sz="0" w:space="0" w:color="auto"/>
              </w:divBdr>
              <w:divsChild>
                <w:div w:id="7875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etroitarsenalofdemocracy.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0CF6-5B71-6D42-B6E1-15ECDA18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274</Words>
  <Characters>1562</Characters>
  <Application>Microsoft Macintosh Word</Application>
  <DocSecurity>0</DocSecurity>
  <Lines>13</Lines>
  <Paragraphs>3</Paragraphs>
  <ScaleCrop>false</ScaleCrop>
  <Company>GM</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Meyerand</dc:creator>
  <cp:keywords/>
  <dc:description/>
  <cp:lastModifiedBy>Mike Meyerand</cp:lastModifiedBy>
  <cp:revision>4</cp:revision>
  <dcterms:created xsi:type="dcterms:W3CDTF">2015-02-20T00:14:00Z</dcterms:created>
  <dcterms:modified xsi:type="dcterms:W3CDTF">2015-03-30T16:48:00Z</dcterms:modified>
</cp:coreProperties>
</file>