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</w:pP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32"/>
          <w:szCs w:val="32"/>
          <w:lang w:eastAsia="zh-CN" w:bidi="hi-IN"/>
        </w:rPr>
        <w:t>CURRENT MEDICATION LIST:</w:t>
      </w:r>
      <w:r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  <w:t xml:space="preserve">  </w:t>
      </w:r>
      <w:r>
        <w:rPr>
          <w:rFonts w:ascii="Times New Roman" w:eastAsia="SimSun" w:hAnsi="Times New Roman" w:cs="Mangal"/>
          <w:b/>
          <w:bCs/>
          <w:kern w:val="3"/>
          <w:sz w:val="16"/>
          <w:szCs w:val="16"/>
          <w:lang w:eastAsia="zh-CN" w:bidi="hi-IN"/>
        </w:rPr>
        <w:t xml:space="preserve">(PLEASE LIST </w:t>
      </w:r>
      <w:proofErr w:type="gramStart"/>
      <w:r>
        <w:rPr>
          <w:rFonts w:ascii="Times New Roman" w:eastAsia="SimSun" w:hAnsi="Times New Roman" w:cs="Mangal"/>
          <w:b/>
          <w:bCs/>
          <w:kern w:val="3"/>
          <w:sz w:val="16"/>
          <w:szCs w:val="16"/>
          <w:lang w:eastAsia="zh-CN" w:bidi="hi-IN"/>
        </w:rPr>
        <w:t>ALL  YOUR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16"/>
          <w:szCs w:val="16"/>
          <w:lang w:eastAsia="zh-CN" w:bidi="hi-IN"/>
        </w:rPr>
        <w:t xml:space="preserve"> CURRENT MEDS, VITAMINS, SUPPLEMENTS)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8"/>
          <w:szCs w:val="28"/>
          <w:lang w:eastAsia="zh-CN" w:bidi="hi-IN"/>
        </w:rPr>
      </w:pP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Bradley Hand ITC" w:eastAsia="SimSun" w:hAnsi="Bradley Hand ITC" w:cs="Mangal"/>
          <w:b/>
          <w:bCs/>
          <w:kern w:val="3"/>
          <w:sz w:val="28"/>
          <w:szCs w:val="28"/>
          <w:lang w:eastAsia="zh-CN" w:bidi="hi-IN"/>
        </w:rPr>
        <w:t>Psychiatric Services, LLC</w:t>
      </w:r>
      <w:r>
        <w:rPr>
          <w:rFonts w:ascii="Bradley Hand ITC" w:eastAsia="SimSun" w:hAnsi="Bradley Hand ITC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  <w:tab/>
        <w:t>P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atient </w:t>
      </w:r>
      <w:proofErr w:type="spell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Name</w:t>
      </w:r>
      <w:proofErr w:type="gram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:_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____________________________Date</w:t>
      </w:r>
      <w:proofErr w:type="spell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:__________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Bradley Hand ITC" w:eastAsia="SimSun" w:hAnsi="Bradley Hand ITC" w:cs="Mangal"/>
          <w:b/>
          <w:bCs/>
          <w:kern w:val="3"/>
          <w:lang w:eastAsia="zh-CN" w:bidi="hi-IN"/>
        </w:rPr>
      </w:pPr>
      <w:r>
        <w:rPr>
          <w:rFonts w:ascii="Bradley Hand ITC" w:eastAsia="SimSun" w:hAnsi="Bradley Hand ITC" w:cs="Mangal"/>
          <w:b/>
          <w:bCs/>
          <w:kern w:val="3"/>
          <w:lang w:eastAsia="zh-CN" w:bidi="hi-IN"/>
        </w:rPr>
        <w:t>Eileen Spangler, Psychiatric NP</w:t>
      </w:r>
      <w:r>
        <w:rPr>
          <w:rFonts w:ascii="Bradley Hand ITC" w:eastAsia="SimSun" w:hAnsi="Bradley Hand ITC" w:cs="Mangal"/>
          <w:b/>
          <w:bCs/>
          <w:kern w:val="3"/>
          <w:lang w:eastAsia="zh-CN" w:bidi="hi-IN"/>
        </w:rPr>
        <w:tab/>
      </w:r>
      <w:r>
        <w:rPr>
          <w:rFonts w:ascii="Bradley Hand ITC" w:eastAsia="SimSun" w:hAnsi="Bradley Hand ITC" w:cs="Mangal"/>
          <w:b/>
          <w:bCs/>
          <w:kern w:val="3"/>
          <w:lang w:eastAsia="zh-CN" w:bidi="hi-IN"/>
        </w:rPr>
        <w:tab/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Bradley Hand ITC" w:eastAsia="SimSun" w:hAnsi="Bradley Hand ITC" w:cs="Mangal"/>
          <w:bCs/>
          <w:kern w:val="3"/>
          <w:sz w:val="20"/>
          <w:szCs w:val="20"/>
          <w:lang w:eastAsia="zh-CN" w:bidi="hi-IN"/>
        </w:rPr>
        <w:t>5265 N. Academy Blvd #3300</w:t>
      </w:r>
      <w:r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bCs/>
          <w:kern w:val="3"/>
          <w:sz w:val="20"/>
          <w:szCs w:val="20"/>
          <w:lang w:eastAsia="zh-CN" w:bidi="hi-IN"/>
        </w:rPr>
        <w:t>Medication</w:t>
      </w:r>
      <w:r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Allergies</w:t>
      </w:r>
      <w:proofErr w:type="gram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:_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_____________________________________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Bradley Hand ITC" w:eastAsia="SimSun" w:hAnsi="Bradley Hand ITC" w:cs="Mangal"/>
          <w:bCs/>
          <w:kern w:val="3"/>
          <w:sz w:val="20"/>
          <w:szCs w:val="20"/>
          <w:lang w:eastAsia="zh-CN" w:bidi="hi-IN"/>
        </w:rPr>
      </w:pPr>
      <w:r>
        <w:rPr>
          <w:rFonts w:ascii="Bradley Hand ITC" w:eastAsia="SimSun" w:hAnsi="Bradley Hand ITC" w:cs="Mangal"/>
          <w:bCs/>
          <w:kern w:val="3"/>
          <w:sz w:val="20"/>
          <w:szCs w:val="20"/>
          <w:lang w:eastAsia="zh-CN" w:bidi="hi-IN"/>
        </w:rPr>
        <w:t>Colorado Springs, CO 80918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Lucida Handwriting" w:eastAsia="SimSun" w:hAnsi="Lucida Handwriting" w:cs="Mangal"/>
          <w:bCs/>
          <w:kern w:val="3"/>
          <w:sz w:val="16"/>
          <w:szCs w:val="16"/>
          <w:lang w:eastAsia="zh-CN" w:bidi="hi-IN"/>
        </w:rPr>
        <w:t>719 644-0040   Fax 452-3491</w:t>
      </w:r>
      <w:r>
        <w:rPr>
          <w:rFonts w:ascii="Lucida Handwriting" w:eastAsia="SimSun" w:hAnsi="Lucida Handwriting" w:cs="Mangal"/>
          <w:bCs/>
          <w:kern w:val="3"/>
          <w:sz w:val="16"/>
          <w:szCs w:val="16"/>
          <w:lang w:eastAsia="zh-CN" w:bidi="hi-IN"/>
        </w:rPr>
        <w:tab/>
      </w:r>
      <w:r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  <w:tab/>
        <w:t xml:space="preserve">          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Primary Care Provider</w:t>
      </w:r>
      <w:proofErr w:type="gram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:_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___________________________________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Lucida Handwriting" w:eastAsia="SimSun" w:hAnsi="Lucida Handwriting" w:cs="Mangal"/>
          <w:bCs/>
          <w:kern w:val="3"/>
          <w:sz w:val="20"/>
          <w:szCs w:val="20"/>
          <w:lang w:eastAsia="zh-CN" w:bidi="hi-IN"/>
        </w:rPr>
      </w:pPr>
      <w:r>
        <w:rPr>
          <w:rFonts w:ascii="Lucida Handwriting" w:eastAsia="SimSun" w:hAnsi="Lucida Handwriting" w:cs="Mangal"/>
          <w:bCs/>
          <w:kern w:val="3"/>
          <w:sz w:val="20"/>
          <w:szCs w:val="20"/>
          <w:lang w:eastAsia="zh-CN" w:bidi="hi-IN"/>
        </w:rPr>
        <w:t>www.SPANGLERNP.com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  <w:t>Therapist</w:t>
      </w:r>
      <w:proofErr w:type="gram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:_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______________________________________________</w:t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  <w:t xml:space="preserve"> 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  <w:t>Pharmacy</w:t>
      </w:r>
      <w:proofErr w:type="gram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:_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______________________________________________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proofErr w:type="gram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Height__________   Weight__________                   Cigarettes?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 No_____   Yes_____</w:t>
      </w:r>
      <w:proofErr w:type="gramStart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  Frequency</w:t>
      </w:r>
      <w:proofErr w:type="gramEnd"/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>__________________</w:t>
      </w: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Lucida Handwriting" w:eastAsia="SimSun" w:hAnsi="Lucida Handwriting" w:cs="Mangal"/>
          <w:b/>
          <w:bCs/>
          <w:kern w:val="3"/>
          <w:sz w:val="24"/>
          <w:szCs w:val="24"/>
          <w:lang w:eastAsia="zh-CN" w:bidi="hi-IN"/>
        </w:rPr>
      </w:pPr>
    </w:p>
    <w:p w:rsidR="009F43F1" w:rsidRDefault="009F43F1" w:rsidP="009F43F1">
      <w:pPr>
        <w:widowControl w:val="0"/>
        <w:suppressAutoHyphens/>
        <w:autoSpaceDN w:val="0"/>
        <w:spacing w:after="0" w:line="240" w:lineRule="auto"/>
        <w:rPr>
          <w:rFonts w:ascii="Lucida Handwriting" w:eastAsia="SimSun" w:hAnsi="Lucida Handwriting" w:cs="Mangal"/>
          <w:b/>
          <w:bCs/>
          <w:kern w:val="3"/>
          <w:sz w:val="20"/>
          <w:szCs w:val="20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 xml:space="preserve">          MEDICATION            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  <w:t>DOSE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  <w:t xml:space="preserve">             INSTRUCTIONS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  <w:t xml:space="preserve">                PURPOSE</w:t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  <w: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ab/>
      </w: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15"/>
        <w:gridCol w:w="1290"/>
        <w:gridCol w:w="2874"/>
        <w:gridCol w:w="2481"/>
      </w:tblGrid>
      <w:tr w:rsidR="009F43F1" w:rsidTr="009F43F1"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Lucida Handwriting" w:eastAsia="SimSun" w:hAnsi="Lucida Handwriting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(EXAMPLE)    </w:t>
            </w:r>
            <w:proofErr w:type="spellStart"/>
            <w:r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>Lisinopril</w:t>
            </w:r>
            <w:proofErr w:type="spellEnd"/>
          </w:p>
        </w:tc>
        <w:tc>
          <w:tcPr>
            <w:tcW w:w="1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     10mg</w:t>
            </w:r>
          </w:p>
        </w:tc>
        <w:tc>
          <w:tcPr>
            <w:tcW w:w="2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     One daily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20"/>
                <w:lang w:eastAsia="zh-CN" w:bidi="hi-IN"/>
              </w:rPr>
              <w:t xml:space="preserve">     High blood pressure</w:t>
            </w: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9F43F1" w:rsidTr="009F43F1">
        <w:tc>
          <w:tcPr>
            <w:tcW w:w="33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8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4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  <w:p w:rsidR="009F43F1" w:rsidRDefault="009F43F1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Lucida Handwriting" w:eastAsia="SimSun" w:hAnsi="Lucida Handwriting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BA4500" w:rsidRDefault="00BA4500"/>
    <w:sectPr w:rsidR="00BA4500" w:rsidSect="009F43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43F1"/>
    <w:rsid w:val="009F43F1"/>
    <w:rsid w:val="00B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3F1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</cp:lastModifiedBy>
  <cp:revision>2</cp:revision>
  <dcterms:created xsi:type="dcterms:W3CDTF">2017-04-26T23:22:00Z</dcterms:created>
  <dcterms:modified xsi:type="dcterms:W3CDTF">2017-04-26T23:22:00Z</dcterms:modified>
</cp:coreProperties>
</file>