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DCF31D" w14:textId="77777777" w:rsidR="00B0297B" w:rsidRPr="00266E77" w:rsidRDefault="00B0297B">
      <w:pPr>
        <w:pStyle w:val="Title"/>
        <w:rPr>
          <w:rFonts w:ascii="Arial" w:hAnsi="Arial" w:cs="Arial"/>
        </w:rPr>
      </w:pPr>
      <w:r w:rsidRPr="00266E77">
        <w:rPr>
          <w:rFonts w:ascii="Arial" w:hAnsi="Arial" w:cs="Arial"/>
        </w:rPr>
        <w:t>Sydenham Parish Council</w:t>
      </w:r>
    </w:p>
    <w:p w14:paraId="606769B6" w14:textId="77777777" w:rsidR="00B0297B" w:rsidRPr="00266E77" w:rsidRDefault="00B0297B" w:rsidP="00FB4C22">
      <w:pPr>
        <w:jc w:val="center"/>
        <w:rPr>
          <w:rFonts w:ascii="Arial" w:hAnsi="Arial" w:cs="Arial"/>
          <w:sz w:val="20"/>
          <w:szCs w:val="22"/>
          <w:u w:val="single"/>
        </w:rPr>
      </w:pPr>
    </w:p>
    <w:p w14:paraId="7A4F6493" w14:textId="3C61101D" w:rsidR="00EB0A9A" w:rsidRPr="00266E77" w:rsidRDefault="00EB0A9A" w:rsidP="00EB0A9A">
      <w:pPr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266E77">
        <w:rPr>
          <w:rFonts w:asciiTheme="minorHAnsi" w:hAnsiTheme="minorHAnsi" w:cstheme="minorHAnsi"/>
          <w:sz w:val="22"/>
          <w:szCs w:val="22"/>
          <w:u w:val="single"/>
        </w:rPr>
        <w:t xml:space="preserve">Minutes of </w:t>
      </w:r>
      <w:r w:rsidR="00617577" w:rsidRPr="00266E77">
        <w:rPr>
          <w:rFonts w:asciiTheme="minorHAnsi" w:hAnsiTheme="minorHAnsi" w:cstheme="minorHAnsi"/>
          <w:sz w:val="22"/>
          <w:szCs w:val="22"/>
          <w:u w:val="single"/>
        </w:rPr>
        <w:t>Parish</w:t>
      </w:r>
      <w:r w:rsidR="00DA12A7" w:rsidRPr="00266E77">
        <w:rPr>
          <w:rFonts w:asciiTheme="minorHAnsi" w:hAnsiTheme="minorHAnsi" w:cstheme="minorHAnsi"/>
          <w:sz w:val="22"/>
          <w:szCs w:val="22"/>
          <w:u w:val="single"/>
        </w:rPr>
        <w:t xml:space="preserve"> Meeting of the Parish Council</w:t>
      </w:r>
      <w:r w:rsidR="00285B77" w:rsidRPr="00266E77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9C1636">
        <w:rPr>
          <w:rFonts w:asciiTheme="minorHAnsi" w:hAnsiTheme="minorHAnsi" w:cstheme="minorHAnsi"/>
          <w:sz w:val="22"/>
          <w:szCs w:val="22"/>
          <w:u w:val="single"/>
        </w:rPr>
        <w:t>4</w:t>
      </w:r>
      <w:r w:rsidR="00877AAE" w:rsidRPr="00266E77">
        <w:rPr>
          <w:rFonts w:asciiTheme="minorHAnsi" w:hAnsiTheme="minorHAnsi" w:cstheme="minorHAnsi"/>
          <w:sz w:val="22"/>
          <w:szCs w:val="22"/>
          <w:u w:val="single"/>
          <w:vertAlign w:val="superscript"/>
        </w:rPr>
        <w:t>th</w:t>
      </w:r>
      <w:r w:rsidR="00453805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9C1636">
        <w:rPr>
          <w:rFonts w:asciiTheme="minorHAnsi" w:hAnsiTheme="minorHAnsi" w:cstheme="minorHAnsi"/>
          <w:sz w:val="22"/>
          <w:szCs w:val="22"/>
          <w:u w:val="single"/>
        </w:rPr>
        <w:t>October</w:t>
      </w:r>
      <w:r w:rsidR="00877AAE" w:rsidRPr="00266E77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DA41B5" w:rsidRPr="00266E77">
        <w:rPr>
          <w:rFonts w:asciiTheme="minorHAnsi" w:hAnsiTheme="minorHAnsi" w:cstheme="minorHAnsi"/>
          <w:sz w:val="22"/>
          <w:szCs w:val="22"/>
          <w:u w:val="single"/>
        </w:rPr>
        <w:t>2018</w:t>
      </w:r>
      <w:r w:rsidRPr="00266E77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</w:p>
    <w:p w14:paraId="52D24619" w14:textId="77777777" w:rsidR="00B0297B" w:rsidRPr="00266E77" w:rsidRDefault="001E67A7" w:rsidP="001E67A7">
      <w:pPr>
        <w:tabs>
          <w:tab w:val="left" w:pos="8625"/>
        </w:tabs>
        <w:rPr>
          <w:rFonts w:asciiTheme="minorHAnsi" w:hAnsiTheme="minorHAnsi" w:cstheme="minorHAnsi"/>
          <w:sz w:val="22"/>
          <w:szCs w:val="22"/>
        </w:rPr>
      </w:pPr>
      <w:r w:rsidRPr="00266E77">
        <w:rPr>
          <w:rFonts w:asciiTheme="minorHAnsi" w:hAnsiTheme="minorHAnsi" w:cstheme="minorHAnsi"/>
          <w:sz w:val="22"/>
          <w:szCs w:val="22"/>
        </w:rPr>
        <w:tab/>
      </w:r>
    </w:p>
    <w:p w14:paraId="2A5C6F52" w14:textId="552D7897" w:rsidR="000F6453" w:rsidRPr="00266E77" w:rsidRDefault="00B0297B" w:rsidP="007567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8940"/>
        </w:tabs>
        <w:ind w:left="1440" w:firstLine="720"/>
        <w:rPr>
          <w:rFonts w:asciiTheme="minorHAnsi" w:hAnsiTheme="minorHAnsi" w:cstheme="minorHAnsi"/>
          <w:sz w:val="22"/>
          <w:szCs w:val="22"/>
        </w:rPr>
      </w:pPr>
      <w:r w:rsidRPr="00266E77">
        <w:rPr>
          <w:rFonts w:asciiTheme="minorHAnsi" w:hAnsiTheme="minorHAnsi" w:cstheme="minorHAnsi"/>
          <w:sz w:val="22"/>
          <w:szCs w:val="22"/>
        </w:rPr>
        <w:t>Present:</w:t>
      </w:r>
      <w:r w:rsidRPr="00266E77">
        <w:rPr>
          <w:rFonts w:asciiTheme="minorHAnsi" w:hAnsiTheme="minorHAnsi" w:cstheme="minorHAnsi"/>
          <w:sz w:val="22"/>
          <w:szCs w:val="22"/>
        </w:rPr>
        <w:tab/>
      </w:r>
      <w:r w:rsidR="000F6453" w:rsidRPr="00266E77">
        <w:rPr>
          <w:rFonts w:asciiTheme="minorHAnsi" w:hAnsiTheme="minorHAnsi" w:cstheme="minorHAnsi"/>
          <w:sz w:val="22"/>
          <w:szCs w:val="22"/>
        </w:rPr>
        <w:t>Alison Isherwood (AI) - Chair</w:t>
      </w:r>
    </w:p>
    <w:p w14:paraId="38C98A6D" w14:textId="2C96CC58" w:rsidR="00ED6B2B" w:rsidRDefault="000F6453" w:rsidP="005367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8940"/>
        </w:tabs>
        <w:ind w:left="1440" w:firstLine="720"/>
        <w:rPr>
          <w:rFonts w:asciiTheme="minorHAnsi" w:hAnsiTheme="minorHAnsi" w:cstheme="minorHAnsi"/>
          <w:sz w:val="22"/>
          <w:szCs w:val="22"/>
        </w:rPr>
      </w:pPr>
      <w:r w:rsidRPr="00266E77">
        <w:rPr>
          <w:rFonts w:asciiTheme="minorHAnsi" w:hAnsiTheme="minorHAnsi" w:cstheme="minorHAnsi"/>
          <w:sz w:val="22"/>
          <w:szCs w:val="22"/>
        </w:rPr>
        <w:tab/>
      </w:r>
      <w:r w:rsidRPr="00266E77">
        <w:rPr>
          <w:rFonts w:asciiTheme="minorHAnsi" w:hAnsiTheme="minorHAnsi" w:cstheme="minorHAnsi"/>
          <w:sz w:val="22"/>
          <w:szCs w:val="22"/>
        </w:rPr>
        <w:tab/>
      </w:r>
      <w:r w:rsidR="00B1399B" w:rsidRPr="00266E77">
        <w:rPr>
          <w:rFonts w:asciiTheme="minorHAnsi" w:hAnsiTheme="minorHAnsi" w:cstheme="minorHAnsi"/>
          <w:sz w:val="22"/>
          <w:szCs w:val="22"/>
        </w:rPr>
        <w:t>Rachel Blake (RB)</w:t>
      </w:r>
    </w:p>
    <w:p w14:paraId="4915BF50" w14:textId="77777777" w:rsidR="009C1636" w:rsidRPr="00266E77" w:rsidRDefault="009C1636" w:rsidP="009C16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8940"/>
        </w:tabs>
        <w:ind w:left="1440" w:firstLin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266E77">
        <w:rPr>
          <w:rFonts w:asciiTheme="minorHAnsi" w:hAnsiTheme="minorHAnsi" w:cstheme="minorHAnsi"/>
          <w:sz w:val="22"/>
          <w:szCs w:val="22"/>
        </w:rPr>
        <w:t>David Wilkins (DW)</w:t>
      </w:r>
    </w:p>
    <w:p w14:paraId="13966A06" w14:textId="45387DEC" w:rsidR="009C1636" w:rsidRPr="00266E77" w:rsidRDefault="009C1636" w:rsidP="009C16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8940"/>
        </w:tabs>
        <w:ind w:firstLine="720"/>
        <w:rPr>
          <w:rFonts w:asciiTheme="minorHAnsi" w:hAnsiTheme="minorHAnsi" w:cstheme="minorHAnsi"/>
          <w:sz w:val="22"/>
          <w:szCs w:val="22"/>
        </w:rPr>
      </w:pPr>
      <w:r w:rsidRPr="00266E77">
        <w:rPr>
          <w:rFonts w:asciiTheme="minorHAnsi" w:hAnsiTheme="minorHAnsi" w:cstheme="minorHAnsi"/>
          <w:sz w:val="22"/>
          <w:szCs w:val="22"/>
        </w:rPr>
        <w:tab/>
      </w:r>
      <w:r w:rsidRPr="00266E77">
        <w:rPr>
          <w:rFonts w:asciiTheme="minorHAnsi" w:hAnsiTheme="minorHAnsi" w:cstheme="minorHAnsi"/>
          <w:sz w:val="22"/>
          <w:szCs w:val="22"/>
        </w:rPr>
        <w:tab/>
      </w:r>
      <w:r w:rsidRPr="00266E77">
        <w:rPr>
          <w:rFonts w:asciiTheme="minorHAnsi" w:hAnsiTheme="minorHAnsi" w:cstheme="minorHAnsi"/>
          <w:sz w:val="22"/>
          <w:szCs w:val="22"/>
        </w:rPr>
        <w:tab/>
      </w:r>
      <w:r w:rsidRPr="00266E77">
        <w:rPr>
          <w:rFonts w:asciiTheme="minorHAnsi" w:hAnsiTheme="minorHAnsi" w:cstheme="minorHAnsi"/>
          <w:sz w:val="22"/>
          <w:szCs w:val="22"/>
        </w:rPr>
        <w:tab/>
        <w:t>Janet Potts (JP)</w:t>
      </w:r>
    </w:p>
    <w:p w14:paraId="5E0D336F" w14:textId="02A665BF" w:rsidR="00641675" w:rsidRPr="00266E77" w:rsidRDefault="00ED6B2B" w:rsidP="005367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8940"/>
        </w:tabs>
        <w:ind w:left="1440" w:firstLine="720"/>
        <w:rPr>
          <w:rFonts w:asciiTheme="minorHAnsi" w:hAnsiTheme="minorHAnsi" w:cstheme="minorHAnsi"/>
          <w:sz w:val="22"/>
          <w:szCs w:val="22"/>
        </w:rPr>
      </w:pPr>
      <w:r w:rsidRPr="00266E77">
        <w:rPr>
          <w:rFonts w:asciiTheme="minorHAnsi" w:hAnsiTheme="minorHAnsi" w:cstheme="minorHAnsi"/>
          <w:sz w:val="22"/>
          <w:szCs w:val="22"/>
        </w:rPr>
        <w:tab/>
      </w:r>
      <w:r w:rsidRPr="00266E77">
        <w:rPr>
          <w:rFonts w:asciiTheme="minorHAnsi" w:hAnsiTheme="minorHAnsi" w:cstheme="minorHAnsi"/>
          <w:sz w:val="22"/>
          <w:szCs w:val="22"/>
        </w:rPr>
        <w:tab/>
      </w:r>
    </w:p>
    <w:p w14:paraId="75826FA4" w14:textId="59D10AC9" w:rsidR="00B1399B" w:rsidRPr="00266E77" w:rsidRDefault="00B1399B" w:rsidP="009C16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8940"/>
        </w:tabs>
        <w:ind w:left="1440" w:firstLin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="005F3130" w:rsidRPr="00266E77">
        <w:rPr>
          <w:rFonts w:asciiTheme="minorHAnsi" w:hAnsiTheme="minorHAnsi" w:cstheme="minorHAnsi"/>
          <w:sz w:val="22"/>
          <w:szCs w:val="22"/>
        </w:rPr>
        <w:t>pologies:</w:t>
      </w:r>
      <w:r w:rsidR="005F3130" w:rsidRPr="00266E77">
        <w:rPr>
          <w:rFonts w:asciiTheme="minorHAnsi" w:hAnsiTheme="minorHAnsi" w:cstheme="minorHAnsi"/>
          <w:sz w:val="22"/>
          <w:szCs w:val="22"/>
        </w:rPr>
        <w:tab/>
      </w:r>
      <w:r w:rsidR="009C1636" w:rsidRPr="00266E77">
        <w:rPr>
          <w:rFonts w:asciiTheme="minorHAnsi" w:hAnsiTheme="minorHAnsi" w:cstheme="minorHAnsi"/>
          <w:sz w:val="22"/>
          <w:szCs w:val="22"/>
        </w:rPr>
        <w:t>Mike May (MM</w:t>
      </w:r>
      <w:r w:rsidR="00884E9A">
        <w:rPr>
          <w:rFonts w:asciiTheme="minorHAnsi" w:hAnsiTheme="minorHAnsi" w:cstheme="minorHAnsi"/>
          <w:sz w:val="22"/>
          <w:szCs w:val="22"/>
        </w:rPr>
        <w:t>)</w:t>
      </w:r>
    </w:p>
    <w:p w14:paraId="0963A958" w14:textId="77777777" w:rsidR="00D128F9" w:rsidRPr="00266E77" w:rsidRDefault="00D128F9" w:rsidP="006416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8940"/>
        </w:tabs>
        <w:ind w:firstLine="720"/>
        <w:rPr>
          <w:rFonts w:asciiTheme="minorHAnsi" w:hAnsiTheme="minorHAnsi" w:cstheme="minorHAnsi"/>
          <w:sz w:val="22"/>
          <w:szCs w:val="22"/>
        </w:rPr>
      </w:pPr>
      <w:r w:rsidRPr="00266E77">
        <w:rPr>
          <w:rFonts w:asciiTheme="minorHAnsi" w:hAnsiTheme="minorHAnsi" w:cstheme="minorHAnsi"/>
          <w:sz w:val="22"/>
          <w:szCs w:val="22"/>
        </w:rPr>
        <w:tab/>
      </w:r>
      <w:r w:rsidRPr="00266E77">
        <w:rPr>
          <w:rFonts w:asciiTheme="minorHAnsi" w:hAnsiTheme="minorHAnsi" w:cstheme="minorHAnsi"/>
          <w:sz w:val="22"/>
          <w:szCs w:val="22"/>
        </w:rPr>
        <w:tab/>
      </w:r>
      <w:r w:rsidRPr="00266E77">
        <w:rPr>
          <w:rFonts w:asciiTheme="minorHAnsi" w:hAnsiTheme="minorHAnsi" w:cstheme="minorHAnsi"/>
          <w:sz w:val="22"/>
          <w:szCs w:val="22"/>
        </w:rPr>
        <w:tab/>
      </w:r>
      <w:r w:rsidRPr="00266E77">
        <w:rPr>
          <w:rFonts w:asciiTheme="minorHAnsi" w:hAnsiTheme="minorHAnsi" w:cstheme="minorHAnsi"/>
          <w:sz w:val="22"/>
          <w:szCs w:val="22"/>
        </w:rPr>
        <w:tab/>
      </w:r>
    </w:p>
    <w:p w14:paraId="5544AEB2" w14:textId="7854712E" w:rsidR="00BE5BB1" w:rsidRPr="00884E9A" w:rsidRDefault="00A81D8E" w:rsidP="00884E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8940"/>
        </w:tabs>
        <w:ind w:left="1440" w:firstLine="720"/>
        <w:rPr>
          <w:rFonts w:asciiTheme="minorHAnsi" w:hAnsiTheme="minorHAnsi" w:cstheme="minorHAnsi"/>
          <w:sz w:val="22"/>
          <w:szCs w:val="22"/>
        </w:rPr>
      </w:pPr>
      <w:r w:rsidRPr="00266E77">
        <w:rPr>
          <w:rFonts w:asciiTheme="minorHAnsi" w:hAnsiTheme="minorHAnsi" w:cstheme="minorHAnsi"/>
          <w:sz w:val="22"/>
          <w:szCs w:val="22"/>
        </w:rPr>
        <w:tab/>
      </w:r>
      <w:r w:rsidRPr="00266E77">
        <w:rPr>
          <w:rFonts w:asciiTheme="minorHAnsi" w:hAnsiTheme="minorHAnsi" w:cstheme="minorHAnsi"/>
          <w:sz w:val="22"/>
          <w:szCs w:val="22"/>
        </w:rPr>
        <w:tab/>
      </w:r>
      <w:r w:rsidR="00084CDD" w:rsidRPr="00266E77">
        <w:rPr>
          <w:rFonts w:ascii="Arial" w:hAnsi="Arial" w:cs="Arial"/>
          <w:sz w:val="22"/>
          <w:szCs w:val="22"/>
        </w:rPr>
        <w:tab/>
      </w:r>
      <w:r w:rsidR="00084CDD" w:rsidRPr="00266E77">
        <w:rPr>
          <w:rFonts w:ascii="Arial" w:hAnsi="Arial" w:cs="Arial"/>
          <w:sz w:val="22"/>
          <w:szCs w:val="22"/>
        </w:rPr>
        <w:tab/>
      </w:r>
    </w:p>
    <w:p w14:paraId="46EED60E" w14:textId="77777777" w:rsidR="00D33E34" w:rsidRPr="00266E77" w:rsidRDefault="00D33E34" w:rsidP="00885CC9">
      <w:pPr>
        <w:rPr>
          <w:rFonts w:ascii="Arial" w:hAnsi="Arial" w:cs="Arial"/>
          <w:sz w:val="22"/>
          <w:szCs w:val="22"/>
        </w:rPr>
      </w:pPr>
    </w:p>
    <w:tbl>
      <w:tblPr>
        <w:tblW w:w="10850" w:type="dxa"/>
        <w:tblInd w:w="-3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6" w:space="0" w:color="BFBFBF"/>
          <w:insideV w:val="single" w:sz="6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7371"/>
        <w:gridCol w:w="1352"/>
      </w:tblGrid>
      <w:tr w:rsidR="00266E77" w:rsidRPr="00266E77" w14:paraId="3A94EAC5" w14:textId="77777777" w:rsidTr="00312051">
        <w:trPr>
          <w:trHeight w:val="672"/>
        </w:trPr>
        <w:tc>
          <w:tcPr>
            <w:tcW w:w="2127" w:type="dxa"/>
          </w:tcPr>
          <w:p w14:paraId="65895221" w14:textId="77777777" w:rsidR="00EC4F21" w:rsidRPr="00266E77" w:rsidRDefault="00EC4F21" w:rsidP="00EC4F2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66E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Members' declaration of interests (for items on the agenda)</w:t>
            </w:r>
          </w:p>
        </w:tc>
        <w:tc>
          <w:tcPr>
            <w:tcW w:w="7371" w:type="dxa"/>
          </w:tcPr>
          <w:p w14:paraId="61DEB8D6" w14:textId="77777777" w:rsidR="001C61F6" w:rsidRPr="002C0C79" w:rsidRDefault="00696247" w:rsidP="001C61F6">
            <w:pPr>
              <w:overflowPunct/>
              <w:textAlignment w:val="auto"/>
              <w:rPr>
                <w:rFonts w:ascii="Arial" w:hAnsi="Arial" w:cs="Arial"/>
                <w:b/>
                <w:sz w:val="20"/>
                <w:lang w:eastAsia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DW declared an interest on planning application no. </w:t>
            </w:r>
            <w:r w:rsidR="001C61F6" w:rsidRPr="002C0C79">
              <w:rPr>
                <w:rFonts w:ascii="Arial" w:hAnsi="Arial" w:cs="Arial"/>
                <w:b/>
                <w:sz w:val="20"/>
                <w:lang w:eastAsia="en-GB"/>
              </w:rPr>
              <w:t>P18/S3011/HH &amp; LB</w:t>
            </w:r>
          </w:p>
          <w:p w14:paraId="60209693" w14:textId="60425FBA" w:rsidR="00EC4F21" w:rsidRPr="00266E77" w:rsidRDefault="00EC4F21" w:rsidP="00EC4F21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3D7665" w14:textId="77777777" w:rsidR="00EC4F21" w:rsidRPr="00266E77" w:rsidRDefault="00EC4F21" w:rsidP="00EC4F21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2" w:type="dxa"/>
          </w:tcPr>
          <w:p w14:paraId="19F3D73C" w14:textId="77777777" w:rsidR="00EC4F21" w:rsidRPr="00266E77" w:rsidRDefault="00EC4F21" w:rsidP="00EC4F2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266E77" w:rsidRPr="00266E77" w14:paraId="1775A508" w14:textId="77777777" w:rsidTr="00B654C3">
        <w:trPr>
          <w:trHeight w:val="289"/>
        </w:trPr>
        <w:tc>
          <w:tcPr>
            <w:tcW w:w="2127" w:type="dxa"/>
          </w:tcPr>
          <w:p w14:paraId="7DFF5676" w14:textId="77777777" w:rsidR="00EC4F21" w:rsidRPr="00266E77" w:rsidRDefault="00EC4F21" w:rsidP="00EC4F2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6E77">
              <w:rPr>
                <w:rFonts w:asciiTheme="minorHAnsi" w:hAnsiTheme="minorHAnsi" w:cstheme="minorHAnsi"/>
                <w:b/>
                <w:sz w:val="22"/>
                <w:szCs w:val="22"/>
              </w:rPr>
              <w:t>Approval of minutes</w:t>
            </w:r>
          </w:p>
        </w:tc>
        <w:tc>
          <w:tcPr>
            <w:tcW w:w="7371" w:type="dxa"/>
          </w:tcPr>
          <w:p w14:paraId="47A4F756" w14:textId="77777777" w:rsidR="00EC4F21" w:rsidRPr="00266E77" w:rsidRDefault="00EC4F21" w:rsidP="00EC4F21">
            <w:pPr>
              <w:tabs>
                <w:tab w:val="left" w:pos="279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66E77">
              <w:rPr>
                <w:rFonts w:asciiTheme="minorHAnsi" w:hAnsiTheme="minorHAnsi" w:cstheme="minorHAnsi"/>
                <w:sz w:val="22"/>
                <w:szCs w:val="22"/>
              </w:rPr>
              <w:t xml:space="preserve">The minutes of the previous meeting were approved and signed. </w:t>
            </w:r>
          </w:p>
        </w:tc>
        <w:tc>
          <w:tcPr>
            <w:tcW w:w="1352" w:type="dxa"/>
          </w:tcPr>
          <w:p w14:paraId="1EB16B7F" w14:textId="77777777" w:rsidR="00EC4F21" w:rsidRPr="00266E77" w:rsidRDefault="00EC4F21" w:rsidP="00EC4F2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266E77" w:rsidRPr="00266E77" w14:paraId="2027CDA2" w14:textId="77777777" w:rsidTr="00B654C3">
        <w:trPr>
          <w:trHeight w:val="289"/>
        </w:trPr>
        <w:tc>
          <w:tcPr>
            <w:tcW w:w="2127" w:type="dxa"/>
          </w:tcPr>
          <w:p w14:paraId="3603B859" w14:textId="5E5649FA" w:rsidR="00EC4F21" w:rsidRPr="00266E77" w:rsidRDefault="00EC4F21" w:rsidP="00EC4F2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0" w:name="_Hlk524070018"/>
            <w:r w:rsidRPr="00266E77">
              <w:rPr>
                <w:rFonts w:asciiTheme="minorHAnsi" w:hAnsiTheme="minorHAnsi" w:cstheme="minorHAnsi"/>
                <w:b/>
                <w:sz w:val="22"/>
                <w:szCs w:val="22"/>
              </w:rPr>
              <w:t>Planning</w:t>
            </w:r>
          </w:p>
          <w:p w14:paraId="7E2F116A" w14:textId="5570BA91" w:rsidR="00905E02" w:rsidRPr="00266E77" w:rsidRDefault="00905E02" w:rsidP="006E154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371" w:type="dxa"/>
          </w:tcPr>
          <w:p w14:paraId="40B40CD8" w14:textId="77777777" w:rsidR="002C0C79" w:rsidRPr="002C0C79" w:rsidRDefault="002C0C79" w:rsidP="002C0C79">
            <w:pPr>
              <w:overflowPunct/>
              <w:autoSpaceDE/>
              <w:autoSpaceDN/>
              <w:adjustRightInd/>
              <w:spacing w:line="240" w:lineRule="atLeast"/>
              <w:textAlignment w:val="auto"/>
              <w:rPr>
                <w:rFonts w:ascii="Arial" w:hAnsi="Arial" w:cs="Arial"/>
                <w:b/>
                <w:sz w:val="20"/>
              </w:rPr>
            </w:pPr>
            <w:r w:rsidRPr="002C0C79">
              <w:rPr>
                <w:rFonts w:ascii="Arial" w:hAnsi="Arial" w:cs="Arial"/>
                <w:b/>
                <w:sz w:val="20"/>
              </w:rPr>
              <w:t>P18/S0967/FUL</w:t>
            </w:r>
          </w:p>
          <w:p w14:paraId="565D8399" w14:textId="62767C3D" w:rsidR="002C0C79" w:rsidRPr="002C0C79" w:rsidRDefault="002C0C79" w:rsidP="002C0C79">
            <w:pPr>
              <w:overflowPunct/>
              <w:autoSpaceDE/>
              <w:autoSpaceDN/>
              <w:adjustRightInd/>
              <w:spacing w:line="240" w:lineRule="atLeast"/>
              <w:textAlignment w:val="auto"/>
              <w:rPr>
                <w:rFonts w:ascii="Arial" w:hAnsi="Arial" w:cs="Arial"/>
                <w:sz w:val="20"/>
              </w:rPr>
            </w:pPr>
            <w:r w:rsidRPr="002C0C79">
              <w:rPr>
                <w:rFonts w:ascii="Arial" w:hAnsi="Arial" w:cs="Arial"/>
                <w:sz w:val="20"/>
              </w:rPr>
              <w:t xml:space="preserve">Manor Farm Demolition, extension, alteration and conversion of existing buildings to form four dwellings with parking and amenity space. </w:t>
            </w:r>
          </w:p>
          <w:p w14:paraId="5C8E6936" w14:textId="3ED9D46F" w:rsidR="002C0C79" w:rsidRDefault="002C0C79" w:rsidP="002C0C79">
            <w:pPr>
              <w:overflowPunct/>
              <w:autoSpaceDE/>
              <w:autoSpaceDN/>
              <w:adjustRightInd/>
              <w:spacing w:line="240" w:lineRule="atLeast"/>
              <w:textAlignment w:val="auto"/>
              <w:rPr>
                <w:rFonts w:ascii="Arial" w:hAnsi="Arial" w:cs="Arial"/>
                <w:sz w:val="20"/>
              </w:rPr>
            </w:pPr>
            <w:r w:rsidRPr="002C0C79">
              <w:rPr>
                <w:rFonts w:ascii="Arial" w:hAnsi="Arial" w:cs="Arial"/>
                <w:sz w:val="20"/>
              </w:rPr>
              <w:t>Planning Committee meeting on 17.10.18</w:t>
            </w:r>
          </w:p>
          <w:p w14:paraId="45B7693C" w14:textId="1F38CB81" w:rsidR="00CB0008" w:rsidRPr="002C0C79" w:rsidRDefault="00CB0008" w:rsidP="002C0C79">
            <w:pPr>
              <w:overflowPunct/>
              <w:autoSpaceDE/>
              <w:autoSpaceDN/>
              <w:adjustRightInd/>
              <w:spacing w:line="240" w:lineRule="atLeast"/>
              <w:textAlignment w:val="auto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MM will present on behalf of PC and concentrate on LB aspect of objection and Mark Oliver will speak for residents.</w:t>
            </w:r>
          </w:p>
          <w:p w14:paraId="5E671448" w14:textId="77777777" w:rsidR="002C0C79" w:rsidRPr="002C0C79" w:rsidRDefault="002C0C79" w:rsidP="002C0C79">
            <w:pPr>
              <w:overflowPunct/>
              <w:ind w:left="720" w:firstLine="720"/>
              <w:textAlignment w:val="auto"/>
              <w:rPr>
                <w:rFonts w:ascii="Arial" w:hAnsi="Arial" w:cs="Arial"/>
                <w:b/>
                <w:sz w:val="20"/>
                <w:lang w:eastAsia="en-GB"/>
              </w:rPr>
            </w:pPr>
          </w:p>
          <w:p w14:paraId="3381FBED" w14:textId="77777777" w:rsidR="002C0C79" w:rsidRPr="002C0C79" w:rsidRDefault="002C0C79" w:rsidP="002C0C79">
            <w:pPr>
              <w:overflowPunct/>
              <w:textAlignment w:val="auto"/>
              <w:rPr>
                <w:rFonts w:ascii="Arial" w:hAnsi="Arial" w:cs="Arial"/>
                <w:sz w:val="20"/>
                <w:lang w:eastAsia="en-GB"/>
              </w:rPr>
            </w:pPr>
            <w:r w:rsidRPr="002C0C79">
              <w:rPr>
                <w:rFonts w:ascii="Arial" w:hAnsi="Arial" w:cs="Arial"/>
                <w:b/>
                <w:sz w:val="20"/>
                <w:lang w:eastAsia="en-GB"/>
              </w:rPr>
              <w:t>P18/S1830/FUL</w:t>
            </w:r>
            <w:r w:rsidRPr="002C0C79">
              <w:rPr>
                <w:rFonts w:ascii="Arial" w:hAnsi="Arial" w:cs="Arial"/>
                <w:sz w:val="20"/>
                <w:lang w:eastAsia="en-GB"/>
              </w:rPr>
              <w:t xml:space="preserve"> </w:t>
            </w:r>
          </w:p>
          <w:p w14:paraId="1CAA90E9" w14:textId="77777777" w:rsidR="002C0C79" w:rsidRPr="002C0C79" w:rsidRDefault="002C0C79" w:rsidP="002C0C79">
            <w:pPr>
              <w:overflowPunct/>
              <w:textAlignment w:val="auto"/>
              <w:rPr>
                <w:rFonts w:ascii="Arial" w:hAnsi="Arial" w:cs="Arial"/>
                <w:sz w:val="20"/>
                <w:lang w:eastAsia="en-GB"/>
              </w:rPr>
            </w:pPr>
            <w:r w:rsidRPr="002C0C79">
              <w:rPr>
                <w:rFonts w:ascii="Arial" w:hAnsi="Arial" w:cs="Arial"/>
                <w:sz w:val="20"/>
                <w:lang w:eastAsia="en-GB"/>
              </w:rPr>
              <w:t>Construction of a new barn (as amended by plans received 4 September</w:t>
            </w:r>
          </w:p>
          <w:p w14:paraId="5685FE01" w14:textId="77777777" w:rsidR="002C0C79" w:rsidRPr="002C0C79" w:rsidRDefault="002C0C79" w:rsidP="002C0C79">
            <w:pPr>
              <w:overflowPunct/>
              <w:textAlignment w:val="auto"/>
              <w:rPr>
                <w:rFonts w:ascii="Arial" w:hAnsi="Arial" w:cs="Arial"/>
                <w:sz w:val="20"/>
                <w:lang w:eastAsia="en-GB"/>
              </w:rPr>
            </w:pPr>
            <w:r w:rsidRPr="002C0C79">
              <w:rPr>
                <w:rFonts w:ascii="Arial" w:hAnsi="Arial" w:cs="Arial"/>
                <w:sz w:val="20"/>
                <w:lang w:eastAsia="en-GB"/>
              </w:rPr>
              <w:t>2018 re-siting the barn a metre to the south, reducing its length by two metres,</w:t>
            </w:r>
          </w:p>
          <w:p w14:paraId="3C3A1709" w14:textId="75A5967B" w:rsidR="002C0C79" w:rsidRPr="002C0C79" w:rsidRDefault="002C0C79" w:rsidP="002C0C79">
            <w:pPr>
              <w:overflowPunct/>
              <w:textAlignment w:val="auto"/>
              <w:rPr>
                <w:rFonts w:ascii="Arial" w:hAnsi="Arial" w:cs="Arial"/>
                <w:sz w:val="20"/>
                <w:lang w:eastAsia="en-GB"/>
              </w:rPr>
            </w:pPr>
            <w:r w:rsidRPr="002C0C79">
              <w:rPr>
                <w:rFonts w:ascii="Arial" w:hAnsi="Arial" w:cs="Arial"/>
                <w:sz w:val="20"/>
                <w:lang w:eastAsia="en-GB"/>
              </w:rPr>
              <w:t>reducing its height and altering the design and materials to a feather edged boarding</w:t>
            </w:r>
            <w:r>
              <w:rPr>
                <w:rFonts w:ascii="Arial" w:hAnsi="Arial" w:cs="Arial"/>
                <w:sz w:val="20"/>
                <w:lang w:eastAsia="en-GB"/>
              </w:rPr>
              <w:t xml:space="preserve"> </w:t>
            </w:r>
            <w:r w:rsidRPr="002C0C79">
              <w:rPr>
                <w:rFonts w:ascii="Arial" w:hAnsi="Arial" w:cs="Arial"/>
                <w:sz w:val="20"/>
                <w:lang w:eastAsia="en-GB"/>
              </w:rPr>
              <w:t>over a brick plinth wall and plain clay roof tiles).</w:t>
            </w:r>
          </w:p>
          <w:p w14:paraId="1B928545" w14:textId="60E3C8FC" w:rsidR="002C0C79" w:rsidRDefault="002C0C79" w:rsidP="002C0C79">
            <w:pPr>
              <w:overflowPunct/>
              <w:autoSpaceDE/>
              <w:autoSpaceDN/>
              <w:adjustRightInd/>
              <w:spacing w:line="240" w:lineRule="atLeast"/>
              <w:textAlignment w:val="auto"/>
              <w:rPr>
                <w:rFonts w:ascii="Arial" w:hAnsi="Arial" w:cs="Arial"/>
                <w:sz w:val="20"/>
                <w:lang w:eastAsia="en-GB"/>
              </w:rPr>
            </w:pPr>
            <w:proofErr w:type="spellStart"/>
            <w:r w:rsidRPr="002C0C79">
              <w:rPr>
                <w:rFonts w:ascii="Arial" w:hAnsi="Arial" w:cs="Arial"/>
                <w:sz w:val="20"/>
                <w:lang w:eastAsia="en-GB"/>
              </w:rPr>
              <w:t>Croxford's</w:t>
            </w:r>
            <w:proofErr w:type="spellEnd"/>
            <w:r w:rsidRPr="002C0C79">
              <w:rPr>
                <w:rFonts w:ascii="Arial" w:hAnsi="Arial" w:cs="Arial"/>
                <w:sz w:val="20"/>
                <w:lang w:eastAsia="en-GB"/>
              </w:rPr>
              <w:t xml:space="preserve"> Orchard Sydenham Road Sydenham OX39 4NE</w:t>
            </w:r>
          </w:p>
          <w:p w14:paraId="1DA2636F" w14:textId="2D2B6B38" w:rsidR="00CB0008" w:rsidRPr="002C0C79" w:rsidRDefault="00CB0008" w:rsidP="002C0C79">
            <w:pPr>
              <w:overflowPunct/>
              <w:autoSpaceDE/>
              <w:autoSpaceDN/>
              <w:adjustRightInd/>
              <w:spacing w:line="240" w:lineRule="atLeast"/>
              <w:textAlignment w:val="auto"/>
              <w:rPr>
                <w:rFonts w:ascii="Arial" w:hAnsi="Arial" w:cs="Arial"/>
                <w:sz w:val="20"/>
                <w:lang w:eastAsia="en-GB"/>
              </w:rPr>
            </w:pPr>
            <w:r>
              <w:rPr>
                <w:rFonts w:ascii="Arial" w:hAnsi="Arial" w:cs="Arial"/>
                <w:sz w:val="20"/>
                <w:lang w:eastAsia="en-GB"/>
              </w:rPr>
              <w:t>Same objections apply.</w:t>
            </w:r>
            <w:r w:rsidR="00FF0BE2">
              <w:rPr>
                <w:rFonts w:ascii="Arial" w:hAnsi="Arial" w:cs="Arial"/>
                <w:sz w:val="20"/>
                <w:lang w:eastAsia="en-GB"/>
              </w:rPr>
              <w:t xml:space="preserve"> Not typical agricultural building.</w:t>
            </w:r>
          </w:p>
          <w:p w14:paraId="5F0F691A" w14:textId="77777777" w:rsidR="002C0C79" w:rsidRPr="002C0C79" w:rsidRDefault="002C0C79" w:rsidP="002C0C79">
            <w:pPr>
              <w:overflowPunct/>
              <w:autoSpaceDE/>
              <w:autoSpaceDN/>
              <w:adjustRightInd/>
              <w:spacing w:line="240" w:lineRule="atLeast"/>
              <w:ind w:left="1440"/>
              <w:textAlignment w:val="auto"/>
              <w:rPr>
                <w:rFonts w:ascii="Arial" w:hAnsi="Arial" w:cs="Arial"/>
                <w:sz w:val="20"/>
                <w:lang w:eastAsia="en-GB"/>
              </w:rPr>
            </w:pPr>
          </w:p>
          <w:p w14:paraId="6D3FFDC2" w14:textId="77777777" w:rsidR="002C0C79" w:rsidRPr="002C0C79" w:rsidRDefault="002C0C79" w:rsidP="002C0C79">
            <w:pPr>
              <w:overflowPunct/>
              <w:textAlignment w:val="auto"/>
              <w:rPr>
                <w:rFonts w:ascii="Arial" w:hAnsi="Arial" w:cs="Arial"/>
                <w:b/>
                <w:sz w:val="20"/>
                <w:lang w:eastAsia="en-GB"/>
              </w:rPr>
            </w:pPr>
            <w:r w:rsidRPr="002C0C79">
              <w:rPr>
                <w:rFonts w:ascii="Arial" w:hAnsi="Arial" w:cs="Arial"/>
                <w:b/>
                <w:sz w:val="20"/>
                <w:lang w:eastAsia="en-GB"/>
              </w:rPr>
              <w:t>P18/S3011/HH &amp; LB</w:t>
            </w:r>
          </w:p>
          <w:p w14:paraId="4AF6EA38" w14:textId="77777777" w:rsidR="002C0C79" w:rsidRPr="002C0C79" w:rsidRDefault="002C0C79" w:rsidP="002C0C79">
            <w:pPr>
              <w:overflowPunct/>
              <w:textAlignment w:val="auto"/>
              <w:rPr>
                <w:rFonts w:ascii="Arial" w:hAnsi="Arial" w:cs="Arial"/>
                <w:sz w:val="20"/>
                <w:lang w:eastAsia="en-GB"/>
              </w:rPr>
            </w:pPr>
            <w:r w:rsidRPr="002C0C79">
              <w:rPr>
                <w:rFonts w:ascii="Arial" w:hAnsi="Arial" w:cs="Arial"/>
                <w:sz w:val="20"/>
                <w:lang w:eastAsia="en-GB"/>
              </w:rPr>
              <w:t>Relocation of former granary building and associated external works</w:t>
            </w:r>
          </w:p>
          <w:p w14:paraId="7D84522A" w14:textId="75BCFBC3" w:rsidR="002C0C79" w:rsidRDefault="002C0C79" w:rsidP="002C0C79">
            <w:pPr>
              <w:overflowPunct/>
              <w:textAlignment w:val="auto"/>
              <w:rPr>
                <w:rFonts w:ascii="Arial" w:hAnsi="Arial" w:cs="Arial"/>
                <w:sz w:val="20"/>
                <w:lang w:eastAsia="en-GB"/>
              </w:rPr>
            </w:pPr>
            <w:r w:rsidRPr="002C0C79">
              <w:rPr>
                <w:rFonts w:ascii="Arial" w:hAnsi="Arial" w:cs="Arial"/>
                <w:sz w:val="20"/>
                <w:lang w:eastAsia="en-GB"/>
              </w:rPr>
              <w:t>Ryders Farm Sydenham Road Sydenham OX39 4LR</w:t>
            </w:r>
          </w:p>
          <w:p w14:paraId="6E135F6C" w14:textId="2FBC6CDF" w:rsidR="00FF0BE2" w:rsidRPr="002C0C79" w:rsidRDefault="00FF0BE2" w:rsidP="002C0C79">
            <w:pPr>
              <w:overflowPunct/>
              <w:textAlignment w:val="auto"/>
              <w:rPr>
                <w:rFonts w:ascii="Arial" w:hAnsi="Arial" w:cs="Arial"/>
                <w:sz w:val="20"/>
                <w:lang w:eastAsia="en-GB"/>
              </w:rPr>
            </w:pPr>
            <w:r>
              <w:rPr>
                <w:rFonts w:ascii="Arial" w:hAnsi="Arial" w:cs="Arial"/>
                <w:sz w:val="20"/>
                <w:lang w:eastAsia="en-GB"/>
              </w:rPr>
              <w:t>No objections.</w:t>
            </w:r>
          </w:p>
          <w:p w14:paraId="5850FDB5" w14:textId="77777777" w:rsidR="002C0C79" w:rsidRPr="002C0C79" w:rsidRDefault="002C0C79" w:rsidP="002C0C79">
            <w:pPr>
              <w:overflowPunct/>
              <w:ind w:left="720" w:firstLine="720"/>
              <w:textAlignment w:val="auto"/>
              <w:rPr>
                <w:rFonts w:ascii="Arial" w:hAnsi="Arial" w:cs="Arial"/>
                <w:szCs w:val="24"/>
                <w:lang w:eastAsia="en-GB"/>
              </w:rPr>
            </w:pPr>
          </w:p>
          <w:p w14:paraId="3621EAB0" w14:textId="70BA1F2B" w:rsidR="002C0C79" w:rsidRPr="002C0C79" w:rsidRDefault="002C0C79" w:rsidP="002C0C79">
            <w:pPr>
              <w:overflowPunct/>
              <w:textAlignment w:val="auto"/>
              <w:rPr>
                <w:rFonts w:ascii="Arial" w:hAnsi="Arial" w:cs="Arial"/>
                <w:b/>
                <w:color w:val="222222"/>
                <w:sz w:val="20"/>
                <w:lang w:val="en"/>
              </w:rPr>
            </w:pPr>
            <w:r w:rsidRPr="002C0C79">
              <w:rPr>
                <w:rFonts w:ascii="Arial" w:hAnsi="Arial" w:cs="Arial"/>
                <w:b/>
                <w:color w:val="222222"/>
                <w:sz w:val="20"/>
                <w:lang w:val="en"/>
              </w:rPr>
              <w:t xml:space="preserve">P18/S3141/HH &amp; </w:t>
            </w:r>
            <w:r w:rsidR="00FF0BE2">
              <w:rPr>
                <w:rFonts w:ascii="Arial" w:hAnsi="Arial" w:cs="Arial"/>
                <w:b/>
                <w:color w:val="222222"/>
                <w:sz w:val="20"/>
                <w:lang w:val="en"/>
              </w:rPr>
              <w:t>LB</w:t>
            </w:r>
          </w:p>
          <w:p w14:paraId="4E3524EC" w14:textId="77777777" w:rsidR="002C0C79" w:rsidRPr="002C0C79" w:rsidRDefault="002C0C79" w:rsidP="002C0C79">
            <w:pPr>
              <w:overflowPunct/>
              <w:textAlignment w:val="auto"/>
              <w:rPr>
                <w:rFonts w:ascii="Arial" w:hAnsi="Arial" w:cs="Arial"/>
                <w:color w:val="222222"/>
                <w:sz w:val="20"/>
                <w:lang w:val="en"/>
              </w:rPr>
            </w:pPr>
            <w:r w:rsidRPr="002C0C79">
              <w:rPr>
                <w:rFonts w:ascii="Arial" w:hAnsi="Arial" w:cs="Arial"/>
                <w:color w:val="222222"/>
                <w:sz w:val="20"/>
                <w:lang w:val="en"/>
              </w:rPr>
              <w:t>Increasing height of two chimney stacks and alterations to internal fireplace</w:t>
            </w:r>
          </w:p>
          <w:p w14:paraId="67D65A68" w14:textId="2F4AB221" w:rsidR="002C0C79" w:rsidRDefault="002C0C79" w:rsidP="002C0C79">
            <w:pPr>
              <w:overflowPunct/>
              <w:textAlignment w:val="auto"/>
              <w:rPr>
                <w:rFonts w:ascii="Arial" w:hAnsi="Arial" w:cs="Arial"/>
                <w:color w:val="222222"/>
                <w:sz w:val="20"/>
                <w:lang w:val="en"/>
              </w:rPr>
            </w:pPr>
            <w:r w:rsidRPr="002C0C79">
              <w:rPr>
                <w:rFonts w:ascii="Arial" w:hAnsi="Arial" w:cs="Arial"/>
                <w:color w:val="222222"/>
                <w:sz w:val="20"/>
                <w:lang w:val="en"/>
              </w:rPr>
              <w:t>Vicarage End, Sydenham OX39 4NE</w:t>
            </w:r>
          </w:p>
          <w:p w14:paraId="5FA0590E" w14:textId="7E387290" w:rsidR="00FF0BE2" w:rsidRDefault="00FF0BE2" w:rsidP="002C0C79">
            <w:pPr>
              <w:overflowPunct/>
              <w:textAlignment w:val="auto"/>
              <w:rPr>
                <w:rFonts w:ascii="Arial" w:hAnsi="Arial" w:cs="Arial"/>
                <w:color w:val="222222"/>
                <w:sz w:val="20"/>
                <w:lang w:val="en"/>
              </w:rPr>
            </w:pPr>
            <w:r>
              <w:rPr>
                <w:rFonts w:ascii="Arial" w:hAnsi="Arial" w:cs="Arial"/>
                <w:color w:val="222222"/>
                <w:sz w:val="20"/>
                <w:lang w:val="en"/>
              </w:rPr>
              <w:t>No objections</w:t>
            </w:r>
          </w:p>
          <w:p w14:paraId="25573E78" w14:textId="77777777" w:rsidR="002C0C79" w:rsidRPr="002C0C79" w:rsidRDefault="002C0C79" w:rsidP="002C0C79">
            <w:pPr>
              <w:overflowPunct/>
              <w:autoSpaceDE/>
              <w:autoSpaceDN/>
              <w:adjustRightInd/>
              <w:spacing w:line="240" w:lineRule="atLeast"/>
              <w:ind w:left="1440"/>
              <w:textAlignment w:val="auto"/>
              <w:rPr>
                <w:rFonts w:ascii="Arial" w:hAnsi="Arial" w:cs="Arial"/>
                <w:sz w:val="20"/>
                <w:lang w:eastAsia="en-GB"/>
              </w:rPr>
            </w:pPr>
          </w:p>
          <w:p w14:paraId="1F0450A5" w14:textId="77777777" w:rsidR="002C0C79" w:rsidRPr="002C0C79" w:rsidRDefault="002C0C79" w:rsidP="002C0C79">
            <w:pPr>
              <w:overflowPunct/>
              <w:autoSpaceDE/>
              <w:autoSpaceDN/>
              <w:adjustRightInd/>
              <w:spacing w:line="240" w:lineRule="atLeast"/>
              <w:textAlignment w:val="auto"/>
              <w:rPr>
                <w:rFonts w:ascii="Arial" w:hAnsi="Arial" w:cs="Arial"/>
                <w:sz w:val="20"/>
                <w:lang w:eastAsia="en-GB"/>
              </w:rPr>
            </w:pPr>
            <w:r w:rsidRPr="002C0C79">
              <w:rPr>
                <w:rFonts w:ascii="Arial" w:hAnsi="Arial" w:cs="Arial"/>
                <w:b/>
                <w:sz w:val="20"/>
                <w:lang w:eastAsia="en-GB"/>
              </w:rPr>
              <w:t>P17/S2649/FUL</w:t>
            </w:r>
            <w:r w:rsidRPr="002C0C79">
              <w:rPr>
                <w:rFonts w:ascii="Arial" w:hAnsi="Arial" w:cs="Arial"/>
                <w:sz w:val="20"/>
                <w:lang w:eastAsia="en-GB"/>
              </w:rPr>
              <w:t xml:space="preserve"> - 1-8 Sydenham Grove, Sydenham, OX39 4LP - APPEAL ALLOWED</w:t>
            </w:r>
          </w:p>
          <w:p w14:paraId="614938E9" w14:textId="0A45B793" w:rsidR="001F1FF0" w:rsidRDefault="002C0C79" w:rsidP="002C0C79">
            <w:pPr>
              <w:overflowPunct/>
              <w:autoSpaceDE/>
              <w:autoSpaceDN/>
              <w:adjustRightInd/>
              <w:spacing w:line="240" w:lineRule="atLeast"/>
              <w:textAlignment w:val="auto"/>
              <w:rPr>
                <w:rFonts w:ascii="Arial" w:hAnsi="Arial" w:cs="Arial"/>
                <w:sz w:val="20"/>
                <w:lang w:eastAsia="en-GB"/>
              </w:rPr>
            </w:pPr>
            <w:r w:rsidRPr="002C0C79">
              <w:rPr>
                <w:rFonts w:ascii="Arial" w:hAnsi="Arial" w:cs="Arial"/>
                <w:sz w:val="20"/>
                <w:lang w:eastAsia="en-GB"/>
              </w:rPr>
              <w:t>Monitoring of demolition and build</w:t>
            </w:r>
            <w:r w:rsidR="00B9297B">
              <w:rPr>
                <w:rFonts w:ascii="Arial" w:hAnsi="Arial" w:cs="Arial"/>
                <w:sz w:val="20"/>
                <w:lang w:eastAsia="en-GB"/>
              </w:rPr>
              <w:t xml:space="preserve"> – PC will keep an eye on the build and action any reported breaches.</w:t>
            </w:r>
          </w:p>
          <w:p w14:paraId="23BD5293" w14:textId="1CED93BB" w:rsidR="00B9297B" w:rsidRPr="002C0C79" w:rsidRDefault="00B9297B" w:rsidP="002C0C79">
            <w:pPr>
              <w:overflowPunct/>
              <w:autoSpaceDE/>
              <w:autoSpaceDN/>
              <w:adjustRightInd/>
              <w:spacing w:line="240" w:lineRule="atLeast"/>
              <w:textAlignment w:val="auto"/>
              <w:rPr>
                <w:rFonts w:ascii="Arial" w:hAnsi="Arial" w:cs="Arial"/>
                <w:sz w:val="20"/>
                <w:lang w:eastAsia="en-GB"/>
              </w:rPr>
            </w:pPr>
          </w:p>
        </w:tc>
        <w:tc>
          <w:tcPr>
            <w:tcW w:w="1352" w:type="dxa"/>
          </w:tcPr>
          <w:p w14:paraId="31158DB9" w14:textId="77777777" w:rsidR="00EC4F21" w:rsidRPr="00266E77" w:rsidRDefault="00EC4F21" w:rsidP="00EC4F2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22EAAE27" w14:textId="77777777" w:rsidR="00EC4F21" w:rsidRPr="00266E77" w:rsidRDefault="00EC4F21" w:rsidP="00EC4F2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66E7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All</w:t>
            </w:r>
          </w:p>
        </w:tc>
      </w:tr>
      <w:bookmarkEnd w:id="0"/>
      <w:tr w:rsidR="00266E77" w:rsidRPr="00266E77" w14:paraId="14031481" w14:textId="77777777">
        <w:trPr>
          <w:trHeight w:val="459"/>
        </w:trPr>
        <w:tc>
          <w:tcPr>
            <w:tcW w:w="2127" w:type="dxa"/>
          </w:tcPr>
          <w:p w14:paraId="320893EC" w14:textId="77777777" w:rsidR="00EC4F21" w:rsidRPr="00266E77" w:rsidRDefault="00EC4F21" w:rsidP="00EC4F2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6E77">
              <w:rPr>
                <w:rFonts w:asciiTheme="minorHAnsi" w:hAnsiTheme="minorHAnsi" w:cstheme="minorHAnsi"/>
                <w:b/>
                <w:sz w:val="22"/>
                <w:szCs w:val="22"/>
              </w:rPr>
              <w:t>Finance</w:t>
            </w:r>
          </w:p>
        </w:tc>
        <w:tc>
          <w:tcPr>
            <w:tcW w:w="7371" w:type="dxa"/>
          </w:tcPr>
          <w:p w14:paraId="0E1F96EF" w14:textId="77777777" w:rsidR="00EC4F21" w:rsidRPr="00266E77" w:rsidRDefault="00EC4F21" w:rsidP="00EC4F2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6E77">
              <w:rPr>
                <w:rFonts w:asciiTheme="minorHAnsi" w:hAnsiTheme="minorHAnsi" w:cstheme="minorHAnsi"/>
                <w:b/>
                <w:sz w:val="22"/>
                <w:szCs w:val="22"/>
              </w:rPr>
              <w:t>The following items were approved for payment:</w:t>
            </w:r>
          </w:p>
          <w:p w14:paraId="700CBFBA" w14:textId="77777777" w:rsidR="00A369F1" w:rsidRPr="00A369F1" w:rsidRDefault="00A369F1" w:rsidP="00A369F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sz w:val="20"/>
              </w:rPr>
            </w:pPr>
            <w:r w:rsidRPr="00A369F1">
              <w:rPr>
                <w:rFonts w:ascii="Arial" w:hAnsi="Arial" w:cs="Arial"/>
                <w:bCs/>
                <w:sz w:val="20"/>
              </w:rPr>
              <w:t>£4500 to SWARCO for replacement VAS</w:t>
            </w:r>
          </w:p>
          <w:p w14:paraId="34242780" w14:textId="77777777" w:rsidR="00A369F1" w:rsidRPr="00A369F1" w:rsidRDefault="00A369F1" w:rsidP="00A369F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sz w:val="20"/>
              </w:rPr>
            </w:pPr>
            <w:r w:rsidRPr="00A369F1">
              <w:rPr>
                <w:rFonts w:ascii="Arial" w:hAnsi="Arial" w:cs="Arial"/>
                <w:bCs/>
                <w:sz w:val="20"/>
              </w:rPr>
              <w:t>£ 3.09 to SSE for Defibrillator (September)</w:t>
            </w:r>
          </w:p>
          <w:p w14:paraId="6A0C26C0" w14:textId="77777777" w:rsidR="00A369F1" w:rsidRPr="00A369F1" w:rsidRDefault="00A369F1" w:rsidP="00A369F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sz w:val="20"/>
              </w:rPr>
            </w:pPr>
            <w:r w:rsidRPr="00A369F1">
              <w:rPr>
                <w:rFonts w:ascii="Arial" w:hAnsi="Arial" w:cs="Arial"/>
                <w:bCs/>
                <w:sz w:val="20"/>
              </w:rPr>
              <w:t>£2220 to RCOH Ltd for NP</w:t>
            </w:r>
          </w:p>
          <w:p w14:paraId="6F377800" w14:textId="77777777" w:rsidR="00A369F1" w:rsidRPr="00A369F1" w:rsidRDefault="00A369F1" w:rsidP="00A369F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sz w:val="20"/>
              </w:rPr>
            </w:pPr>
            <w:r w:rsidRPr="00A369F1">
              <w:rPr>
                <w:rFonts w:ascii="Arial" w:hAnsi="Arial" w:cs="Arial"/>
                <w:bCs/>
                <w:sz w:val="20"/>
              </w:rPr>
              <w:t xml:space="preserve">£10 to </w:t>
            </w:r>
            <w:proofErr w:type="gramStart"/>
            <w:r w:rsidRPr="00A369F1">
              <w:rPr>
                <w:rFonts w:ascii="Arial" w:hAnsi="Arial" w:cs="Arial"/>
                <w:bCs/>
                <w:sz w:val="20"/>
              </w:rPr>
              <w:t>A</w:t>
            </w:r>
            <w:proofErr w:type="gramEnd"/>
            <w:r w:rsidRPr="00A369F1">
              <w:rPr>
                <w:rFonts w:ascii="Arial" w:hAnsi="Arial" w:cs="Arial"/>
                <w:bCs/>
                <w:sz w:val="20"/>
              </w:rPr>
              <w:t xml:space="preserve"> Isherwood for expenses – Van fuel</w:t>
            </w:r>
          </w:p>
          <w:p w14:paraId="3E03998D" w14:textId="77777777" w:rsidR="00A369F1" w:rsidRPr="00A369F1" w:rsidRDefault="00A369F1" w:rsidP="00A369F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sz w:val="20"/>
              </w:rPr>
            </w:pPr>
            <w:r w:rsidRPr="00A369F1">
              <w:rPr>
                <w:rFonts w:ascii="Arial" w:hAnsi="Arial" w:cs="Arial"/>
                <w:bCs/>
                <w:sz w:val="20"/>
              </w:rPr>
              <w:t>£48 to OALC for Clerk training</w:t>
            </w:r>
          </w:p>
          <w:p w14:paraId="2B269250" w14:textId="77777777" w:rsidR="00A369F1" w:rsidRPr="00A369F1" w:rsidRDefault="00A369F1" w:rsidP="00A369F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sz w:val="20"/>
              </w:rPr>
            </w:pPr>
            <w:r w:rsidRPr="00A369F1">
              <w:rPr>
                <w:rFonts w:ascii="Arial" w:hAnsi="Arial" w:cs="Arial"/>
                <w:bCs/>
                <w:sz w:val="20"/>
              </w:rPr>
              <w:t>£13 to Toby Roe for NP expenses</w:t>
            </w:r>
          </w:p>
          <w:p w14:paraId="01C7C39C" w14:textId="77777777" w:rsidR="00A369F1" w:rsidRPr="00A369F1" w:rsidRDefault="00A369F1" w:rsidP="00A369F1">
            <w:pPr>
              <w:overflowPunct/>
              <w:autoSpaceDE/>
              <w:autoSpaceDN/>
              <w:adjustRightInd/>
              <w:ind w:left="720" w:firstLine="720"/>
              <w:textAlignment w:val="auto"/>
              <w:rPr>
                <w:rFonts w:ascii="Arial" w:hAnsi="Arial" w:cs="Arial"/>
                <w:bCs/>
                <w:sz w:val="20"/>
              </w:rPr>
            </w:pPr>
          </w:p>
          <w:p w14:paraId="67A7E227" w14:textId="77777777" w:rsidR="00A369F1" w:rsidRPr="00A369F1" w:rsidRDefault="00A369F1" w:rsidP="00A369F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sz w:val="20"/>
              </w:rPr>
            </w:pPr>
            <w:r w:rsidRPr="00A369F1">
              <w:rPr>
                <w:rFonts w:ascii="Arial" w:hAnsi="Arial" w:cs="Arial"/>
                <w:b/>
                <w:bCs/>
                <w:sz w:val="20"/>
              </w:rPr>
              <w:lastRenderedPageBreak/>
              <w:t>Income received</w:t>
            </w:r>
            <w:r w:rsidRPr="00A369F1">
              <w:rPr>
                <w:rFonts w:ascii="Arial" w:hAnsi="Arial" w:cs="Arial"/>
                <w:bCs/>
                <w:sz w:val="20"/>
              </w:rPr>
              <w:t xml:space="preserve"> –</w:t>
            </w:r>
          </w:p>
          <w:p w14:paraId="2E9BF200" w14:textId="77777777" w:rsidR="00A369F1" w:rsidRPr="00A369F1" w:rsidRDefault="00A369F1" w:rsidP="00A369F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sz w:val="20"/>
              </w:rPr>
            </w:pPr>
            <w:r w:rsidRPr="00A369F1">
              <w:rPr>
                <w:rFonts w:ascii="Arial" w:hAnsi="Arial" w:cs="Arial"/>
                <w:bCs/>
                <w:sz w:val="20"/>
              </w:rPr>
              <w:t>£5000 from SODC – precept</w:t>
            </w:r>
          </w:p>
          <w:p w14:paraId="2F9FAFD6" w14:textId="77777777" w:rsidR="00A369F1" w:rsidRPr="00A369F1" w:rsidRDefault="00A369F1" w:rsidP="00A369F1">
            <w:pPr>
              <w:overflowPunct/>
              <w:autoSpaceDE/>
              <w:autoSpaceDN/>
              <w:adjustRightInd/>
              <w:ind w:left="720" w:firstLine="720"/>
              <w:textAlignment w:val="auto"/>
              <w:rPr>
                <w:rFonts w:ascii="Arial" w:hAnsi="Arial" w:cs="Arial"/>
                <w:bCs/>
                <w:sz w:val="20"/>
              </w:rPr>
            </w:pPr>
          </w:p>
          <w:p w14:paraId="1C29634F" w14:textId="15CE3161" w:rsidR="00A369F1" w:rsidRDefault="00A369F1" w:rsidP="00A369F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A369F1">
              <w:rPr>
                <w:rFonts w:ascii="Arial" w:hAnsi="Arial" w:cs="Arial"/>
                <w:b/>
                <w:bCs/>
                <w:sz w:val="20"/>
              </w:rPr>
              <w:t>Quarterly Budget review</w:t>
            </w:r>
          </w:p>
          <w:p w14:paraId="22490F1C" w14:textId="776EBBA4" w:rsidR="007402EC" w:rsidRPr="007402EC" w:rsidRDefault="007402EC" w:rsidP="00A369F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sz w:val="20"/>
              </w:rPr>
            </w:pPr>
            <w:r w:rsidRPr="007402EC">
              <w:rPr>
                <w:rFonts w:ascii="Arial" w:hAnsi="Arial" w:cs="Arial"/>
                <w:bCs/>
                <w:sz w:val="20"/>
              </w:rPr>
              <w:t>VAS from insurance money, NP grant</w:t>
            </w:r>
            <w:r w:rsidR="004D1E10">
              <w:rPr>
                <w:rFonts w:ascii="Arial" w:hAnsi="Arial" w:cs="Arial"/>
                <w:bCs/>
                <w:sz w:val="20"/>
              </w:rPr>
              <w:t xml:space="preserve"> and related expenditure inflating current figures</w:t>
            </w:r>
            <w:r w:rsidRPr="007402EC">
              <w:rPr>
                <w:rFonts w:ascii="Arial" w:hAnsi="Arial" w:cs="Arial"/>
                <w:bCs/>
                <w:sz w:val="20"/>
              </w:rPr>
              <w:t>, remainder of expenditure on track</w:t>
            </w:r>
          </w:p>
          <w:p w14:paraId="3F54B0D6" w14:textId="77777777" w:rsidR="007402EC" w:rsidRDefault="007402EC" w:rsidP="00A369F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</w:p>
          <w:p w14:paraId="2FD84F11" w14:textId="7F981949" w:rsidR="00B9297B" w:rsidRPr="007402EC" w:rsidRDefault="007402EC" w:rsidP="00A369F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sz w:val="20"/>
              </w:rPr>
            </w:pPr>
            <w:r w:rsidRPr="007402EC">
              <w:rPr>
                <w:rFonts w:ascii="Arial" w:hAnsi="Arial" w:cs="Arial"/>
                <w:bCs/>
                <w:sz w:val="20"/>
              </w:rPr>
              <w:t xml:space="preserve">Pay Will </w:t>
            </w:r>
            <w:r w:rsidR="004D1E10">
              <w:rPr>
                <w:rFonts w:ascii="Arial" w:hAnsi="Arial" w:cs="Arial"/>
                <w:bCs/>
                <w:sz w:val="20"/>
              </w:rPr>
              <w:t xml:space="preserve">Munday </w:t>
            </w:r>
            <w:r w:rsidRPr="007402EC">
              <w:rPr>
                <w:rFonts w:ascii="Arial" w:hAnsi="Arial" w:cs="Arial"/>
                <w:bCs/>
                <w:sz w:val="20"/>
              </w:rPr>
              <w:t xml:space="preserve">£1k </w:t>
            </w:r>
            <w:r>
              <w:rPr>
                <w:rFonts w:ascii="Arial" w:hAnsi="Arial" w:cs="Arial"/>
                <w:bCs/>
                <w:sz w:val="20"/>
              </w:rPr>
              <w:t>for grass cutting etc. not invoiced</w:t>
            </w:r>
            <w:r w:rsidR="004D1E10">
              <w:rPr>
                <w:rFonts w:ascii="Arial" w:hAnsi="Arial" w:cs="Arial"/>
                <w:bCs/>
                <w:sz w:val="20"/>
              </w:rPr>
              <w:t>, half of budget,</w:t>
            </w:r>
            <w:r>
              <w:rPr>
                <w:rFonts w:ascii="Arial" w:hAnsi="Arial" w:cs="Arial"/>
                <w:bCs/>
                <w:sz w:val="20"/>
              </w:rPr>
              <w:t xml:space="preserve"> </w:t>
            </w:r>
            <w:r w:rsidRPr="007402EC">
              <w:rPr>
                <w:rFonts w:ascii="Arial" w:hAnsi="Arial" w:cs="Arial"/>
                <w:bCs/>
                <w:sz w:val="20"/>
              </w:rPr>
              <w:t>and send in a card</w:t>
            </w:r>
            <w:r>
              <w:rPr>
                <w:rFonts w:ascii="Arial" w:hAnsi="Arial" w:cs="Arial"/>
                <w:bCs/>
                <w:sz w:val="20"/>
              </w:rPr>
              <w:t xml:space="preserve"> </w:t>
            </w:r>
            <w:r w:rsidR="004D1E10">
              <w:rPr>
                <w:rFonts w:ascii="Arial" w:hAnsi="Arial" w:cs="Arial"/>
                <w:bCs/>
                <w:sz w:val="20"/>
              </w:rPr>
              <w:t>via</w:t>
            </w:r>
            <w:r>
              <w:rPr>
                <w:rFonts w:ascii="Arial" w:hAnsi="Arial" w:cs="Arial"/>
                <w:bCs/>
                <w:sz w:val="20"/>
              </w:rPr>
              <w:t xml:space="preserve"> Caroline Simpson</w:t>
            </w:r>
          </w:p>
          <w:p w14:paraId="7F373A66" w14:textId="275E5966" w:rsidR="00510EC3" w:rsidRPr="00266E77" w:rsidRDefault="00510EC3" w:rsidP="001C61F6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2" w:type="dxa"/>
          </w:tcPr>
          <w:p w14:paraId="04C8521F" w14:textId="77777777" w:rsidR="00EC4F21" w:rsidRPr="00266E77" w:rsidRDefault="00EC4F21" w:rsidP="00EC4F2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266E77" w:rsidRPr="00266E77" w14:paraId="7CD18A7A" w14:textId="77777777">
        <w:trPr>
          <w:trHeight w:val="459"/>
        </w:trPr>
        <w:tc>
          <w:tcPr>
            <w:tcW w:w="2127" w:type="dxa"/>
          </w:tcPr>
          <w:p w14:paraId="553656E7" w14:textId="77777777" w:rsidR="00EC4F21" w:rsidRPr="00266E77" w:rsidRDefault="00EC4F21" w:rsidP="00EC4F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6E77">
              <w:rPr>
                <w:rFonts w:asciiTheme="minorHAnsi" w:hAnsiTheme="minorHAnsi" w:cstheme="minorHAnsi"/>
                <w:sz w:val="22"/>
                <w:szCs w:val="22"/>
              </w:rPr>
              <w:t>NatWest Current a/c:</w:t>
            </w:r>
          </w:p>
          <w:p w14:paraId="20B0C50B" w14:textId="0728688C" w:rsidR="00EC4F21" w:rsidRPr="00266E77" w:rsidRDefault="00EC4F21" w:rsidP="00EC4F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66E77">
              <w:rPr>
                <w:rFonts w:asciiTheme="minorHAnsi" w:hAnsiTheme="minorHAnsi" w:cstheme="minorHAnsi"/>
                <w:sz w:val="22"/>
                <w:szCs w:val="22"/>
              </w:rPr>
              <w:t>b/</w:t>
            </w:r>
            <w:proofErr w:type="gramStart"/>
            <w:r w:rsidRPr="00266E77"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proofErr w:type="spellEnd"/>
            <w:r w:rsidRPr="00266E77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5B674B">
              <w:rPr>
                <w:rFonts w:asciiTheme="minorHAnsi" w:hAnsiTheme="minorHAnsi" w:cstheme="minorHAnsi"/>
                <w:sz w:val="22"/>
                <w:szCs w:val="22"/>
              </w:rPr>
              <w:t>£</w:t>
            </w:r>
            <w:proofErr w:type="gramEnd"/>
            <w:r w:rsidR="00EC1E48">
              <w:rPr>
                <w:rFonts w:asciiTheme="minorHAnsi" w:hAnsiTheme="minorHAnsi" w:cstheme="minorHAnsi"/>
                <w:sz w:val="22"/>
                <w:szCs w:val="22"/>
              </w:rPr>
              <w:t>13837.70</w:t>
            </w:r>
          </w:p>
          <w:p w14:paraId="38840AC4" w14:textId="77777777" w:rsidR="00EC4F21" w:rsidRPr="00266E77" w:rsidRDefault="00EC4F21" w:rsidP="00EC4F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9DDDE4" w14:textId="77777777" w:rsidR="00EC4F21" w:rsidRPr="00266E77" w:rsidRDefault="00EC4F21" w:rsidP="00EC4F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5641C2" w14:textId="77777777" w:rsidR="00EC4F21" w:rsidRPr="00266E77" w:rsidRDefault="00EC4F21" w:rsidP="00EC4F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255F5A" w14:textId="77777777" w:rsidR="00EC4F21" w:rsidRPr="00266E77" w:rsidRDefault="00EC4F21" w:rsidP="00EC4F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1E3824" w14:textId="77777777" w:rsidR="009B2888" w:rsidRDefault="009B2888" w:rsidP="00EC4F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8CBF2BC" w14:textId="7CECE51B" w:rsidR="00EC4F21" w:rsidRPr="00266E77" w:rsidRDefault="00EC4F21" w:rsidP="00EC4F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66E77">
              <w:rPr>
                <w:rFonts w:asciiTheme="minorHAnsi" w:hAnsiTheme="minorHAnsi" w:cstheme="minorHAnsi"/>
                <w:sz w:val="22"/>
                <w:szCs w:val="22"/>
              </w:rPr>
              <w:t>Natwest</w:t>
            </w:r>
            <w:proofErr w:type="spellEnd"/>
            <w:r w:rsidRPr="00266E77">
              <w:rPr>
                <w:rFonts w:asciiTheme="minorHAnsi" w:hAnsiTheme="minorHAnsi" w:cstheme="minorHAnsi"/>
                <w:sz w:val="22"/>
                <w:szCs w:val="22"/>
              </w:rPr>
              <w:t xml:space="preserve"> Reserve a/c:</w:t>
            </w:r>
          </w:p>
          <w:p w14:paraId="39A6D488" w14:textId="6ACDAC81" w:rsidR="00EC4F21" w:rsidRDefault="00EC4F21" w:rsidP="00C628F9">
            <w:pPr>
              <w:tabs>
                <w:tab w:val="left" w:pos="459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266E77">
              <w:rPr>
                <w:rFonts w:asciiTheme="minorHAnsi" w:hAnsiTheme="minorHAnsi" w:cstheme="minorHAnsi"/>
                <w:sz w:val="22"/>
                <w:szCs w:val="22"/>
              </w:rPr>
              <w:t>b/</w:t>
            </w:r>
            <w:proofErr w:type="gramStart"/>
            <w:r w:rsidRPr="00266E77"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proofErr w:type="spellEnd"/>
            <w:r w:rsidRPr="00266E77">
              <w:rPr>
                <w:rFonts w:asciiTheme="minorHAnsi" w:hAnsiTheme="minorHAnsi" w:cstheme="minorHAnsi"/>
                <w:sz w:val="22"/>
                <w:szCs w:val="22"/>
              </w:rPr>
              <w:t xml:space="preserve">  £</w:t>
            </w:r>
            <w:proofErr w:type="gramEnd"/>
            <w:r w:rsidR="00050222">
              <w:rPr>
                <w:rFonts w:asciiTheme="minorHAnsi" w:hAnsiTheme="minorHAnsi" w:cstheme="minorHAnsi"/>
                <w:bCs/>
                <w:sz w:val="22"/>
                <w:szCs w:val="22"/>
              </w:rPr>
              <w:t>12,</w:t>
            </w:r>
            <w:r w:rsidR="005371D3">
              <w:rPr>
                <w:rFonts w:asciiTheme="minorHAnsi" w:hAnsiTheme="minorHAnsi" w:cstheme="minorHAnsi"/>
                <w:bCs/>
                <w:sz w:val="22"/>
                <w:szCs w:val="22"/>
              </w:rPr>
              <w:t>108.07</w:t>
            </w:r>
          </w:p>
          <w:p w14:paraId="632BE86B" w14:textId="0F6F3DE9" w:rsidR="00050222" w:rsidRPr="00266E77" w:rsidRDefault="00050222" w:rsidP="00C628F9">
            <w:pPr>
              <w:tabs>
                <w:tab w:val="left" w:pos="459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371" w:type="dxa"/>
          </w:tcPr>
          <w:p w14:paraId="273DF891" w14:textId="13477218" w:rsidR="00870D69" w:rsidRPr="00266E77" w:rsidRDefault="0066250F" w:rsidP="00EC4F2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September</w:t>
            </w:r>
            <w:r w:rsidR="00870D69" w:rsidRPr="00266E7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Payments:</w:t>
            </w:r>
          </w:p>
          <w:p w14:paraId="526FC38B" w14:textId="3AA150EF" w:rsidR="00792D18" w:rsidRDefault="00792D18" w:rsidP="00792D1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66E77">
              <w:rPr>
                <w:rFonts w:asciiTheme="minorHAnsi" w:hAnsiTheme="minorHAnsi" w:cstheme="minorHAnsi"/>
                <w:bCs/>
                <w:sz w:val="22"/>
                <w:szCs w:val="22"/>
              </w:rPr>
              <w:t>£</w:t>
            </w:r>
            <w:r w:rsidR="006132E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4500 to SWARCO </w:t>
            </w:r>
          </w:p>
          <w:p w14:paraId="59AAC41A" w14:textId="512A6030" w:rsidR="006132EC" w:rsidRDefault="006132EC" w:rsidP="00792D1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£2220 to RCOH Ltd</w:t>
            </w:r>
          </w:p>
          <w:p w14:paraId="61B8F5B1" w14:textId="15AE6F71" w:rsidR="006132EC" w:rsidRDefault="00EE375F" w:rsidP="00792D1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£3.09 to SSE</w:t>
            </w:r>
          </w:p>
          <w:p w14:paraId="3ED1DF1B" w14:textId="77777777" w:rsidR="006F38C6" w:rsidRPr="00266E77" w:rsidRDefault="006F38C6" w:rsidP="00792D1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7FB0A08" w14:textId="1595924B" w:rsidR="009545CE" w:rsidRDefault="00543A69" w:rsidP="009545C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Receipts</w:t>
            </w:r>
            <w:r w:rsidR="006F38C6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261A01C4" w14:textId="4DB027D9" w:rsidR="006F38C6" w:rsidRPr="006F38C6" w:rsidRDefault="006F38C6" w:rsidP="009545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F38C6">
              <w:rPr>
                <w:rFonts w:asciiTheme="minorHAnsi" w:hAnsiTheme="minorHAnsi" w:cstheme="minorHAnsi"/>
                <w:sz w:val="22"/>
                <w:szCs w:val="22"/>
              </w:rPr>
              <w:t>£5000 from SODC</w:t>
            </w:r>
          </w:p>
          <w:p w14:paraId="20E24D17" w14:textId="77777777" w:rsidR="00941BDE" w:rsidRPr="00266E77" w:rsidRDefault="00941BDE" w:rsidP="009545C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C9AF0D7" w14:textId="77777777" w:rsidR="005371D3" w:rsidRPr="00266E77" w:rsidRDefault="005371D3" w:rsidP="005371D3">
            <w:pPr>
              <w:tabs>
                <w:tab w:val="left" w:pos="459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6E77">
              <w:rPr>
                <w:rFonts w:asciiTheme="minorHAnsi" w:hAnsiTheme="minorHAnsi" w:cstheme="minorHAnsi"/>
                <w:b/>
                <w:sz w:val="22"/>
                <w:szCs w:val="22"/>
              </w:rPr>
              <w:t>Receipts:</w:t>
            </w:r>
          </w:p>
          <w:p w14:paraId="59BE11E9" w14:textId="02B2B81C" w:rsidR="005371D3" w:rsidRPr="00266E77" w:rsidRDefault="005371D3" w:rsidP="00A33104">
            <w:pPr>
              <w:tabs>
                <w:tab w:val="left" w:pos="459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66E77">
              <w:rPr>
                <w:rFonts w:asciiTheme="minorHAnsi" w:hAnsiTheme="minorHAnsi" w:cstheme="minorHAnsi"/>
                <w:sz w:val="22"/>
                <w:szCs w:val="22"/>
              </w:rPr>
              <w:t>£0.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46 September</w:t>
            </w:r>
            <w:r w:rsidRPr="00266E77">
              <w:rPr>
                <w:rFonts w:asciiTheme="minorHAnsi" w:hAnsiTheme="minorHAnsi" w:cstheme="minorHAnsi"/>
                <w:sz w:val="22"/>
                <w:szCs w:val="22"/>
              </w:rPr>
              <w:t xml:space="preserve"> Interest received</w:t>
            </w:r>
          </w:p>
        </w:tc>
        <w:tc>
          <w:tcPr>
            <w:tcW w:w="1352" w:type="dxa"/>
          </w:tcPr>
          <w:p w14:paraId="6BC20C9B" w14:textId="77777777" w:rsidR="00EC4F21" w:rsidRPr="00266E77" w:rsidRDefault="00EC4F21" w:rsidP="00EC4F2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6A84E8" w14:textId="77777777" w:rsidR="00EC4F21" w:rsidRPr="00266E77" w:rsidRDefault="00EC4F21" w:rsidP="00EC4F2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0A29D3" w14:textId="290FE4B6" w:rsidR="00EC4F21" w:rsidRPr="00266E77" w:rsidRDefault="00EC4F21" w:rsidP="00EC4F2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6E77">
              <w:rPr>
                <w:rFonts w:asciiTheme="minorHAnsi" w:hAnsiTheme="minorHAnsi" w:cstheme="minorHAnsi"/>
                <w:sz w:val="22"/>
                <w:szCs w:val="22"/>
              </w:rPr>
              <w:t>Closing balance at</w:t>
            </w:r>
          </w:p>
          <w:p w14:paraId="74F36B46" w14:textId="231913CA" w:rsidR="00EC4F21" w:rsidRPr="00266E77" w:rsidRDefault="00720C65" w:rsidP="00EC4F2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B655C8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3C7CE0" w:rsidRPr="00266E77">
              <w:rPr>
                <w:rFonts w:asciiTheme="minorHAnsi" w:hAnsiTheme="minorHAnsi" w:cstheme="minorHAnsi"/>
                <w:sz w:val="22"/>
                <w:szCs w:val="22"/>
              </w:rPr>
              <w:t>/0</w:t>
            </w:r>
            <w:r w:rsidR="00B655C8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EF6BCF" w:rsidRPr="00266E77">
              <w:rPr>
                <w:rFonts w:asciiTheme="minorHAnsi" w:hAnsiTheme="minorHAnsi" w:cstheme="minorHAnsi"/>
                <w:sz w:val="22"/>
                <w:szCs w:val="22"/>
              </w:rPr>
              <w:t>/18</w:t>
            </w:r>
          </w:p>
          <w:p w14:paraId="396764A6" w14:textId="77777777" w:rsidR="00EC4F21" w:rsidRPr="00266E77" w:rsidRDefault="00EC4F21" w:rsidP="00EC4F2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E8D16D6" w14:textId="330D1029" w:rsidR="00EC4F21" w:rsidRPr="00266E77" w:rsidRDefault="00891883" w:rsidP="00EC4F2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6E77">
              <w:rPr>
                <w:rFonts w:asciiTheme="minorHAnsi" w:hAnsiTheme="minorHAnsi" w:cstheme="minorHAnsi"/>
                <w:sz w:val="22"/>
                <w:szCs w:val="22"/>
              </w:rPr>
              <w:t>£</w:t>
            </w:r>
            <w:r w:rsidR="00EC1E48">
              <w:rPr>
                <w:rFonts w:asciiTheme="minorHAnsi" w:hAnsiTheme="minorHAnsi" w:cstheme="minorHAnsi"/>
                <w:sz w:val="22"/>
                <w:szCs w:val="22"/>
              </w:rPr>
              <w:t>12114.61</w:t>
            </w:r>
          </w:p>
          <w:p w14:paraId="6488F43D" w14:textId="77777777" w:rsidR="00EC4F21" w:rsidRPr="00266E77" w:rsidRDefault="00EC4F21" w:rsidP="00EC4F2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595948" w14:textId="77777777" w:rsidR="00EC1E48" w:rsidRDefault="00EC1E48" w:rsidP="005B67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2F54B5" w14:textId="3B8E477D" w:rsidR="006D0C70" w:rsidRPr="00266E77" w:rsidRDefault="00EC4F21" w:rsidP="005B67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6E77">
              <w:rPr>
                <w:rFonts w:asciiTheme="minorHAnsi" w:hAnsiTheme="minorHAnsi" w:cstheme="minorHAnsi"/>
                <w:sz w:val="22"/>
                <w:szCs w:val="22"/>
              </w:rPr>
              <w:t>£</w:t>
            </w:r>
            <w:r w:rsidR="00E950E9" w:rsidRPr="00266E7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386208" w:rsidRPr="00266E77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E950E9" w:rsidRPr="00266E77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E971BE" w:rsidRPr="00266E77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="00B6261F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  <w:r w:rsidR="005B674B">
              <w:rPr>
                <w:rFonts w:asciiTheme="minorHAnsi" w:hAnsiTheme="minorHAnsi" w:cstheme="minorHAnsi"/>
                <w:sz w:val="22"/>
                <w:szCs w:val="22"/>
              </w:rPr>
              <w:t>53</w:t>
            </w:r>
          </w:p>
        </w:tc>
      </w:tr>
      <w:tr w:rsidR="00266E77" w:rsidRPr="00266E77" w14:paraId="6081870A" w14:textId="77777777" w:rsidTr="00312051">
        <w:trPr>
          <w:trHeight w:val="1164"/>
        </w:trPr>
        <w:tc>
          <w:tcPr>
            <w:tcW w:w="2127" w:type="dxa"/>
          </w:tcPr>
          <w:p w14:paraId="0DBA6BA6" w14:textId="6880609D" w:rsidR="00765FFF" w:rsidRPr="00266E77" w:rsidRDefault="00EC4F21" w:rsidP="00EC4F2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6E77">
              <w:rPr>
                <w:rFonts w:asciiTheme="minorHAnsi" w:hAnsiTheme="minorHAnsi" w:cstheme="minorHAnsi"/>
                <w:b/>
                <w:sz w:val="22"/>
                <w:szCs w:val="22"/>
              </w:rPr>
              <w:t>SSE electricity suppl</w:t>
            </w:r>
            <w:r w:rsidR="0029411D">
              <w:rPr>
                <w:rFonts w:asciiTheme="minorHAnsi" w:hAnsiTheme="minorHAnsi" w:cstheme="minorHAnsi"/>
                <w:b/>
                <w:sz w:val="22"/>
                <w:szCs w:val="22"/>
              </w:rPr>
              <w:t>y</w:t>
            </w:r>
          </w:p>
        </w:tc>
        <w:tc>
          <w:tcPr>
            <w:tcW w:w="7371" w:type="dxa"/>
          </w:tcPr>
          <w:p w14:paraId="43C08690" w14:textId="79B33C81" w:rsidR="00765FFF" w:rsidRPr="00266E77" w:rsidRDefault="00927ADF" w:rsidP="00A75F68">
            <w:pPr>
              <w:shd w:val="clear" w:color="auto" w:fill="FFFFFF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Final stumbling block resolved, and final stage will be implemented imminently.</w:t>
            </w:r>
          </w:p>
        </w:tc>
        <w:tc>
          <w:tcPr>
            <w:tcW w:w="1352" w:type="dxa"/>
          </w:tcPr>
          <w:p w14:paraId="4BF71230" w14:textId="124F22D1" w:rsidR="00EC4F21" w:rsidRPr="00266E77" w:rsidRDefault="00FE305E" w:rsidP="00EC4F2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MM</w:t>
            </w:r>
          </w:p>
        </w:tc>
      </w:tr>
      <w:tr w:rsidR="00266E77" w:rsidRPr="00266E77" w14:paraId="543A33A8" w14:textId="77777777" w:rsidTr="00BA0B8F">
        <w:trPr>
          <w:trHeight w:val="1164"/>
        </w:trPr>
        <w:tc>
          <w:tcPr>
            <w:tcW w:w="2127" w:type="dxa"/>
            <w:tcBorders>
              <w:bottom w:val="single" w:sz="6" w:space="0" w:color="BFBFBF"/>
            </w:tcBorders>
          </w:tcPr>
          <w:p w14:paraId="4F319E04" w14:textId="54DD8EA4" w:rsidR="00EC4F21" w:rsidRPr="00266E77" w:rsidRDefault="00EC4F21" w:rsidP="00EC4F2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6E7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Speeding </w:t>
            </w:r>
            <w:r w:rsidR="00D30B67" w:rsidRPr="00266E7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/ </w:t>
            </w:r>
            <w:proofErr w:type="spellStart"/>
            <w:r w:rsidR="00A369F1">
              <w:rPr>
                <w:rFonts w:asciiTheme="minorHAnsi" w:hAnsiTheme="minorHAnsi" w:cstheme="minorHAnsi"/>
                <w:b/>
                <w:sz w:val="22"/>
                <w:szCs w:val="22"/>
              </w:rPr>
              <w:t>P</w:t>
            </w:r>
            <w:r w:rsidR="00D30B67" w:rsidRPr="00266E77">
              <w:rPr>
                <w:rFonts w:asciiTheme="minorHAnsi" w:hAnsiTheme="minorHAnsi" w:cstheme="minorHAnsi"/>
                <w:b/>
                <w:sz w:val="22"/>
                <w:szCs w:val="22"/>
              </w:rPr>
              <w:t>inchpoint</w:t>
            </w:r>
            <w:proofErr w:type="spellEnd"/>
            <w:r w:rsidR="00187E1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and van</w:t>
            </w:r>
          </w:p>
        </w:tc>
        <w:tc>
          <w:tcPr>
            <w:tcW w:w="7371" w:type="dxa"/>
            <w:tcBorders>
              <w:bottom w:val="single" w:sz="6" w:space="0" w:color="BFBFBF"/>
            </w:tcBorders>
          </w:tcPr>
          <w:p w14:paraId="3B3E9FB7" w14:textId="77777777" w:rsidR="00485D84" w:rsidRDefault="00927ADF" w:rsidP="00840BB0">
            <w:pPr>
              <w:shd w:val="clear" w:color="auto" w:fill="FFFFFF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Grant application to OCC for pinch point by Box Cottages being completed. Survey to be sent mid-October.</w:t>
            </w:r>
          </w:p>
          <w:p w14:paraId="3D87DACB" w14:textId="2A3A48DA" w:rsidR="00927ADF" w:rsidRPr="00266E77" w:rsidRDefault="00927ADF" w:rsidP="00840BB0">
            <w:pPr>
              <w:shd w:val="clear" w:color="auto" w:fill="FFFFFF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Van chevrons on back and two front strips</w:t>
            </w:r>
            <w:r w:rsidR="00765FFF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to be ordered and appl</w:t>
            </w:r>
            <w:r w:rsidR="004D1E10">
              <w:rPr>
                <w:rFonts w:asciiTheme="minorHAnsi" w:hAnsiTheme="minorHAnsi" w:cstheme="minorHAnsi"/>
                <w:iCs/>
                <w:sz w:val="22"/>
                <w:szCs w:val="22"/>
              </w:rPr>
              <w:t>ied</w:t>
            </w:r>
            <w:r w:rsidR="00765FFF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by RB</w:t>
            </w:r>
            <w:r w:rsidR="004D1E10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after AI has washed the van</w:t>
            </w:r>
            <w:r w:rsidR="00765FFF">
              <w:rPr>
                <w:rFonts w:asciiTheme="minorHAnsi" w:hAnsiTheme="minorHAnsi" w:cstheme="minorHAnsi"/>
                <w:iCs/>
                <w:sz w:val="22"/>
                <w:szCs w:val="22"/>
              </w:rPr>
              <w:t>.</w:t>
            </w:r>
          </w:p>
        </w:tc>
        <w:tc>
          <w:tcPr>
            <w:tcW w:w="1352" w:type="dxa"/>
            <w:tcBorders>
              <w:bottom w:val="single" w:sz="6" w:space="0" w:color="BFBFBF"/>
            </w:tcBorders>
          </w:tcPr>
          <w:p w14:paraId="245FCD93" w14:textId="655E6452" w:rsidR="00EC4F21" w:rsidRPr="00266E77" w:rsidRDefault="00FE305E" w:rsidP="00EC4F2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RB</w:t>
            </w:r>
          </w:p>
          <w:p w14:paraId="0A5E5620" w14:textId="77777777" w:rsidR="00EC4F21" w:rsidRPr="00266E77" w:rsidRDefault="00EC4F21" w:rsidP="00EC4F2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601AB54E" w14:textId="77777777" w:rsidR="00EC4F21" w:rsidRPr="00266E77" w:rsidRDefault="00EC4F21" w:rsidP="00EC4F2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7BAA6D90" w14:textId="77777777" w:rsidR="00EC4F21" w:rsidRPr="00266E77" w:rsidRDefault="00EC4F21" w:rsidP="00EC4F2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266E77" w:rsidRPr="00266E77" w14:paraId="22DBC916" w14:textId="77777777" w:rsidTr="009E59D5">
        <w:trPr>
          <w:trHeight w:val="1202"/>
        </w:trPr>
        <w:tc>
          <w:tcPr>
            <w:tcW w:w="2127" w:type="dxa"/>
          </w:tcPr>
          <w:p w14:paraId="57DCA818" w14:textId="5ED9A0B2" w:rsidR="00765FFF" w:rsidRPr="00266E77" w:rsidRDefault="00EC4F21" w:rsidP="00EC4F2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6E77">
              <w:rPr>
                <w:rFonts w:asciiTheme="minorHAnsi" w:hAnsiTheme="minorHAnsi" w:cstheme="minorHAnsi"/>
                <w:b/>
                <w:sz w:val="22"/>
                <w:szCs w:val="22"/>
              </w:rPr>
              <w:t>Playing Field Project</w:t>
            </w:r>
            <w:r w:rsidR="00187E1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and toddler swing</w:t>
            </w:r>
          </w:p>
        </w:tc>
        <w:tc>
          <w:tcPr>
            <w:tcW w:w="7371" w:type="dxa"/>
          </w:tcPr>
          <w:p w14:paraId="51DD7CB6" w14:textId="77777777" w:rsidR="004D5660" w:rsidRDefault="00765FFF" w:rsidP="009B5D54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RB to contact two handymen who Chinnor PC recommend and ask on Syd Mail.</w:t>
            </w:r>
          </w:p>
          <w:p w14:paraId="4729886B" w14:textId="155706BE" w:rsidR="00765FFF" w:rsidRPr="00266E77" w:rsidRDefault="00765FFF" w:rsidP="009B5D54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Cricket nets are </w:t>
            </w:r>
            <w:r w:rsidR="005D43BE">
              <w:rPr>
                <w:rFonts w:asciiTheme="minorHAnsi" w:hAnsiTheme="minorHAnsi" w:cstheme="minorHAnsi"/>
                <w:sz w:val="22"/>
                <w:szCs w:val="22"/>
              </w:rPr>
              <w:t>installed,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and mound has been created and seeded with spoil.</w:t>
            </w:r>
          </w:p>
        </w:tc>
        <w:tc>
          <w:tcPr>
            <w:tcW w:w="1352" w:type="dxa"/>
          </w:tcPr>
          <w:p w14:paraId="351C89B6" w14:textId="5DF6A6A7" w:rsidR="00EC4F21" w:rsidRPr="00266E77" w:rsidRDefault="00EC4F21" w:rsidP="00765FF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66E7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RB</w:t>
            </w:r>
          </w:p>
        </w:tc>
      </w:tr>
      <w:tr w:rsidR="00266E77" w:rsidRPr="00266E77" w14:paraId="3DFF9EA0" w14:textId="77777777" w:rsidTr="002A6033">
        <w:trPr>
          <w:trHeight w:val="890"/>
        </w:trPr>
        <w:tc>
          <w:tcPr>
            <w:tcW w:w="2127" w:type="dxa"/>
            <w:tcBorders>
              <w:bottom w:val="single" w:sz="6" w:space="0" w:color="BFBFBF"/>
            </w:tcBorders>
          </w:tcPr>
          <w:p w14:paraId="64BE0CC8" w14:textId="27A171C9" w:rsidR="00EC4F21" w:rsidRPr="00266E77" w:rsidRDefault="00EC4F21" w:rsidP="00EC4F2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6E7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Road Drainage &amp; </w:t>
            </w:r>
            <w:r w:rsidR="00187E12">
              <w:rPr>
                <w:rFonts w:asciiTheme="minorHAnsi" w:hAnsiTheme="minorHAnsi" w:cstheme="minorHAnsi"/>
                <w:b/>
                <w:sz w:val="22"/>
                <w:szCs w:val="22"/>
              </w:rPr>
              <w:t>ditches</w:t>
            </w:r>
          </w:p>
        </w:tc>
        <w:tc>
          <w:tcPr>
            <w:tcW w:w="7371" w:type="dxa"/>
            <w:tcBorders>
              <w:bottom w:val="single" w:sz="6" w:space="0" w:color="BFBFBF"/>
            </w:tcBorders>
          </w:tcPr>
          <w:p w14:paraId="0FBAD98C" w14:textId="77777777" w:rsidR="00576A1D" w:rsidRDefault="005D43BE" w:rsidP="005F2003">
            <w:pPr>
              <w:tabs>
                <w:tab w:val="left" w:pos="2790"/>
              </w:tabs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Ask TW to sweep the road once all the works are done.</w:t>
            </w:r>
          </w:p>
          <w:p w14:paraId="455ED50D" w14:textId="77777777" w:rsidR="005D43BE" w:rsidRDefault="005D43BE" w:rsidP="005F2003">
            <w:pPr>
              <w:tabs>
                <w:tab w:val="left" w:pos="2790"/>
              </w:tabs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Drainage outside Byre House is still a problem and has been recently investigated by OCC Highways. On fix my street again.</w:t>
            </w:r>
          </w:p>
          <w:p w14:paraId="366290F5" w14:textId="3AD37EA5" w:rsidR="005D43BE" w:rsidRPr="00266E77" w:rsidRDefault="00FE305E" w:rsidP="005F2003">
            <w:pPr>
              <w:tabs>
                <w:tab w:val="left" w:pos="2790"/>
              </w:tabs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DW to get a quote from MH </w:t>
            </w:r>
            <w:proofErr w:type="spellStart"/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Groundcare</w:t>
            </w:r>
            <w:proofErr w:type="spellEnd"/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to clear the ditches. </w:t>
            </w:r>
          </w:p>
        </w:tc>
        <w:tc>
          <w:tcPr>
            <w:tcW w:w="1352" w:type="dxa"/>
            <w:tcBorders>
              <w:bottom w:val="single" w:sz="6" w:space="0" w:color="BFBFBF"/>
            </w:tcBorders>
          </w:tcPr>
          <w:p w14:paraId="7E5FD873" w14:textId="5EAE6132" w:rsidR="00EC4F21" w:rsidRPr="00266E77" w:rsidRDefault="00772724" w:rsidP="00EC4F2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66E7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DW</w:t>
            </w:r>
          </w:p>
        </w:tc>
      </w:tr>
      <w:tr w:rsidR="00266E77" w:rsidRPr="00266E77" w14:paraId="49E917DB" w14:textId="77777777" w:rsidTr="002A6033">
        <w:trPr>
          <w:trHeight w:val="890"/>
        </w:trPr>
        <w:tc>
          <w:tcPr>
            <w:tcW w:w="2127" w:type="dxa"/>
            <w:tcBorders>
              <w:bottom w:val="single" w:sz="6" w:space="0" w:color="BFBFBF"/>
            </w:tcBorders>
          </w:tcPr>
          <w:p w14:paraId="12753ADE" w14:textId="12A2E35B" w:rsidR="00EC4F21" w:rsidRPr="00266E77" w:rsidRDefault="00B95ADD" w:rsidP="00EC4F2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6E77">
              <w:rPr>
                <w:rFonts w:asciiTheme="minorHAnsi" w:hAnsiTheme="minorHAnsi" w:cstheme="minorHAnsi"/>
                <w:b/>
                <w:sz w:val="22"/>
                <w:szCs w:val="22"/>
              </w:rPr>
              <w:t>Neighbourhood Plan</w:t>
            </w:r>
          </w:p>
        </w:tc>
        <w:tc>
          <w:tcPr>
            <w:tcW w:w="7371" w:type="dxa"/>
            <w:tcBorders>
              <w:bottom w:val="single" w:sz="6" w:space="0" w:color="BFBFBF"/>
            </w:tcBorders>
          </w:tcPr>
          <w:p w14:paraId="1E82FA85" w14:textId="77777777" w:rsidR="004D1E10" w:rsidRDefault="00FE305E" w:rsidP="00EC4F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Survey finishes tomorrow. Information will be collated and shared with the village. </w:t>
            </w:r>
          </w:p>
          <w:p w14:paraId="366008DA" w14:textId="19098D6B" w:rsidR="00D12760" w:rsidRPr="00266E77" w:rsidRDefault="00FE305E" w:rsidP="00EC4F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MM and RB met with SODC re settlement classification for Sydenham. Sydenham settlement is classified as a small village, houses at Emmington end of village are classified as other. Requested clarification in writing as this affects the NP which has been received. Classification will be challenged at a higher level.</w:t>
            </w:r>
          </w:p>
        </w:tc>
        <w:tc>
          <w:tcPr>
            <w:tcW w:w="1352" w:type="dxa"/>
            <w:tcBorders>
              <w:bottom w:val="single" w:sz="6" w:space="0" w:color="BFBFBF"/>
            </w:tcBorders>
          </w:tcPr>
          <w:p w14:paraId="1D40617F" w14:textId="337A3DA4" w:rsidR="00EC4F21" w:rsidRPr="00266E77" w:rsidRDefault="00E91BB3" w:rsidP="00EC4F2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66E7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MM</w:t>
            </w:r>
          </w:p>
        </w:tc>
      </w:tr>
      <w:tr w:rsidR="00266E77" w:rsidRPr="00266E77" w14:paraId="6FF0DFFC" w14:textId="77777777" w:rsidTr="00EF5A7C">
        <w:trPr>
          <w:trHeight w:val="844"/>
        </w:trPr>
        <w:tc>
          <w:tcPr>
            <w:tcW w:w="2127" w:type="dxa"/>
            <w:tcBorders>
              <w:top w:val="single" w:sz="6" w:space="0" w:color="BFBFBF"/>
            </w:tcBorders>
          </w:tcPr>
          <w:p w14:paraId="0E451AC8" w14:textId="08330F04" w:rsidR="003343EC" w:rsidRPr="00266E77" w:rsidRDefault="001132B7" w:rsidP="00EC4F2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6E77">
              <w:rPr>
                <w:rFonts w:asciiTheme="minorHAnsi" w:hAnsiTheme="minorHAnsi" w:cstheme="minorHAnsi"/>
                <w:b/>
                <w:sz w:val="22"/>
                <w:szCs w:val="22"/>
              </w:rPr>
              <w:t>Matter</w:t>
            </w:r>
            <w:r w:rsidR="00125FC9" w:rsidRPr="00266E77"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  <w:r w:rsidRPr="00266E7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Arising</w:t>
            </w:r>
          </w:p>
        </w:tc>
        <w:tc>
          <w:tcPr>
            <w:tcW w:w="7371" w:type="dxa"/>
            <w:tcBorders>
              <w:top w:val="single" w:sz="6" w:space="0" w:color="BFBFBF"/>
            </w:tcBorders>
          </w:tcPr>
          <w:p w14:paraId="4B9937E6" w14:textId="1C57D317" w:rsidR="001D7A8F" w:rsidRDefault="00EF5C2B" w:rsidP="008D270E">
            <w:pPr>
              <w:overflowPunct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Salt for the winter</w:t>
            </w:r>
            <w:r w:rsidR="000066B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D1E10">
              <w:rPr>
                <w:rFonts w:asciiTheme="minorHAnsi" w:hAnsiTheme="minorHAnsi" w:cstheme="minorHAnsi"/>
                <w:sz w:val="22"/>
                <w:szCs w:val="22"/>
              </w:rPr>
              <w:t xml:space="preserve">only </w:t>
            </w:r>
            <w:r w:rsidR="000066B3">
              <w:rPr>
                <w:rFonts w:asciiTheme="minorHAnsi" w:hAnsiTheme="minorHAnsi" w:cstheme="minorHAnsi"/>
                <w:sz w:val="22"/>
                <w:szCs w:val="22"/>
              </w:rPr>
              <w:t>bin filled</w:t>
            </w:r>
            <w:r w:rsidR="004D1E10">
              <w:rPr>
                <w:rFonts w:asciiTheme="minorHAnsi" w:hAnsiTheme="minorHAnsi" w:cstheme="minorHAnsi"/>
                <w:sz w:val="22"/>
                <w:szCs w:val="22"/>
              </w:rPr>
              <w:t xml:space="preserve"> no extra to be ordered</w:t>
            </w:r>
            <w:r w:rsidR="000066B3">
              <w:rPr>
                <w:rFonts w:asciiTheme="minorHAnsi" w:hAnsiTheme="minorHAnsi" w:cstheme="minorHAnsi"/>
                <w:sz w:val="22"/>
                <w:szCs w:val="22"/>
              </w:rPr>
              <w:t xml:space="preserve">. Order another salt bin for outside playing field and one for top of </w:t>
            </w:r>
            <w:proofErr w:type="spellStart"/>
            <w:r w:rsidR="000066B3">
              <w:rPr>
                <w:rFonts w:asciiTheme="minorHAnsi" w:hAnsiTheme="minorHAnsi" w:cstheme="minorHAnsi"/>
                <w:sz w:val="22"/>
                <w:szCs w:val="22"/>
              </w:rPr>
              <w:t>Holliers</w:t>
            </w:r>
            <w:proofErr w:type="spellEnd"/>
            <w:r w:rsidR="000066B3">
              <w:rPr>
                <w:rFonts w:asciiTheme="minorHAnsi" w:hAnsiTheme="minorHAnsi" w:cstheme="minorHAnsi"/>
                <w:sz w:val="22"/>
                <w:szCs w:val="22"/>
              </w:rPr>
              <w:t xml:space="preserve"> Close.</w:t>
            </w:r>
          </w:p>
          <w:p w14:paraId="19AD42BF" w14:textId="5F5DBAA5" w:rsidR="000066B3" w:rsidRPr="00266E77" w:rsidRDefault="00EF5C2B" w:rsidP="008D270E">
            <w:pPr>
              <w:overflowPunct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Saplings</w:t>
            </w:r>
            <w:r w:rsidR="00BB10C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55A7C">
              <w:rPr>
                <w:rFonts w:asciiTheme="minorHAnsi" w:hAnsiTheme="minorHAnsi" w:cstheme="minorHAnsi"/>
                <w:sz w:val="22"/>
                <w:szCs w:val="22"/>
              </w:rPr>
              <w:t xml:space="preserve">to commemorate </w:t>
            </w:r>
            <w:r w:rsidR="00194F03">
              <w:rPr>
                <w:rFonts w:asciiTheme="minorHAnsi" w:hAnsiTheme="minorHAnsi" w:cstheme="minorHAnsi"/>
                <w:sz w:val="22"/>
                <w:szCs w:val="22"/>
              </w:rPr>
              <w:t xml:space="preserve">the Centenary of the Armistice of WW1 </w:t>
            </w:r>
            <w:r w:rsidR="000B4572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BB10C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B4572">
              <w:rPr>
                <w:rFonts w:asciiTheme="minorHAnsi" w:hAnsiTheme="minorHAnsi" w:cstheme="minorHAnsi"/>
                <w:sz w:val="22"/>
                <w:szCs w:val="22"/>
              </w:rPr>
              <w:t>order sapling and plaque</w:t>
            </w:r>
            <w:r w:rsidR="00355A7C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0B457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066B3">
              <w:rPr>
                <w:rFonts w:asciiTheme="minorHAnsi" w:hAnsiTheme="minorHAnsi" w:cstheme="minorHAnsi"/>
                <w:sz w:val="22"/>
                <w:szCs w:val="22"/>
              </w:rPr>
              <w:t xml:space="preserve">to be located on the old village green down </w:t>
            </w:r>
            <w:proofErr w:type="spellStart"/>
            <w:r w:rsidR="000066B3">
              <w:rPr>
                <w:rFonts w:asciiTheme="minorHAnsi" w:hAnsiTheme="minorHAnsi" w:cstheme="minorHAnsi"/>
                <w:sz w:val="22"/>
                <w:szCs w:val="22"/>
              </w:rPr>
              <w:t>Brookstones</w:t>
            </w:r>
            <w:proofErr w:type="spellEnd"/>
            <w:r w:rsidR="000066B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352" w:type="dxa"/>
            <w:tcBorders>
              <w:top w:val="single" w:sz="6" w:space="0" w:color="BFBFBF"/>
            </w:tcBorders>
          </w:tcPr>
          <w:p w14:paraId="26E66657" w14:textId="7CFE7A43" w:rsidR="006E3E0C" w:rsidRPr="00266E77" w:rsidRDefault="00616FFC" w:rsidP="00D009E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AI</w:t>
            </w:r>
          </w:p>
        </w:tc>
      </w:tr>
      <w:tr w:rsidR="00266E77" w:rsidRPr="00266E77" w14:paraId="555DC952" w14:textId="77777777" w:rsidTr="00EF5A7C">
        <w:trPr>
          <w:trHeight w:val="844"/>
        </w:trPr>
        <w:tc>
          <w:tcPr>
            <w:tcW w:w="2127" w:type="dxa"/>
            <w:tcBorders>
              <w:top w:val="single" w:sz="6" w:space="0" w:color="BFBFBF"/>
            </w:tcBorders>
          </w:tcPr>
          <w:p w14:paraId="06CDB239" w14:textId="77777777" w:rsidR="00EC4F21" w:rsidRPr="00266E77" w:rsidRDefault="00EC4F21" w:rsidP="00EC4F2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6E77">
              <w:rPr>
                <w:rFonts w:asciiTheme="minorHAnsi" w:hAnsiTheme="minorHAnsi" w:cstheme="minorHAnsi"/>
                <w:b/>
                <w:sz w:val="22"/>
                <w:szCs w:val="22"/>
              </w:rPr>
              <w:t>Correspondence</w:t>
            </w:r>
          </w:p>
          <w:p w14:paraId="1C3AE8EF" w14:textId="77777777" w:rsidR="00EC4F21" w:rsidRPr="00266E77" w:rsidRDefault="00EC4F21" w:rsidP="00EC4F2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B06E375" w14:textId="77777777" w:rsidR="00EC4F21" w:rsidRPr="00266E77" w:rsidRDefault="00EC4F21" w:rsidP="00EC4F2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6" w:space="0" w:color="BFBFBF"/>
            </w:tcBorders>
          </w:tcPr>
          <w:p w14:paraId="7250AFAE" w14:textId="14327287" w:rsidR="009B23D2" w:rsidRPr="00266E77" w:rsidRDefault="000066B3" w:rsidP="00397348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CAB </w:t>
            </w:r>
            <w:r w:rsidR="004D1E10">
              <w:rPr>
                <w:rFonts w:asciiTheme="minorHAnsi" w:hAnsiTheme="minorHAnsi" w:cstheme="minorHAnsi"/>
                <w:sz w:val="22"/>
                <w:szCs w:val="22"/>
              </w:rPr>
              <w:t xml:space="preserve">donation </w:t>
            </w:r>
            <w:r w:rsidR="00253E8F">
              <w:rPr>
                <w:rFonts w:asciiTheme="minorHAnsi" w:hAnsiTheme="minorHAnsi" w:cstheme="minorHAnsi"/>
                <w:sz w:val="22"/>
                <w:szCs w:val="22"/>
              </w:rPr>
              <w:t xml:space="preserve">request, </w:t>
            </w:r>
            <w:r w:rsidR="004D1E10">
              <w:rPr>
                <w:rFonts w:asciiTheme="minorHAnsi" w:hAnsiTheme="minorHAnsi" w:cstheme="minorHAnsi"/>
                <w:sz w:val="22"/>
                <w:szCs w:val="22"/>
              </w:rPr>
              <w:t xml:space="preserve">£100 </w:t>
            </w:r>
            <w:r w:rsidR="00253E8F">
              <w:rPr>
                <w:rFonts w:asciiTheme="minorHAnsi" w:hAnsiTheme="minorHAnsi" w:cstheme="minorHAnsi"/>
                <w:sz w:val="22"/>
                <w:szCs w:val="22"/>
              </w:rPr>
              <w:t>already paid in 18/19</w:t>
            </w:r>
            <w:r w:rsidR="004D1E10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  <w:tc>
          <w:tcPr>
            <w:tcW w:w="1352" w:type="dxa"/>
            <w:tcBorders>
              <w:top w:val="single" w:sz="6" w:space="0" w:color="BFBFBF"/>
            </w:tcBorders>
          </w:tcPr>
          <w:p w14:paraId="277F2FE9" w14:textId="77777777" w:rsidR="00EC4F21" w:rsidRPr="00266E77" w:rsidRDefault="00EC4F21" w:rsidP="00B6261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266E77" w:rsidRPr="00266E77" w14:paraId="7C651E43" w14:textId="77777777">
        <w:trPr>
          <w:trHeight w:val="574"/>
        </w:trPr>
        <w:tc>
          <w:tcPr>
            <w:tcW w:w="2127" w:type="dxa"/>
          </w:tcPr>
          <w:p w14:paraId="6D54BC53" w14:textId="77777777" w:rsidR="00EC4F21" w:rsidRPr="00266E77" w:rsidRDefault="00EC4F21" w:rsidP="00EC4F2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6E77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Any Other Business</w:t>
            </w:r>
          </w:p>
          <w:p w14:paraId="0A013A2A" w14:textId="5C33F15C" w:rsidR="00792F17" w:rsidRPr="00266E77" w:rsidRDefault="00792F17" w:rsidP="001132B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371" w:type="dxa"/>
          </w:tcPr>
          <w:p w14:paraId="307ADC30" w14:textId="6E1AE175" w:rsidR="00A943C3" w:rsidRDefault="00E57891" w:rsidP="00B8578D">
            <w:pPr>
              <w:overflowPunct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Verge query outside cottages adjacent to the allotment field was raised.</w:t>
            </w:r>
            <w:r w:rsidR="004D1E10">
              <w:rPr>
                <w:rFonts w:asciiTheme="minorHAnsi" w:hAnsiTheme="minorHAnsi" w:cstheme="minorHAnsi"/>
                <w:sz w:val="22"/>
                <w:szCs w:val="22"/>
              </w:rPr>
              <w:t xml:space="preserve"> No action by PC required.</w:t>
            </w:r>
          </w:p>
          <w:p w14:paraId="2E9A2353" w14:textId="19EA6E51" w:rsidR="005C2975" w:rsidRDefault="005C2975" w:rsidP="00B8578D">
            <w:pPr>
              <w:overflowPunct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Broadband</w:t>
            </w:r>
            <w:r w:rsidR="006B3464">
              <w:rPr>
                <w:rFonts w:asciiTheme="minorHAnsi" w:hAnsiTheme="minorHAnsi" w:cstheme="minorHAnsi"/>
                <w:sz w:val="22"/>
                <w:szCs w:val="22"/>
              </w:rPr>
              <w:t xml:space="preserve"> update</w:t>
            </w:r>
            <w:r w:rsidR="004D1E10">
              <w:rPr>
                <w:rFonts w:asciiTheme="minorHAnsi" w:hAnsiTheme="minorHAnsi" w:cstheme="minorHAnsi"/>
                <w:sz w:val="22"/>
                <w:szCs w:val="22"/>
              </w:rPr>
              <w:t xml:space="preserve"> to be included in next Sydenham Mail</w:t>
            </w:r>
            <w:r w:rsidR="006B346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4D1E10">
              <w:rPr>
                <w:rFonts w:asciiTheme="minorHAnsi" w:hAnsiTheme="minorHAnsi" w:cstheme="minorHAnsi"/>
                <w:sz w:val="22"/>
                <w:szCs w:val="22"/>
              </w:rPr>
              <w:t xml:space="preserve"> Wayleave has now been signed to enable power connection to cabinet. PC to continue to chase Better Broadband for Oxfordshire weekly and report progress.</w:t>
            </w:r>
            <w:bookmarkStart w:id="1" w:name="_GoBack"/>
            <w:bookmarkEnd w:id="1"/>
          </w:p>
          <w:p w14:paraId="1EAA8B0D" w14:textId="77777777" w:rsidR="006B3464" w:rsidRDefault="006B3464" w:rsidP="00B8578D">
            <w:pPr>
              <w:overflowPunct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RB to do a stall at Christmas Market on behalf of PC.</w:t>
            </w:r>
          </w:p>
          <w:p w14:paraId="6C211BE5" w14:textId="467AF50F" w:rsidR="006B3464" w:rsidRPr="00266E77" w:rsidRDefault="006B3464" w:rsidP="00B8578D">
            <w:pPr>
              <w:overflowPunct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JP talking to Thame Park Head gardener re stiles on their land which need repair.</w:t>
            </w:r>
          </w:p>
        </w:tc>
        <w:tc>
          <w:tcPr>
            <w:tcW w:w="1352" w:type="dxa"/>
          </w:tcPr>
          <w:p w14:paraId="4D381AB3" w14:textId="08FB2E9E" w:rsidR="00790A35" w:rsidRPr="00266E77" w:rsidRDefault="00790A35" w:rsidP="00EC4F2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266E77" w:rsidRPr="00266E77" w14:paraId="02E1840F" w14:textId="77777777" w:rsidTr="00266E77">
        <w:trPr>
          <w:cantSplit/>
          <w:trHeight w:val="65"/>
        </w:trPr>
        <w:tc>
          <w:tcPr>
            <w:tcW w:w="10850" w:type="dxa"/>
            <w:gridSpan w:val="3"/>
          </w:tcPr>
          <w:p w14:paraId="4E46FD5B" w14:textId="0F020DFB" w:rsidR="00EC4F21" w:rsidRPr="00266E77" w:rsidRDefault="00EC4F21" w:rsidP="00EC4F2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6E77">
              <w:rPr>
                <w:rFonts w:asciiTheme="minorHAnsi" w:hAnsiTheme="minorHAnsi" w:cstheme="minorHAnsi"/>
                <w:sz w:val="22"/>
                <w:szCs w:val="22"/>
              </w:rPr>
              <w:t>There being no other business the meeting closed at</w:t>
            </w:r>
            <w:r w:rsidR="00A610E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B3464">
              <w:rPr>
                <w:rFonts w:asciiTheme="minorHAnsi" w:hAnsiTheme="minorHAnsi" w:cstheme="minorHAnsi"/>
                <w:sz w:val="22"/>
                <w:szCs w:val="22"/>
              </w:rPr>
              <w:t>9.40</w:t>
            </w:r>
            <w:r w:rsidR="00A610E8">
              <w:rPr>
                <w:rFonts w:asciiTheme="minorHAnsi" w:hAnsiTheme="minorHAnsi" w:cstheme="minorHAnsi"/>
                <w:sz w:val="22"/>
                <w:szCs w:val="22"/>
              </w:rPr>
              <w:t>pm</w:t>
            </w:r>
            <w:r w:rsidRPr="00266E7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4726035" w14:textId="771D8A13" w:rsidR="00EC4F21" w:rsidRPr="00266E77" w:rsidRDefault="00EC4F21" w:rsidP="00EC4F2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6E77">
              <w:rPr>
                <w:rFonts w:asciiTheme="minorHAnsi" w:hAnsiTheme="minorHAnsi" w:cstheme="minorHAnsi"/>
                <w:sz w:val="22"/>
                <w:szCs w:val="22"/>
              </w:rPr>
              <w:t xml:space="preserve">The next meeting will be held on Thursday </w:t>
            </w:r>
            <w:r w:rsidR="0066250F">
              <w:rPr>
                <w:rFonts w:asciiTheme="minorHAnsi" w:hAnsiTheme="minorHAnsi" w:cstheme="minorHAnsi"/>
                <w:sz w:val="22"/>
                <w:szCs w:val="22"/>
              </w:rPr>
              <w:t>1st</w:t>
            </w:r>
            <w:r w:rsidR="00877AAE" w:rsidRPr="00266E77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 xml:space="preserve"> </w:t>
            </w:r>
            <w:r w:rsidR="0066250F">
              <w:rPr>
                <w:rFonts w:asciiTheme="minorHAnsi" w:hAnsiTheme="minorHAnsi" w:cstheme="minorHAnsi"/>
                <w:sz w:val="22"/>
                <w:szCs w:val="22"/>
              </w:rPr>
              <w:t>November</w:t>
            </w:r>
            <w:r w:rsidR="005277CB" w:rsidRPr="00266E7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92F17" w:rsidRPr="00266E77">
              <w:rPr>
                <w:rFonts w:asciiTheme="minorHAnsi" w:hAnsiTheme="minorHAnsi" w:cstheme="minorHAnsi"/>
                <w:sz w:val="22"/>
                <w:szCs w:val="22"/>
              </w:rPr>
              <w:t>2018</w:t>
            </w:r>
            <w:r w:rsidRPr="00266E77">
              <w:rPr>
                <w:rFonts w:asciiTheme="minorHAnsi" w:hAnsiTheme="minorHAnsi" w:cstheme="minorHAnsi"/>
                <w:sz w:val="22"/>
                <w:szCs w:val="22"/>
              </w:rPr>
              <w:t xml:space="preserve"> at </w:t>
            </w:r>
            <w:r w:rsidR="00B8578D" w:rsidRPr="00266E77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266E77">
              <w:rPr>
                <w:rFonts w:asciiTheme="minorHAnsi" w:hAnsiTheme="minorHAnsi" w:cstheme="minorHAnsi"/>
                <w:sz w:val="22"/>
                <w:szCs w:val="22"/>
              </w:rPr>
              <w:t>.30pm</w:t>
            </w:r>
            <w:r w:rsidR="00877AAE" w:rsidRPr="00266E7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66E77">
              <w:rPr>
                <w:rFonts w:asciiTheme="minorHAnsi" w:hAnsiTheme="minorHAnsi" w:cstheme="minorHAnsi"/>
                <w:sz w:val="22"/>
                <w:szCs w:val="22"/>
              </w:rPr>
              <w:t>in the Old School Room</w:t>
            </w:r>
            <w:r w:rsidR="00D33BD6" w:rsidRPr="00266E7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14:paraId="2093ECC6" w14:textId="178095C3" w:rsidR="00800BB9" w:rsidRDefault="00800BB9" w:rsidP="00E14AE1">
      <w:pPr>
        <w:rPr>
          <w:rFonts w:ascii="Arial" w:hAnsi="Arial" w:cs="Arial"/>
          <w:sz w:val="20"/>
          <w:szCs w:val="22"/>
        </w:rPr>
      </w:pPr>
    </w:p>
    <w:p w14:paraId="3AFE1901" w14:textId="411219EC" w:rsidR="00E2279D" w:rsidRDefault="00E2279D" w:rsidP="00E14AE1">
      <w:pPr>
        <w:rPr>
          <w:rFonts w:ascii="Arial" w:hAnsi="Arial" w:cs="Arial"/>
          <w:sz w:val="20"/>
          <w:szCs w:val="22"/>
        </w:rPr>
      </w:pPr>
    </w:p>
    <w:sectPr w:rsidR="00E2279D" w:rsidSect="0030548D">
      <w:headerReference w:type="default" r:id="rId8"/>
      <w:footerReference w:type="default" r:id="rId9"/>
      <w:pgSz w:w="11906" w:h="16838" w:code="9"/>
      <w:pgMar w:top="720" w:right="794" w:bottom="720" w:left="794" w:header="720" w:footer="1418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A6DA25" w14:textId="77777777" w:rsidR="00D46F22" w:rsidRDefault="00D46F22">
      <w:r>
        <w:separator/>
      </w:r>
    </w:p>
  </w:endnote>
  <w:endnote w:type="continuationSeparator" w:id="0">
    <w:p w14:paraId="67B26520" w14:textId="77777777" w:rsidR="00D46F22" w:rsidRDefault="00D46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altName w:val="Corbel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otlight MT Light">
    <w:altName w:val="Book Antiqua"/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8FCC68" w14:textId="77777777" w:rsidR="00BA0B8F" w:rsidRDefault="00BA0B8F">
    <w:pPr>
      <w:pStyle w:val="Footer"/>
      <w:jc w:val="center"/>
    </w:pPr>
    <w:r>
      <w:t>Signed ………………………………………….    Date …………………………………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A308F6" w14:textId="77777777" w:rsidR="00D46F22" w:rsidRDefault="00D46F22">
      <w:r>
        <w:separator/>
      </w:r>
    </w:p>
  </w:footnote>
  <w:footnote w:type="continuationSeparator" w:id="0">
    <w:p w14:paraId="29B2F4DB" w14:textId="77777777" w:rsidR="00D46F22" w:rsidRDefault="00D46F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B9306F" w14:textId="626101DB" w:rsidR="00BA0B8F" w:rsidRPr="00756781" w:rsidRDefault="00BA0B8F" w:rsidP="00756781">
    <w:pPr>
      <w:pStyle w:val="Header"/>
      <w:tabs>
        <w:tab w:val="left" w:pos="4425"/>
        <w:tab w:val="right" w:pos="10318"/>
      </w:tabs>
      <w:rPr>
        <w:lang w:val="en-US"/>
      </w:rPr>
    </w:pP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  <w:t>1</w:t>
    </w:r>
    <w:r w:rsidR="00B15CAF">
      <w:rPr>
        <w:lang w:val="en-US"/>
      </w:rPr>
      <w:t>8</w:t>
    </w:r>
    <w:r>
      <w:rPr>
        <w:lang w:val="en-US"/>
      </w:rPr>
      <w:t>/1</w:t>
    </w:r>
    <w:r w:rsidR="00B15CAF">
      <w:rPr>
        <w:lang w:val="en-US"/>
      </w:rPr>
      <w:t>9</w:t>
    </w:r>
    <w:r>
      <w:rPr>
        <w:lang w:val="en-US"/>
      </w:rPr>
      <w:t>/</w:t>
    </w:r>
    <w:r w:rsidR="00B15CAF">
      <w:rPr>
        <w:lang w:val="en-US"/>
      </w:rPr>
      <w:t>0</w:t>
    </w:r>
    <w:r w:rsidR="00315B97">
      <w:rPr>
        <w:lang w:val="en-US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6585D"/>
    <w:multiLevelType w:val="hybridMultilevel"/>
    <w:tmpl w:val="AE22E21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8B6C91"/>
    <w:multiLevelType w:val="hybridMultilevel"/>
    <w:tmpl w:val="107256A6"/>
    <w:lvl w:ilvl="0" w:tplc="F9E8DF9C"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E26C9"/>
    <w:multiLevelType w:val="hybridMultilevel"/>
    <w:tmpl w:val="53287F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8536F"/>
    <w:multiLevelType w:val="hybridMultilevel"/>
    <w:tmpl w:val="1C02ECE2"/>
    <w:lvl w:ilvl="0" w:tplc="0EBA6F34">
      <w:start w:val="1"/>
      <w:numFmt w:val="bullet"/>
      <w:lvlText w:val=""/>
      <w:lvlJc w:val="left"/>
      <w:pPr>
        <w:tabs>
          <w:tab w:val="num" w:pos="1021"/>
        </w:tabs>
        <w:ind w:left="1021" w:hanging="453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2AD6EEE"/>
    <w:multiLevelType w:val="hybridMultilevel"/>
    <w:tmpl w:val="C88E7120"/>
    <w:lvl w:ilvl="0" w:tplc="0EBA6F34">
      <w:start w:val="1"/>
      <w:numFmt w:val="bullet"/>
      <w:lvlText w:val=""/>
      <w:lvlJc w:val="left"/>
      <w:pPr>
        <w:tabs>
          <w:tab w:val="num" w:pos="737"/>
        </w:tabs>
        <w:ind w:left="737" w:hanging="453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8F4705"/>
    <w:multiLevelType w:val="multilevel"/>
    <w:tmpl w:val="E940E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E220A6"/>
    <w:multiLevelType w:val="hybridMultilevel"/>
    <w:tmpl w:val="6DEC78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BA6F34">
      <w:start w:val="1"/>
      <w:numFmt w:val="bullet"/>
      <w:lvlText w:val=""/>
      <w:lvlJc w:val="left"/>
      <w:pPr>
        <w:tabs>
          <w:tab w:val="num" w:pos="1533"/>
        </w:tabs>
        <w:ind w:left="1533" w:hanging="453"/>
      </w:pPr>
      <w:rPr>
        <w:rFonts w:ascii="Wingdings" w:hAnsi="Wingdings" w:hint="default"/>
        <w:sz w:val="16"/>
        <w:szCs w:val="16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BF6F9F"/>
    <w:multiLevelType w:val="hybridMultilevel"/>
    <w:tmpl w:val="F60CD85A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F14615"/>
    <w:multiLevelType w:val="hybridMultilevel"/>
    <w:tmpl w:val="CDE0C7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4C0104"/>
    <w:multiLevelType w:val="hybridMultilevel"/>
    <w:tmpl w:val="25024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11BB0"/>
    <w:multiLevelType w:val="hybridMultilevel"/>
    <w:tmpl w:val="DD602B20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1" w15:restartNumberingAfterBreak="0">
    <w:nsid w:val="48DC75E0"/>
    <w:multiLevelType w:val="hybridMultilevel"/>
    <w:tmpl w:val="BE3CB4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C525C8"/>
    <w:multiLevelType w:val="hybridMultilevel"/>
    <w:tmpl w:val="9EB295A8"/>
    <w:lvl w:ilvl="0" w:tplc="B9627C9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64D22E5"/>
    <w:multiLevelType w:val="hybridMultilevel"/>
    <w:tmpl w:val="6CD0FA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B120953"/>
    <w:multiLevelType w:val="hybridMultilevel"/>
    <w:tmpl w:val="E3A4BD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150706"/>
    <w:multiLevelType w:val="hybridMultilevel"/>
    <w:tmpl w:val="65EED2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CA7C35"/>
    <w:multiLevelType w:val="hybridMultilevel"/>
    <w:tmpl w:val="8D6256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3743ED"/>
    <w:multiLevelType w:val="hybridMultilevel"/>
    <w:tmpl w:val="2AB4B0C0"/>
    <w:lvl w:ilvl="0" w:tplc="728854A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A0492A"/>
    <w:multiLevelType w:val="hybridMultilevel"/>
    <w:tmpl w:val="39363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952755"/>
    <w:multiLevelType w:val="hybridMultilevel"/>
    <w:tmpl w:val="33D4D87C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3"/>
  </w:num>
  <w:num w:numId="4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7"/>
  </w:num>
  <w:num w:numId="7">
    <w:abstractNumId w:val="5"/>
  </w:num>
  <w:num w:numId="8">
    <w:abstractNumId w:val="8"/>
  </w:num>
  <w:num w:numId="9">
    <w:abstractNumId w:val="7"/>
  </w:num>
  <w:num w:numId="10">
    <w:abstractNumId w:val="1"/>
  </w:num>
  <w:num w:numId="11">
    <w:abstractNumId w:val="9"/>
  </w:num>
  <w:num w:numId="12">
    <w:abstractNumId w:val="2"/>
  </w:num>
  <w:num w:numId="13">
    <w:abstractNumId w:val="12"/>
  </w:num>
  <w:num w:numId="14">
    <w:abstractNumId w:val="16"/>
  </w:num>
  <w:num w:numId="15">
    <w:abstractNumId w:val="11"/>
  </w:num>
  <w:num w:numId="16">
    <w:abstractNumId w:val="14"/>
  </w:num>
  <w:num w:numId="17">
    <w:abstractNumId w:val="6"/>
  </w:num>
  <w:num w:numId="18">
    <w:abstractNumId w:val="18"/>
  </w:num>
  <w:num w:numId="19">
    <w:abstractNumId w:val="19"/>
  </w:num>
  <w:num w:numId="20">
    <w:abstractNumId w:val="10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en-GB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97B"/>
    <w:rsid w:val="00000A16"/>
    <w:rsid w:val="0000162C"/>
    <w:rsid w:val="00001EED"/>
    <w:rsid w:val="00001FD3"/>
    <w:rsid w:val="000021D8"/>
    <w:rsid w:val="00002A51"/>
    <w:rsid w:val="00002CF3"/>
    <w:rsid w:val="00003140"/>
    <w:rsid w:val="00003CD4"/>
    <w:rsid w:val="00004361"/>
    <w:rsid w:val="00004DF5"/>
    <w:rsid w:val="00005B29"/>
    <w:rsid w:val="00005F76"/>
    <w:rsid w:val="000066B3"/>
    <w:rsid w:val="0000685A"/>
    <w:rsid w:val="000069C4"/>
    <w:rsid w:val="00006CD6"/>
    <w:rsid w:val="000074B8"/>
    <w:rsid w:val="00007620"/>
    <w:rsid w:val="00012225"/>
    <w:rsid w:val="00014461"/>
    <w:rsid w:val="000144A7"/>
    <w:rsid w:val="000149A8"/>
    <w:rsid w:val="00014AA0"/>
    <w:rsid w:val="00015090"/>
    <w:rsid w:val="0001561B"/>
    <w:rsid w:val="000159E0"/>
    <w:rsid w:val="00015CED"/>
    <w:rsid w:val="00016251"/>
    <w:rsid w:val="00016BC1"/>
    <w:rsid w:val="00016CB7"/>
    <w:rsid w:val="00016F3E"/>
    <w:rsid w:val="00016F90"/>
    <w:rsid w:val="0002006D"/>
    <w:rsid w:val="0002046E"/>
    <w:rsid w:val="0002175D"/>
    <w:rsid w:val="000218E8"/>
    <w:rsid w:val="000219B6"/>
    <w:rsid w:val="00021AA4"/>
    <w:rsid w:val="00021AA9"/>
    <w:rsid w:val="00021B4A"/>
    <w:rsid w:val="000224C2"/>
    <w:rsid w:val="00022737"/>
    <w:rsid w:val="00023553"/>
    <w:rsid w:val="00023634"/>
    <w:rsid w:val="000237B5"/>
    <w:rsid w:val="0002396C"/>
    <w:rsid w:val="000239D9"/>
    <w:rsid w:val="00024823"/>
    <w:rsid w:val="00024831"/>
    <w:rsid w:val="00024F2E"/>
    <w:rsid w:val="00024F8A"/>
    <w:rsid w:val="000266D6"/>
    <w:rsid w:val="0002691E"/>
    <w:rsid w:val="00026C19"/>
    <w:rsid w:val="000272E3"/>
    <w:rsid w:val="00027639"/>
    <w:rsid w:val="00027D8D"/>
    <w:rsid w:val="00030795"/>
    <w:rsid w:val="00030BBB"/>
    <w:rsid w:val="00030BE9"/>
    <w:rsid w:val="00031D34"/>
    <w:rsid w:val="000328A0"/>
    <w:rsid w:val="00032C70"/>
    <w:rsid w:val="00032FD4"/>
    <w:rsid w:val="00034827"/>
    <w:rsid w:val="00034B48"/>
    <w:rsid w:val="0003512E"/>
    <w:rsid w:val="0003518D"/>
    <w:rsid w:val="00035975"/>
    <w:rsid w:val="00035B78"/>
    <w:rsid w:val="000368AB"/>
    <w:rsid w:val="00037D83"/>
    <w:rsid w:val="000406B1"/>
    <w:rsid w:val="000410AA"/>
    <w:rsid w:val="00041AB3"/>
    <w:rsid w:val="00041FBD"/>
    <w:rsid w:val="000422A4"/>
    <w:rsid w:val="00042B70"/>
    <w:rsid w:val="000435AA"/>
    <w:rsid w:val="0004451C"/>
    <w:rsid w:val="00044545"/>
    <w:rsid w:val="0004466A"/>
    <w:rsid w:val="000451E4"/>
    <w:rsid w:val="00045665"/>
    <w:rsid w:val="00045807"/>
    <w:rsid w:val="00046990"/>
    <w:rsid w:val="00046B2F"/>
    <w:rsid w:val="00046E48"/>
    <w:rsid w:val="000475A1"/>
    <w:rsid w:val="0004762E"/>
    <w:rsid w:val="000477B8"/>
    <w:rsid w:val="00047EA2"/>
    <w:rsid w:val="00050222"/>
    <w:rsid w:val="00050435"/>
    <w:rsid w:val="00050917"/>
    <w:rsid w:val="0005101E"/>
    <w:rsid w:val="0005246E"/>
    <w:rsid w:val="00054437"/>
    <w:rsid w:val="0005489F"/>
    <w:rsid w:val="00054B75"/>
    <w:rsid w:val="0005529E"/>
    <w:rsid w:val="00055B7B"/>
    <w:rsid w:val="00056840"/>
    <w:rsid w:val="00056A68"/>
    <w:rsid w:val="00056FCF"/>
    <w:rsid w:val="00057371"/>
    <w:rsid w:val="00061A79"/>
    <w:rsid w:val="00061B8B"/>
    <w:rsid w:val="0006297F"/>
    <w:rsid w:val="00063812"/>
    <w:rsid w:val="000640B3"/>
    <w:rsid w:val="0006439B"/>
    <w:rsid w:val="00065C7C"/>
    <w:rsid w:val="00067042"/>
    <w:rsid w:val="00067370"/>
    <w:rsid w:val="00070F16"/>
    <w:rsid w:val="0007129B"/>
    <w:rsid w:val="000716E3"/>
    <w:rsid w:val="000718DD"/>
    <w:rsid w:val="00071CF2"/>
    <w:rsid w:val="00072536"/>
    <w:rsid w:val="00072AA4"/>
    <w:rsid w:val="00072C5C"/>
    <w:rsid w:val="00072D12"/>
    <w:rsid w:val="00072ED7"/>
    <w:rsid w:val="00072F49"/>
    <w:rsid w:val="00073106"/>
    <w:rsid w:val="00073EF0"/>
    <w:rsid w:val="00074358"/>
    <w:rsid w:val="00075E0E"/>
    <w:rsid w:val="00075E64"/>
    <w:rsid w:val="00076C49"/>
    <w:rsid w:val="000774D3"/>
    <w:rsid w:val="0007779D"/>
    <w:rsid w:val="00077F32"/>
    <w:rsid w:val="00081171"/>
    <w:rsid w:val="00081423"/>
    <w:rsid w:val="00081A06"/>
    <w:rsid w:val="00081C44"/>
    <w:rsid w:val="000825F7"/>
    <w:rsid w:val="00082FAC"/>
    <w:rsid w:val="0008325E"/>
    <w:rsid w:val="0008341F"/>
    <w:rsid w:val="000836E5"/>
    <w:rsid w:val="00083C76"/>
    <w:rsid w:val="00084808"/>
    <w:rsid w:val="00084B82"/>
    <w:rsid w:val="00084CDD"/>
    <w:rsid w:val="00084E5F"/>
    <w:rsid w:val="0008549E"/>
    <w:rsid w:val="000861B1"/>
    <w:rsid w:val="00086A22"/>
    <w:rsid w:val="00086C1B"/>
    <w:rsid w:val="000874D2"/>
    <w:rsid w:val="0008795C"/>
    <w:rsid w:val="000879BE"/>
    <w:rsid w:val="000903BE"/>
    <w:rsid w:val="00092D78"/>
    <w:rsid w:val="00092F58"/>
    <w:rsid w:val="000936AB"/>
    <w:rsid w:val="00093841"/>
    <w:rsid w:val="00093C41"/>
    <w:rsid w:val="00094816"/>
    <w:rsid w:val="00094D93"/>
    <w:rsid w:val="00095660"/>
    <w:rsid w:val="000958AE"/>
    <w:rsid w:val="000969AE"/>
    <w:rsid w:val="00096E9E"/>
    <w:rsid w:val="0009739D"/>
    <w:rsid w:val="000979FF"/>
    <w:rsid w:val="000A104C"/>
    <w:rsid w:val="000A110E"/>
    <w:rsid w:val="000A3A1A"/>
    <w:rsid w:val="000A414D"/>
    <w:rsid w:val="000A443B"/>
    <w:rsid w:val="000A49EF"/>
    <w:rsid w:val="000A4C03"/>
    <w:rsid w:val="000A5F55"/>
    <w:rsid w:val="000A65B9"/>
    <w:rsid w:val="000A6B4E"/>
    <w:rsid w:val="000A7277"/>
    <w:rsid w:val="000A786B"/>
    <w:rsid w:val="000A7B32"/>
    <w:rsid w:val="000B02C7"/>
    <w:rsid w:val="000B0472"/>
    <w:rsid w:val="000B082E"/>
    <w:rsid w:val="000B0A81"/>
    <w:rsid w:val="000B0EBC"/>
    <w:rsid w:val="000B107F"/>
    <w:rsid w:val="000B138E"/>
    <w:rsid w:val="000B1863"/>
    <w:rsid w:val="000B1E6F"/>
    <w:rsid w:val="000B1F76"/>
    <w:rsid w:val="000B2A29"/>
    <w:rsid w:val="000B2FE7"/>
    <w:rsid w:val="000B3513"/>
    <w:rsid w:val="000B35BB"/>
    <w:rsid w:val="000B3B03"/>
    <w:rsid w:val="000B3D35"/>
    <w:rsid w:val="000B4572"/>
    <w:rsid w:val="000B4603"/>
    <w:rsid w:val="000B4C64"/>
    <w:rsid w:val="000B5024"/>
    <w:rsid w:val="000B51A6"/>
    <w:rsid w:val="000B5590"/>
    <w:rsid w:val="000B5B79"/>
    <w:rsid w:val="000B5E61"/>
    <w:rsid w:val="000B6750"/>
    <w:rsid w:val="000B6B67"/>
    <w:rsid w:val="000B7443"/>
    <w:rsid w:val="000B7B59"/>
    <w:rsid w:val="000C0A4C"/>
    <w:rsid w:val="000C1317"/>
    <w:rsid w:val="000C1CAE"/>
    <w:rsid w:val="000C22CA"/>
    <w:rsid w:val="000C2823"/>
    <w:rsid w:val="000C2B4B"/>
    <w:rsid w:val="000C5120"/>
    <w:rsid w:val="000C51BF"/>
    <w:rsid w:val="000C5590"/>
    <w:rsid w:val="000C56B7"/>
    <w:rsid w:val="000C5E5C"/>
    <w:rsid w:val="000C69D5"/>
    <w:rsid w:val="000C6A3D"/>
    <w:rsid w:val="000C72BE"/>
    <w:rsid w:val="000C773D"/>
    <w:rsid w:val="000D0345"/>
    <w:rsid w:val="000D05B7"/>
    <w:rsid w:val="000D06C8"/>
    <w:rsid w:val="000D0BEF"/>
    <w:rsid w:val="000D0C3A"/>
    <w:rsid w:val="000D1026"/>
    <w:rsid w:val="000D22F4"/>
    <w:rsid w:val="000D3979"/>
    <w:rsid w:val="000D3AF8"/>
    <w:rsid w:val="000D424C"/>
    <w:rsid w:val="000D4363"/>
    <w:rsid w:val="000D450F"/>
    <w:rsid w:val="000D46BD"/>
    <w:rsid w:val="000D48E7"/>
    <w:rsid w:val="000D5567"/>
    <w:rsid w:val="000D58B9"/>
    <w:rsid w:val="000D5ADA"/>
    <w:rsid w:val="000D6129"/>
    <w:rsid w:val="000D61C6"/>
    <w:rsid w:val="000D6601"/>
    <w:rsid w:val="000D70BA"/>
    <w:rsid w:val="000D78CA"/>
    <w:rsid w:val="000D7B6D"/>
    <w:rsid w:val="000E0603"/>
    <w:rsid w:val="000E0DF8"/>
    <w:rsid w:val="000E0FAC"/>
    <w:rsid w:val="000E2C66"/>
    <w:rsid w:val="000E30AD"/>
    <w:rsid w:val="000E31BD"/>
    <w:rsid w:val="000E334D"/>
    <w:rsid w:val="000E433F"/>
    <w:rsid w:val="000E4395"/>
    <w:rsid w:val="000E4A22"/>
    <w:rsid w:val="000E5394"/>
    <w:rsid w:val="000E53FA"/>
    <w:rsid w:val="000E54CB"/>
    <w:rsid w:val="000E568F"/>
    <w:rsid w:val="000E60F2"/>
    <w:rsid w:val="000E658D"/>
    <w:rsid w:val="000E6752"/>
    <w:rsid w:val="000E69DE"/>
    <w:rsid w:val="000E6DD4"/>
    <w:rsid w:val="000E6F65"/>
    <w:rsid w:val="000E747D"/>
    <w:rsid w:val="000E7965"/>
    <w:rsid w:val="000F00A2"/>
    <w:rsid w:val="000F01D2"/>
    <w:rsid w:val="000F04B3"/>
    <w:rsid w:val="000F2DB6"/>
    <w:rsid w:val="000F2EF3"/>
    <w:rsid w:val="000F36B1"/>
    <w:rsid w:val="000F39B9"/>
    <w:rsid w:val="000F3B16"/>
    <w:rsid w:val="000F45B1"/>
    <w:rsid w:val="000F56EC"/>
    <w:rsid w:val="000F57B3"/>
    <w:rsid w:val="000F5EE8"/>
    <w:rsid w:val="000F6453"/>
    <w:rsid w:val="000F664C"/>
    <w:rsid w:val="000F7399"/>
    <w:rsid w:val="000F7519"/>
    <w:rsid w:val="000F76B5"/>
    <w:rsid w:val="000F796D"/>
    <w:rsid w:val="000F7C65"/>
    <w:rsid w:val="001006C7"/>
    <w:rsid w:val="00100F04"/>
    <w:rsid w:val="00101611"/>
    <w:rsid w:val="001017F4"/>
    <w:rsid w:val="001019F9"/>
    <w:rsid w:val="00102BE3"/>
    <w:rsid w:val="00103BE4"/>
    <w:rsid w:val="001047A3"/>
    <w:rsid w:val="00104C8A"/>
    <w:rsid w:val="001054BE"/>
    <w:rsid w:val="00105979"/>
    <w:rsid w:val="0010643E"/>
    <w:rsid w:val="00106A46"/>
    <w:rsid w:val="00106A9A"/>
    <w:rsid w:val="00106E76"/>
    <w:rsid w:val="00107245"/>
    <w:rsid w:val="00107E80"/>
    <w:rsid w:val="00107F5B"/>
    <w:rsid w:val="00110DFB"/>
    <w:rsid w:val="0011157B"/>
    <w:rsid w:val="00111BB6"/>
    <w:rsid w:val="0011326F"/>
    <w:rsid w:val="001132B7"/>
    <w:rsid w:val="0011343D"/>
    <w:rsid w:val="0011349F"/>
    <w:rsid w:val="00113A94"/>
    <w:rsid w:val="00114646"/>
    <w:rsid w:val="001147AF"/>
    <w:rsid w:val="00114899"/>
    <w:rsid w:val="001148A1"/>
    <w:rsid w:val="001151FF"/>
    <w:rsid w:val="0011570A"/>
    <w:rsid w:val="00115A54"/>
    <w:rsid w:val="00115DB9"/>
    <w:rsid w:val="0011614B"/>
    <w:rsid w:val="001163EB"/>
    <w:rsid w:val="00116521"/>
    <w:rsid w:val="001169A0"/>
    <w:rsid w:val="00116D86"/>
    <w:rsid w:val="0011733A"/>
    <w:rsid w:val="00117759"/>
    <w:rsid w:val="00117E2C"/>
    <w:rsid w:val="0012036F"/>
    <w:rsid w:val="0012051A"/>
    <w:rsid w:val="00120568"/>
    <w:rsid w:val="00120B3E"/>
    <w:rsid w:val="00120FF7"/>
    <w:rsid w:val="0012164B"/>
    <w:rsid w:val="00121DE7"/>
    <w:rsid w:val="001220ED"/>
    <w:rsid w:val="0012243E"/>
    <w:rsid w:val="00122758"/>
    <w:rsid w:val="0012337F"/>
    <w:rsid w:val="001233A7"/>
    <w:rsid w:val="00123B06"/>
    <w:rsid w:val="00124685"/>
    <w:rsid w:val="00125291"/>
    <w:rsid w:val="0012529E"/>
    <w:rsid w:val="00125F04"/>
    <w:rsid w:val="00125FC9"/>
    <w:rsid w:val="001269D9"/>
    <w:rsid w:val="00127A73"/>
    <w:rsid w:val="00127CDB"/>
    <w:rsid w:val="001304F1"/>
    <w:rsid w:val="00130792"/>
    <w:rsid w:val="00130863"/>
    <w:rsid w:val="001315A5"/>
    <w:rsid w:val="00131818"/>
    <w:rsid w:val="00131928"/>
    <w:rsid w:val="001319CF"/>
    <w:rsid w:val="00131E7A"/>
    <w:rsid w:val="00132209"/>
    <w:rsid w:val="00132556"/>
    <w:rsid w:val="00132619"/>
    <w:rsid w:val="0013273D"/>
    <w:rsid w:val="00133020"/>
    <w:rsid w:val="00133B7D"/>
    <w:rsid w:val="00134175"/>
    <w:rsid w:val="001341AA"/>
    <w:rsid w:val="001348BB"/>
    <w:rsid w:val="001358D9"/>
    <w:rsid w:val="00135CCD"/>
    <w:rsid w:val="00136011"/>
    <w:rsid w:val="0013608C"/>
    <w:rsid w:val="00136690"/>
    <w:rsid w:val="00136A6C"/>
    <w:rsid w:val="00136C5E"/>
    <w:rsid w:val="001371A8"/>
    <w:rsid w:val="0013732E"/>
    <w:rsid w:val="0014022A"/>
    <w:rsid w:val="00142B38"/>
    <w:rsid w:val="00142E07"/>
    <w:rsid w:val="00144412"/>
    <w:rsid w:val="001446E6"/>
    <w:rsid w:val="00144AE2"/>
    <w:rsid w:val="00145082"/>
    <w:rsid w:val="00146112"/>
    <w:rsid w:val="00146BA4"/>
    <w:rsid w:val="00146CC7"/>
    <w:rsid w:val="00147186"/>
    <w:rsid w:val="0015058D"/>
    <w:rsid w:val="001505A3"/>
    <w:rsid w:val="00150D1F"/>
    <w:rsid w:val="001515FE"/>
    <w:rsid w:val="0015220E"/>
    <w:rsid w:val="001523D7"/>
    <w:rsid w:val="001526F8"/>
    <w:rsid w:val="00152761"/>
    <w:rsid w:val="00152A3B"/>
    <w:rsid w:val="001543BC"/>
    <w:rsid w:val="00154BDE"/>
    <w:rsid w:val="0015639A"/>
    <w:rsid w:val="00157426"/>
    <w:rsid w:val="001575A4"/>
    <w:rsid w:val="00157F60"/>
    <w:rsid w:val="00157FB5"/>
    <w:rsid w:val="001613D6"/>
    <w:rsid w:val="0016158A"/>
    <w:rsid w:val="00162510"/>
    <w:rsid w:val="00162AC9"/>
    <w:rsid w:val="00162B9E"/>
    <w:rsid w:val="00162FC4"/>
    <w:rsid w:val="00163756"/>
    <w:rsid w:val="00163CEA"/>
    <w:rsid w:val="00163D80"/>
    <w:rsid w:val="00164667"/>
    <w:rsid w:val="00164B87"/>
    <w:rsid w:val="0016540A"/>
    <w:rsid w:val="00165889"/>
    <w:rsid w:val="0016598A"/>
    <w:rsid w:val="00166129"/>
    <w:rsid w:val="0016713C"/>
    <w:rsid w:val="001673C5"/>
    <w:rsid w:val="001675DA"/>
    <w:rsid w:val="00170ED2"/>
    <w:rsid w:val="0017164C"/>
    <w:rsid w:val="001741B3"/>
    <w:rsid w:val="001743DE"/>
    <w:rsid w:val="00174476"/>
    <w:rsid w:val="001745BE"/>
    <w:rsid w:val="0017524C"/>
    <w:rsid w:val="001755C8"/>
    <w:rsid w:val="00175E8E"/>
    <w:rsid w:val="00175F12"/>
    <w:rsid w:val="00175F8F"/>
    <w:rsid w:val="00176F24"/>
    <w:rsid w:val="0017731D"/>
    <w:rsid w:val="00177768"/>
    <w:rsid w:val="00180316"/>
    <w:rsid w:val="001807E0"/>
    <w:rsid w:val="00180D56"/>
    <w:rsid w:val="00181F99"/>
    <w:rsid w:val="0018236E"/>
    <w:rsid w:val="001825E0"/>
    <w:rsid w:val="00182CB8"/>
    <w:rsid w:val="00182F37"/>
    <w:rsid w:val="001832B6"/>
    <w:rsid w:val="00183D70"/>
    <w:rsid w:val="00183DBB"/>
    <w:rsid w:val="00184607"/>
    <w:rsid w:val="00184C3E"/>
    <w:rsid w:val="00184EC8"/>
    <w:rsid w:val="00185372"/>
    <w:rsid w:val="00185770"/>
    <w:rsid w:val="001859CB"/>
    <w:rsid w:val="001859F1"/>
    <w:rsid w:val="00185C80"/>
    <w:rsid w:val="00185E5E"/>
    <w:rsid w:val="001865EA"/>
    <w:rsid w:val="00186739"/>
    <w:rsid w:val="001879DA"/>
    <w:rsid w:val="00187CA9"/>
    <w:rsid w:val="00187D24"/>
    <w:rsid w:val="00187E12"/>
    <w:rsid w:val="0019152D"/>
    <w:rsid w:val="00191C4E"/>
    <w:rsid w:val="00191CD0"/>
    <w:rsid w:val="00193A71"/>
    <w:rsid w:val="00193D38"/>
    <w:rsid w:val="00193D76"/>
    <w:rsid w:val="00194B24"/>
    <w:rsid w:val="00194DF3"/>
    <w:rsid w:val="00194F03"/>
    <w:rsid w:val="00196AFC"/>
    <w:rsid w:val="00196DB5"/>
    <w:rsid w:val="00196E20"/>
    <w:rsid w:val="00196EBB"/>
    <w:rsid w:val="001A04B8"/>
    <w:rsid w:val="001A0A4F"/>
    <w:rsid w:val="001A1033"/>
    <w:rsid w:val="001A11E1"/>
    <w:rsid w:val="001A1CC2"/>
    <w:rsid w:val="001A1ECB"/>
    <w:rsid w:val="001A39A7"/>
    <w:rsid w:val="001A470F"/>
    <w:rsid w:val="001A4D73"/>
    <w:rsid w:val="001A588E"/>
    <w:rsid w:val="001A692D"/>
    <w:rsid w:val="001A7C32"/>
    <w:rsid w:val="001B0773"/>
    <w:rsid w:val="001B0FDA"/>
    <w:rsid w:val="001B1982"/>
    <w:rsid w:val="001B1C5B"/>
    <w:rsid w:val="001B2373"/>
    <w:rsid w:val="001B286E"/>
    <w:rsid w:val="001B2D98"/>
    <w:rsid w:val="001B3201"/>
    <w:rsid w:val="001B4D2C"/>
    <w:rsid w:val="001B4DF6"/>
    <w:rsid w:val="001B5234"/>
    <w:rsid w:val="001B58CB"/>
    <w:rsid w:val="001B6219"/>
    <w:rsid w:val="001B6229"/>
    <w:rsid w:val="001B6450"/>
    <w:rsid w:val="001B681C"/>
    <w:rsid w:val="001B7386"/>
    <w:rsid w:val="001B7724"/>
    <w:rsid w:val="001B7CAD"/>
    <w:rsid w:val="001B7E97"/>
    <w:rsid w:val="001B7EFB"/>
    <w:rsid w:val="001C083A"/>
    <w:rsid w:val="001C0F8D"/>
    <w:rsid w:val="001C297D"/>
    <w:rsid w:val="001C31CD"/>
    <w:rsid w:val="001C4C97"/>
    <w:rsid w:val="001C5168"/>
    <w:rsid w:val="001C61F6"/>
    <w:rsid w:val="001C67A0"/>
    <w:rsid w:val="001C71AD"/>
    <w:rsid w:val="001C721D"/>
    <w:rsid w:val="001C7F9A"/>
    <w:rsid w:val="001D065E"/>
    <w:rsid w:val="001D068B"/>
    <w:rsid w:val="001D124C"/>
    <w:rsid w:val="001D2437"/>
    <w:rsid w:val="001D2DCD"/>
    <w:rsid w:val="001D34B6"/>
    <w:rsid w:val="001D3B84"/>
    <w:rsid w:val="001D3EA9"/>
    <w:rsid w:val="001D3ECD"/>
    <w:rsid w:val="001D4BFE"/>
    <w:rsid w:val="001D57B5"/>
    <w:rsid w:val="001D5B95"/>
    <w:rsid w:val="001D5C9B"/>
    <w:rsid w:val="001D5CD9"/>
    <w:rsid w:val="001D6C81"/>
    <w:rsid w:val="001D6D18"/>
    <w:rsid w:val="001D7172"/>
    <w:rsid w:val="001D71BF"/>
    <w:rsid w:val="001D7247"/>
    <w:rsid w:val="001D7A8F"/>
    <w:rsid w:val="001E0021"/>
    <w:rsid w:val="001E0A41"/>
    <w:rsid w:val="001E0B86"/>
    <w:rsid w:val="001E0C38"/>
    <w:rsid w:val="001E1DBD"/>
    <w:rsid w:val="001E294E"/>
    <w:rsid w:val="001E2DC7"/>
    <w:rsid w:val="001E3FBA"/>
    <w:rsid w:val="001E4305"/>
    <w:rsid w:val="001E4469"/>
    <w:rsid w:val="001E564C"/>
    <w:rsid w:val="001E5A1F"/>
    <w:rsid w:val="001E5F07"/>
    <w:rsid w:val="001E6425"/>
    <w:rsid w:val="001E67A7"/>
    <w:rsid w:val="001E6B6F"/>
    <w:rsid w:val="001E7394"/>
    <w:rsid w:val="001F12BB"/>
    <w:rsid w:val="001F15D9"/>
    <w:rsid w:val="001F1DD0"/>
    <w:rsid w:val="001F1E7C"/>
    <w:rsid w:val="001F1FF0"/>
    <w:rsid w:val="001F2289"/>
    <w:rsid w:val="001F2754"/>
    <w:rsid w:val="001F316D"/>
    <w:rsid w:val="001F3486"/>
    <w:rsid w:val="001F3537"/>
    <w:rsid w:val="001F353F"/>
    <w:rsid w:val="001F515A"/>
    <w:rsid w:val="001F5954"/>
    <w:rsid w:val="001F6201"/>
    <w:rsid w:val="001F6EBD"/>
    <w:rsid w:val="001F74C3"/>
    <w:rsid w:val="001F781D"/>
    <w:rsid w:val="0020097B"/>
    <w:rsid w:val="00201966"/>
    <w:rsid w:val="00201A70"/>
    <w:rsid w:val="0020241B"/>
    <w:rsid w:val="00202786"/>
    <w:rsid w:val="00202DDA"/>
    <w:rsid w:val="0020328D"/>
    <w:rsid w:val="002032F5"/>
    <w:rsid w:val="00203B83"/>
    <w:rsid w:val="00203BC1"/>
    <w:rsid w:val="00203CF4"/>
    <w:rsid w:val="0020410B"/>
    <w:rsid w:val="002046E0"/>
    <w:rsid w:val="00204929"/>
    <w:rsid w:val="002053C9"/>
    <w:rsid w:val="002056EE"/>
    <w:rsid w:val="00206C2F"/>
    <w:rsid w:val="0020765C"/>
    <w:rsid w:val="00207B39"/>
    <w:rsid w:val="00210AF2"/>
    <w:rsid w:val="00210C23"/>
    <w:rsid w:val="00210ECE"/>
    <w:rsid w:val="00211027"/>
    <w:rsid w:val="0021196F"/>
    <w:rsid w:val="002139B3"/>
    <w:rsid w:val="002143A3"/>
    <w:rsid w:val="00214569"/>
    <w:rsid w:val="00214842"/>
    <w:rsid w:val="00214910"/>
    <w:rsid w:val="00214CC4"/>
    <w:rsid w:val="00215AAB"/>
    <w:rsid w:val="00215B48"/>
    <w:rsid w:val="00216C4B"/>
    <w:rsid w:val="00217343"/>
    <w:rsid w:val="00217718"/>
    <w:rsid w:val="0021792C"/>
    <w:rsid w:val="00221977"/>
    <w:rsid w:val="00222AB5"/>
    <w:rsid w:val="00222ABE"/>
    <w:rsid w:val="00223FC0"/>
    <w:rsid w:val="00224292"/>
    <w:rsid w:val="00224313"/>
    <w:rsid w:val="00224431"/>
    <w:rsid w:val="00224568"/>
    <w:rsid w:val="00225187"/>
    <w:rsid w:val="00225930"/>
    <w:rsid w:val="002265D1"/>
    <w:rsid w:val="002275E3"/>
    <w:rsid w:val="00227B83"/>
    <w:rsid w:val="00230167"/>
    <w:rsid w:val="002302DC"/>
    <w:rsid w:val="002312B3"/>
    <w:rsid w:val="002312D7"/>
    <w:rsid w:val="00231B85"/>
    <w:rsid w:val="00231C6A"/>
    <w:rsid w:val="00231E59"/>
    <w:rsid w:val="00232816"/>
    <w:rsid w:val="00232D54"/>
    <w:rsid w:val="002340BE"/>
    <w:rsid w:val="00234234"/>
    <w:rsid w:val="002345AC"/>
    <w:rsid w:val="0023466A"/>
    <w:rsid w:val="00235705"/>
    <w:rsid w:val="002359DB"/>
    <w:rsid w:val="00235B25"/>
    <w:rsid w:val="002367EA"/>
    <w:rsid w:val="00236827"/>
    <w:rsid w:val="00236914"/>
    <w:rsid w:val="00236A6A"/>
    <w:rsid w:val="00237346"/>
    <w:rsid w:val="00237C87"/>
    <w:rsid w:val="0024000C"/>
    <w:rsid w:val="00240517"/>
    <w:rsid w:val="00240AB7"/>
    <w:rsid w:val="0024117F"/>
    <w:rsid w:val="00241798"/>
    <w:rsid w:val="00241E9B"/>
    <w:rsid w:val="002420EA"/>
    <w:rsid w:val="0024286E"/>
    <w:rsid w:val="00242D20"/>
    <w:rsid w:val="002431E4"/>
    <w:rsid w:val="00244194"/>
    <w:rsid w:val="00244B18"/>
    <w:rsid w:val="002453BC"/>
    <w:rsid w:val="00246500"/>
    <w:rsid w:val="0024682F"/>
    <w:rsid w:val="002468C8"/>
    <w:rsid w:val="00247CE3"/>
    <w:rsid w:val="00250DC0"/>
    <w:rsid w:val="00250E64"/>
    <w:rsid w:val="002513D5"/>
    <w:rsid w:val="0025296D"/>
    <w:rsid w:val="00252D11"/>
    <w:rsid w:val="00253317"/>
    <w:rsid w:val="00253E8F"/>
    <w:rsid w:val="002546A2"/>
    <w:rsid w:val="00254E91"/>
    <w:rsid w:val="00256AC7"/>
    <w:rsid w:val="002573E6"/>
    <w:rsid w:val="002574CC"/>
    <w:rsid w:val="0025764F"/>
    <w:rsid w:val="0025775C"/>
    <w:rsid w:val="00257A50"/>
    <w:rsid w:val="00257AD5"/>
    <w:rsid w:val="00257B2B"/>
    <w:rsid w:val="00260D7D"/>
    <w:rsid w:val="00261656"/>
    <w:rsid w:val="00262909"/>
    <w:rsid w:val="002629A3"/>
    <w:rsid w:val="00262A50"/>
    <w:rsid w:val="00262DD6"/>
    <w:rsid w:val="00263179"/>
    <w:rsid w:val="00263F90"/>
    <w:rsid w:val="00264B50"/>
    <w:rsid w:val="00264E44"/>
    <w:rsid w:val="00265B44"/>
    <w:rsid w:val="00266E71"/>
    <w:rsid w:val="00266E77"/>
    <w:rsid w:val="0026729F"/>
    <w:rsid w:val="00267987"/>
    <w:rsid w:val="00270A24"/>
    <w:rsid w:val="002710E2"/>
    <w:rsid w:val="00271462"/>
    <w:rsid w:val="002723B8"/>
    <w:rsid w:val="0027283C"/>
    <w:rsid w:val="00272F55"/>
    <w:rsid w:val="00273ABB"/>
    <w:rsid w:val="00273C52"/>
    <w:rsid w:val="00273FAF"/>
    <w:rsid w:val="002751F6"/>
    <w:rsid w:val="0027569B"/>
    <w:rsid w:val="00275C27"/>
    <w:rsid w:val="00275DE7"/>
    <w:rsid w:val="002760A5"/>
    <w:rsid w:val="00276623"/>
    <w:rsid w:val="00277C01"/>
    <w:rsid w:val="00277FAB"/>
    <w:rsid w:val="002802C9"/>
    <w:rsid w:val="00282F82"/>
    <w:rsid w:val="002846CC"/>
    <w:rsid w:val="00285060"/>
    <w:rsid w:val="00285B4D"/>
    <w:rsid w:val="00285B77"/>
    <w:rsid w:val="00285CFF"/>
    <w:rsid w:val="00285FAD"/>
    <w:rsid w:val="00286E31"/>
    <w:rsid w:val="00286E7F"/>
    <w:rsid w:val="00287097"/>
    <w:rsid w:val="00287311"/>
    <w:rsid w:val="00287739"/>
    <w:rsid w:val="002877AC"/>
    <w:rsid w:val="00287D1E"/>
    <w:rsid w:val="00287EEC"/>
    <w:rsid w:val="0029049B"/>
    <w:rsid w:val="00291D3F"/>
    <w:rsid w:val="00291E4F"/>
    <w:rsid w:val="00291FB8"/>
    <w:rsid w:val="002934E7"/>
    <w:rsid w:val="0029411D"/>
    <w:rsid w:val="00294263"/>
    <w:rsid w:val="00294AF6"/>
    <w:rsid w:val="00295EB9"/>
    <w:rsid w:val="00296931"/>
    <w:rsid w:val="002969E7"/>
    <w:rsid w:val="00296D2C"/>
    <w:rsid w:val="002970A7"/>
    <w:rsid w:val="00297674"/>
    <w:rsid w:val="0029788D"/>
    <w:rsid w:val="00297F71"/>
    <w:rsid w:val="002A0538"/>
    <w:rsid w:val="002A06D2"/>
    <w:rsid w:val="002A0D27"/>
    <w:rsid w:val="002A0E07"/>
    <w:rsid w:val="002A1CDF"/>
    <w:rsid w:val="002A25D1"/>
    <w:rsid w:val="002A35EF"/>
    <w:rsid w:val="002A3622"/>
    <w:rsid w:val="002A3B01"/>
    <w:rsid w:val="002A4973"/>
    <w:rsid w:val="002A4B52"/>
    <w:rsid w:val="002A4DFA"/>
    <w:rsid w:val="002A5E1E"/>
    <w:rsid w:val="002A6033"/>
    <w:rsid w:val="002A62BC"/>
    <w:rsid w:val="002A741A"/>
    <w:rsid w:val="002A78B5"/>
    <w:rsid w:val="002B0AF2"/>
    <w:rsid w:val="002B0B0D"/>
    <w:rsid w:val="002B0F77"/>
    <w:rsid w:val="002B15F0"/>
    <w:rsid w:val="002B3093"/>
    <w:rsid w:val="002B3172"/>
    <w:rsid w:val="002B3223"/>
    <w:rsid w:val="002B36DD"/>
    <w:rsid w:val="002B3D46"/>
    <w:rsid w:val="002B472B"/>
    <w:rsid w:val="002B4D40"/>
    <w:rsid w:val="002B5871"/>
    <w:rsid w:val="002B63A5"/>
    <w:rsid w:val="002B6A52"/>
    <w:rsid w:val="002B6C02"/>
    <w:rsid w:val="002B7722"/>
    <w:rsid w:val="002B7A8F"/>
    <w:rsid w:val="002B7BA1"/>
    <w:rsid w:val="002B7E18"/>
    <w:rsid w:val="002C0C79"/>
    <w:rsid w:val="002C1058"/>
    <w:rsid w:val="002C1659"/>
    <w:rsid w:val="002C3BF0"/>
    <w:rsid w:val="002C3D0C"/>
    <w:rsid w:val="002C3EF2"/>
    <w:rsid w:val="002C40AD"/>
    <w:rsid w:val="002C45CE"/>
    <w:rsid w:val="002C4B97"/>
    <w:rsid w:val="002C663D"/>
    <w:rsid w:val="002C683D"/>
    <w:rsid w:val="002C6A6D"/>
    <w:rsid w:val="002C7679"/>
    <w:rsid w:val="002C7C1E"/>
    <w:rsid w:val="002D0223"/>
    <w:rsid w:val="002D06D7"/>
    <w:rsid w:val="002D0A3D"/>
    <w:rsid w:val="002D1327"/>
    <w:rsid w:val="002D163E"/>
    <w:rsid w:val="002D28B2"/>
    <w:rsid w:val="002D3472"/>
    <w:rsid w:val="002D3651"/>
    <w:rsid w:val="002D430E"/>
    <w:rsid w:val="002D46B8"/>
    <w:rsid w:val="002D54CF"/>
    <w:rsid w:val="002D6C6F"/>
    <w:rsid w:val="002D6FC5"/>
    <w:rsid w:val="002D757E"/>
    <w:rsid w:val="002D769D"/>
    <w:rsid w:val="002D7917"/>
    <w:rsid w:val="002D7CD3"/>
    <w:rsid w:val="002D7F95"/>
    <w:rsid w:val="002E001D"/>
    <w:rsid w:val="002E0862"/>
    <w:rsid w:val="002E1DC2"/>
    <w:rsid w:val="002E2AB9"/>
    <w:rsid w:val="002E2C15"/>
    <w:rsid w:val="002E314B"/>
    <w:rsid w:val="002E3EB3"/>
    <w:rsid w:val="002E4A16"/>
    <w:rsid w:val="002E61A2"/>
    <w:rsid w:val="002E70F4"/>
    <w:rsid w:val="002E7A85"/>
    <w:rsid w:val="002F019E"/>
    <w:rsid w:val="002F09DA"/>
    <w:rsid w:val="002F0F38"/>
    <w:rsid w:val="002F2AEC"/>
    <w:rsid w:val="002F2BB9"/>
    <w:rsid w:val="002F2DCF"/>
    <w:rsid w:val="002F3854"/>
    <w:rsid w:val="002F3D23"/>
    <w:rsid w:val="002F3EED"/>
    <w:rsid w:val="002F4144"/>
    <w:rsid w:val="002F46F0"/>
    <w:rsid w:val="002F4912"/>
    <w:rsid w:val="002F4A55"/>
    <w:rsid w:val="002F4EEC"/>
    <w:rsid w:val="002F50B7"/>
    <w:rsid w:val="002F52F1"/>
    <w:rsid w:val="002F595A"/>
    <w:rsid w:val="002F7497"/>
    <w:rsid w:val="002F78F9"/>
    <w:rsid w:val="003001D8"/>
    <w:rsid w:val="003004D0"/>
    <w:rsid w:val="003009B4"/>
    <w:rsid w:val="00300F50"/>
    <w:rsid w:val="00302E50"/>
    <w:rsid w:val="00303062"/>
    <w:rsid w:val="00304A69"/>
    <w:rsid w:val="0030548D"/>
    <w:rsid w:val="00306AAA"/>
    <w:rsid w:val="00307583"/>
    <w:rsid w:val="00310501"/>
    <w:rsid w:val="0031068C"/>
    <w:rsid w:val="00311D11"/>
    <w:rsid w:val="00311FD2"/>
    <w:rsid w:val="00312051"/>
    <w:rsid w:val="0031213C"/>
    <w:rsid w:val="00312DB6"/>
    <w:rsid w:val="003139F4"/>
    <w:rsid w:val="00313DD0"/>
    <w:rsid w:val="00314311"/>
    <w:rsid w:val="0031435F"/>
    <w:rsid w:val="003143BD"/>
    <w:rsid w:val="003154EB"/>
    <w:rsid w:val="003156B2"/>
    <w:rsid w:val="00315B97"/>
    <w:rsid w:val="00315F61"/>
    <w:rsid w:val="00316691"/>
    <w:rsid w:val="003166E0"/>
    <w:rsid w:val="00316710"/>
    <w:rsid w:val="0031741C"/>
    <w:rsid w:val="0032030C"/>
    <w:rsid w:val="00320497"/>
    <w:rsid w:val="00320807"/>
    <w:rsid w:val="00320A13"/>
    <w:rsid w:val="00320A7D"/>
    <w:rsid w:val="00321613"/>
    <w:rsid w:val="00321726"/>
    <w:rsid w:val="00321BB2"/>
    <w:rsid w:val="0032242E"/>
    <w:rsid w:val="00322775"/>
    <w:rsid w:val="00323B33"/>
    <w:rsid w:val="003243BA"/>
    <w:rsid w:val="0032474E"/>
    <w:rsid w:val="00324BE9"/>
    <w:rsid w:val="003252B2"/>
    <w:rsid w:val="003253C7"/>
    <w:rsid w:val="003256CF"/>
    <w:rsid w:val="00325DB0"/>
    <w:rsid w:val="00325F19"/>
    <w:rsid w:val="0032606C"/>
    <w:rsid w:val="00326557"/>
    <w:rsid w:val="003304D2"/>
    <w:rsid w:val="00330BA4"/>
    <w:rsid w:val="00332F09"/>
    <w:rsid w:val="00332F91"/>
    <w:rsid w:val="00333A62"/>
    <w:rsid w:val="00334105"/>
    <w:rsid w:val="00334348"/>
    <w:rsid w:val="003343EC"/>
    <w:rsid w:val="0033477C"/>
    <w:rsid w:val="00334ACD"/>
    <w:rsid w:val="00335091"/>
    <w:rsid w:val="003350D4"/>
    <w:rsid w:val="003359C4"/>
    <w:rsid w:val="003369E1"/>
    <w:rsid w:val="00337318"/>
    <w:rsid w:val="00337B1A"/>
    <w:rsid w:val="00337B6A"/>
    <w:rsid w:val="00340009"/>
    <w:rsid w:val="00340BC1"/>
    <w:rsid w:val="0034133F"/>
    <w:rsid w:val="00341B43"/>
    <w:rsid w:val="00341B74"/>
    <w:rsid w:val="0034243D"/>
    <w:rsid w:val="00342B9A"/>
    <w:rsid w:val="00343AF4"/>
    <w:rsid w:val="00343C50"/>
    <w:rsid w:val="00343E9F"/>
    <w:rsid w:val="00343FE1"/>
    <w:rsid w:val="0034450C"/>
    <w:rsid w:val="00344E1E"/>
    <w:rsid w:val="003450C5"/>
    <w:rsid w:val="0034512F"/>
    <w:rsid w:val="003455E6"/>
    <w:rsid w:val="0034569C"/>
    <w:rsid w:val="003456FE"/>
    <w:rsid w:val="003459F9"/>
    <w:rsid w:val="0034690B"/>
    <w:rsid w:val="00347193"/>
    <w:rsid w:val="00347278"/>
    <w:rsid w:val="00350EE0"/>
    <w:rsid w:val="00351034"/>
    <w:rsid w:val="0035140E"/>
    <w:rsid w:val="00351E8E"/>
    <w:rsid w:val="003521BF"/>
    <w:rsid w:val="003523F8"/>
    <w:rsid w:val="003524CB"/>
    <w:rsid w:val="00352814"/>
    <w:rsid w:val="00352EF7"/>
    <w:rsid w:val="00353416"/>
    <w:rsid w:val="0035387D"/>
    <w:rsid w:val="00353A98"/>
    <w:rsid w:val="00354288"/>
    <w:rsid w:val="00354C95"/>
    <w:rsid w:val="00354D8A"/>
    <w:rsid w:val="003554A3"/>
    <w:rsid w:val="00355A7C"/>
    <w:rsid w:val="003567A7"/>
    <w:rsid w:val="003569C8"/>
    <w:rsid w:val="00356CB7"/>
    <w:rsid w:val="00356DC8"/>
    <w:rsid w:val="00357963"/>
    <w:rsid w:val="00357D85"/>
    <w:rsid w:val="00360440"/>
    <w:rsid w:val="00361509"/>
    <w:rsid w:val="00363268"/>
    <w:rsid w:val="003643F3"/>
    <w:rsid w:val="00364959"/>
    <w:rsid w:val="00364CAA"/>
    <w:rsid w:val="00365429"/>
    <w:rsid w:val="003655C8"/>
    <w:rsid w:val="003658E7"/>
    <w:rsid w:val="00365FA4"/>
    <w:rsid w:val="003669D1"/>
    <w:rsid w:val="00366C34"/>
    <w:rsid w:val="00367FFC"/>
    <w:rsid w:val="003703C1"/>
    <w:rsid w:val="003707AB"/>
    <w:rsid w:val="00370B50"/>
    <w:rsid w:val="00370BF4"/>
    <w:rsid w:val="00371042"/>
    <w:rsid w:val="00371541"/>
    <w:rsid w:val="00371B0B"/>
    <w:rsid w:val="00372DC3"/>
    <w:rsid w:val="00372E35"/>
    <w:rsid w:val="00373ECF"/>
    <w:rsid w:val="0037456B"/>
    <w:rsid w:val="0037532F"/>
    <w:rsid w:val="003761A6"/>
    <w:rsid w:val="00376565"/>
    <w:rsid w:val="003765F2"/>
    <w:rsid w:val="00377421"/>
    <w:rsid w:val="003776EF"/>
    <w:rsid w:val="003800F1"/>
    <w:rsid w:val="0038063F"/>
    <w:rsid w:val="0038117F"/>
    <w:rsid w:val="00382417"/>
    <w:rsid w:val="00383DE1"/>
    <w:rsid w:val="00386208"/>
    <w:rsid w:val="003865F4"/>
    <w:rsid w:val="003866B0"/>
    <w:rsid w:val="00386804"/>
    <w:rsid w:val="003875C3"/>
    <w:rsid w:val="00387C06"/>
    <w:rsid w:val="003904C4"/>
    <w:rsid w:val="003904DE"/>
    <w:rsid w:val="003908EC"/>
    <w:rsid w:val="0039142E"/>
    <w:rsid w:val="0039186B"/>
    <w:rsid w:val="00391BFE"/>
    <w:rsid w:val="003930A8"/>
    <w:rsid w:val="003932F2"/>
    <w:rsid w:val="0039379E"/>
    <w:rsid w:val="00393C3E"/>
    <w:rsid w:val="00394471"/>
    <w:rsid w:val="00394CD4"/>
    <w:rsid w:val="00395C8C"/>
    <w:rsid w:val="00396379"/>
    <w:rsid w:val="0039653E"/>
    <w:rsid w:val="003967F3"/>
    <w:rsid w:val="0039686A"/>
    <w:rsid w:val="00396C68"/>
    <w:rsid w:val="00396F2A"/>
    <w:rsid w:val="00397348"/>
    <w:rsid w:val="003974B1"/>
    <w:rsid w:val="00397690"/>
    <w:rsid w:val="003976A5"/>
    <w:rsid w:val="003977F0"/>
    <w:rsid w:val="003A0AA2"/>
    <w:rsid w:val="003A0C4F"/>
    <w:rsid w:val="003A1C3A"/>
    <w:rsid w:val="003A22D6"/>
    <w:rsid w:val="003A2EEC"/>
    <w:rsid w:val="003A3157"/>
    <w:rsid w:val="003A31C3"/>
    <w:rsid w:val="003A37F7"/>
    <w:rsid w:val="003A4806"/>
    <w:rsid w:val="003A4D5A"/>
    <w:rsid w:val="003A521F"/>
    <w:rsid w:val="003A5D93"/>
    <w:rsid w:val="003A6759"/>
    <w:rsid w:val="003A677C"/>
    <w:rsid w:val="003A762B"/>
    <w:rsid w:val="003A7A61"/>
    <w:rsid w:val="003A7C68"/>
    <w:rsid w:val="003A7E98"/>
    <w:rsid w:val="003A7F05"/>
    <w:rsid w:val="003B03C9"/>
    <w:rsid w:val="003B0C99"/>
    <w:rsid w:val="003B17EF"/>
    <w:rsid w:val="003B257C"/>
    <w:rsid w:val="003B2F13"/>
    <w:rsid w:val="003B359A"/>
    <w:rsid w:val="003B35F5"/>
    <w:rsid w:val="003B383B"/>
    <w:rsid w:val="003B3F67"/>
    <w:rsid w:val="003B4ECD"/>
    <w:rsid w:val="003B5484"/>
    <w:rsid w:val="003B59FC"/>
    <w:rsid w:val="003B6808"/>
    <w:rsid w:val="003B6B90"/>
    <w:rsid w:val="003B6CD6"/>
    <w:rsid w:val="003B7052"/>
    <w:rsid w:val="003C06B1"/>
    <w:rsid w:val="003C09A6"/>
    <w:rsid w:val="003C0A46"/>
    <w:rsid w:val="003C110B"/>
    <w:rsid w:val="003C15BA"/>
    <w:rsid w:val="003C1637"/>
    <w:rsid w:val="003C18ED"/>
    <w:rsid w:val="003C2017"/>
    <w:rsid w:val="003C205C"/>
    <w:rsid w:val="003C29F8"/>
    <w:rsid w:val="003C406B"/>
    <w:rsid w:val="003C4392"/>
    <w:rsid w:val="003C47F0"/>
    <w:rsid w:val="003C5B50"/>
    <w:rsid w:val="003C640C"/>
    <w:rsid w:val="003C676E"/>
    <w:rsid w:val="003C6829"/>
    <w:rsid w:val="003C72F5"/>
    <w:rsid w:val="003C7435"/>
    <w:rsid w:val="003C7CE0"/>
    <w:rsid w:val="003D0718"/>
    <w:rsid w:val="003D0FDB"/>
    <w:rsid w:val="003D113F"/>
    <w:rsid w:val="003D1852"/>
    <w:rsid w:val="003D195E"/>
    <w:rsid w:val="003D1AB1"/>
    <w:rsid w:val="003D1EBE"/>
    <w:rsid w:val="003D2762"/>
    <w:rsid w:val="003D2C01"/>
    <w:rsid w:val="003D2F25"/>
    <w:rsid w:val="003D4158"/>
    <w:rsid w:val="003D5514"/>
    <w:rsid w:val="003D5C5E"/>
    <w:rsid w:val="003D5FD9"/>
    <w:rsid w:val="003D636D"/>
    <w:rsid w:val="003E02C0"/>
    <w:rsid w:val="003E0A86"/>
    <w:rsid w:val="003E0D82"/>
    <w:rsid w:val="003E23CF"/>
    <w:rsid w:val="003E2C01"/>
    <w:rsid w:val="003E2FF8"/>
    <w:rsid w:val="003E3956"/>
    <w:rsid w:val="003E3A9A"/>
    <w:rsid w:val="003E49C9"/>
    <w:rsid w:val="003E57AA"/>
    <w:rsid w:val="003E5D64"/>
    <w:rsid w:val="003E5FAE"/>
    <w:rsid w:val="003E6223"/>
    <w:rsid w:val="003E6ECF"/>
    <w:rsid w:val="003F0B5B"/>
    <w:rsid w:val="003F0F19"/>
    <w:rsid w:val="003F117F"/>
    <w:rsid w:val="003F13F2"/>
    <w:rsid w:val="003F1DE5"/>
    <w:rsid w:val="003F2350"/>
    <w:rsid w:val="003F26BB"/>
    <w:rsid w:val="003F2745"/>
    <w:rsid w:val="003F2A96"/>
    <w:rsid w:val="003F2DEB"/>
    <w:rsid w:val="003F2E72"/>
    <w:rsid w:val="003F35BF"/>
    <w:rsid w:val="003F473A"/>
    <w:rsid w:val="003F4DAA"/>
    <w:rsid w:val="003F5270"/>
    <w:rsid w:val="003F5468"/>
    <w:rsid w:val="003F5906"/>
    <w:rsid w:val="003F6BF4"/>
    <w:rsid w:val="003F7497"/>
    <w:rsid w:val="004020E2"/>
    <w:rsid w:val="00402344"/>
    <w:rsid w:val="00402D55"/>
    <w:rsid w:val="00403F43"/>
    <w:rsid w:val="00404133"/>
    <w:rsid w:val="00404199"/>
    <w:rsid w:val="004042A3"/>
    <w:rsid w:val="00404B5F"/>
    <w:rsid w:val="00404D0F"/>
    <w:rsid w:val="00405992"/>
    <w:rsid w:val="00405A46"/>
    <w:rsid w:val="00405B5A"/>
    <w:rsid w:val="0040631E"/>
    <w:rsid w:val="004069A5"/>
    <w:rsid w:val="00406E43"/>
    <w:rsid w:val="00406E52"/>
    <w:rsid w:val="004075D9"/>
    <w:rsid w:val="00410698"/>
    <w:rsid w:val="00411186"/>
    <w:rsid w:val="00412241"/>
    <w:rsid w:val="004123E6"/>
    <w:rsid w:val="00412491"/>
    <w:rsid w:val="00412672"/>
    <w:rsid w:val="00412AA6"/>
    <w:rsid w:val="0041331C"/>
    <w:rsid w:val="00413C3F"/>
    <w:rsid w:val="004156B9"/>
    <w:rsid w:val="00415988"/>
    <w:rsid w:val="00415BFD"/>
    <w:rsid w:val="004160A2"/>
    <w:rsid w:val="004162E8"/>
    <w:rsid w:val="00416455"/>
    <w:rsid w:val="00416CFA"/>
    <w:rsid w:val="004207F0"/>
    <w:rsid w:val="004209DF"/>
    <w:rsid w:val="00420BC5"/>
    <w:rsid w:val="00421015"/>
    <w:rsid w:val="004217A2"/>
    <w:rsid w:val="00421A33"/>
    <w:rsid w:val="00422556"/>
    <w:rsid w:val="00422677"/>
    <w:rsid w:val="00423ABE"/>
    <w:rsid w:val="00423D8B"/>
    <w:rsid w:val="00423F93"/>
    <w:rsid w:val="00424DCD"/>
    <w:rsid w:val="004255FC"/>
    <w:rsid w:val="004260C3"/>
    <w:rsid w:val="00426379"/>
    <w:rsid w:val="00426784"/>
    <w:rsid w:val="00426DDC"/>
    <w:rsid w:val="0042720D"/>
    <w:rsid w:val="004278A0"/>
    <w:rsid w:val="0043010E"/>
    <w:rsid w:val="004310E7"/>
    <w:rsid w:val="004315E6"/>
    <w:rsid w:val="004322B6"/>
    <w:rsid w:val="00432425"/>
    <w:rsid w:val="004324E8"/>
    <w:rsid w:val="00432FF9"/>
    <w:rsid w:val="004330CB"/>
    <w:rsid w:val="00433818"/>
    <w:rsid w:val="00434603"/>
    <w:rsid w:val="004351C9"/>
    <w:rsid w:val="00435DAC"/>
    <w:rsid w:val="0043629B"/>
    <w:rsid w:val="004362D6"/>
    <w:rsid w:val="0043635C"/>
    <w:rsid w:val="004377C7"/>
    <w:rsid w:val="00437A62"/>
    <w:rsid w:val="00437E5C"/>
    <w:rsid w:val="0044152B"/>
    <w:rsid w:val="0044159E"/>
    <w:rsid w:val="00441B45"/>
    <w:rsid w:val="00442B42"/>
    <w:rsid w:val="00443545"/>
    <w:rsid w:val="00444CE0"/>
    <w:rsid w:val="004450DB"/>
    <w:rsid w:val="004451C6"/>
    <w:rsid w:val="004459E9"/>
    <w:rsid w:val="00446162"/>
    <w:rsid w:val="0044701B"/>
    <w:rsid w:val="00447963"/>
    <w:rsid w:val="00447C9A"/>
    <w:rsid w:val="00447DFD"/>
    <w:rsid w:val="00447FEB"/>
    <w:rsid w:val="0045045D"/>
    <w:rsid w:val="0045050C"/>
    <w:rsid w:val="004508F5"/>
    <w:rsid w:val="00450BFB"/>
    <w:rsid w:val="00451323"/>
    <w:rsid w:val="004515AA"/>
    <w:rsid w:val="00451AB7"/>
    <w:rsid w:val="004520F4"/>
    <w:rsid w:val="00452188"/>
    <w:rsid w:val="00452411"/>
    <w:rsid w:val="00452AFA"/>
    <w:rsid w:val="0045312E"/>
    <w:rsid w:val="00453805"/>
    <w:rsid w:val="00453EF3"/>
    <w:rsid w:val="00454A1C"/>
    <w:rsid w:val="00456973"/>
    <w:rsid w:val="00456999"/>
    <w:rsid w:val="004571CD"/>
    <w:rsid w:val="004572EC"/>
    <w:rsid w:val="004578FC"/>
    <w:rsid w:val="00461661"/>
    <w:rsid w:val="00461961"/>
    <w:rsid w:val="0046208C"/>
    <w:rsid w:val="004622FD"/>
    <w:rsid w:val="0046276C"/>
    <w:rsid w:val="0046304A"/>
    <w:rsid w:val="004658AC"/>
    <w:rsid w:val="00466032"/>
    <w:rsid w:val="00466278"/>
    <w:rsid w:val="004668C4"/>
    <w:rsid w:val="00466C5E"/>
    <w:rsid w:val="00467934"/>
    <w:rsid w:val="0047061D"/>
    <w:rsid w:val="004709D8"/>
    <w:rsid w:val="0047231C"/>
    <w:rsid w:val="00472823"/>
    <w:rsid w:val="00473836"/>
    <w:rsid w:val="00473A15"/>
    <w:rsid w:val="00473A69"/>
    <w:rsid w:val="00473B1C"/>
    <w:rsid w:val="00474AC1"/>
    <w:rsid w:val="004755DC"/>
    <w:rsid w:val="00475A84"/>
    <w:rsid w:val="0047695B"/>
    <w:rsid w:val="00476BC3"/>
    <w:rsid w:val="004772EE"/>
    <w:rsid w:val="00477BF6"/>
    <w:rsid w:val="0048058A"/>
    <w:rsid w:val="00481307"/>
    <w:rsid w:val="0048134E"/>
    <w:rsid w:val="0048153B"/>
    <w:rsid w:val="004815AB"/>
    <w:rsid w:val="004818D5"/>
    <w:rsid w:val="0048239E"/>
    <w:rsid w:val="0048242B"/>
    <w:rsid w:val="0048296F"/>
    <w:rsid w:val="004834B5"/>
    <w:rsid w:val="00484103"/>
    <w:rsid w:val="004841F3"/>
    <w:rsid w:val="004842CB"/>
    <w:rsid w:val="00484636"/>
    <w:rsid w:val="00484BC4"/>
    <w:rsid w:val="00484CF2"/>
    <w:rsid w:val="004854AD"/>
    <w:rsid w:val="00485A7D"/>
    <w:rsid w:val="00485D84"/>
    <w:rsid w:val="00486015"/>
    <w:rsid w:val="00486195"/>
    <w:rsid w:val="004866F0"/>
    <w:rsid w:val="00486C75"/>
    <w:rsid w:val="00487447"/>
    <w:rsid w:val="004874F8"/>
    <w:rsid w:val="00490008"/>
    <w:rsid w:val="00490136"/>
    <w:rsid w:val="00490735"/>
    <w:rsid w:val="00490759"/>
    <w:rsid w:val="00490C2A"/>
    <w:rsid w:val="00490E77"/>
    <w:rsid w:val="0049120F"/>
    <w:rsid w:val="004919E2"/>
    <w:rsid w:val="00491A5B"/>
    <w:rsid w:val="00492934"/>
    <w:rsid w:val="00492A19"/>
    <w:rsid w:val="00492BB7"/>
    <w:rsid w:val="004936A9"/>
    <w:rsid w:val="00493B34"/>
    <w:rsid w:val="004941F6"/>
    <w:rsid w:val="00495863"/>
    <w:rsid w:val="004974EB"/>
    <w:rsid w:val="00497B53"/>
    <w:rsid w:val="004A1266"/>
    <w:rsid w:val="004A1CB2"/>
    <w:rsid w:val="004A1D7C"/>
    <w:rsid w:val="004A2736"/>
    <w:rsid w:val="004A4466"/>
    <w:rsid w:val="004A47A5"/>
    <w:rsid w:val="004A5497"/>
    <w:rsid w:val="004A639E"/>
    <w:rsid w:val="004A675E"/>
    <w:rsid w:val="004A6B21"/>
    <w:rsid w:val="004A6BA8"/>
    <w:rsid w:val="004A6EDF"/>
    <w:rsid w:val="004A7A06"/>
    <w:rsid w:val="004B097B"/>
    <w:rsid w:val="004B10F4"/>
    <w:rsid w:val="004B1943"/>
    <w:rsid w:val="004B21F2"/>
    <w:rsid w:val="004B3038"/>
    <w:rsid w:val="004B3973"/>
    <w:rsid w:val="004B3B80"/>
    <w:rsid w:val="004B3CBF"/>
    <w:rsid w:val="004B3D62"/>
    <w:rsid w:val="004B4444"/>
    <w:rsid w:val="004B4895"/>
    <w:rsid w:val="004B6649"/>
    <w:rsid w:val="004B6908"/>
    <w:rsid w:val="004B6ADE"/>
    <w:rsid w:val="004B6BB8"/>
    <w:rsid w:val="004B6F43"/>
    <w:rsid w:val="004B778B"/>
    <w:rsid w:val="004B77D6"/>
    <w:rsid w:val="004B78A9"/>
    <w:rsid w:val="004B7C77"/>
    <w:rsid w:val="004B7CBF"/>
    <w:rsid w:val="004B7ED4"/>
    <w:rsid w:val="004C01AD"/>
    <w:rsid w:val="004C1DCE"/>
    <w:rsid w:val="004C31FD"/>
    <w:rsid w:val="004C37C2"/>
    <w:rsid w:val="004C38D8"/>
    <w:rsid w:val="004C3A13"/>
    <w:rsid w:val="004C4A3B"/>
    <w:rsid w:val="004C4DBB"/>
    <w:rsid w:val="004C4DDE"/>
    <w:rsid w:val="004C570C"/>
    <w:rsid w:val="004C6302"/>
    <w:rsid w:val="004C653F"/>
    <w:rsid w:val="004C6A43"/>
    <w:rsid w:val="004C6E43"/>
    <w:rsid w:val="004C6E6C"/>
    <w:rsid w:val="004C7B22"/>
    <w:rsid w:val="004D0167"/>
    <w:rsid w:val="004D060B"/>
    <w:rsid w:val="004D149D"/>
    <w:rsid w:val="004D1E10"/>
    <w:rsid w:val="004D2FFC"/>
    <w:rsid w:val="004D3161"/>
    <w:rsid w:val="004D3695"/>
    <w:rsid w:val="004D3EDD"/>
    <w:rsid w:val="004D42E5"/>
    <w:rsid w:val="004D461E"/>
    <w:rsid w:val="004D4A68"/>
    <w:rsid w:val="004D5660"/>
    <w:rsid w:val="004D58F2"/>
    <w:rsid w:val="004D6257"/>
    <w:rsid w:val="004D7C65"/>
    <w:rsid w:val="004D7E06"/>
    <w:rsid w:val="004D7E69"/>
    <w:rsid w:val="004D7F53"/>
    <w:rsid w:val="004E0160"/>
    <w:rsid w:val="004E0784"/>
    <w:rsid w:val="004E0D8A"/>
    <w:rsid w:val="004E0F01"/>
    <w:rsid w:val="004E133D"/>
    <w:rsid w:val="004E23DA"/>
    <w:rsid w:val="004E24D6"/>
    <w:rsid w:val="004E29AB"/>
    <w:rsid w:val="004E303E"/>
    <w:rsid w:val="004E3A09"/>
    <w:rsid w:val="004E3D25"/>
    <w:rsid w:val="004E4DBC"/>
    <w:rsid w:val="004E560E"/>
    <w:rsid w:val="004E578C"/>
    <w:rsid w:val="004E7E5A"/>
    <w:rsid w:val="004F071D"/>
    <w:rsid w:val="004F092B"/>
    <w:rsid w:val="004F115E"/>
    <w:rsid w:val="004F117E"/>
    <w:rsid w:val="004F1392"/>
    <w:rsid w:val="004F1621"/>
    <w:rsid w:val="004F1EEA"/>
    <w:rsid w:val="004F1FF1"/>
    <w:rsid w:val="004F232A"/>
    <w:rsid w:val="004F3A51"/>
    <w:rsid w:val="004F436E"/>
    <w:rsid w:val="004F4BBE"/>
    <w:rsid w:val="004F51C1"/>
    <w:rsid w:val="004F526D"/>
    <w:rsid w:val="004F53F1"/>
    <w:rsid w:val="004F5459"/>
    <w:rsid w:val="004F55CD"/>
    <w:rsid w:val="004F5E8D"/>
    <w:rsid w:val="004F5EC8"/>
    <w:rsid w:val="004F62D0"/>
    <w:rsid w:val="004F6308"/>
    <w:rsid w:val="004F6981"/>
    <w:rsid w:val="004F7709"/>
    <w:rsid w:val="004F7768"/>
    <w:rsid w:val="004F7F41"/>
    <w:rsid w:val="004F7F56"/>
    <w:rsid w:val="005004F8"/>
    <w:rsid w:val="005008A2"/>
    <w:rsid w:val="00500EE3"/>
    <w:rsid w:val="00501450"/>
    <w:rsid w:val="00502613"/>
    <w:rsid w:val="00502975"/>
    <w:rsid w:val="00502F8B"/>
    <w:rsid w:val="00503089"/>
    <w:rsid w:val="00504284"/>
    <w:rsid w:val="0050453D"/>
    <w:rsid w:val="00504B31"/>
    <w:rsid w:val="00504C0C"/>
    <w:rsid w:val="005051B8"/>
    <w:rsid w:val="005057F4"/>
    <w:rsid w:val="00505A5A"/>
    <w:rsid w:val="00506238"/>
    <w:rsid w:val="00506BB7"/>
    <w:rsid w:val="0051004F"/>
    <w:rsid w:val="00510EC3"/>
    <w:rsid w:val="005110CA"/>
    <w:rsid w:val="00511DF7"/>
    <w:rsid w:val="00511F10"/>
    <w:rsid w:val="00511FB3"/>
    <w:rsid w:val="0051273E"/>
    <w:rsid w:val="00513030"/>
    <w:rsid w:val="0051349F"/>
    <w:rsid w:val="0051426B"/>
    <w:rsid w:val="00514CCD"/>
    <w:rsid w:val="00516639"/>
    <w:rsid w:val="005166FB"/>
    <w:rsid w:val="00516715"/>
    <w:rsid w:val="00517599"/>
    <w:rsid w:val="0051769B"/>
    <w:rsid w:val="0051775F"/>
    <w:rsid w:val="00517C8C"/>
    <w:rsid w:val="005212ED"/>
    <w:rsid w:val="00521798"/>
    <w:rsid w:val="00521C2F"/>
    <w:rsid w:val="00521E39"/>
    <w:rsid w:val="00522977"/>
    <w:rsid w:val="0052297C"/>
    <w:rsid w:val="005234CB"/>
    <w:rsid w:val="00523E8C"/>
    <w:rsid w:val="005243F1"/>
    <w:rsid w:val="0052627F"/>
    <w:rsid w:val="005265FA"/>
    <w:rsid w:val="00526AC4"/>
    <w:rsid w:val="00527170"/>
    <w:rsid w:val="00527353"/>
    <w:rsid w:val="0052764D"/>
    <w:rsid w:val="005277CB"/>
    <w:rsid w:val="005278A4"/>
    <w:rsid w:val="00527F8B"/>
    <w:rsid w:val="00530242"/>
    <w:rsid w:val="00530D71"/>
    <w:rsid w:val="00531E5A"/>
    <w:rsid w:val="00532265"/>
    <w:rsid w:val="005329BE"/>
    <w:rsid w:val="00532F44"/>
    <w:rsid w:val="0053328B"/>
    <w:rsid w:val="005337F6"/>
    <w:rsid w:val="00533D1B"/>
    <w:rsid w:val="00534AB1"/>
    <w:rsid w:val="00535259"/>
    <w:rsid w:val="00535708"/>
    <w:rsid w:val="00536186"/>
    <w:rsid w:val="005361D0"/>
    <w:rsid w:val="00536759"/>
    <w:rsid w:val="005371D3"/>
    <w:rsid w:val="00537E9F"/>
    <w:rsid w:val="005401E0"/>
    <w:rsid w:val="00540305"/>
    <w:rsid w:val="00540A11"/>
    <w:rsid w:val="00540B32"/>
    <w:rsid w:val="00540C01"/>
    <w:rsid w:val="00540D65"/>
    <w:rsid w:val="00540F0C"/>
    <w:rsid w:val="00541845"/>
    <w:rsid w:val="00541944"/>
    <w:rsid w:val="00541BF5"/>
    <w:rsid w:val="00543A69"/>
    <w:rsid w:val="00543CE1"/>
    <w:rsid w:val="00543D0A"/>
    <w:rsid w:val="00543D4C"/>
    <w:rsid w:val="00544864"/>
    <w:rsid w:val="0054492B"/>
    <w:rsid w:val="005453FD"/>
    <w:rsid w:val="00546617"/>
    <w:rsid w:val="00546B1C"/>
    <w:rsid w:val="0054741C"/>
    <w:rsid w:val="00547A78"/>
    <w:rsid w:val="00547AA5"/>
    <w:rsid w:val="00547D05"/>
    <w:rsid w:val="00550746"/>
    <w:rsid w:val="00550A51"/>
    <w:rsid w:val="00550A6F"/>
    <w:rsid w:val="00550DE4"/>
    <w:rsid w:val="0055158E"/>
    <w:rsid w:val="00551E02"/>
    <w:rsid w:val="005529C3"/>
    <w:rsid w:val="00552F35"/>
    <w:rsid w:val="005533E0"/>
    <w:rsid w:val="00553964"/>
    <w:rsid w:val="005544EA"/>
    <w:rsid w:val="00554F37"/>
    <w:rsid w:val="00554FD1"/>
    <w:rsid w:val="0055557E"/>
    <w:rsid w:val="00555C9A"/>
    <w:rsid w:val="00555F14"/>
    <w:rsid w:val="00555F8D"/>
    <w:rsid w:val="005565BC"/>
    <w:rsid w:val="00557E23"/>
    <w:rsid w:val="00560573"/>
    <w:rsid w:val="0056149F"/>
    <w:rsid w:val="005623B7"/>
    <w:rsid w:val="0056276A"/>
    <w:rsid w:val="00562BEB"/>
    <w:rsid w:val="00563717"/>
    <w:rsid w:val="00564346"/>
    <w:rsid w:val="00565117"/>
    <w:rsid w:val="005669B6"/>
    <w:rsid w:val="005677EB"/>
    <w:rsid w:val="00567A55"/>
    <w:rsid w:val="00567B08"/>
    <w:rsid w:val="00570A59"/>
    <w:rsid w:val="00570E7C"/>
    <w:rsid w:val="00571775"/>
    <w:rsid w:val="0057202F"/>
    <w:rsid w:val="005728BC"/>
    <w:rsid w:val="00573B68"/>
    <w:rsid w:val="0057406A"/>
    <w:rsid w:val="005745B7"/>
    <w:rsid w:val="00575183"/>
    <w:rsid w:val="0057669F"/>
    <w:rsid w:val="00576989"/>
    <w:rsid w:val="00576A1D"/>
    <w:rsid w:val="00577785"/>
    <w:rsid w:val="00580490"/>
    <w:rsid w:val="00580520"/>
    <w:rsid w:val="0058104C"/>
    <w:rsid w:val="00582809"/>
    <w:rsid w:val="00582F60"/>
    <w:rsid w:val="00583078"/>
    <w:rsid w:val="00584729"/>
    <w:rsid w:val="00584D01"/>
    <w:rsid w:val="00586B13"/>
    <w:rsid w:val="00587060"/>
    <w:rsid w:val="005900EA"/>
    <w:rsid w:val="00590837"/>
    <w:rsid w:val="00591347"/>
    <w:rsid w:val="00591388"/>
    <w:rsid w:val="0059158B"/>
    <w:rsid w:val="005918F8"/>
    <w:rsid w:val="00591CA7"/>
    <w:rsid w:val="00592B8F"/>
    <w:rsid w:val="00592C98"/>
    <w:rsid w:val="00593055"/>
    <w:rsid w:val="00593E0F"/>
    <w:rsid w:val="00594715"/>
    <w:rsid w:val="00595495"/>
    <w:rsid w:val="0059549E"/>
    <w:rsid w:val="005955F9"/>
    <w:rsid w:val="005960B2"/>
    <w:rsid w:val="0059726B"/>
    <w:rsid w:val="005975D4"/>
    <w:rsid w:val="005A03CB"/>
    <w:rsid w:val="005A0493"/>
    <w:rsid w:val="005A0993"/>
    <w:rsid w:val="005A0BF7"/>
    <w:rsid w:val="005A0DD9"/>
    <w:rsid w:val="005A19C8"/>
    <w:rsid w:val="005A1B0E"/>
    <w:rsid w:val="005A2305"/>
    <w:rsid w:val="005A24ED"/>
    <w:rsid w:val="005A28BB"/>
    <w:rsid w:val="005A2CA3"/>
    <w:rsid w:val="005A3193"/>
    <w:rsid w:val="005A36B7"/>
    <w:rsid w:val="005A3F8C"/>
    <w:rsid w:val="005A45E2"/>
    <w:rsid w:val="005A474F"/>
    <w:rsid w:val="005A488E"/>
    <w:rsid w:val="005A4BD0"/>
    <w:rsid w:val="005A677E"/>
    <w:rsid w:val="005A681C"/>
    <w:rsid w:val="005A7680"/>
    <w:rsid w:val="005B0C60"/>
    <w:rsid w:val="005B1022"/>
    <w:rsid w:val="005B1461"/>
    <w:rsid w:val="005B17EA"/>
    <w:rsid w:val="005B19C1"/>
    <w:rsid w:val="005B1C69"/>
    <w:rsid w:val="005B1C8E"/>
    <w:rsid w:val="005B1FE3"/>
    <w:rsid w:val="005B24B0"/>
    <w:rsid w:val="005B3101"/>
    <w:rsid w:val="005B364A"/>
    <w:rsid w:val="005B394D"/>
    <w:rsid w:val="005B3A99"/>
    <w:rsid w:val="005B63E3"/>
    <w:rsid w:val="005B674B"/>
    <w:rsid w:val="005B6B97"/>
    <w:rsid w:val="005B6D12"/>
    <w:rsid w:val="005B7AC1"/>
    <w:rsid w:val="005C0470"/>
    <w:rsid w:val="005C083E"/>
    <w:rsid w:val="005C0998"/>
    <w:rsid w:val="005C1B73"/>
    <w:rsid w:val="005C2975"/>
    <w:rsid w:val="005C2DD8"/>
    <w:rsid w:val="005C32BE"/>
    <w:rsid w:val="005C4B7B"/>
    <w:rsid w:val="005C50D8"/>
    <w:rsid w:val="005C5372"/>
    <w:rsid w:val="005C53B6"/>
    <w:rsid w:val="005C5637"/>
    <w:rsid w:val="005C7D9C"/>
    <w:rsid w:val="005C7DA3"/>
    <w:rsid w:val="005C7E02"/>
    <w:rsid w:val="005C7E2E"/>
    <w:rsid w:val="005D0A98"/>
    <w:rsid w:val="005D0B8A"/>
    <w:rsid w:val="005D0CD3"/>
    <w:rsid w:val="005D1141"/>
    <w:rsid w:val="005D1914"/>
    <w:rsid w:val="005D1E7A"/>
    <w:rsid w:val="005D2334"/>
    <w:rsid w:val="005D34B0"/>
    <w:rsid w:val="005D369D"/>
    <w:rsid w:val="005D3BC9"/>
    <w:rsid w:val="005D43BE"/>
    <w:rsid w:val="005D4E46"/>
    <w:rsid w:val="005D5016"/>
    <w:rsid w:val="005D5142"/>
    <w:rsid w:val="005D5648"/>
    <w:rsid w:val="005D5790"/>
    <w:rsid w:val="005D71FA"/>
    <w:rsid w:val="005D765F"/>
    <w:rsid w:val="005D7F2A"/>
    <w:rsid w:val="005E0651"/>
    <w:rsid w:val="005E0776"/>
    <w:rsid w:val="005E0885"/>
    <w:rsid w:val="005E0DEF"/>
    <w:rsid w:val="005E1197"/>
    <w:rsid w:val="005E12A2"/>
    <w:rsid w:val="005E1598"/>
    <w:rsid w:val="005E1BA1"/>
    <w:rsid w:val="005E27FD"/>
    <w:rsid w:val="005E2CFF"/>
    <w:rsid w:val="005E3552"/>
    <w:rsid w:val="005E4038"/>
    <w:rsid w:val="005E41E7"/>
    <w:rsid w:val="005E4A33"/>
    <w:rsid w:val="005E4EF6"/>
    <w:rsid w:val="005E5C1C"/>
    <w:rsid w:val="005E610A"/>
    <w:rsid w:val="005E6A3C"/>
    <w:rsid w:val="005E73E6"/>
    <w:rsid w:val="005F0F94"/>
    <w:rsid w:val="005F103C"/>
    <w:rsid w:val="005F1E83"/>
    <w:rsid w:val="005F1F00"/>
    <w:rsid w:val="005F2003"/>
    <w:rsid w:val="005F3130"/>
    <w:rsid w:val="005F3BBA"/>
    <w:rsid w:val="005F3C43"/>
    <w:rsid w:val="005F404F"/>
    <w:rsid w:val="005F4E5A"/>
    <w:rsid w:val="005F524E"/>
    <w:rsid w:val="005F5327"/>
    <w:rsid w:val="005F5898"/>
    <w:rsid w:val="005F595C"/>
    <w:rsid w:val="005F59D3"/>
    <w:rsid w:val="005F5F5B"/>
    <w:rsid w:val="005F6EE8"/>
    <w:rsid w:val="005F719E"/>
    <w:rsid w:val="006000D2"/>
    <w:rsid w:val="00600122"/>
    <w:rsid w:val="0060138E"/>
    <w:rsid w:val="0060165C"/>
    <w:rsid w:val="00601AC0"/>
    <w:rsid w:val="00602119"/>
    <w:rsid w:val="00602914"/>
    <w:rsid w:val="00602C16"/>
    <w:rsid w:val="00602DDA"/>
    <w:rsid w:val="0060351E"/>
    <w:rsid w:val="00604CB4"/>
    <w:rsid w:val="00604CE8"/>
    <w:rsid w:val="006053CD"/>
    <w:rsid w:val="00607622"/>
    <w:rsid w:val="00610166"/>
    <w:rsid w:val="00610790"/>
    <w:rsid w:val="0061133A"/>
    <w:rsid w:val="0061170B"/>
    <w:rsid w:val="0061210B"/>
    <w:rsid w:val="00612DCD"/>
    <w:rsid w:val="0061303B"/>
    <w:rsid w:val="006132EC"/>
    <w:rsid w:val="006138E0"/>
    <w:rsid w:val="00613F55"/>
    <w:rsid w:val="00614721"/>
    <w:rsid w:val="00615510"/>
    <w:rsid w:val="006163E4"/>
    <w:rsid w:val="006168DF"/>
    <w:rsid w:val="00616FFC"/>
    <w:rsid w:val="006170B0"/>
    <w:rsid w:val="00617223"/>
    <w:rsid w:val="00617577"/>
    <w:rsid w:val="00617CDD"/>
    <w:rsid w:val="00620BF4"/>
    <w:rsid w:val="00620E08"/>
    <w:rsid w:val="00622CC0"/>
    <w:rsid w:val="0062314A"/>
    <w:rsid w:val="00623432"/>
    <w:rsid w:val="006234D0"/>
    <w:rsid w:val="00623605"/>
    <w:rsid w:val="00624E7A"/>
    <w:rsid w:val="00624F7D"/>
    <w:rsid w:val="006255AD"/>
    <w:rsid w:val="00625652"/>
    <w:rsid w:val="00625BAF"/>
    <w:rsid w:val="006263BC"/>
    <w:rsid w:val="00626523"/>
    <w:rsid w:val="00626730"/>
    <w:rsid w:val="006274FD"/>
    <w:rsid w:val="00627E0E"/>
    <w:rsid w:val="00630DC0"/>
    <w:rsid w:val="00630DD8"/>
    <w:rsid w:val="00632437"/>
    <w:rsid w:val="00633122"/>
    <w:rsid w:val="006337E3"/>
    <w:rsid w:val="00634CA7"/>
    <w:rsid w:val="00635D30"/>
    <w:rsid w:val="006364EE"/>
    <w:rsid w:val="00636BD7"/>
    <w:rsid w:val="00637196"/>
    <w:rsid w:val="006374B8"/>
    <w:rsid w:val="00637913"/>
    <w:rsid w:val="006401A6"/>
    <w:rsid w:val="0064093F"/>
    <w:rsid w:val="00641675"/>
    <w:rsid w:val="0064206B"/>
    <w:rsid w:val="006424E7"/>
    <w:rsid w:val="00642994"/>
    <w:rsid w:val="00642B91"/>
    <w:rsid w:val="0064359D"/>
    <w:rsid w:val="006436D1"/>
    <w:rsid w:val="00644086"/>
    <w:rsid w:val="00644098"/>
    <w:rsid w:val="006445C7"/>
    <w:rsid w:val="006469ED"/>
    <w:rsid w:val="00647648"/>
    <w:rsid w:val="00650188"/>
    <w:rsid w:val="006501EF"/>
    <w:rsid w:val="006502F9"/>
    <w:rsid w:val="0065093A"/>
    <w:rsid w:val="0065117A"/>
    <w:rsid w:val="00651E9B"/>
    <w:rsid w:val="00652B92"/>
    <w:rsid w:val="00652C36"/>
    <w:rsid w:val="00652C6E"/>
    <w:rsid w:val="00654700"/>
    <w:rsid w:val="00654D84"/>
    <w:rsid w:val="00655550"/>
    <w:rsid w:val="0065568A"/>
    <w:rsid w:val="00655964"/>
    <w:rsid w:val="00655979"/>
    <w:rsid w:val="00656177"/>
    <w:rsid w:val="00656452"/>
    <w:rsid w:val="0065645E"/>
    <w:rsid w:val="006567C2"/>
    <w:rsid w:val="00656E11"/>
    <w:rsid w:val="00656F75"/>
    <w:rsid w:val="006574D1"/>
    <w:rsid w:val="00657E3F"/>
    <w:rsid w:val="00657E46"/>
    <w:rsid w:val="00657F1B"/>
    <w:rsid w:val="00660668"/>
    <w:rsid w:val="00660EAB"/>
    <w:rsid w:val="00661763"/>
    <w:rsid w:val="0066250F"/>
    <w:rsid w:val="00662834"/>
    <w:rsid w:val="00664B5B"/>
    <w:rsid w:val="006651AA"/>
    <w:rsid w:val="00665356"/>
    <w:rsid w:val="006653B6"/>
    <w:rsid w:val="0066546C"/>
    <w:rsid w:val="00665E26"/>
    <w:rsid w:val="00665E41"/>
    <w:rsid w:val="00666A25"/>
    <w:rsid w:val="00666A8D"/>
    <w:rsid w:val="00666E1F"/>
    <w:rsid w:val="00666F08"/>
    <w:rsid w:val="00667581"/>
    <w:rsid w:val="00670052"/>
    <w:rsid w:val="0067010D"/>
    <w:rsid w:val="00670B7D"/>
    <w:rsid w:val="00671091"/>
    <w:rsid w:val="006712B9"/>
    <w:rsid w:val="00671310"/>
    <w:rsid w:val="006715D1"/>
    <w:rsid w:val="00671E61"/>
    <w:rsid w:val="0067226A"/>
    <w:rsid w:val="00672423"/>
    <w:rsid w:val="00672920"/>
    <w:rsid w:val="00673ECD"/>
    <w:rsid w:val="006742C2"/>
    <w:rsid w:val="006743B8"/>
    <w:rsid w:val="00674AD1"/>
    <w:rsid w:val="00674F49"/>
    <w:rsid w:val="00675356"/>
    <w:rsid w:val="00675D87"/>
    <w:rsid w:val="00675E74"/>
    <w:rsid w:val="00676904"/>
    <w:rsid w:val="00676BC9"/>
    <w:rsid w:val="00676DCF"/>
    <w:rsid w:val="006771F8"/>
    <w:rsid w:val="00677742"/>
    <w:rsid w:val="00677A03"/>
    <w:rsid w:val="00677BD2"/>
    <w:rsid w:val="00680257"/>
    <w:rsid w:val="00680759"/>
    <w:rsid w:val="0068170F"/>
    <w:rsid w:val="00681D33"/>
    <w:rsid w:val="00682E3C"/>
    <w:rsid w:val="00683309"/>
    <w:rsid w:val="006839B4"/>
    <w:rsid w:val="00683A54"/>
    <w:rsid w:val="00683B70"/>
    <w:rsid w:val="00684415"/>
    <w:rsid w:val="00684BD7"/>
    <w:rsid w:val="006852EF"/>
    <w:rsid w:val="00685467"/>
    <w:rsid w:val="00685957"/>
    <w:rsid w:val="00685C0E"/>
    <w:rsid w:val="00685CF3"/>
    <w:rsid w:val="00686144"/>
    <w:rsid w:val="00686704"/>
    <w:rsid w:val="00686CA7"/>
    <w:rsid w:val="0068722D"/>
    <w:rsid w:val="00687EDA"/>
    <w:rsid w:val="00690712"/>
    <w:rsid w:val="0069136A"/>
    <w:rsid w:val="0069180F"/>
    <w:rsid w:val="00691DED"/>
    <w:rsid w:val="00691E4E"/>
    <w:rsid w:val="00691E74"/>
    <w:rsid w:val="0069320D"/>
    <w:rsid w:val="00694F47"/>
    <w:rsid w:val="006950A2"/>
    <w:rsid w:val="00696247"/>
    <w:rsid w:val="0069659B"/>
    <w:rsid w:val="00697005"/>
    <w:rsid w:val="006A0583"/>
    <w:rsid w:val="006A0934"/>
    <w:rsid w:val="006A0963"/>
    <w:rsid w:val="006A126F"/>
    <w:rsid w:val="006A15B9"/>
    <w:rsid w:val="006A169B"/>
    <w:rsid w:val="006A2765"/>
    <w:rsid w:val="006A30C1"/>
    <w:rsid w:val="006A3AE1"/>
    <w:rsid w:val="006A3B6A"/>
    <w:rsid w:val="006A420E"/>
    <w:rsid w:val="006A5AF2"/>
    <w:rsid w:val="006A6061"/>
    <w:rsid w:val="006A6B15"/>
    <w:rsid w:val="006A7252"/>
    <w:rsid w:val="006A773A"/>
    <w:rsid w:val="006B035D"/>
    <w:rsid w:val="006B1D77"/>
    <w:rsid w:val="006B278C"/>
    <w:rsid w:val="006B29A0"/>
    <w:rsid w:val="006B2A1F"/>
    <w:rsid w:val="006B2C4A"/>
    <w:rsid w:val="006B2D98"/>
    <w:rsid w:val="006B3259"/>
    <w:rsid w:val="006B3464"/>
    <w:rsid w:val="006B3745"/>
    <w:rsid w:val="006B4F4B"/>
    <w:rsid w:val="006B51BB"/>
    <w:rsid w:val="006B5643"/>
    <w:rsid w:val="006B5E24"/>
    <w:rsid w:val="006B5F7E"/>
    <w:rsid w:val="006B6651"/>
    <w:rsid w:val="006B6679"/>
    <w:rsid w:val="006B6AD3"/>
    <w:rsid w:val="006B70AB"/>
    <w:rsid w:val="006B7BE1"/>
    <w:rsid w:val="006C04E9"/>
    <w:rsid w:val="006C1066"/>
    <w:rsid w:val="006C1085"/>
    <w:rsid w:val="006C2114"/>
    <w:rsid w:val="006C3BF3"/>
    <w:rsid w:val="006C3F05"/>
    <w:rsid w:val="006C456C"/>
    <w:rsid w:val="006C57D7"/>
    <w:rsid w:val="006C5BD9"/>
    <w:rsid w:val="006C5C55"/>
    <w:rsid w:val="006C60DF"/>
    <w:rsid w:val="006C689A"/>
    <w:rsid w:val="006C6995"/>
    <w:rsid w:val="006C69E4"/>
    <w:rsid w:val="006C701D"/>
    <w:rsid w:val="006C73D6"/>
    <w:rsid w:val="006C771F"/>
    <w:rsid w:val="006C7A9A"/>
    <w:rsid w:val="006C7F2D"/>
    <w:rsid w:val="006D0578"/>
    <w:rsid w:val="006D0C70"/>
    <w:rsid w:val="006D0D50"/>
    <w:rsid w:val="006D101D"/>
    <w:rsid w:val="006D165B"/>
    <w:rsid w:val="006D1CB9"/>
    <w:rsid w:val="006D24C7"/>
    <w:rsid w:val="006D2930"/>
    <w:rsid w:val="006D46DF"/>
    <w:rsid w:val="006D4889"/>
    <w:rsid w:val="006D5C86"/>
    <w:rsid w:val="006D7919"/>
    <w:rsid w:val="006E0030"/>
    <w:rsid w:val="006E00D6"/>
    <w:rsid w:val="006E034F"/>
    <w:rsid w:val="006E0992"/>
    <w:rsid w:val="006E0B26"/>
    <w:rsid w:val="006E13EB"/>
    <w:rsid w:val="006E1544"/>
    <w:rsid w:val="006E1760"/>
    <w:rsid w:val="006E1F49"/>
    <w:rsid w:val="006E365E"/>
    <w:rsid w:val="006E3663"/>
    <w:rsid w:val="006E3E0C"/>
    <w:rsid w:val="006E3E43"/>
    <w:rsid w:val="006E4805"/>
    <w:rsid w:val="006E4B8B"/>
    <w:rsid w:val="006E5381"/>
    <w:rsid w:val="006E5669"/>
    <w:rsid w:val="006E6A99"/>
    <w:rsid w:val="006E6FE3"/>
    <w:rsid w:val="006E7795"/>
    <w:rsid w:val="006E7B86"/>
    <w:rsid w:val="006F0434"/>
    <w:rsid w:val="006F071D"/>
    <w:rsid w:val="006F15A3"/>
    <w:rsid w:val="006F15B3"/>
    <w:rsid w:val="006F19A1"/>
    <w:rsid w:val="006F1EA8"/>
    <w:rsid w:val="006F2307"/>
    <w:rsid w:val="006F2A8C"/>
    <w:rsid w:val="006F31F8"/>
    <w:rsid w:val="006F38C6"/>
    <w:rsid w:val="006F4244"/>
    <w:rsid w:val="006F4711"/>
    <w:rsid w:val="006F4D74"/>
    <w:rsid w:val="006F5580"/>
    <w:rsid w:val="006F59B1"/>
    <w:rsid w:val="006F6115"/>
    <w:rsid w:val="006F6493"/>
    <w:rsid w:val="006F67D2"/>
    <w:rsid w:val="006F76D6"/>
    <w:rsid w:val="006F7D63"/>
    <w:rsid w:val="006F7F03"/>
    <w:rsid w:val="007005AE"/>
    <w:rsid w:val="00700938"/>
    <w:rsid w:val="00700B83"/>
    <w:rsid w:val="00701082"/>
    <w:rsid w:val="0070141E"/>
    <w:rsid w:val="00701F3F"/>
    <w:rsid w:val="00702F39"/>
    <w:rsid w:val="00703018"/>
    <w:rsid w:val="00703987"/>
    <w:rsid w:val="00703994"/>
    <w:rsid w:val="00703BDA"/>
    <w:rsid w:val="00703C97"/>
    <w:rsid w:val="0070432F"/>
    <w:rsid w:val="007051F1"/>
    <w:rsid w:val="007055E9"/>
    <w:rsid w:val="00706366"/>
    <w:rsid w:val="00706466"/>
    <w:rsid w:val="00706A65"/>
    <w:rsid w:val="00706C45"/>
    <w:rsid w:val="00706FA8"/>
    <w:rsid w:val="00707A07"/>
    <w:rsid w:val="007104A1"/>
    <w:rsid w:val="007104DA"/>
    <w:rsid w:val="0071050A"/>
    <w:rsid w:val="00711F75"/>
    <w:rsid w:val="0071204F"/>
    <w:rsid w:val="007129B6"/>
    <w:rsid w:val="00713D78"/>
    <w:rsid w:val="00715049"/>
    <w:rsid w:val="007152C9"/>
    <w:rsid w:val="00715307"/>
    <w:rsid w:val="00715418"/>
    <w:rsid w:val="00715C9F"/>
    <w:rsid w:val="00715FB8"/>
    <w:rsid w:val="007164A1"/>
    <w:rsid w:val="00716FD7"/>
    <w:rsid w:val="007174F6"/>
    <w:rsid w:val="00717FDF"/>
    <w:rsid w:val="007207C9"/>
    <w:rsid w:val="00720C65"/>
    <w:rsid w:val="00720D16"/>
    <w:rsid w:val="00720D7B"/>
    <w:rsid w:val="00720DA8"/>
    <w:rsid w:val="0072179D"/>
    <w:rsid w:val="00721CD5"/>
    <w:rsid w:val="00721E45"/>
    <w:rsid w:val="00722ADD"/>
    <w:rsid w:val="00722B39"/>
    <w:rsid w:val="00723CE4"/>
    <w:rsid w:val="007240BA"/>
    <w:rsid w:val="00724DB2"/>
    <w:rsid w:val="00725899"/>
    <w:rsid w:val="00725C80"/>
    <w:rsid w:val="00726C28"/>
    <w:rsid w:val="00727787"/>
    <w:rsid w:val="00732749"/>
    <w:rsid w:val="007329D7"/>
    <w:rsid w:val="007344BF"/>
    <w:rsid w:val="00734750"/>
    <w:rsid w:val="00734ED4"/>
    <w:rsid w:val="007357A7"/>
    <w:rsid w:val="007358DC"/>
    <w:rsid w:val="00735E16"/>
    <w:rsid w:val="00735F89"/>
    <w:rsid w:val="007362E5"/>
    <w:rsid w:val="00736640"/>
    <w:rsid w:val="0073706A"/>
    <w:rsid w:val="0073711F"/>
    <w:rsid w:val="00737746"/>
    <w:rsid w:val="007402EC"/>
    <w:rsid w:val="00740806"/>
    <w:rsid w:val="0074125B"/>
    <w:rsid w:val="00742482"/>
    <w:rsid w:val="007427F1"/>
    <w:rsid w:val="00742E68"/>
    <w:rsid w:val="00743528"/>
    <w:rsid w:val="007437DF"/>
    <w:rsid w:val="00744F1F"/>
    <w:rsid w:val="007452BC"/>
    <w:rsid w:val="00745A40"/>
    <w:rsid w:val="007463CE"/>
    <w:rsid w:val="00746DB6"/>
    <w:rsid w:val="00746E46"/>
    <w:rsid w:val="00747266"/>
    <w:rsid w:val="007478C4"/>
    <w:rsid w:val="00747B7A"/>
    <w:rsid w:val="00747B92"/>
    <w:rsid w:val="007502E7"/>
    <w:rsid w:val="007509E2"/>
    <w:rsid w:val="007524FE"/>
    <w:rsid w:val="007535BB"/>
    <w:rsid w:val="00755859"/>
    <w:rsid w:val="00755DDE"/>
    <w:rsid w:val="0075604B"/>
    <w:rsid w:val="00756781"/>
    <w:rsid w:val="007570C1"/>
    <w:rsid w:val="00761AFB"/>
    <w:rsid w:val="00761C8F"/>
    <w:rsid w:val="00761CC5"/>
    <w:rsid w:val="00761E44"/>
    <w:rsid w:val="00762168"/>
    <w:rsid w:val="00763A2D"/>
    <w:rsid w:val="00764531"/>
    <w:rsid w:val="00764850"/>
    <w:rsid w:val="00764A93"/>
    <w:rsid w:val="00764BB5"/>
    <w:rsid w:val="00764CFC"/>
    <w:rsid w:val="00765FFF"/>
    <w:rsid w:val="00766081"/>
    <w:rsid w:val="0076677E"/>
    <w:rsid w:val="007668FF"/>
    <w:rsid w:val="00767BA5"/>
    <w:rsid w:val="007715C3"/>
    <w:rsid w:val="007717B6"/>
    <w:rsid w:val="00771D07"/>
    <w:rsid w:val="0077212E"/>
    <w:rsid w:val="0077219B"/>
    <w:rsid w:val="007725D4"/>
    <w:rsid w:val="007726FB"/>
    <w:rsid w:val="00772724"/>
    <w:rsid w:val="00772C03"/>
    <w:rsid w:val="00772DA3"/>
    <w:rsid w:val="0077343D"/>
    <w:rsid w:val="00774BBE"/>
    <w:rsid w:val="00775731"/>
    <w:rsid w:val="00776040"/>
    <w:rsid w:val="0077608E"/>
    <w:rsid w:val="007768E1"/>
    <w:rsid w:val="00777DD7"/>
    <w:rsid w:val="00780919"/>
    <w:rsid w:val="00780DD6"/>
    <w:rsid w:val="00780E5F"/>
    <w:rsid w:val="00780F67"/>
    <w:rsid w:val="00781F62"/>
    <w:rsid w:val="00782277"/>
    <w:rsid w:val="00782E05"/>
    <w:rsid w:val="00783A9E"/>
    <w:rsid w:val="00783AD3"/>
    <w:rsid w:val="00783DBB"/>
    <w:rsid w:val="0078432D"/>
    <w:rsid w:val="00786123"/>
    <w:rsid w:val="007861C1"/>
    <w:rsid w:val="00786D8E"/>
    <w:rsid w:val="007870F2"/>
    <w:rsid w:val="00787AF5"/>
    <w:rsid w:val="00787E19"/>
    <w:rsid w:val="00790A35"/>
    <w:rsid w:val="00790C8A"/>
    <w:rsid w:val="0079148C"/>
    <w:rsid w:val="00791D3E"/>
    <w:rsid w:val="00792947"/>
    <w:rsid w:val="00792B13"/>
    <w:rsid w:val="00792D18"/>
    <w:rsid w:val="00792DD1"/>
    <w:rsid w:val="00792F17"/>
    <w:rsid w:val="0079327C"/>
    <w:rsid w:val="00793E51"/>
    <w:rsid w:val="00794116"/>
    <w:rsid w:val="007942AB"/>
    <w:rsid w:val="00794A53"/>
    <w:rsid w:val="00794F11"/>
    <w:rsid w:val="00795E80"/>
    <w:rsid w:val="007970FA"/>
    <w:rsid w:val="007973E7"/>
    <w:rsid w:val="0079780B"/>
    <w:rsid w:val="007A0392"/>
    <w:rsid w:val="007A048A"/>
    <w:rsid w:val="007A0C3F"/>
    <w:rsid w:val="007A1198"/>
    <w:rsid w:val="007A13EA"/>
    <w:rsid w:val="007A161B"/>
    <w:rsid w:val="007A1624"/>
    <w:rsid w:val="007A2E53"/>
    <w:rsid w:val="007A3D4D"/>
    <w:rsid w:val="007A3E28"/>
    <w:rsid w:val="007A4F61"/>
    <w:rsid w:val="007A5054"/>
    <w:rsid w:val="007A57BB"/>
    <w:rsid w:val="007A6455"/>
    <w:rsid w:val="007A672C"/>
    <w:rsid w:val="007A6B78"/>
    <w:rsid w:val="007A7C3D"/>
    <w:rsid w:val="007B05B6"/>
    <w:rsid w:val="007B0DC7"/>
    <w:rsid w:val="007B248D"/>
    <w:rsid w:val="007B274E"/>
    <w:rsid w:val="007B2D5B"/>
    <w:rsid w:val="007B3822"/>
    <w:rsid w:val="007B40E5"/>
    <w:rsid w:val="007B45E7"/>
    <w:rsid w:val="007B53D0"/>
    <w:rsid w:val="007B54C2"/>
    <w:rsid w:val="007B65E0"/>
    <w:rsid w:val="007B6813"/>
    <w:rsid w:val="007B691E"/>
    <w:rsid w:val="007B6A2D"/>
    <w:rsid w:val="007B7606"/>
    <w:rsid w:val="007B7B16"/>
    <w:rsid w:val="007B7BAD"/>
    <w:rsid w:val="007C0436"/>
    <w:rsid w:val="007C05E0"/>
    <w:rsid w:val="007C1538"/>
    <w:rsid w:val="007C1EC5"/>
    <w:rsid w:val="007C247F"/>
    <w:rsid w:val="007C38F0"/>
    <w:rsid w:val="007C3A65"/>
    <w:rsid w:val="007C521B"/>
    <w:rsid w:val="007C56E9"/>
    <w:rsid w:val="007C5CED"/>
    <w:rsid w:val="007C5F16"/>
    <w:rsid w:val="007C64A3"/>
    <w:rsid w:val="007C6F80"/>
    <w:rsid w:val="007C77FD"/>
    <w:rsid w:val="007C7ECC"/>
    <w:rsid w:val="007D04C1"/>
    <w:rsid w:val="007D0966"/>
    <w:rsid w:val="007D13B0"/>
    <w:rsid w:val="007D167B"/>
    <w:rsid w:val="007D2EBE"/>
    <w:rsid w:val="007D35BF"/>
    <w:rsid w:val="007D35EF"/>
    <w:rsid w:val="007D36D7"/>
    <w:rsid w:val="007D3E09"/>
    <w:rsid w:val="007D430F"/>
    <w:rsid w:val="007D4441"/>
    <w:rsid w:val="007D5748"/>
    <w:rsid w:val="007D5AFE"/>
    <w:rsid w:val="007D5BBC"/>
    <w:rsid w:val="007D6BFC"/>
    <w:rsid w:val="007D6CF7"/>
    <w:rsid w:val="007D6E1B"/>
    <w:rsid w:val="007D7404"/>
    <w:rsid w:val="007D7935"/>
    <w:rsid w:val="007D7B5B"/>
    <w:rsid w:val="007E1120"/>
    <w:rsid w:val="007E3CB5"/>
    <w:rsid w:val="007E47DC"/>
    <w:rsid w:val="007E52A2"/>
    <w:rsid w:val="007E55B7"/>
    <w:rsid w:val="007E5CD5"/>
    <w:rsid w:val="007E6B25"/>
    <w:rsid w:val="007E710E"/>
    <w:rsid w:val="007E71C6"/>
    <w:rsid w:val="007E72BF"/>
    <w:rsid w:val="007E77A5"/>
    <w:rsid w:val="007F01CE"/>
    <w:rsid w:val="007F0DA3"/>
    <w:rsid w:val="007F0E1F"/>
    <w:rsid w:val="007F2E80"/>
    <w:rsid w:val="007F3681"/>
    <w:rsid w:val="007F4031"/>
    <w:rsid w:val="007F45E4"/>
    <w:rsid w:val="007F4C23"/>
    <w:rsid w:val="007F5C73"/>
    <w:rsid w:val="007F6911"/>
    <w:rsid w:val="007F6B1C"/>
    <w:rsid w:val="007F6C40"/>
    <w:rsid w:val="007F6E52"/>
    <w:rsid w:val="007F6FD1"/>
    <w:rsid w:val="00800050"/>
    <w:rsid w:val="008003AD"/>
    <w:rsid w:val="00800BB9"/>
    <w:rsid w:val="00800E87"/>
    <w:rsid w:val="0080154F"/>
    <w:rsid w:val="00802247"/>
    <w:rsid w:val="00802711"/>
    <w:rsid w:val="00803909"/>
    <w:rsid w:val="008056DF"/>
    <w:rsid w:val="00805E47"/>
    <w:rsid w:val="00806052"/>
    <w:rsid w:val="00806495"/>
    <w:rsid w:val="008069E5"/>
    <w:rsid w:val="008100ED"/>
    <w:rsid w:val="0081040C"/>
    <w:rsid w:val="00810458"/>
    <w:rsid w:val="00810731"/>
    <w:rsid w:val="0081089B"/>
    <w:rsid w:val="00810DE1"/>
    <w:rsid w:val="008110B2"/>
    <w:rsid w:val="0081208D"/>
    <w:rsid w:val="00813C22"/>
    <w:rsid w:val="00813FF1"/>
    <w:rsid w:val="008148E3"/>
    <w:rsid w:val="00814D4B"/>
    <w:rsid w:val="0081552F"/>
    <w:rsid w:val="0081584F"/>
    <w:rsid w:val="00815DCA"/>
    <w:rsid w:val="00816900"/>
    <w:rsid w:val="00817233"/>
    <w:rsid w:val="00817685"/>
    <w:rsid w:val="00817DA4"/>
    <w:rsid w:val="00820976"/>
    <w:rsid w:val="00820CBA"/>
    <w:rsid w:val="008219F8"/>
    <w:rsid w:val="00821CBE"/>
    <w:rsid w:val="00823AC7"/>
    <w:rsid w:val="0082403A"/>
    <w:rsid w:val="008245CF"/>
    <w:rsid w:val="00824731"/>
    <w:rsid w:val="0082473B"/>
    <w:rsid w:val="0082521F"/>
    <w:rsid w:val="00825669"/>
    <w:rsid w:val="008256B5"/>
    <w:rsid w:val="0082613B"/>
    <w:rsid w:val="008263E3"/>
    <w:rsid w:val="00826B83"/>
    <w:rsid w:val="008271FC"/>
    <w:rsid w:val="00827334"/>
    <w:rsid w:val="008274FB"/>
    <w:rsid w:val="00827683"/>
    <w:rsid w:val="00827933"/>
    <w:rsid w:val="0082794F"/>
    <w:rsid w:val="00827CEF"/>
    <w:rsid w:val="008303C2"/>
    <w:rsid w:val="0083071F"/>
    <w:rsid w:val="008316F2"/>
    <w:rsid w:val="00831F77"/>
    <w:rsid w:val="008331BA"/>
    <w:rsid w:val="008337D6"/>
    <w:rsid w:val="00833BEE"/>
    <w:rsid w:val="008340A2"/>
    <w:rsid w:val="008348D6"/>
    <w:rsid w:val="00836B1A"/>
    <w:rsid w:val="00836FCA"/>
    <w:rsid w:val="008376FF"/>
    <w:rsid w:val="00837779"/>
    <w:rsid w:val="00840BB0"/>
    <w:rsid w:val="00841AA4"/>
    <w:rsid w:val="00841D6C"/>
    <w:rsid w:val="00842F8D"/>
    <w:rsid w:val="0084371C"/>
    <w:rsid w:val="008437E3"/>
    <w:rsid w:val="008439F8"/>
    <w:rsid w:val="00843BE8"/>
    <w:rsid w:val="008446CD"/>
    <w:rsid w:val="00844EAE"/>
    <w:rsid w:val="00844EE0"/>
    <w:rsid w:val="0084599D"/>
    <w:rsid w:val="00846247"/>
    <w:rsid w:val="008466EE"/>
    <w:rsid w:val="008467B1"/>
    <w:rsid w:val="00846ED8"/>
    <w:rsid w:val="00847471"/>
    <w:rsid w:val="008477A0"/>
    <w:rsid w:val="00847C22"/>
    <w:rsid w:val="0085036D"/>
    <w:rsid w:val="00850F11"/>
    <w:rsid w:val="00850FBC"/>
    <w:rsid w:val="00851323"/>
    <w:rsid w:val="00851752"/>
    <w:rsid w:val="00851783"/>
    <w:rsid w:val="00852BCC"/>
    <w:rsid w:val="00852DF4"/>
    <w:rsid w:val="008535B4"/>
    <w:rsid w:val="0085397C"/>
    <w:rsid w:val="00854082"/>
    <w:rsid w:val="0085456D"/>
    <w:rsid w:val="00854DEA"/>
    <w:rsid w:val="008552EE"/>
    <w:rsid w:val="00855362"/>
    <w:rsid w:val="0085569F"/>
    <w:rsid w:val="00855D0F"/>
    <w:rsid w:val="008560F8"/>
    <w:rsid w:val="0085630E"/>
    <w:rsid w:val="00856AED"/>
    <w:rsid w:val="00857B52"/>
    <w:rsid w:val="00860436"/>
    <w:rsid w:val="008605A0"/>
    <w:rsid w:val="00860B88"/>
    <w:rsid w:val="00860D0A"/>
    <w:rsid w:val="00863042"/>
    <w:rsid w:val="0086396E"/>
    <w:rsid w:val="00863B79"/>
    <w:rsid w:val="00863C24"/>
    <w:rsid w:val="00865723"/>
    <w:rsid w:val="0086615A"/>
    <w:rsid w:val="008666C6"/>
    <w:rsid w:val="00867242"/>
    <w:rsid w:val="00867483"/>
    <w:rsid w:val="00867C99"/>
    <w:rsid w:val="00867ECD"/>
    <w:rsid w:val="00870542"/>
    <w:rsid w:val="008707E7"/>
    <w:rsid w:val="00870D69"/>
    <w:rsid w:val="00871A9E"/>
    <w:rsid w:val="00871FF6"/>
    <w:rsid w:val="008721E4"/>
    <w:rsid w:val="0087247D"/>
    <w:rsid w:val="00873350"/>
    <w:rsid w:val="00875FE6"/>
    <w:rsid w:val="00876109"/>
    <w:rsid w:val="00876F40"/>
    <w:rsid w:val="0087743F"/>
    <w:rsid w:val="00877AAE"/>
    <w:rsid w:val="00880D13"/>
    <w:rsid w:val="008814F1"/>
    <w:rsid w:val="00881E20"/>
    <w:rsid w:val="00882D40"/>
    <w:rsid w:val="00882E71"/>
    <w:rsid w:val="00883B05"/>
    <w:rsid w:val="00883E4C"/>
    <w:rsid w:val="00884211"/>
    <w:rsid w:val="008847A6"/>
    <w:rsid w:val="00884A69"/>
    <w:rsid w:val="00884AF3"/>
    <w:rsid w:val="00884B63"/>
    <w:rsid w:val="00884E9A"/>
    <w:rsid w:val="00885032"/>
    <w:rsid w:val="0088547D"/>
    <w:rsid w:val="008857EE"/>
    <w:rsid w:val="00885CC9"/>
    <w:rsid w:val="00885E75"/>
    <w:rsid w:val="0088682D"/>
    <w:rsid w:val="0088695A"/>
    <w:rsid w:val="00886FB8"/>
    <w:rsid w:val="008870EF"/>
    <w:rsid w:val="00887CBE"/>
    <w:rsid w:val="00887CC0"/>
    <w:rsid w:val="00887EE2"/>
    <w:rsid w:val="00890488"/>
    <w:rsid w:val="008904C3"/>
    <w:rsid w:val="008905E8"/>
    <w:rsid w:val="00890B7C"/>
    <w:rsid w:val="008913A8"/>
    <w:rsid w:val="00891883"/>
    <w:rsid w:val="008918CE"/>
    <w:rsid w:val="008922CA"/>
    <w:rsid w:val="0089284C"/>
    <w:rsid w:val="0089315B"/>
    <w:rsid w:val="00893A80"/>
    <w:rsid w:val="008943C4"/>
    <w:rsid w:val="00894A8D"/>
    <w:rsid w:val="00894D85"/>
    <w:rsid w:val="0089549F"/>
    <w:rsid w:val="00895647"/>
    <w:rsid w:val="008957DD"/>
    <w:rsid w:val="00895CE2"/>
    <w:rsid w:val="00895F44"/>
    <w:rsid w:val="008961E0"/>
    <w:rsid w:val="0089665F"/>
    <w:rsid w:val="00896886"/>
    <w:rsid w:val="008A0518"/>
    <w:rsid w:val="008A0CD2"/>
    <w:rsid w:val="008A0E45"/>
    <w:rsid w:val="008A17F0"/>
    <w:rsid w:val="008A2678"/>
    <w:rsid w:val="008A2776"/>
    <w:rsid w:val="008A2827"/>
    <w:rsid w:val="008A2F7C"/>
    <w:rsid w:val="008A375A"/>
    <w:rsid w:val="008A40AB"/>
    <w:rsid w:val="008A41F1"/>
    <w:rsid w:val="008A4ECF"/>
    <w:rsid w:val="008A5CE4"/>
    <w:rsid w:val="008A6041"/>
    <w:rsid w:val="008A6364"/>
    <w:rsid w:val="008A6437"/>
    <w:rsid w:val="008A6BBC"/>
    <w:rsid w:val="008A6D23"/>
    <w:rsid w:val="008B217A"/>
    <w:rsid w:val="008B222D"/>
    <w:rsid w:val="008B2347"/>
    <w:rsid w:val="008B25C6"/>
    <w:rsid w:val="008B30A7"/>
    <w:rsid w:val="008B3F1A"/>
    <w:rsid w:val="008B50F6"/>
    <w:rsid w:val="008B584B"/>
    <w:rsid w:val="008B5862"/>
    <w:rsid w:val="008B5CEA"/>
    <w:rsid w:val="008B5D96"/>
    <w:rsid w:val="008B5F8E"/>
    <w:rsid w:val="008B6035"/>
    <w:rsid w:val="008B609D"/>
    <w:rsid w:val="008C009A"/>
    <w:rsid w:val="008C03B6"/>
    <w:rsid w:val="008C0752"/>
    <w:rsid w:val="008C10D8"/>
    <w:rsid w:val="008C17A7"/>
    <w:rsid w:val="008C1A8B"/>
    <w:rsid w:val="008C2B8C"/>
    <w:rsid w:val="008C71F8"/>
    <w:rsid w:val="008C7499"/>
    <w:rsid w:val="008C75AB"/>
    <w:rsid w:val="008C7C88"/>
    <w:rsid w:val="008D052F"/>
    <w:rsid w:val="008D08C9"/>
    <w:rsid w:val="008D0AAB"/>
    <w:rsid w:val="008D102B"/>
    <w:rsid w:val="008D118C"/>
    <w:rsid w:val="008D1863"/>
    <w:rsid w:val="008D1C90"/>
    <w:rsid w:val="008D1D59"/>
    <w:rsid w:val="008D26CA"/>
    <w:rsid w:val="008D270E"/>
    <w:rsid w:val="008D2879"/>
    <w:rsid w:val="008D2F5E"/>
    <w:rsid w:val="008D4130"/>
    <w:rsid w:val="008D431D"/>
    <w:rsid w:val="008D5671"/>
    <w:rsid w:val="008D57BE"/>
    <w:rsid w:val="008D6200"/>
    <w:rsid w:val="008D6DE7"/>
    <w:rsid w:val="008D6EE6"/>
    <w:rsid w:val="008D7150"/>
    <w:rsid w:val="008D76D2"/>
    <w:rsid w:val="008D775A"/>
    <w:rsid w:val="008D7814"/>
    <w:rsid w:val="008D7A66"/>
    <w:rsid w:val="008E03F9"/>
    <w:rsid w:val="008E0490"/>
    <w:rsid w:val="008E12C6"/>
    <w:rsid w:val="008E3A70"/>
    <w:rsid w:val="008E3B5E"/>
    <w:rsid w:val="008E3D11"/>
    <w:rsid w:val="008E4EB7"/>
    <w:rsid w:val="008E51E1"/>
    <w:rsid w:val="008E521B"/>
    <w:rsid w:val="008E57A8"/>
    <w:rsid w:val="008E585F"/>
    <w:rsid w:val="008E5EBE"/>
    <w:rsid w:val="008E601C"/>
    <w:rsid w:val="008E6597"/>
    <w:rsid w:val="008E72F1"/>
    <w:rsid w:val="008E794C"/>
    <w:rsid w:val="008E79B4"/>
    <w:rsid w:val="008F0128"/>
    <w:rsid w:val="008F0A2B"/>
    <w:rsid w:val="008F0E86"/>
    <w:rsid w:val="008F129D"/>
    <w:rsid w:val="008F1376"/>
    <w:rsid w:val="008F1785"/>
    <w:rsid w:val="008F288E"/>
    <w:rsid w:val="008F28A0"/>
    <w:rsid w:val="008F34D6"/>
    <w:rsid w:val="008F361A"/>
    <w:rsid w:val="008F3E38"/>
    <w:rsid w:val="008F502B"/>
    <w:rsid w:val="008F54AB"/>
    <w:rsid w:val="008F6768"/>
    <w:rsid w:val="008F6856"/>
    <w:rsid w:val="008F6DB1"/>
    <w:rsid w:val="008F704B"/>
    <w:rsid w:val="008F7117"/>
    <w:rsid w:val="008F72F6"/>
    <w:rsid w:val="008F7F67"/>
    <w:rsid w:val="00900464"/>
    <w:rsid w:val="00900DC5"/>
    <w:rsid w:val="00901064"/>
    <w:rsid w:val="00901E3E"/>
    <w:rsid w:val="009029D1"/>
    <w:rsid w:val="00902A13"/>
    <w:rsid w:val="00902C95"/>
    <w:rsid w:val="00903C7F"/>
    <w:rsid w:val="00904A82"/>
    <w:rsid w:val="00904DCB"/>
    <w:rsid w:val="009054A6"/>
    <w:rsid w:val="00905E02"/>
    <w:rsid w:val="00905E4B"/>
    <w:rsid w:val="00906611"/>
    <w:rsid w:val="00907705"/>
    <w:rsid w:val="00907707"/>
    <w:rsid w:val="00907793"/>
    <w:rsid w:val="009077E3"/>
    <w:rsid w:val="00907ABE"/>
    <w:rsid w:val="009101B3"/>
    <w:rsid w:val="009102FA"/>
    <w:rsid w:val="00910B55"/>
    <w:rsid w:val="00911299"/>
    <w:rsid w:val="009112B7"/>
    <w:rsid w:val="00911DF0"/>
    <w:rsid w:val="00911DF2"/>
    <w:rsid w:val="00911E40"/>
    <w:rsid w:val="00911E67"/>
    <w:rsid w:val="00911F08"/>
    <w:rsid w:val="00912C2D"/>
    <w:rsid w:val="00912E4E"/>
    <w:rsid w:val="009146E8"/>
    <w:rsid w:val="00914D25"/>
    <w:rsid w:val="009154FA"/>
    <w:rsid w:val="009155CD"/>
    <w:rsid w:val="009158DF"/>
    <w:rsid w:val="00915F77"/>
    <w:rsid w:val="00916318"/>
    <w:rsid w:val="00916387"/>
    <w:rsid w:val="009163AC"/>
    <w:rsid w:val="00916F5E"/>
    <w:rsid w:val="0091775C"/>
    <w:rsid w:val="00917AB9"/>
    <w:rsid w:val="0092148D"/>
    <w:rsid w:val="00921AA3"/>
    <w:rsid w:val="00921B70"/>
    <w:rsid w:val="00922831"/>
    <w:rsid w:val="00923E65"/>
    <w:rsid w:val="00924014"/>
    <w:rsid w:val="0092488C"/>
    <w:rsid w:val="009254F0"/>
    <w:rsid w:val="00925D06"/>
    <w:rsid w:val="0092611A"/>
    <w:rsid w:val="009265E6"/>
    <w:rsid w:val="009266F4"/>
    <w:rsid w:val="00926AB9"/>
    <w:rsid w:val="00927ADF"/>
    <w:rsid w:val="00927E95"/>
    <w:rsid w:val="00927EA6"/>
    <w:rsid w:val="0093076A"/>
    <w:rsid w:val="0093153D"/>
    <w:rsid w:val="009317A3"/>
    <w:rsid w:val="00932428"/>
    <w:rsid w:val="009326BB"/>
    <w:rsid w:val="0093279F"/>
    <w:rsid w:val="00932B62"/>
    <w:rsid w:val="009332D8"/>
    <w:rsid w:val="00934949"/>
    <w:rsid w:val="009354AB"/>
    <w:rsid w:val="009360EA"/>
    <w:rsid w:val="00936689"/>
    <w:rsid w:val="009375BA"/>
    <w:rsid w:val="00937918"/>
    <w:rsid w:val="009379E1"/>
    <w:rsid w:val="0094067D"/>
    <w:rsid w:val="0094123D"/>
    <w:rsid w:val="00941392"/>
    <w:rsid w:val="0094162D"/>
    <w:rsid w:val="009419CB"/>
    <w:rsid w:val="00941BDE"/>
    <w:rsid w:val="00942618"/>
    <w:rsid w:val="0094291B"/>
    <w:rsid w:val="0094308F"/>
    <w:rsid w:val="00943C90"/>
    <w:rsid w:val="009440B4"/>
    <w:rsid w:val="009444D2"/>
    <w:rsid w:val="009447C5"/>
    <w:rsid w:val="00944B14"/>
    <w:rsid w:val="00945BA9"/>
    <w:rsid w:val="00945F9F"/>
    <w:rsid w:val="00946B24"/>
    <w:rsid w:val="00946E6D"/>
    <w:rsid w:val="009471D1"/>
    <w:rsid w:val="009508F2"/>
    <w:rsid w:val="0095106B"/>
    <w:rsid w:val="0095143C"/>
    <w:rsid w:val="00951481"/>
    <w:rsid w:val="00952E5E"/>
    <w:rsid w:val="00953D79"/>
    <w:rsid w:val="009545CE"/>
    <w:rsid w:val="00954BF6"/>
    <w:rsid w:val="00954F9F"/>
    <w:rsid w:val="009553A0"/>
    <w:rsid w:val="0095607B"/>
    <w:rsid w:val="009563E1"/>
    <w:rsid w:val="009563E3"/>
    <w:rsid w:val="00957867"/>
    <w:rsid w:val="00957C22"/>
    <w:rsid w:val="00960182"/>
    <w:rsid w:val="009604CE"/>
    <w:rsid w:val="00960688"/>
    <w:rsid w:val="00960EF9"/>
    <w:rsid w:val="00960F70"/>
    <w:rsid w:val="00961078"/>
    <w:rsid w:val="00961C30"/>
    <w:rsid w:val="009624BA"/>
    <w:rsid w:val="00962DEC"/>
    <w:rsid w:val="00962F0B"/>
    <w:rsid w:val="0096607A"/>
    <w:rsid w:val="0096626F"/>
    <w:rsid w:val="00966419"/>
    <w:rsid w:val="00966455"/>
    <w:rsid w:val="009668F5"/>
    <w:rsid w:val="00966B5B"/>
    <w:rsid w:val="00966EF7"/>
    <w:rsid w:val="0096743B"/>
    <w:rsid w:val="00967668"/>
    <w:rsid w:val="00970639"/>
    <w:rsid w:val="00970896"/>
    <w:rsid w:val="0097108D"/>
    <w:rsid w:val="009718F2"/>
    <w:rsid w:val="009735FE"/>
    <w:rsid w:val="00973AE5"/>
    <w:rsid w:val="00973DA4"/>
    <w:rsid w:val="009746DE"/>
    <w:rsid w:val="00976D7B"/>
    <w:rsid w:val="0097755E"/>
    <w:rsid w:val="00980078"/>
    <w:rsid w:val="009803E2"/>
    <w:rsid w:val="009808A4"/>
    <w:rsid w:val="00981CEF"/>
    <w:rsid w:val="00981EB3"/>
    <w:rsid w:val="00982347"/>
    <w:rsid w:val="00982731"/>
    <w:rsid w:val="009830E4"/>
    <w:rsid w:val="009836AF"/>
    <w:rsid w:val="009839DA"/>
    <w:rsid w:val="00983F1D"/>
    <w:rsid w:val="009862B0"/>
    <w:rsid w:val="00986962"/>
    <w:rsid w:val="00987727"/>
    <w:rsid w:val="00987736"/>
    <w:rsid w:val="009903CA"/>
    <w:rsid w:val="00990D12"/>
    <w:rsid w:val="009925AE"/>
    <w:rsid w:val="0099270A"/>
    <w:rsid w:val="00992E2C"/>
    <w:rsid w:val="00993415"/>
    <w:rsid w:val="00993EFB"/>
    <w:rsid w:val="00993F96"/>
    <w:rsid w:val="0099486A"/>
    <w:rsid w:val="00995655"/>
    <w:rsid w:val="009960BE"/>
    <w:rsid w:val="00996B74"/>
    <w:rsid w:val="00996DCC"/>
    <w:rsid w:val="00997152"/>
    <w:rsid w:val="00997356"/>
    <w:rsid w:val="00997EAF"/>
    <w:rsid w:val="009A033C"/>
    <w:rsid w:val="009A0439"/>
    <w:rsid w:val="009A0E7F"/>
    <w:rsid w:val="009A1E42"/>
    <w:rsid w:val="009A2600"/>
    <w:rsid w:val="009A2854"/>
    <w:rsid w:val="009A35F2"/>
    <w:rsid w:val="009A3633"/>
    <w:rsid w:val="009A36E4"/>
    <w:rsid w:val="009A4214"/>
    <w:rsid w:val="009A46D6"/>
    <w:rsid w:val="009A53EB"/>
    <w:rsid w:val="009A5474"/>
    <w:rsid w:val="009A56A7"/>
    <w:rsid w:val="009A71CC"/>
    <w:rsid w:val="009A7243"/>
    <w:rsid w:val="009B079E"/>
    <w:rsid w:val="009B0A5C"/>
    <w:rsid w:val="009B13EA"/>
    <w:rsid w:val="009B20CC"/>
    <w:rsid w:val="009B23D2"/>
    <w:rsid w:val="009B2888"/>
    <w:rsid w:val="009B2BDF"/>
    <w:rsid w:val="009B3292"/>
    <w:rsid w:val="009B36E2"/>
    <w:rsid w:val="009B38B1"/>
    <w:rsid w:val="009B453B"/>
    <w:rsid w:val="009B4E6E"/>
    <w:rsid w:val="009B54CA"/>
    <w:rsid w:val="009B5B82"/>
    <w:rsid w:val="009B5D54"/>
    <w:rsid w:val="009B6EE4"/>
    <w:rsid w:val="009B775D"/>
    <w:rsid w:val="009C10F4"/>
    <w:rsid w:val="009C12E3"/>
    <w:rsid w:val="009C14F0"/>
    <w:rsid w:val="009C1636"/>
    <w:rsid w:val="009C1690"/>
    <w:rsid w:val="009C3F8A"/>
    <w:rsid w:val="009C4364"/>
    <w:rsid w:val="009C46F1"/>
    <w:rsid w:val="009C49FF"/>
    <w:rsid w:val="009C550C"/>
    <w:rsid w:val="009C5EE0"/>
    <w:rsid w:val="009C67F0"/>
    <w:rsid w:val="009C6E4F"/>
    <w:rsid w:val="009C70E2"/>
    <w:rsid w:val="009C74E8"/>
    <w:rsid w:val="009C79E3"/>
    <w:rsid w:val="009C7D56"/>
    <w:rsid w:val="009D0377"/>
    <w:rsid w:val="009D05BF"/>
    <w:rsid w:val="009D08FC"/>
    <w:rsid w:val="009D0A60"/>
    <w:rsid w:val="009D1B7D"/>
    <w:rsid w:val="009D2085"/>
    <w:rsid w:val="009D30B5"/>
    <w:rsid w:val="009D3ACD"/>
    <w:rsid w:val="009D5E9C"/>
    <w:rsid w:val="009D62A1"/>
    <w:rsid w:val="009D6612"/>
    <w:rsid w:val="009D71B4"/>
    <w:rsid w:val="009D7357"/>
    <w:rsid w:val="009E0353"/>
    <w:rsid w:val="009E16DE"/>
    <w:rsid w:val="009E1A0E"/>
    <w:rsid w:val="009E3F0B"/>
    <w:rsid w:val="009E49C3"/>
    <w:rsid w:val="009E4D4C"/>
    <w:rsid w:val="009E51CE"/>
    <w:rsid w:val="009E52CA"/>
    <w:rsid w:val="009E588B"/>
    <w:rsid w:val="009E59D5"/>
    <w:rsid w:val="009E5B74"/>
    <w:rsid w:val="009E5BC0"/>
    <w:rsid w:val="009E6308"/>
    <w:rsid w:val="009E659D"/>
    <w:rsid w:val="009E6776"/>
    <w:rsid w:val="009E6A6E"/>
    <w:rsid w:val="009E78F7"/>
    <w:rsid w:val="009F0155"/>
    <w:rsid w:val="009F0167"/>
    <w:rsid w:val="009F08B3"/>
    <w:rsid w:val="009F092C"/>
    <w:rsid w:val="009F16C8"/>
    <w:rsid w:val="009F1792"/>
    <w:rsid w:val="009F2648"/>
    <w:rsid w:val="009F35F6"/>
    <w:rsid w:val="009F433C"/>
    <w:rsid w:val="009F4437"/>
    <w:rsid w:val="009F4FD1"/>
    <w:rsid w:val="009F530B"/>
    <w:rsid w:val="009F60F5"/>
    <w:rsid w:val="009F696A"/>
    <w:rsid w:val="009F6F5D"/>
    <w:rsid w:val="009F7328"/>
    <w:rsid w:val="009F7542"/>
    <w:rsid w:val="009F754B"/>
    <w:rsid w:val="009F774E"/>
    <w:rsid w:val="009F7D65"/>
    <w:rsid w:val="00A0016E"/>
    <w:rsid w:val="00A0159F"/>
    <w:rsid w:val="00A01832"/>
    <w:rsid w:val="00A020F0"/>
    <w:rsid w:val="00A02E8F"/>
    <w:rsid w:val="00A02EC8"/>
    <w:rsid w:val="00A02EFB"/>
    <w:rsid w:val="00A03070"/>
    <w:rsid w:val="00A03700"/>
    <w:rsid w:val="00A03AB0"/>
    <w:rsid w:val="00A03D3F"/>
    <w:rsid w:val="00A04A0F"/>
    <w:rsid w:val="00A04B2E"/>
    <w:rsid w:val="00A0660C"/>
    <w:rsid w:val="00A06837"/>
    <w:rsid w:val="00A06CCA"/>
    <w:rsid w:val="00A07DFF"/>
    <w:rsid w:val="00A100D8"/>
    <w:rsid w:val="00A1061D"/>
    <w:rsid w:val="00A10E7B"/>
    <w:rsid w:val="00A114F6"/>
    <w:rsid w:val="00A11EF0"/>
    <w:rsid w:val="00A12073"/>
    <w:rsid w:val="00A12089"/>
    <w:rsid w:val="00A129F6"/>
    <w:rsid w:val="00A12DA0"/>
    <w:rsid w:val="00A13DB0"/>
    <w:rsid w:val="00A1445B"/>
    <w:rsid w:val="00A14D00"/>
    <w:rsid w:val="00A157E3"/>
    <w:rsid w:val="00A162C1"/>
    <w:rsid w:val="00A163F1"/>
    <w:rsid w:val="00A16B33"/>
    <w:rsid w:val="00A16D9E"/>
    <w:rsid w:val="00A174A5"/>
    <w:rsid w:val="00A17A1E"/>
    <w:rsid w:val="00A17E71"/>
    <w:rsid w:val="00A2014D"/>
    <w:rsid w:val="00A20C9E"/>
    <w:rsid w:val="00A216BD"/>
    <w:rsid w:val="00A22863"/>
    <w:rsid w:val="00A229D8"/>
    <w:rsid w:val="00A22C05"/>
    <w:rsid w:val="00A230B7"/>
    <w:rsid w:val="00A23309"/>
    <w:rsid w:val="00A2373F"/>
    <w:rsid w:val="00A237B7"/>
    <w:rsid w:val="00A23840"/>
    <w:rsid w:val="00A24A86"/>
    <w:rsid w:val="00A253CD"/>
    <w:rsid w:val="00A253E6"/>
    <w:rsid w:val="00A25BC2"/>
    <w:rsid w:val="00A26A6B"/>
    <w:rsid w:val="00A27A87"/>
    <w:rsid w:val="00A3019D"/>
    <w:rsid w:val="00A303EB"/>
    <w:rsid w:val="00A308C6"/>
    <w:rsid w:val="00A31235"/>
    <w:rsid w:val="00A31675"/>
    <w:rsid w:val="00A3289A"/>
    <w:rsid w:val="00A328CE"/>
    <w:rsid w:val="00A32C91"/>
    <w:rsid w:val="00A33104"/>
    <w:rsid w:val="00A33138"/>
    <w:rsid w:val="00A3363B"/>
    <w:rsid w:val="00A33BDE"/>
    <w:rsid w:val="00A347B8"/>
    <w:rsid w:val="00A34935"/>
    <w:rsid w:val="00A34AF2"/>
    <w:rsid w:val="00A35023"/>
    <w:rsid w:val="00A35124"/>
    <w:rsid w:val="00A356C5"/>
    <w:rsid w:val="00A366C4"/>
    <w:rsid w:val="00A369F1"/>
    <w:rsid w:val="00A36FF2"/>
    <w:rsid w:val="00A400E2"/>
    <w:rsid w:val="00A401C8"/>
    <w:rsid w:val="00A4050C"/>
    <w:rsid w:val="00A405FE"/>
    <w:rsid w:val="00A40720"/>
    <w:rsid w:val="00A40EE6"/>
    <w:rsid w:val="00A40F08"/>
    <w:rsid w:val="00A413A4"/>
    <w:rsid w:val="00A420D2"/>
    <w:rsid w:val="00A429C3"/>
    <w:rsid w:val="00A42D0C"/>
    <w:rsid w:val="00A42EF4"/>
    <w:rsid w:val="00A43808"/>
    <w:rsid w:val="00A438B5"/>
    <w:rsid w:val="00A43A3B"/>
    <w:rsid w:val="00A43E09"/>
    <w:rsid w:val="00A44BA7"/>
    <w:rsid w:val="00A46B9A"/>
    <w:rsid w:val="00A46D75"/>
    <w:rsid w:val="00A470EC"/>
    <w:rsid w:val="00A47A42"/>
    <w:rsid w:val="00A47E8B"/>
    <w:rsid w:val="00A50D9D"/>
    <w:rsid w:val="00A51197"/>
    <w:rsid w:val="00A523D1"/>
    <w:rsid w:val="00A536C0"/>
    <w:rsid w:val="00A538DB"/>
    <w:rsid w:val="00A53C7E"/>
    <w:rsid w:val="00A53CDC"/>
    <w:rsid w:val="00A54526"/>
    <w:rsid w:val="00A549DF"/>
    <w:rsid w:val="00A54CF5"/>
    <w:rsid w:val="00A54F5F"/>
    <w:rsid w:val="00A551C7"/>
    <w:rsid w:val="00A55200"/>
    <w:rsid w:val="00A557FC"/>
    <w:rsid w:val="00A55A8B"/>
    <w:rsid w:val="00A562DC"/>
    <w:rsid w:val="00A5650D"/>
    <w:rsid w:val="00A56EB3"/>
    <w:rsid w:val="00A57122"/>
    <w:rsid w:val="00A5718B"/>
    <w:rsid w:val="00A57783"/>
    <w:rsid w:val="00A577DD"/>
    <w:rsid w:val="00A57F3B"/>
    <w:rsid w:val="00A57FE7"/>
    <w:rsid w:val="00A60158"/>
    <w:rsid w:val="00A60324"/>
    <w:rsid w:val="00A60B0C"/>
    <w:rsid w:val="00A60D67"/>
    <w:rsid w:val="00A610E8"/>
    <w:rsid w:val="00A613A7"/>
    <w:rsid w:val="00A615E9"/>
    <w:rsid w:val="00A61680"/>
    <w:rsid w:val="00A61920"/>
    <w:rsid w:val="00A61960"/>
    <w:rsid w:val="00A62EFC"/>
    <w:rsid w:val="00A63855"/>
    <w:rsid w:val="00A64170"/>
    <w:rsid w:val="00A64962"/>
    <w:rsid w:val="00A64BEA"/>
    <w:rsid w:val="00A66533"/>
    <w:rsid w:val="00A67641"/>
    <w:rsid w:val="00A71348"/>
    <w:rsid w:val="00A719AA"/>
    <w:rsid w:val="00A71B7F"/>
    <w:rsid w:val="00A7255A"/>
    <w:rsid w:val="00A72DC0"/>
    <w:rsid w:val="00A74150"/>
    <w:rsid w:val="00A74823"/>
    <w:rsid w:val="00A74965"/>
    <w:rsid w:val="00A75041"/>
    <w:rsid w:val="00A75676"/>
    <w:rsid w:val="00A75C0C"/>
    <w:rsid w:val="00A75DFD"/>
    <w:rsid w:val="00A75F68"/>
    <w:rsid w:val="00A777E9"/>
    <w:rsid w:val="00A77C37"/>
    <w:rsid w:val="00A80D63"/>
    <w:rsid w:val="00A80F7D"/>
    <w:rsid w:val="00A81D8E"/>
    <w:rsid w:val="00A820B1"/>
    <w:rsid w:val="00A82354"/>
    <w:rsid w:val="00A823C2"/>
    <w:rsid w:val="00A83DC2"/>
    <w:rsid w:val="00A8468E"/>
    <w:rsid w:val="00A84714"/>
    <w:rsid w:val="00A84817"/>
    <w:rsid w:val="00A84B7E"/>
    <w:rsid w:val="00A84FF2"/>
    <w:rsid w:val="00A857DB"/>
    <w:rsid w:val="00A86D0E"/>
    <w:rsid w:val="00A86E6E"/>
    <w:rsid w:val="00A86E7D"/>
    <w:rsid w:val="00A870ED"/>
    <w:rsid w:val="00A871FB"/>
    <w:rsid w:val="00A87435"/>
    <w:rsid w:val="00A87904"/>
    <w:rsid w:val="00A879FA"/>
    <w:rsid w:val="00A90241"/>
    <w:rsid w:val="00A90E3A"/>
    <w:rsid w:val="00A912D2"/>
    <w:rsid w:val="00A91A3E"/>
    <w:rsid w:val="00A91F60"/>
    <w:rsid w:val="00A93103"/>
    <w:rsid w:val="00A9386F"/>
    <w:rsid w:val="00A93CF0"/>
    <w:rsid w:val="00A943C3"/>
    <w:rsid w:val="00A95092"/>
    <w:rsid w:val="00A9529D"/>
    <w:rsid w:val="00A956F5"/>
    <w:rsid w:val="00A95A42"/>
    <w:rsid w:val="00A9638D"/>
    <w:rsid w:val="00A969DE"/>
    <w:rsid w:val="00A96FCD"/>
    <w:rsid w:val="00A9724D"/>
    <w:rsid w:val="00A97880"/>
    <w:rsid w:val="00A97B51"/>
    <w:rsid w:val="00AA0051"/>
    <w:rsid w:val="00AA0556"/>
    <w:rsid w:val="00AA0728"/>
    <w:rsid w:val="00AA0A9B"/>
    <w:rsid w:val="00AA1D3A"/>
    <w:rsid w:val="00AA25E3"/>
    <w:rsid w:val="00AA270E"/>
    <w:rsid w:val="00AA2BA2"/>
    <w:rsid w:val="00AA3387"/>
    <w:rsid w:val="00AA3C63"/>
    <w:rsid w:val="00AA4148"/>
    <w:rsid w:val="00AA4CBE"/>
    <w:rsid w:val="00AA4D8A"/>
    <w:rsid w:val="00AA6255"/>
    <w:rsid w:val="00AA679A"/>
    <w:rsid w:val="00AA689B"/>
    <w:rsid w:val="00AA6C1B"/>
    <w:rsid w:val="00AA6DB3"/>
    <w:rsid w:val="00AA7759"/>
    <w:rsid w:val="00AA7AE4"/>
    <w:rsid w:val="00AB0194"/>
    <w:rsid w:val="00AB1336"/>
    <w:rsid w:val="00AB18EA"/>
    <w:rsid w:val="00AB190A"/>
    <w:rsid w:val="00AB26ED"/>
    <w:rsid w:val="00AB2ADC"/>
    <w:rsid w:val="00AB2E93"/>
    <w:rsid w:val="00AB3168"/>
    <w:rsid w:val="00AB3DE3"/>
    <w:rsid w:val="00AB4583"/>
    <w:rsid w:val="00AB4677"/>
    <w:rsid w:val="00AB4807"/>
    <w:rsid w:val="00AB51DC"/>
    <w:rsid w:val="00AB5433"/>
    <w:rsid w:val="00AB54E0"/>
    <w:rsid w:val="00AB573C"/>
    <w:rsid w:val="00AB579B"/>
    <w:rsid w:val="00AB5E56"/>
    <w:rsid w:val="00AB6924"/>
    <w:rsid w:val="00AB75D3"/>
    <w:rsid w:val="00AB7CD2"/>
    <w:rsid w:val="00AC0A81"/>
    <w:rsid w:val="00AC119B"/>
    <w:rsid w:val="00AC1323"/>
    <w:rsid w:val="00AC1DA8"/>
    <w:rsid w:val="00AC2152"/>
    <w:rsid w:val="00AC222C"/>
    <w:rsid w:val="00AC2BD7"/>
    <w:rsid w:val="00AC2F42"/>
    <w:rsid w:val="00AC466C"/>
    <w:rsid w:val="00AC498F"/>
    <w:rsid w:val="00AC4B3E"/>
    <w:rsid w:val="00AC4ECE"/>
    <w:rsid w:val="00AC505F"/>
    <w:rsid w:val="00AC5FC7"/>
    <w:rsid w:val="00AC6BA7"/>
    <w:rsid w:val="00AC6EE7"/>
    <w:rsid w:val="00AC76AB"/>
    <w:rsid w:val="00AC7EBB"/>
    <w:rsid w:val="00AC7FB5"/>
    <w:rsid w:val="00AD0208"/>
    <w:rsid w:val="00AD05B0"/>
    <w:rsid w:val="00AD077E"/>
    <w:rsid w:val="00AD0A33"/>
    <w:rsid w:val="00AD0E2E"/>
    <w:rsid w:val="00AD1E52"/>
    <w:rsid w:val="00AD26FA"/>
    <w:rsid w:val="00AD305C"/>
    <w:rsid w:val="00AD39D6"/>
    <w:rsid w:val="00AD39DA"/>
    <w:rsid w:val="00AD3C8F"/>
    <w:rsid w:val="00AD3F6C"/>
    <w:rsid w:val="00AD40B1"/>
    <w:rsid w:val="00AD467E"/>
    <w:rsid w:val="00AD4A58"/>
    <w:rsid w:val="00AD4AE7"/>
    <w:rsid w:val="00AD5347"/>
    <w:rsid w:val="00AD56E2"/>
    <w:rsid w:val="00AD77D0"/>
    <w:rsid w:val="00AD7A43"/>
    <w:rsid w:val="00AE09DE"/>
    <w:rsid w:val="00AE0E4D"/>
    <w:rsid w:val="00AE225E"/>
    <w:rsid w:val="00AE30C6"/>
    <w:rsid w:val="00AE3F8B"/>
    <w:rsid w:val="00AE474C"/>
    <w:rsid w:val="00AE6A17"/>
    <w:rsid w:val="00AE6C1D"/>
    <w:rsid w:val="00AE6F0C"/>
    <w:rsid w:val="00AE7293"/>
    <w:rsid w:val="00AE74C3"/>
    <w:rsid w:val="00AF0014"/>
    <w:rsid w:val="00AF0491"/>
    <w:rsid w:val="00AF0897"/>
    <w:rsid w:val="00AF0A48"/>
    <w:rsid w:val="00AF0BDC"/>
    <w:rsid w:val="00AF0C30"/>
    <w:rsid w:val="00AF0EAE"/>
    <w:rsid w:val="00AF0FBE"/>
    <w:rsid w:val="00AF1C45"/>
    <w:rsid w:val="00AF22E2"/>
    <w:rsid w:val="00AF2C3F"/>
    <w:rsid w:val="00AF3182"/>
    <w:rsid w:val="00AF33D4"/>
    <w:rsid w:val="00AF3AFC"/>
    <w:rsid w:val="00AF407B"/>
    <w:rsid w:val="00AF47B5"/>
    <w:rsid w:val="00AF4B47"/>
    <w:rsid w:val="00AF5536"/>
    <w:rsid w:val="00AF6950"/>
    <w:rsid w:val="00AF6C86"/>
    <w:rsid w:val="00AF793D"/>
    <w:rsid w:val="00AF7EDE"/>
    <w:rsid w:val="00B0150D"/>
    <w:rsid w:val="00B01729"/>
    <w:rsid w:val="00B0179E"/>
    <w:rsid w:val="00B02619"/>
    <w:rsid w:val="00B0297B"/>
    <w:rsid w:val="00B02D24"/>
    <w:rsid w:val="00B032F4"/>
    <w:rsid w:val="00B0337A"/>
    <w:rsid w:val="00B03A65"/>
    <w:rsid w:val="00B03AC6"/>
    <w:rsid w:val="00B03C9F"/>
    <w:rsid w:val="00B04FE9"/>
    <w:rsid w:val="00B05723"/>
    <w:rsid w:val="00B058A2"/>
    <w:rsid w:val="00B05B7A"/>
    <w:rsid w:val="00B05CEB"/>
    <w:rsid w:val="00B06150"/>
    <w:rsid w:val="00B06A9A"/>
    <w:rsid w:val="00B06F7B"/>
    <w:rsid w:val="00B071AA"/>
    <w:rsid w:val="00B0744F"/>
    <w:rsid w:val="00B07775"/>
    <w:rsid w:val="00B07B04"/>
    <w:rsid w:val="00B07CE8"/>
    <w:rsid w:val="00B11591"/>
    <w:rsid w:val="00B11C62"/>
    <w:rsid w:val="00B11C73"/>
    <w:rsid w:val="00B11F53"/>
    <w:rsid w:val="00B1279E"/>
    <w:rsid w:val="00B1399B"/>
    <w:rsid w:val="00B1399C"/>
    <w:rsid w:val="00B139A4"/>
    <w:rsid w:val="00B14300"/>
    <w:rsid w:val="00B14F00"/>
    <w:rsid w:val="00B15103"/>
    <w:rsid w:val="00B1576A"/>
    <w:rsid w:val="00B15CAF"/>
    <w:rsid w:val="00B171F8"/>
    <w:rsid w:val="00B17B0A"/>
    <w:rsid w:val="00B17F0C"/>
    <w:rsid w:val="00B2026C"/>
    <w:rsid w:val="00B207A0"/>
    <w:rsid w:val="00B20D8D"/>
    <w:rsid w:val="00B21355"/>
    <w:rsid w:val="00B21D10"/>
    <w:rsid w:val="00B21EA0"/>
    <w:rsid w:val="00B21F9F"/>
    <w:rsid w:val="00B220EB"/>
    <w:rsid w:val="00B224F4"/>
    <w:rsid w:val="00B2255F"/>
    <w:rsid w:val="00B229A4"/>
    <w:rsid w:val="00B22D49"/>
    <w:rsid w:val="00B233C7"/>
    <w:rsid w:val="00B2365C"/>
    <w:rsid w:val="00B24639"/>
    <w:rsid w:val="00B24668"/>
    <w:rsid w:val="00B2499E"/>
    <w:rsid w:val="00B24DE1"/>
    <w:rsid w:val="00B250E2"/>
    <w:rsid w:val="00B2520E"/>
    <w:rsid w:val="00B2569C"/>
    <w:rsid w:val="00B26502"/>
    <w:rsid w:val="00B26595"/>
    <w:rsid w:val="00B2704F"/>
    <w:rsid w:val="00B27B8B"/>
    <w:rsid w:val="00B27E23"/>
    <w:rsid w:val="00B300C3"/>
    <w:rsid w:val="00B301D9"/>
    <w:rsid w:val="00B3087F"/>
    <w:rsid w:val="00B308E3"/>
    <w:rsid w:val="00B30D5E"/>
    <w:rsid w:val="00B32A92"/>
    <w:rsid w:val="00B32D4F"/>
    <w:rsid w:val="00B33242"/>
    <w:rsid w:val="00B337ED"/>
    <w:rsid w:val="00B33FD8"/>
    <w:rsid w:val="00B340EC"/>
    <w:rsid w:val="00B34378"/>
    <w:rsid w:val="00B343BC"/>
    <w:rsid w:val="00B346AF"/>
    <w:rsid w:val="00B346F1"/>
    <w:rsid w:val="00B34AD7"/>
    <w:rsid w:val="00B34E16"/>
    <w:rsid w:val="00B354DF"/>
    <w:rsid w:val="00B355CD"/>
    <w:rsid w:val="00B355EC"/>
    <w:rsid w:val="00B3596F"/>
    <w:rsid w:val="00B36394"/>
    <w:rsid w:val="00B365E0"/>
    <w:rsid w:val="00B369FA"/>
    <w:rsid w:val="00B36B97"/>
    <w:rsid w:val="00B36E99"/>
    <w:rsid w:val="00B40EBB"/>
    <w:rsid w:val="00B40FD0"/>
    <w:rsid w:val="00B419AF"/>
    <w:rsid w:val="00B42177"/>
    <w:rsid w:val="00B421EA"/>
    <w:rsid w:val="00B42262"/>
    <w:rsid w:val="00B42446"/>
    <w:rsid w:val="00B42B11"/>
    <w:rsid w:val="00B42F14"/>
    <w:rsid w:val="00B43439"/>
    <w:rsid w:val="00B44244"/>
    <w:rsid w:val="00B44603"/>
    <w:rsid w:val="00B44A69"/>
    <w:rsid w:val="00B44BC4"/>
    <w:rsid w:val="00B45182"/>
    <w:rsid w:val="00B451CC"/>
    <w:rsid w:val="00B453B7"/>
    <w:rsid w:val="00B4562C"/>
    <w:rsid w:val="00B45781"/>
    <w:rsid w:val="00B4687C"/>
    <w:rsid w:val="00B46948"/>
    <w:rsid w:val="00B47C71"/>
    <w:rsid w:val="00B50E57"/>
    <w:rsid w:val="00B516F6"/>
    <w:rsid w:val="00B51A91"/>
    <w:rsid w:val="00B51B94"/>
    <w:rsid w:val="00B52129"/>
    <w:rsid w:val="00B5250E"/>
    <w:rsid w:val="00B52563"/>
    <w:rsid w:val="00B52671"/>
    <w:rsid w:val="00B527C0"/>
    <w:rsid w:val="00B52917"/>
    <w:rsid w:val="00B547A3"/>
    <w:rsid w:val="00B55391"/>
    <w:rsid w:val="00B5548C"/>
    <w:rsid w:val="00B558F1"/>
    <w:rsid w:val="00B563DB"/>
    <w:rsid w:val="00B564A7"/>
    <w:rsid w:val="00B56B2E"/>
    <w:rsid w:val="00B578E4"/>
    <w:rsid w:val="00B57E21"/>
    <w:rsid w:val="00B57EE2"/>
    <w:rsid w:val="00B57F27"/>
    <w:rsid w:val="00B6084B"/>
    <w:rsid w:val="00B60F41"/>
    <w:rsid w:val="00B61912"/>
    <w:rsid w:val="00B61E7B"/>
    <w:rsid w:val="00B62443"/>
    <w:rsid w:val="00B625A2"/>
    <w:rsid w:val="00B6261F"/>
    <w:rsid w:val="00B626D7"/>
    <w:rsid w:val="00B6285B"/>
    <w:rsid w:val="00B62EAD"/>
    <w:rsid w:val="00B63FAB"/>
    <w:rsid w:val="00B64863"/>
    <w:rsid w:val="00B65194"/>
    <w:rsid w:val="00B654C3"/>
    <w:rsid w:val="00B655C8"/>
    <w:rsid w:val="00B66118"/>
    <w:rsid w:val="00B666A7"/>
    <w:rsid w:val="00B671C7"/>
    <w:rsid w:val="00B67D9F"/>
    <w:rsid w:val="00B7029C"/>
    <w:rsid w:val="00B70B9B"/>
    <w:rsid w:val="00B70E4F"/>
    <w:rsid w:val="00B70EC5"/>
    <w:rsid w:val="00B71453"/>
    <w:rsid w:val="00B71456"/>
    <w:rsid w:val="00B71736"/>
    <w:rsid w:val="00B722B3"/>
    <w:rsid w:val="00B72FBB"/>
    <w:rsid w:val="00B73CBA"/>
    <w:rsid w:val="00B740C0"/>
    <w:rsid w:val="00B74682"/>
    <w:rsid w:val="00B754E7"/>
    <w:rsid w:val="00B755CC"/>
    <w:rsid w:val="00B75B05"/>
    <w:rsid w:val="00B765F9"/>
    <w:rsid w:val="00B7667B"/>
    <w:rsid w:val="00B76FEC"/>
    <w:rsid w:val="00B80477"/>
    <w:rsid w:val="00B8142B"/>
    <w:rsid w:val="00B8268C"/>
    <w:rsid w:val="00B826AD"/>
    <w:rsid w:val="00B8316E"/>
    <w:rsid w:val="00B83A12"/>
    <w:rsid w:val="00B843F1"/>
    <w:rsid w:val="00B85256"/>
    <w:rsid w:val="00B8578D"/>
    <w:rsid w:val="00B85BFC"/>
    <w:rsid w:val="00B86DE4"/>
    <w:rsid w:val="00B876BA"/>
    <w:rsid w:val="00B87B8E"/>
    <w:rsid w:val="00B87C61"/>
    <w:rsid w:val="00B90D02"/>
    <w:rsid w:val="00B9118D"/>
    <w:rsid w:val="00B918C2"/>
    <w:rsid w:val="00B922FA"/>
    <w:rsid w:val="00B9297B"/>
    <w:rsid w:val="00B932D5"/>
    <w:rsid w:val="00B9361E"/>
    <w:rsid w:val="00B94040"/>
    <w:rsid w:val="00B94A14"/>
    <w:rsid w:val="00B95366"/>
    <w:rsid w:val="00B95ADD"/>
    <w:rsid w:val="00B95C67"/>
    <w:rsid w:val="00B965BB"/>
    <w:rsid w:val="00B96639"/>
    <w:rsid w:val="00B9722D"/>
    <w:rsid w:val="00B97B14"/>
    <w:rsid w:val="00BA02A2"/>
    <w:rsid w:val="00BA02AA"/>
    <w:rsid w:val="00BA0608"/>
    <w:rsid w:val="00BA0B8F"/>
    <w:rsid w:val="00BA0BB8"/>
    <w:rsid w:val="00BA0C57"/>
    <w:rsid w:val="00BA1208"/>
    <w:rsid w:val="00BA168E"/>
    <w:rsid w:val="00BA1C3B"/>
    <w:rsid w:val="00BA29B1"/>
    <w:rsid w:val="00BA2DCB"/>
    <w:rsid w:val="00BA3624"/>
    <w:rsid w:val="00BA372F"/>
    <w:rsid w:val="00BA400D"/>
    <w:rsid w:val="00BA4223"/>
    <w:rsid w:val="00BA42F0"/>
    <w:rsid w:val="00BA534D"/>
    <w:rsid w:val="00BA5BE6"/>
    <w:rsid w:val="00BA6CC2"/>
    <w:rsid w:val="00BA7372"/>
    <w:rsid w:val="00BA7DD6"/>
    <w:rsid w:val="00BB044F"/>
    <w:rsid w:val="00BB10C9"/>
    <w:rsid w:val="00BB1A93"/>
    <w:rsid w:val="00BB238E"/>
    <w:rsid w:val="00BB2A90"/>
    <w:rsid w:val="00BB2C3C"/>
    <w:rsid w:val="00BB31AB"/>
    <w:rsid w:val="00BB405D"/>
    <w:rsid w:val="00BB48C8"/>
    <w:rsid w:val="00BB55A2"/>
    <w:rsid w:val="00BB6B6C"/>
    <w:rsid w:val="00BB6E58"/>
    <w:rsid w:val="00BB6E9C"/>
    <w:rsid w:val="00BB7F60"/>
    <w:rsid w:val="00BC0C10"/>
    <w:rsid w:val="00BC10AF"/>
    <w:rsid w:val="00BC1184"/>
    <w:rsid w:val="00BC1A0E"/>
    <w:rsid w:val="00BC222C"/>
    <w:rsid w:val="00BC242D"/>
    <w:rsid w:val="00BC2D8C"/>
    <w:rsid w:val="00BC3F94"/>
    <w:rsid w:val="00BC5B4C"/>
    <w:rsid w:val="00BC5DD3"/>
    <w:rsid w:val="00BC655C"/>
    <w:rsid w:val="00BC6A7F"/>
    <w:rsid w:val="00BC6AB7"/>
    <w:rsid w:val="00BC6D63"/>
    <w:rsid w:val="00BC7252"/>
    <w:rsid w:val="00BC72E7"/>
    <w:rsid w:val="00BC7373"/>
    <w:rsid w:val="00BC7555"/>
    <w:rsid w:val="00BC7964"/>
    <w:rsid w:val="00BD00F7"/>
    <w:rsid w:val="00BD299F"/>
    <w:rsid w:val="00BD2F2E"/>
    <w:rsid w:val="00BD3316"/>
    <w:rsid w:val="00BD35B9"/>
    <w:rsid w:val="00BD4021"/>
    <w:rsid w:val="00BD49BB"/>
    <w:rsid w:val="00BD67B9"/>
    <w:rsid w:val="00BD7EE4"/>
    <w:rsid w:val="00BE0077"/>
    <w:rsid w:val="00BE076C"/>
    <w:rsid w:val="00BE1AAF"/>
    <w:rsid w:val="00BE2671"/>
    <w:rsid w:val="00BE3D44"/>
    <w:rsid w:val="00BE4C38"/>
    <w:rsid w:val="00BE5AB1"/>
    <w:rsid w:val="00BE5BB1"/>
    <w:rsid w:val="00BE6639"/>
    <w:rsid w:val="00BE7528"/>
    <w:rsid w:val="00BF157D"/>
    <w:rsid w:val="00BF1FF7"/>
    <w:rsid w:val="00BF2C7E"/>
    <w:rsid w:val="00BF2E52"/>
    <w:rsid w:val="00BF3786"/>
    <w:rsid w:val="00BF667C"/>
    <w:rsid w:val="00BF6F0F"/>
    <w:rsid w:val="00BF75A4"/>
    <w:rsid w:val="00BF7A72"/>
    <w:rsid w:val="00BF7FFA"/>
    <w:rsid w:val="00C002D3"/>
    <w:rsid w:val="00C00D12"/>
    <w:rsid w:val="00C00D34"/>
    <w:rsid w:val="00C012CA"/>
    <w:rsid w:val="00C01885"/>
    <w:rsid w:val="00C0237B"/>
    <w:rsid w:val="00C036B9"/>
    <w:rsid w:val="00C03C6C"/>
    <w:rsid w:val="00C03E89"/>
    <w:rsid w:val="00C04522"/>
    <w:rsid w:val="00C0556C"/>
    <w:rsid w:val="00C06C2D"/>
    <w:rsid w:val="00C073D6"/>
    <w:rsid w:val="00C07B8D"/>
    <w:rsid w:val="00C10921"/>
    <w:rsid w:val="00C10EF5"/>
    <w:rsid w:val="00C10F67"/>
    <w:rsid w:val="00C10FBC"/>
    <w:rsid w:val="00C11612"/>
    <w:rsid w:val="00C11B29"/>
    <w:rsid w:val="00C11D18"/>
    <w:rsid w:val="00C128D9"/>
    <w:rsid w:val="00C137AE"/>
    <w:rsid w:val="00C14676"/>
    <w:rsid w:val="00C15637"/>
    <w:rsid w:val="00C15692"/>
    <w:rsid w:val="00C15CED"/>
    <w:rsid w:val="00C1662C"/>
    <w:rsid w:val="00C16B52"/>
    <w:rsid w:val="00C16D5F"/>
    <w:rsid w:val="00C17623"/>
    <w:rsid w:val="00C17B0A"/>
    <w:rsid w:val="00C2038E"/>
    <w:rsid w:val="00C20CA7"/>
    <w:rsid w:val="00C20CB9"/>
    <w:rsid w:val="00C21856"/>
    <w:rsid w:val="00C219D0"/>
    <w:rsid w:val="00C21EA8"/>
    <w:rsid w:val="00C220F3"/>
    <w:rsid w:val="00C2215D"/>
    <w:rsid w:val="00C2249F"/>
    <w:rsid w:val="00C225DF"/>
    <w:rsid w:val="00C22685"/>
    <w:rsid w:val="00C22C75"/>
    <w:rsid w:val="00C231DB"/>
    <w:rsid w:val="00C2455C"/>
    <w:rsid w:val="00C248B3"/>
    <w:rsid w:val="00C25AE3"/>
    <w:rsid w:val="00C273AF"/>
    <w:rsid w:val="00C273FE"/>
    <w:rsid w:val="00C27562"/>
    <w:rsid w:val="00C27A7C"/>
    <w:rsid w:val="00C302B9"/>
    <w:rsid w:val="00C3075C"/>
    <w:rsid w:val="00C30F2C"/>
    <w:rsid w:val="00C312A7"/>
    <w:rsid w:val="00C32799"/>
    <w:rsid w:val="00C332FF"/>
    <w:rsid w:val="00C3399C"/>
    <w:rsid w:val="00C340EB"/>
    <w:rsid w:val="00C34AD2"/>
    <w:rsid w:val="00C3532F"/>
    <w:rsid w:val="00C35B39"/>
    <w:rsid w:val="00C3606E"/>
    <w:rsid w:val="00C36758"/>
    <w:rsid w:val="00C36977"/>
    <w:rsid w:val="00C369D5"/>
    <w:rsid w:val="00C36C1B"/>
    <w:rsid w:val="00C36E76"/>
    <w:rsid w:val="00C370BF"/>
    <w:rsid w:val="00C40B75"/>
    <w:rsid w:val="00C40C87"/>
    <w:rsid w:val="00C411BA"/>
    <w:rsid w:val="00C415BF"/>
    <w:rsid w:val="00C4172D"/>
    <w:rsid w:val="00C41B45"/>
    <w:rsid w:val="00C4240A"/>
    <w:rsid w:val="00C42981"/>
    <w:rsid w:val="00C42C36"/>
    <w:rsid w:val="00C43067"/>
    <w:rsid w:val="00C4352F"/>
    <w:rsid w:val="00C43851"/>
    <w:rsid w:val="00C44FF6"/>
    <w:rsid w:val="00C45AC9"/>
    <w:rsid w:val="00C467C8"/>
    <w:rsid w:val="00C47AFB"/>
    <w:rsid w:val="00C47E19"/>
    <w:rsid w:val="00C50FC9"/>
    <w:rsid w:val="00C5141E"/>
    <w:rsid w:val="00C53FA3"/>
    <w:rsid w:val="00C54098"/>
    <w:rsid w:val="00C54434"/>
    <w:rsid w:val="00C54571"/>
    <w:rsid w:val="00C54FF7"/>
    <w:rsid w:val="00C5556D"/>
    <w:rsid w:val="00C555D8"/>
    <w:rsid w:val="00C5623A"/>
    <w:rsid w:val="00C563BF"/>
    <w:rsid w:val="00C56562"/>
    <w:rsid w:val="00C56EC7"/>
    <w:rsid w:val="00C57B51"/>
    <w:rsid w:val="00C6032E"/>
    <w:rsid w:val="00C61447"/>
    <w:rsid w:val="00C6182D"/>
    <w:rsid w:val="00C61A47"/>
    <w:rsid w:val="00C61B3E"/>
    <w:rsid w:val="00C627F7"/>
    <w:rsid w:val="00C628C9"/>
    <w:rsid w:val="00C628F9"/>
    <w:rsid w:val="00C62D0B"/>
    <w:rsid w:val="00C62E58"/>
    <w:rsid w:val="00C631CA"/>
    <w:rsid w:val="00C63289"/>
    <w:rsid w:val="00C633CB"/>
    <w:rsid w:val="00C63BF6"/>
    <w:rsid w:val="00C64752"/>
    <w:rsid w:val="00C652FF"/>
    <w:rsid w:val="00C6555F"/>
    <w:rsid w:val="00C674FF"/>
    <w:rsid w:val="00C6786A"/>
    <w:rsid w:val="00C70A92"/>
    <w:rsid w:val="00C70EE1"/>
    <w:rsid w:val="00C711D8"/>
    <w:rsid w:val="00C7247C"/>
    <w:rsid w:val="00C729F4"/>
    <w:rsid w:val="00C72A55"/>
    <w:rsid w:val="00C72AC8"/>
    <w:rsid w:val="00C73213"/>
    <w:rsid w:val="00C73A89"/>
    <w:rsid w:val="00C74E55"/>
    <w:rsid w:val="00C74F80"/>
    <w:rsid w:val="00C75428"/>
    <w:rsid w:val="00C7648C"/>
    <w:rsid w:val="00C764CD"/>
    <w:rsid w:val="00C76AB5"/>
    <w:rsid w:val="00C7732B"/>
    <w:rsid w:val="00C8099D"/>
    <w:rsid w:val="00C81317"/>
    <w:rsid w:val="00C817D5"/>
    <w:rsid w:val="00C8196B"/>
    <w:rsid w:val="00C81BD5"/>
    <w:rsid w:val="00C81C97"/>
    <w:rsid w:val="00C81EE9"/>
    <w:rsid w:val="00C82022"/>
    <w:rsid w:val="00C83201"/>
    <w:rsid w:val="00C83A68"/>
    <w:rsid w:val="00C84CF7"/>
    <w:rsid w:val="00C858B8"/>
    <w:rsid w:val="00C85900"/>
    <w:rsid w:val="00C8597F"/>
    <w:rsid w:val="00C85BBA"/>
    <w:rsid w:val="00C8628B"/>
    <w:rsid w:val="00C86A97"/>
    <w:rsid w:val="00C877A1"/>
    <w:rsid w:val="00C905A6"/>
    <w:rsid w:val="00C906F1"/>
    <w:rsid w:val="00C9087F"/>
    <w:rsid w:val="00C90C1D"/>
    <w:rsid w:val="00C918E8"/>
    <w:rsid w:val="00C92943"/>
    <w:rsid w:val="00C92D26"/>
    <w:rsid w:val="00C93C75"/>
    <w:rsid w:val="00C94007"/>
    <w:rsid w:val="00C9439F"/>
    <w:rsid w:val="00C945D6"/>
    <w:rsid w:val="00C94F86"/>
    <w:rsid w:val="00C951D4"/>
    <w:rsid w:val="00C9528D"/>
    <w:rsid w:val="00C95610"/>
    <w:rsid w:val="00C9599E"/>
    <w:rsid w:val="00C959E2"/>
    <w:rsid w:val="00C95E66"/>
    <w:rsid w:val="00C9631D"/>
    <w:rsid w:val="00C9634D"/>
    <w:rsid w:val="00C96B4E"/>
    <w:rsid w:val="00C96E08"/>
    <w:rsid w:val="00C96E31"/>
    <w:rsid w:val="00C974CE"/>
    <w:rsid w:val="00CA11B5"/>
    <w:rsid w:val="00CA29DD"/>
    <w:rsid w:val="00CA2F53"/>
    <w:rsid w:val="00CA3978"/>
    <w:rsid w:val="00CA39C0"/>
    <w:rsid w:val="00CA3AA3"/>
    <w:rsid w:val="00CA4C5F"/>
    <w:rsid w:val="00CA4E46"/>
    <w:rsid w:val="00CA4ED7"/>
    <w:rsid w:val="00CA593C"/>
    <w:rsid w:val="00CA6013"/>
    <w:rsid w:val="00CA6406"/>
    <w:rsid w:val="00CA74CF"/>
    <w:rsid w:val="00CB0008"/>
    <w:rsid w:val="00CB0045"/>
    <w:rsid w:val="00CB0269"/>
    <w:rsid w:val="00CB05A3"/>
    <w:rsid w:val="00CB21BE"/>
    <w:rsid w:val="00CB26B7"/>
    <w:rsid w:val="00CB2B05"/>
    <w:rsid w:val="00CB433D"/>
    <w:rsid w:val="00CB47CC"/>
    <w:rsid w:val="00CB4AAB"/>
    <w:rsid w:val="00CB4FF3"/>
    <w:rsid w:val="00CB526D"/>
    <w:rsid w:val="00CB557D"/>
    <w:rsid w:val="00CB5BE0"/>
    <w:rsid w:val="00CB6A52"/>
    <w:rsid w:val="00CB701F"/>
    <w:rsid w:val="00CB7F87"/>
    <w:rsid w:val="00CC013E"/>
    <w:rsid w:val="00CC0B31"/>
    <w:rsid w:val="00CC0F70"/>
    <w:rsid w:val="00CC1BA6"/>
    <w:rsid w:val="00CC208E"/>
    <w:rsid w:val="00CC220E"/>
    <w:rsid w:val="00CC2537"/>
    <w:rsid w:val="00CC2764"/>
    <w:rsid w:val="00CC32C1"/>
    <w:rsid w:val="00CC3F04"/>
    <w:rsid w:val="00CC47E0"/>
    <w:rsid w:val="00CC4836"/>
    <w:rsid w:val="00CC4917"/>
    <w:rsid w:val="00CC4F4A"/>
    <w:rsid w:val="00CC4FB3"/>
    <w:rsid w:val="00CC50FA"/>
    <w:rsid w:val="00CC59DB"/>
    <w:rsid w:val="00CC5BC1"/>
    <w:rsid w:val="00CC5C38"/>
    <w:rsid w:val="00CC6740"/>
    <w:rsid w:val="00CC697B"/>
    <w:rsid w:val="00CC7433"/>
    <w:rsid w:val="00CC7B31"/>
    <w:rsid w:val="00CD095C"/>
    <w:rsid w:val="00CD196D"/>
    <w:rsid w:val="00CD1E27"/>
    <w:rsid w:val="00CD26E2"/>
    <w:rsid w:val="00CD27AA"/>
    <w:rsid w:val="00CD29F2"/>
    <w:rsid w:val="00CD2A11"/>
    <w:rsid w:val="00CD4CD3"/>
    <w:rsid w:val="00CD4CDC"/>
    <w:rsid w:val="00CD533F"/>
    <w:rsid w:val="00CD60D5"/>
    <w:rsid w:val="00CD6999"/>
    <w:rsid w:val="00CD7181"/>
    <w:rsid w:val="00CD7457"/>
    <w:rsid w:val="00CD74DA"/>
    <w:rsid w:val="00CD79A5"/>
    <w:rsid w:val="00CD7DD8"/>
    <w:rsid w:val="00CE033B"/>
    <w:rsid w:val="00CE0AD9"/>
    <w:rsid w:val="00CE16FD"/>
    <w:rsid w:val="00CE1BEB"/>
    <w:rsid w:val="00CE2384"/>
    <w:rsid w:val="00CE25DA"/>
    <w:rsid w:val="00CE322B"/>
    <w:rsid w:val="00CE3386"/>
    <w:rsid w:val="00CE3C17"/>
    <w:rsid w:val="00CE3F2C"/>
    <w:rsid w:val="00CE4355"/>
    <w:rsid w:val="00CE45EB"/>
    <w:rsid w:val="00CE4AD6"/>
    <w:rsid w:val="00CE51DD"/>
    <w:rsid w:val="00CE5F99"/>
    <w:rsid w:val="00CE638B"/>
    <w:rsid w:val="00CE695E"/>
    <w:rsid w:val="00CE6E90"/>
    <w:rsid w:val="00CE70BB"/>
    <w:rsid w:val="00CE74CA"/>
    <w:rsid w:val="00CF0087"/>
    <w:rsid w:val="00CF0346"/>
    <w:rsid w:val="00CF0621"/>
    <w:rsid w:val="00CF138D"/>
    <w:rsid w:val="00CF1975"/>
    <w:rsid w:val="00CF1D29"/>
    <w:rsid w:val="00CF2B62"/>
    <w:rsid w:val="00CF3433"/>
    <w:rsid w:val="00CF4039"/>
    <w:rsid w:val="00CF42BA"/>
    <w:rsid w:val="00CF5109"/>
    <w:rsid w:val="00CF51C6"/>
    <w:rsid w:val="00CF5EAC"/>
    <w:rsid w:val="00CF624F"/>
    <w:rsid w:val="00CF6604"/>
    <w:rsid w:val="00CF7AB6"/>
    <w:rsid w:val="00D008EF"/>
    <w:rsid w:val="00D009E6"/>
    <w:rsid w:val="00D01333"/>
    <w:rsid w:val="00D02A8F"/>
    <w:rsid w:val="00D03210"/>
    <w:rsid w:val="00D0444D"/>
    <w:rsid w:val="00D04718"/>
    <w:rsid w:val="00D048E0"/>
    <w:rsid w:val="00D05C7C"/>
    <w:rsid w:val="00D0691B"/>
    <w:rsid w:val="00D078DA"/>
    <w:rsid w:val="00D10E08"/>
    <w:rsid w:val="00D114CC"/>
    <w:rsid w:val="00D118CD"/>
    <w:rsid w:val="00D12371"/>
    <w:rsid w:val="00D12760"/>
    <w:rsid w:val="00D128F9"/>
    <w:rsid w:val="00D1296B"/>
    <w:rsid w:val="00D141A5"/>
    <w:rsid w:val="00D147AB"/>
    <w:rsid w:val="00D14CE2"/>
    <w:rsid w:val="00D165E3"/>
    <w:rsid w:val="00D17B93"/>
    <w:rsid w:val="00D20090"/>
    <w:rsid w:val="00D204C2"/>
    <w:rsid w:val="00D20905"/>
    <w:rsid w:val="00D20B21"/>
    <w:rsid w:val="00D2135A"/>
    <w:rsid w:val="00D216BB"/>
    <w:rsid w:val="00D21DB1"/>
    <w:rsid w:val="00D22A5D"/>
    <w:rsid w:val="00D261C3"/>
    <w:rsid w:val="00D26655"/>
    <w:rsid w:val="00D269A2"/>
    <w:rsid w:val="00D26ADC"/>
    <w:rsid w:val="00D26B0B"/>
    <w:rsid w:val="00D26C19"/>
    <w:rsid w:val="00D26C5E"/>
    <w:rsid w:val="00D27C25"/>
    <w:rsid w:val="00D27DE1"/>
    <w:rsid w:val="00D309E3"/>
    <w:rsid w:val="00D30B67"/>
    <w:rsid w:val="00D31196"/>
    <w:rsid w:val="00D31202"/>
    <w:rsid w:val="00D3192E"/>
    <w:rsid w:val="00D31D86"/>
    <w:rsid w:val="00D31F92"/>
    <w:rsid w:val="00D3213E"/>
    <w:rsid w:val="00D3223B"/>
    <w:rsid w:val="00D327A0"/>
    <w:rsid w:val="00D32ECE"/>
    <w:rsid w:val="00D33BD6"/>
    <w:rsid w:val="00D33DAC"/>
    <w:rsid w:val="00D33E34"/>
    <w:rsid w:val="00D343D2"/>
    <w:rsid w:val="00D349D5"/>
    <w:rsid w:val="00D35038"/>
    <w:rsid w:val="00D350B8"/>
    <w:rsid w:val="00D35CE6"/>
    <w:rsid w:val="00D401B7"/>
    <w:rsid w:val="00D401BC"/>
    <w:rsid w:val="00D40EE8"/>
    <w:rsid w:val="00D4127E"/>
    <w:rsid w:val="00D418D0"/>
    <w:rsid w:val="00D42C45"/>
    <w:rsid w:val="00D42D18"/>
    <w:rsid w:val="00D4315B"/>
    <w:rsid w:val="00D432B2"/>
    <w:rsid w:val="00D4414B"/>
    <w:rsid w:val="00D44672"/>
    <w:rsid w:val="00D44CBA"/>
    <w:rsid w:val="00D45E85"/>
    <w:rsid w:val="00D46426"/>
    <w:rsid w:val="00D46862"/>
    <w:rsid w:val="00D46F22"/>
    <w:rsid w:val="00D4776E"/>
    <w:rsid w:val="00D47BD3"/>
    <w:rsid w:val="00D51506"/>
    <w:rsid w:val="00D52907"/>
    <w:rsid w:val="00D52BAD"/>
    <w:rsid w:val="00D52C6A"/>
    <w:rsid w:val="00D52EDC"/>
    <w:rsid w:val="00D54479"/>
    <w:rsid w:val="00D5547C"/>
    <w:rsid w:val="00D559A6"/>
    <w:rsid w:val="00D55B0B"/>
    <w:rsid w:val="00D55C8C"/>
    <w:rsid w:val="00D56303"/>
    <w:rsid w:val="00D5639A"/>
    <w:rsid w:val="00D56457"/>
    <w:rsid w:val="00D57B67"/>
    <w:rsid w:val="00D57D76"/>
    <w:rsid w:val="00D61054"/>
    <w:rsid w:val="00D610CD"/>
    <w:rsid w:val="00D6170D"/>
    <w:rsid w:val="00D620AE"/>
    <w:rsid w:val="00D62396"/>
    <w:rsid w:val="00D62507"/>
    <w:rsid w:val="00D635A9"/>
    <w:rsid w:val="00D63C92"/>
    <w:rsid w:val="00D6448D"/>
    <w:rsid w:val="00D64F65"/>
    <w:rsid w:val="00D64F7C"/>
    <w:rsid w:val="00D64F7D"/>
    <w:rsid w:val="00D65ACE"/>
    <w:rsid w:val="00D66335"/>
    <w:rsid w:val="00D6637B"/>
    <w:rsid w:val="00D669ED"/>
    <w:rsid w:val="00D66D96"/>
    <w:rsid w:val="00D67478"/>
    <w:rsid w:val="00D677B1"/>
    <w:rsid w:val="00D67A2B"/>
    <w:rsid w:val="00D707C5"/>
    <w:rsid w:val="00D70876"/>
    <w:rsid w:val="00D71052"/>
    <w:rsid w:val="00D71536"/>
    <w:rsid w:val="00D7194F"/>
    <w:rsid w:val="00D7195D"/>
    <w:rsid w:val="00D71B5D"/>
    <w:rsid w:val="00D72384"/>
    <w:rsid w:val="00D7254F"/>
    <w:rsid w:val="00D7282A"/>
    <w:rsid w:val="00D72B00"/>
    <w:rsid w:val="00D74187"/>
    <w:rsid w:val="00D752FB"/>
    <w:rsid w:val="00D7575D"/>
    <w:rsid w:val="00D75765"/>
    <w:rsid w:val="00D77849"/>
    <w:rsid w:val="00D779DA"/>
    <w:rsid w:val="00D77EB8"/>
    <w:rsid w:val="00D80190"/>
    <w:rsid w:val="00D801D4"/>
    <w:rsid w:val="00D81007"/>
    <w:rsid w:val="00D81082"/>
    <w:rsid w:val="00D81ECE"/>
    <w:rsid w:val="00D81FF2"/>
    <w:rsid w:val="00D820FB"/>
    <w:rsid w:val="00D8252D"/>
    <w:rsid w:val="00D82574"/>
    <w:rsid w:val="00D82917"/>
    <w:rsid w:val="00D83722"/>
    <w:rsid w:val="00D83B24"/>
    <w:rsid w:val="00D83B31"/>
    <w:rsid w:val="00D83D27"/>
    <w:rsid w:val="00D85076"/>
    <w:rsid w:val="00D864CD"/>
    <w:rsid w:val="00D86FBC"/>
    <w:rsid w:val="00D90756"/>
    <w:rsid w:val="00D91784"/>
    <w:rsid w:val="00D91E7B"/>
    <w:rsid w:val="00D92B34"/>
    <w:rsid w:val="00D93AD7"/>
    <w:rsid w:val="00D9404F"/>
    <w:rsid w:val="00D94646"/>
    <w:rsid w:val="00D94C8E"/>
    <w:rsid w:val="00D955C9"/>
    <w:rsid w:val="00D95B79"/>
    <w:rsid w:val="00D965C6"/>
    <w:rsid w:val="00D9676C"/>
    <w:rsid w:val="00D96BB2"/>
    <w:rsid w:val="00D97331"/>
    <w:rsid w:val="00D97775"/>
    <w:rsid w:val="00D97EEC"/>
    <w:rsid w:val="00DA05E8"/>
    <w:rsid w:val="00DA0CAB"/>
    <w:rsid w:val="00DA0E5F"/>
    <w:rsid w:val="00DA12A7"/>
    <w:rsid w:val="00DA1F40"/>
    <w:rsid w:val="00DA246D"/>
    <w:rsid w:val="00DA27F8"/>
    <w:rsid w:val="00DA295F"/>
    <w:rsid w:val="00DA32E3"/>
    <w:rsid w:val="00DA35EB"/>
    <w:rsid w:val="00DA41B5"/>
    <w:rsid w:val="00DA41E9"/>
    <w:rsid w:val="00DA4B1A"/>
    <w:rsid w:val="00DA5509"/>
    <w:rsid w:val="00DA5C7D"/>
    <w:rsid w:val="00DA62B1"/>
    <w:rsid w:val="00DA6854"/>
    <w:rsid w:val="00DA6A11"/>
    <w:rsid w:val="00DA70E7"/>
    <w:rsid w:val="00DA729D"/>
    <w:rsid w:val="00DA7D03"/>
    <w:rsid w:val="00DB0116"/>
    <w:rsid w:val="00DB08E4"/>
    <w:rsid w:val="00DB09B2"/>
    <w:rsid w:val="00DB170A"/>
    <w:rsid w:val="00DB1D3D"/>
    <w:rsid w:val="00DB2AD2"/>
    <w:rsid w:val="00DB2D14"/>
    <w:rsid w:val="00DB357D"/>
    <w:rsid w:val="00DB38BE"/>
    <w:rsid w:val="00DB39F9"/>
    <w:rsid w:val="00DB41D1"/>
    <w:rsid w:val="00DB4412"/>
    <w:rsid w:val="00DB4B2F"/>
    <w:rsid w:val="00DB58F1"/>
    <w:rsid w:val="00DB5994"/>
    <w:rsid w:val="00DB5A6A"/>
    <w:rsid w:val="00DB5C34"/>
    <w:rsid w:val="00DB69F8"/>
    <w:rsid w:val="00DB717F"/>
    <w:rsid w:val="00DB743B"/>
    <w:rsid w:val="00DC00D5"/>
    <w:rsid w:val="00DC042C"/>
    <w:rsid w:val="00DC081A"/>
    <w:rsid w:val="00DC0A6A"/>
    <w:rsid w:val="00DC0EF7"/>
    <w:rsid w:val="00DC1536"/>
    <w:rsid w:val="00DC15B3"/>
    <w:rsid w:val="00DC191C"/>
    <w:rsid w:val="00DC19B0"/>
    <w:rsid w:val="00DC2146"/>
    <w:rsid w:val="00DC2601"/>
    <w:rsid w:val="00DC2AB7"/>
    <w:rsid w:val="00DC3DE5"/>
    <w:rsid w:val="00DC463A"/>
    <w:rsid w:val="00DC494D"/>
    <w:rsid w:val="00DC4F73"/>
    <w:rsid w:val="00DC59E0"/>
    <w:rsid w:val="00DC5AA5"/>
    <w:rsid w:val="00DC5C51"/>
    <w:rsid w:val="00DC667D"/>
    <w:rsid w:val="00DC68F9"/>
    <w:rsid w:val="00DC6BFA"/>
    <w:rsid w:val="00DC6F55"/>
    <w:rsid w:val="00DC708E"/>
    <w:rsid w:val="00DD0382"/>
    <w:rsid w:val="00DD15E3"/>
    <w:rsid w:val="00DD172E"/>
    <w:rsid w:val="00DD1A09"/>
    <w:rsid w:val="00DD1F76"/>
    <w:rsid w:val="00DD2A69"/>
    <w:rsid w:val="00DD2C31"/>
    <w:rsid w:val="00DD2FEF"/>
    <w:rsid w:val="00DD379C"/>
    <w:rsid w:val="00DD5BE3"/>
    <w:rsid w:val="00DD5E6C"/>
    <w:rsid w:val="00DD79A5"/>
    <w:rsid w:val="00DD79C1"/>
    <w:rsid w:val="00DE0272"/>
    <w:rsid w:val="00DE097E"/>
    <w:rsid w:val="00DE0EEC"/>
    <w:rsid w:val="00DE12AA"/>
    <w:rsid w:val="00DE1946"/>
    <w:rsid w:val="00DE1974"/>
    <w:rsid w:val="00DE3543"/>
    <w:rsid w:val="00DE393C"/>
    <w:rsid w:val="00DE57F8"/>
    <w:rsid w:val="00DE5970"/>
    <w:rsid w:val="00DE5994"/>
    <w:rsid w:val="00DE5B9E"/>
    <w:rsid w:val="00DE60A8"/>
    <w:rsid w:val="00DE6AB9"/>
    <w:rsid w:val="00DF0899"/>
    <w:rsid w:val="00DF1BD8"/>
    <w:rsid w:val="00DF1C10"/>
    <w:rsid w:val="00DF1E00"/>
    <w:rsid w:val="00DF2612"/>
    <w:rsid w:val="00DF378F"/>
    <w:rsid w:val="00DF392C"/>
    <w:rsid w:val="00DF39DB"/>
    <w:rsid w:val="00DF4269"/>
    <w:rsid w:val="00DF5918"/>
    <w:rsid w:val="00DF5A05"/>
    <w:rsid w:val="00DF6728"/>
    <w:rsid w:val="00DF7020"/>
    <w:rsid w:val="00DF73F7"/>
    <w:rsid w:val="00DF761A"/>
    <w:rsid w:val="00E00229"/>
    <w:rsid w:val="00E006A3"/>
    <w:rsid w:val="00E0078A"/>
    <w:rsid w:val="00E014E7"/>
    <w:rsid w:val="00E018E2"/>
    <w:rsid w:val="00E01A76"/>
    <w:rsid w:val="00E01EAC"/>
    <w:rsid w:val="00E01F20"/>
    <w:rsid w:val="00E032E5"/>
    <w:rsid w:val="00E0472F"/>
    <w:rsid w:val="00E05647"/>
    <w:rsid w:val="00E0607F"/>
    <w:rsid w:val="00E10670"/>
    <w:rsid w:val="00E10704"/>
    <w:rsid w:val="00E10743"/>
    <w:rsid w:val="00E109E8"/>
    <w:rsid w:val="00E10A3C"/>
    <w:rsid w:val="00E114B9"/>
    <w:rsid w:val="00E1195A"/>
    <w:rsid w:val="00E12377"/>
    <w:rsid w:val="00E12391"/>
    <w:rsid w:val="00E12452"/>
    <w:rsid w:val="00E130E0"/>
    <w:rsid w:val="00E133BF"/>
    <w:rsid w:val="00E13449"/>
    <w:rsid w:val="00E13BD4"/>
    <w:rsid w:val="00E14AE1"/>
    <w:rsid w:val="00E14E46"/>
    <w:rsid w:val="00E14FF6"/>
    <w:rsid w:val="00E15086"/>
    <w:rsid w:val="00E15089"/>
    <w:rsid w:val="00E15B08"/>
    <w:rsid w:val="00E15D67"/>
    <w:rsid w:val="00E15DA7"/>
    <w:rsid w:val="00E168D4"/>
    <w:rsid w:val="00E17DC5"/>
    <w:rsid w:val="00E21321"/>
    <w:rsid w:val="00E221BC"/>
    <w:rsid w:val="00E2279D"/>
    <w:rsid w:val="00E22A36"/>
    <w:rsid w:val="00E2301D"/>
    <w:rsid w:val="00E23179"/>
    <w:rsid w:val="00E232B1"/>
    <w:rsid w:val="00E241C7"/>
    <w:rsid w:val="00E24F80"/>
    <w:rsid w:val="00E25C3F"/>
    <w:rsid w:val="00E26C94"/>
    <w:rsid w:val="00E27CF8"/>
    <w:rsid w:val="00E30448"/>
    <w:rsid w:val="00E31276"/>
    <w:rsid w:val="00E3191A"/>
    <w:rsid w:val="00E319B8"/>
    <w:rsid w:val="00E319D2"/>
    <w:rsid w:val="00E320EA"/>
    <w:rsid w:val="00E32268"/>
    <w:rsid w:val="00E324E0"/>
    <w:rsid w:val="00E32610"/>
    <w:rsid w:val="00E32A06"/>
    <w:rsid w:val="00E32D57"/>
    <w:rsid w:val="00E341AA"/>
    <w:rsid w:val="00E342EB"/>
    <w:rsid w:val="00E34D8A"/>
    <w:rsid w:val="00E34EB6"/>
    <w:rsid w:val="00E3522B"/>
    <w:rsid w:val="00E37316"/>
    <w:rsid w:val="00E400E9"/>
    <w:rsid w:val="00E4029C"/>
    <w:rsid w:val="00E40428"/>
    <w:rsid w:val="00E40952"/>
    <w:rsid w:val="00E409B0"/>
    <w:rsid w:val="00E40D06"/>
    <w:rsid w:val="00E40F5F"/>
    <w:rsid w:val="00E41111"/>
    <w:rsid w:val="00E42147"/>
    <w:rsid w:val="00E42BDE"/>
    <w:rsid w:val="00E43154"/>
    <w:rsid w:val="00E4327A"/>
    <w:rsid w:val="00E43862"/>
    <w:rsid w:val="00E43E18"/>
    <w:rsid w:val="00E44D1E"/>
    <w:rsid w:val="00E45EAD"/>
    <w:rsid w:val="00E46771"/>
    <w:rsid w:val="00E46841"/>
    <w:rsid w:val="00E471D7"/>
    <w:rsid w:val="00E4722E"/>
    <w:rsid w:val="00E47761"/>
    <w:rsid w:val="00E47AE6"/>
    <w:rsid w:val="00E47CBB"/>
    <w:rsid w:val="00E5010C"/>
    <w:rsid w:val="00E50E20"/>
    <w:rsid w:val="00E50F2E"/>
    <w:rsid w:val="00E51728"/>
    <w:rsid w:val="00E51B69"/>
    <w:rsid w:val="00E52768"/>
    <w:rsid w:val="00E5277E"/>
    <w:rsid w:val="00E531D7"/>
    <w:rsid w:val="00E53A0B"/>
    <w:rsid w:val="00E53CC9"/>
    <w:rsid w:val="00E53E42"/>
    <w:rsid w:val="00E5529E"/>
    <w:rsid w:val="00E5587A"/>
    <w:rsid w:val="00E55F2F"/>
    <w:rsid w:val="00E56376"/>
    <w:rsid w:val="00E5685C"/>
    <w:rsid w:val="00E56C08"/>
    <w:rsid w:val="00E575A4"/>
    <w:rsid w:val="00E57891"/>
    <w:rsid w:val="00E57FCD"/>
    <w:rsid w:val="00E60597"/>
    <w:rsid w:val="00E62015"/>
    <w:rsid w:val="00E63268"/>
    <w:rsid w:val="00E63341"/>
    <w:rsid w:val="00E640FE"/>
    <w:rsid w:val="00E64CC5"/>
    <w:rsid w:val="00E64CC6"/>
    <w:rsid w:val="00E64F18"/>
    <w:rsid w:val="00E657AB"/>
    <w:rsid w:val="00E65EB6"/>
    <w:rsid w:val="00E66641"/>
    <w:rsid w:val="00E66991"/>
    <w:rsid w:val="00E66C40"/>
    <w:rsid w:val="00E66D15"/>
    <w:rsid w:val="00E673B6"/>
    <w:rsid w:val="00E6799B"/>
    <w:rsid w:val="00E70E97"/>
    <w:rsid w:val="00E710C2"/>
    <w:rsid w:val="00E71400"/>
    <w:rsid w:val="00E71B04"/>
    <w:rsid w:val="00E72198"/>
    <w:rsid w:val="00E72FC3"/>
    <w:rsid w:val="00E737A2"/>
    <w:rsid w:val="00E73CC7"/>
    <w:rsid w:val="00E73FC4"/>
    <w:rsid w:val="00E747BE"/>
    <w:rsid w:val="00E74871"/>
    <w:rsid w:val="00E74B3B"/>
    <w:rsid w:val="00E74F62"/>
    <w:rsid w:val="00E754B2"/>
    <w:rsid w:val="00E802A2"/>
    <w:rsid w:val="00E81653"/>
    <w:rsid w:val="00E81661"/>
    <w:rsid w:val="00E81727"/>
    <w:rsid w:val="00E81B64"/>
    <w:rsid w:val="00E8272A"/>
    <w:rsid w:val="00E83ED3"/>
    <w:rsid w:val="00E84D0E"/>
    <w:rsid w:val="00E84DC3"/>
    <w:rsid w:val="00E84F28"/>
    <w:rsid w:val="00E854A8"/>
    <w:rsid w:val="00E85CE6"/>
    <w:rsid w:val="00E86462"/>
    <w:rsid w:val="00E86D5F"/>
    <w:rsid w:val="00E8704B"/>
    <w:rsid w:val="00E878D8"/>
    <w:rsid w:val="00E91082"/>
    <w:rsid w:val="00E91BB3"/>
    <w:rsid w:val="00E91C9D"/>
    <w:rsid w:val="00E93B2D"/>
    <w:rsid w:val="00E93C8C"/>
    <w:rsid w:val="00E93F6D"/>
    <w:rsid w:val="00E94082"/>
    <w:rsid w:val="00E950E9"/>
    <w:rsid w:val="00E9572E"/>
    <w:rsid w:val="00E96257"/>
    <w:rsid w:val="00E96522"/>
    <w:rsid w:val="00E96D86"/>
    <w:rsid w:val="00E971BE"/>
    <w:rsid w:val="00E975FD"/>
    <w:rsid w:val="00E97CD7"/>
    <w:rsid w:val="00EA01B9"/>
    <w:rsid w:val="00EA0A00"/>
    <w:rsid w:val="00EA0B4F"/>
    <w:rsid w:val="00EA119F"/>
    <w:rsid w:val="00EA1A2A"/>
    <w:rsid w:val="00EA2BC9"/>
    <w:rsid w:val="00EA3441"/>
    <w:rsid w:val="00EA3635"/>
    <w:rsid w:val="00EA386D"/>
    <w:rsid w:val="00EA57FD"/>
    <w:rsid w:val="00EA5E45"/>
    <w:rsid w:val="00EA67E5"/>
    <w:rsid w:val="00EA6C02"/>
    <w:rsid w:val="00EA74BA"/>
    <w:rsid w:val="00EA76CD"/>
    <w:rsid w:val="00EA7731"/>
    <w:rsid w:val="00EA7A93"/>
    <w:rsid w:val="00EA7D09"/>
    <w:rsid w:val="00EB033B"/>
    <w:rsid w:val="00EB0A9A"/>
    <w:rsid w:val="00EB11F4"/>
    <w:rsid w:val="00EB1A33"/>
    <w:rsid w:val="00EB234B"/>
    <w:rsid w:val="00EB23A3"/>
    <w:rsid w:val="00EB24C9"/>
    <w:rsid w:val="00EB2E0D"/>
    <w:rsid w:val="00EB3186"/>
    <w:rsid w:val="00EB3435"/>
    <w:rsid w:val="00EB391B"/>
    <w:rsid w:val="00EB3952"/>
    <w:rsid w:val="00EB3D5A"/>
    <w:rsid w:val="00EB3EF8"/>
    <w:rsid w:val="00EB456D"/>
    <w:rsid w:val="00EB4833"/>
    <w:rsid w:val="00EB48BF"/>
    <w:rsid w:val="00EB49D9"/>
    <w:rsid w:val="00EB4B87"/>
    <w:rsid w:val="00EB56FD"/>
    <w:rsid w:val="00EB69F3"/>
    <w:rsid w:val="00EB6B4B"/>
    <w:rsid w:val="00EB6B82"/>
    <w:rsid w:val="00EC0128"/>
    <w:rsid w:val="00EC05A8"/>
    <w:rsid w:val="00EC0F66"/>
    <w:rsid w:val="00EC1069"/>
    <w:rsid w:val="00EC1276"/>
    <w:rsid w:val="00EC1E48"/>
    <w:rsid w:val="00EC2382"/>
    <w:rsid w:val="00EC23D0"/>
    <w:rsid w:val="00EC25D3"/>
    <w:rsid w:val="00EC25F1"/>
    <w:rsid w:val="00EC2B8E"/>
    <w:rsid w:val="00EC2CFF"/>
    <w:rsid w:val="00EC3D68"/>
    <w:rsid w:val="00EC3F8A"/>
    <w:rsid w:val="00EC4804"/>
    <w:rsid w:val="00EC4C05"/>
    <w:rsid w:val="00EC4F21"/>
    <w:rsid w:val="00EC5240"/>
    <w:rsid w:val="00EC588C"/>
    <w:rsid w:val="00EC6781"/>
    <w:rsid w:val="00EC6CA6"/>
    <w:rsid w:val="00EC7481"/>
    <w:rsid w:val="00ED0F5D"/>
    <w:rsid w:val="00ED1635"/>
    <w:rsid w:val="00ED1832"/>
    <w:rsid w:val="00ED2744"/>
    <w:rsid w:val="00ED2EF6"/>
    <w:rsid w:val="00ED3839"/>
    <w:rsid w:val="00ED3B14"/>
    <w:rsid w:val="00ED4175"/>
    <w:rsid w:val="00ED4378"/>
    <w:rsid w:val="00ED4D83"/>
    <w:rsid w:val="00ED6B2B"/>
    <w:rsid w:val="00ED79B0"/>
    <w:rsid w:val="00ED7F18"/>
    <w:rsid w:val="00ED7F8F"/>
    <w:rsid w:val="00EE0F20"/>
    <w:rsid w:val="00EE22A3"/>
    <w:rsid w:val="00EE3490"/>
    <w:rsid w:val="00EE361D"/>
    <w:rsid w:val="00EE375F"/>
    <w:rsid w:val="00EE3AA9"/>
    <w:rsid w:val="00EE3C3D"/>
    <w:rsid w:val="00EE3E10"/>
    <w:rsid w:val="00EE43D8"/>
    <w:rsid w:val="00EE5AD5"/>
    <w:rsid w:val="00EE62EF"/>
    <w:rsid w:val="00EE6BFD"/>
    <w:rsid w:val="00EE7504"/>
    <w:rsid w:val="00EE7647"/>
    <w:rsid w:val="00EF0ABC"/>
    <w:rsid w:val="00EF0C23"/>
    <w:rsid w:val="00EF104F"/>
    <w:rsid w:val="00EF1242"/>
    <w:rsid w:val="00EF1A58"/>
    <w:rsid w:val="00EF1A79"/>
    <w:rsid w:val="00EF1B87"/>
    <w:rsid w:val="00EF2476"/>
    <w:rsid w:val="00EF3245"/>
    <w:rsid w:val="00EF35E4"/>
    <w:rsid w:val="00EF3EE4"/>
    <w:rsid w:val="00EF41E1"/>
    <w:rsid w:val="00EF5879"/>
    <w:rsid w:val="00EF5895"/>
    <w:rsid w:val="00EF5A7C"/>
    <w:rsid w:val="00EF5C2B"/>
    <w:rsid w:val="00EF5EC5"/>
    <w:rsid w:val="00EF63B9"/>
    <w:rsid w:val="00EF6872"/>
    <w:rsid w:val="00EF6BCF"/>
    <w:rsid w:val="00EF6F6A"/>
    <w:rsid w:val="00EF7BB9"/>
    <w:rsid w:val="00F001B8"/>
    <w:rsid w:val="00F0057F"/>
    <w:rsid w:val="00F00AF1"/>
    <w:rsid w:val="00F013BB"/>
    <w:rsid w:val="00F01BCE"/>
    <w:rsid w:val="00F01D38"/>
    <w:rsid w:val="00F02183"/>
    <w:rsid w:val="00F02359"/>
    <w:rsid w:val="00F03B3A"/>
    <w:rsid w:val="00F04B45"/>
    <w:rsid w:val="00F0591E"/>
    <w:rsid w:val="00F066F7"/>
    <w:rsid w:val="00F0686D"/>
    <w:rsid w:val="00F10199"/>
    <w:rsid w:val="00F11123"/>
    <w:rsid w:val="00F12174"/>
    <w:rsid w:val="00F12553"/>
    <w:rsid w:val="00F12CA2"/>
    <w:rsid w:val="00F132A1"/>
    <w:rsid w:val="00F13EF1"/>
    <w:rsid w:val="00F142AA"/>
    <w:rsid w:val="00F148A6"/>
    <w:rsid w:val="00F1523D"/>
    <w:rsid w:val="00F155DC"/>
    <w:rsid w:val="00F15603"/>
    <w:rsid w:val="00F15E74"/>
    <w:rsid w:val="00F16494"/>
    <w:rsid w:val="00F1745C"/>
    <w:rsid w:val="00F202D8"/>
    <w:rsid w:val="00F20476"/>
    <w:rsid w:val="00F210EC"/>
    <w:rsid w:val="00F21464"/>
    <w:rsid w:val="00F21E41"/>
    <w:rsid w:val="00F23146"/>
    <w:rsid w:val="00F2344B"/>
    <w:rsid w:val="00F2458A"/>
    <w:rsid w:val="00F247D9"/>
    <w:rsid w:val="00F24A76"/>
    <w:rsid w:val="00F24B10"/>
    <w:rsid w:val="00F25496"/>
    <w:rsid w:val="00F25648"/>
    <w:rsid w:val="00F25654"/>
    <w:rsid w:val="00F25711"/>
    <w:rsid w:val="00F25938"/>
    <w:rsid w:val="00F262DC"/>
    <w:rsid w:val="00F26341"/>
    <w:rsid w:val="00F26F26"/>
    <w:rsid w:val="00F27495"/>
    <w:rsid w:val="00F275BC"/>
    <w:rsid w:val="00F27D45"/>
    <w:rsid w:val="00F27E20"/>
    <w:rsid w:val="00F30510"/>
    <w:rsid w:val="00F31070"/>
    <w:rsid w:val="00F31472"/>
    <w:rsid w:val="00F31494"/>
    <w:rsid w:val="00F32EDD"/>
    <w:rsid w:val="00F32FBC"/>
    <w:rsid w:val="00F33253"/>
    <w:rsid w:val="00F332A0"/>
    <w:rsid w:val="00F33CE7"/>
    <w:rsid w:val="00F340EB"/>
    <w:rsid w:val="00F34341"/>
    <w:rsid w:val="00F34DF9"/>
    <w:rsid w:val="00F34FFC"/>
    <w:rsid w:val="00F3509B"/>
    <w:rsid w:val="00F35182"/>
    <w:rsid w:val="00F3549B"/>
    <w:rsid w:val="00F356F7"/>
    <w:rsid w:val="00F35873"/>
    <w:rsid w:val="00F3638A"/>
    <w:rsid w:val="00F369AD"/>
    <w:rsid w:val="00F3716C"/>
    <w:rsid w:val="00F3738D"/>
    <w:rsid w:val="00F4063A"/>
    <w:rsid w:val="00F40B86"/>
    <w:rsid w:val="00F417A9"/>
    <w:rsid w:val="00F41F4E"/>
    <w:rsid w:val="00F41FCD"/>
    <w:rsid w:val="00F420CB"/>
    <w:rsid w:val="00F4210C"/>
    <w:rsid w:val="00F435FC"/>
    <w:rsid w:val="00F447F0"/>
    <w:rsid w:val="00F44B0A"/>
    <w:rsid w:val="00F45D51"/>
    <w:rsid w:val="00F45E2D"/>
    <w:rsid w:val="00F45F88"/>
    <w:rsid w:val="00F46FD4"/>
    <w:rsid w:val="00F473EB"/>
    <w:rsid w:val="00F4792C"/>
    <w:rsid w:val="00F47D90"/>
    <w:rsid w:val="00F52719"/>
    <w:rsid w:val="00F52BAC"/>
    <w:rsid w:val="00F53197"/>
    <w:rsid w:val="00F5345F"/>
    <w:rsid w:val="00F5374B"/>
    <w:rsid w:val="00F539B2"/>
    <w:rsid w:val="00F54032"/>
    <w:rsid w:val="00F54764"/>
    <w:rsid w:val="00F54A02"/>
    <w:rsid w:val="00F54B68"/>
    <w:rsid w:val="00F5506E"/>
    <w:rsid w:val="00F550B5"/>
    <w:rsid w:val="00F55764"/>
    <w:rsid w:val="00F55B65"/>
    <w:rsid w:val="00F55E4B"/>
    <w:rsid w:val="00F56873"/>
    <w:rsid w:val="00F56A72"/>
    <w:rsid w:val="00F56A8F"/>
    <w:rsid w:val="00F56AF1"/>
    <w:rsid w:val="00F56B34"/>
    <w:rsid w:val="00F56BAA"/>
    <w:rsid w:val="00F5704A"/>
    <w:rsid w:val="00F570F9"/>
    <w:rsid w:val="00F5769C"/>
    <w:rsid w:val="00F57F38"/>
    <w:rsid w:val="00F6058C"/>
    <w:rsid w:val="00F6076D"/>
    <w:rsid w:val="00F61EF2"/>
    <w:rsid w:val="00F62392"/>
    <w:rsid w:val="00F62699"/>
    <w:rsid w:val="00F63407"/>
    <w:rsid w:val="00F634F2"/>
    <w:rsid w:val="00F647CB"/>
    <w:rsid w:val="00F64898"/>
    <w:rsid w:val="00F6492F"/>
    <w:rsid w:val="00F64F8D"/>
    <w:rsid w:val="00F6595D"/>
    <w:rsid w:val="00F6599D"/>
    <w:rsid w:val="00F65A9F"/>
    <w:rsid w:val="00F6610C"/>
    <w:rsid w:val="00F70BB8"/>
    <w:rsid w:val="00F70C2F"/>
    <w:rsid w:val="00F70E01"/>
    <w:rsid w:val="00F713B3"/>
    <w:rsid w:val="00F71614"/>
    <w:rsid w:val="00F72623"/>
    <w:rsid w:val="00F72BE2"/>
    <w:rsid w:val="00F72CBA"/>
    <w:rsid w:val="00F738A3"/>
    <w:rsid w:val="00F73C92"/>
    <w:rsid w:val="00F74B81"/>
    <w:rsid w:val="00F74B98"/>
    <w:rsid w:val="00F74ED3"/>
    <w:rsid w:val="00F754C1"/>
    <w:rsid w:val="00F75D78"/>
    <w:rsid w:val="00F761F2"/>
    <w:rsid w:val="00F767FE"/>
    <w:rsid w:val="00F76F14"/>
    <w:rsid w:val="00F7725F"/>
    <w:rsid w:val="00F772D7"/>
    <w:rsid w:val="00F7771A"/>
    <w:rsid w:val="00F8010E"/>
    <w:rsid w:val="00F80ED1"/>
    <w:rsid w:val="00F82473"/>
    <w:rsid w:val="00F8286E"/>
    <w:rsid w:val="00F8373A"/>
    <w:rsid w:val="00F8380B"/>
    <w:rsid w:val="00F83FEF"/>
    <w:rsid w:val="00F843A7"/>
    <w:rsid w:val="00F84714"/>
    <w:rsid w:val="00F84A50"/>
    <w:rsid w:val="00F84BED"/>
    <w:rsid w:val="00F859C5"/>
    <w:rsid w:val="00F85EA3"/>
    <w:rsid w:val="00F86758"/>
    <w:rsid w:val="00F8689F"/>
    <w:rsid w:val="00F86E25"/>
    <w:rsid w:val="00F87A6F"/>
    <w:rsid w:val="00F900FE"/>
    <w:rsid w:val="00F908A1"/>
    <w:rsid w:val="00F92D30"/>
    <w:rsid w:val="00F9315D"/>
    <w:rsid w:val="00F938BC"/>
    <w:rsid w:val="00F93B59"/>
    <w:rsid w:val="00F93E97"/>
    <w:rsid w:val="00F93F4C"/>
    <w:rsid w:val="00F94475"/>
    <w:rsid w:val="00F9460E"/>
    <w:rsid w:val="00F94C3A"/>
    <w:rsid w:val="00F94EE0"/>
    <w:rsid w:val="00F95FB4"/>
    <w:rsid w:val="00F9650E"/>
    <w:rsid w:val="00F96A9B"/>
    <w:rsid w:val="00F96D52"/>
    <w:rsid w:val="00F978EC"/>
    <w:rsid w:val="00F97F10"/>
    <w:rsid w:val="00FA0798"/>
    <w:rsid w:val="00FA0A7F"/>
    <w:rsid w:val="00FA15D9"/>
    <w:rsid w:val="00FA1A01"/>
    <w:rsid w:val="00FA1A5C"/>
    <w:rsid w:val="00FA3244"/>
    <w:rsid w:val="00FA33F8"/>
    <w:rsid w:val="00FA3651"/>
    <w:rsid w:val="00FA4469"/>
    <w:rsid w:val="00FA54C6"/>
    <w:rsid w:val="00FA575F"/>
    <w:rsid w:val="00FA5A3E"/>
    <w:rsid w:val="00FA643A"/>
    <w:rsid w:val="00FA6801"/>
    <w:rsid w:val="00FA6939"/>
    <w:rsid w:val="00FA7A37"/>
    <w:rsid w:val="00FA7ABB"/>
    <w:rsid w:val="00FB19CA"/>
    <w:rsid w:val="00FB1ADD"/>
    <w:rsid w:val="00FB1F13"/>
    <w:rsid w:val="00FB2A3F"/>
    <w:rsid w:val="00FB2C98"/>
    <w:rsid w:val="00FB2CA6"/>
    <w:rsid w:val="00FB32E5"/>
    <w:rsid w:val="00FB3537"/>
    <w:rsid w:val="00FB3AF6"/>
    <w:rsid w:val="00FB3BAA"/>
    <w:rsid w:val="00FB45B2"/>
    <w:rsid w:val="00FB4C22"/>
    <w:rsid w:val="00FB545A"/>
    <w:rsid w:val="00FB66B5"/>
    <w:rsid w:val="00FB67EA"/>
    <w:rsid w:val="00FB6A77"/>
    <w:rsid w:val="00FB6B8F"/>
    <w:rsid w:val="00FB6DB0"/>
    <w:rsid w:val="00FB6EBD"/>
    <w:rsid w:val="00FB71FC"/>
    <w:rsid w:val="00FC1905"/>
    <w:rsid w:val="00FC2B27"/>
    <w:rsid w:val="00FC2F75"/>
    <w:rsid w:val="00FC397A"/>
    <w:rsid w:val="00FC5976"/>
    <w:rsid w:val="00FC5DD8"/>
    <w:rsid w:val="00FC683A"/>
    <w:rsid w:val="00FC6E23"/>
    <w:rsid w:val="00FC762E"/>
    <w:rsid w:val="00FC7876"/>
    <w:rsid w:val="00FC7C5F"/>
    <w:rsid w:val="00FD00A2"/>
    <w:rsid w:val="00FD0895"/>
    <w:rsid w:val="00FD0D2D"/>
    <w:rsid w:val="00FD0FEC"/>
    <w:rsid w:val="00FD103C"/>
    <w:rsid w:val="00FD1213"/>
    <w:rsid w:val="00FD1481"/>
    <w:rsid w:val="00FD16D0"/>
    <w:rsid w:val="00FD1CDD"/>
    <w:rsid w:val="00FD26CE"/>
    <w:rsid w:val="00FD3463"/>
    <w:rsid w:val="00FD3F0F"/>
    <w:rsid w:val="00FD4430"/>
    <w:rsid w:val="00FD4D5D"/>
    <w:rsid w:val="00FD4DD9"/>
    <w:rsid w:val="00FD5B4C"/>
    <w:rsid w:val="00FD7419"/>
    <w:rsid w:val="00FE02B1"/>
    <w:rsid w:val="00FE0472"/>
    <w:rsid w:val="00FE04A6"/>
    <w:rsid w:val="00FE06F6"/>
    <w:rsid w:val="00FE09D2"/>
    <w:rsid w:val="00FE0FF8"/>
    <w:rsid w:val="00FE1934"/>
    <w:rsid w:val="00FE1CDD"/>
    <w:rsid w:val="00FE2F53"/>
    <w:rsid w:val="00FE305E"/>
    <w:rsid w:val="00FE317C"/>
    <w:rsid w:val="00FE478E"/>
    <w:rsid w:val="00FE49FC"/>
    <w:rsid w:val="00FE5381"/>
    <w:rsid w:val="00FE6B92"/>
    <w:rsid w:val="00FE6C2B"/>
    <w:rsid w:val="00FE78E7"/>
    <w:rsid w:val="00FE7F97"/>
    <w:rsid w:val="00FF0423"/>
    <w:rsid w:val="00FF0BE2"/>
    <w:rsid w:val="00FF0ED4"/>
    <w:rsid w:val="00FF103E"/>
    <w:rsid w:val="00FF1E4C"/>
    <w:rsid w:val="00FF214A"/>
    <w:rsid w:val="00FF289F"/>
    <w:rsid w:val="00FF2A30"/>
    <w:rsid w:val="00FF31F6"/>
    <w:rsid w:val="00FF39BF"/>
    <w:rsid w:val="00FF4DDE"/>
    <w:rsid w:val="00FF7B1C"/>
    <w:rsid w:val="00FF7CD3"/>
    <w:rsid w:val="00FF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22D8B0D"/>
  <w15:docId w15:val="{D9CB42D0-EB78-4779-9E98-E49DAE468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4CE0"/>
    <w:pPr>
      <w:overflowPunct w:val="0"/>
      <w:autoSpaceDE w:val="0"/>
      <w:autoSpaceDN w:val="0"/>
      <w:adjustRightInd w:val="0"/>
      <w:textAlignment w:val="baseline"/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444CE0"/>
    <w:pPr>
      <w:keepNext/>
      <w:outlineLvl w:val="0"/>
    </w:pPr>
    <w:rPr>
      <w:rFonts w:ascii="Footlight MT Light" w:hAnsi="Footlight MT Light"/>
      <w:sz w:val="22"/>
      <w:u w:val="single"/>
    </w:rPr>
  </w:style>
  <w:style w:type="paragraph" w:styleId="Heading2">
    <w:name w:val="heading 2"/>
    <w:basedOn w:val="Normal"/>
    <w:next w:val="Normal"/>
    <w:qFormat/>
    <w:rsid w:val="00444CE0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444CE0"/>
    <w:pPr>
      <w:keepNext/>
      <w:outlineLvl w:val="2"/>
    </w:pPr>
    <w:rPr>
      <w:rFonts w:ascii="Footlight MT Light" w:hAnsi="Footlight MT Light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4EC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44CE0"/>
    <w:pPr>
      <w:jc w:val="center"/>
    </w:pPr>
    <w:rPr>
      <w:rFonts w:ascii="Footlight MT Light" w:hAnsi="Footlight MT Light"/>
      <w:b/>
      <w:sz w:val="40"/>
      <w:u w:val="single"/>
    </w:rPr>
  </w:style>
  <w:style w:type="paragraph" w:styleId="Header">
    <w:name w:val="header"/>
    <w:basedOn w:val="Normal"/>
    <w:rsid w:val="00444CE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44CE0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44CE0"/>
    <w:rPr>
      <w:rFonts w:ascii="Tahoma" w:hAnsi="Tahoma"/>
      <w:sz w:val="16"/>
    </w:rPr>
  </w:style>
  <w:style w:type="paragraph" w:styleId="BodyText">
    <w:name w:val="Body Text"/>
    <w:basedOn w:val="Normal"/>
    <w:rsid w:val="00444CE0"/>
    <w:rPr>
      <w:rFonts w:ascii="Footlight MT Light" w:hAnsi="Footlight MT Light"/>
      <w:b/>
      <w:sz w:val="22"/>
    </w:rPr>
  </w:style>
  <w:style w:type="character" w:styleId="Strong">
    <w:name w:val="Strong"/>
    <w:basedOn w:val="DefaultParagraphFont"/>
    <w:qFormat/>
    <w:rsid w:val="00444CE0"/>
    <w:rPr>
      <w:b/>
      <w:bCs/>
    </w:rPr>
  </w:style>
  <w:style w:type="character" w:styleId="Hyperlink">
    <w:name w:val="Hyperlink"/>
    <w:basedOn w:val="DefaultParagraphFont"/>
    <w:rsid w:val="00444CE0"/>
    <w:rPr>
      <w:color w:val="0000FF"/>
      <w:u w:val="single"/>
    </w:rPr>
  </w:style>
  <w:style w:type="character" w:styleId="FollowedHyperlink">
    <w:name w:val="FollowedHyperlink"/>
    <w:basedOn w:val="DefaultParagraphFont"/>
    <w:rsid w:val="00444CE0"/>
    <w:rPr>
      <w:color w:val="800080"/>
      <w:u w:val="single"/>
    </w:rPr>
  </w:style>
  <w:style w:type="paragraph" w:styleId="NormalWeb">
    <w:name w:val="Normal (Web)"/>
    <w:basedOn w:val="Normal"/>
    <w:rsid w:val="005110C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/>
      <w:szCs w:val="24"/>
    </w:rPr>
  </w:style>
  <w:style w:type="paragraph" w:styleId="ListParagraph">
    <w:name w:val="List Paragraph"/>
    <w:basedOn w:val="Normal"/>
    <w:uiPriority w:val="34"/>
    <w:qFormat/>
    <w:rsid w:val="001A39A7"/>
    <w:pPr>
      <w:overflowPunct/>
      <w:autoSpaceDE/>
      <w:autoSpaceDN/>
      <w:adjustRightInd/>
      <w:ind w:left="720"/>
      <w:textAlignment w:val="auto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basedOn w:val="Normal"/>
    <w:uiPriority w:val="99"/>
    <w:rsid w:val="007A048A"/>
    <w:pPr>
      <w:overflowPunct/>
      <w:adjustRightInd/>
      <w:textAlignment w:val="auto"/>
    </w:pPr>
    <w:rPr>
      <w:color w:val="000000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F2344B"/>
    <w:rPr>
      <w:i/>
      <w:iCs/>
    </w:rPr>
  </w:style>
  <w:style w:type="paragraph" w:customStyle="1" w:styleId="aolmailmsonormal">
    <w:name w:val="aolmail_msonormal"/>
    <w:basedOn w:val="Normal"/>
    <w:rsid w:val="00CC3F0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eastAsia="en-GB"/>
    </w:rPr>
  </w:style>
  <w:style w:type="paragraph" w:customStyle="1" w:styleId="Pa3">
    <w:name w:val="Pa3"/>
    <w:basedOn w:val="Default"/>
    <w:next w:val="Default"/>
    <w:uiPriority w:val="99"/>
    <w:rsid w:val="00A401C8"/>
    <w:pPr>
      <w:adjustRightInd w:val="0"/>
      <w:spacing w:line="241" w:lineRule="atLeast"/>
    </w:pPr>
    <w:rPr>
      <w:rFonts w:ascii="Arial" w:hAnsi="Arial" w:cs="Arial"/>
      <w:color w:val="auto"/>
    </w:rPr>
  </w:style>
  <w:style w:type="paragraph" w:styleId="PlainText">
    <w:name w:val="Plain Text"/>
    <w:basedOn w:val="Normal"/>
    <w:link w:val="PlainTextChar"/>
    <w:uiPriority w:val="99"/>
    <w:unhideWhenUsed/>
    <w:rsid w:val="00550DE4"/>
    <w:pPr>
      <w:overflowPunct/>
      <w:autoSpaceDE/>
      <w:autoSpaceDN/>
      <w:adjustRightInd/>
      <w:textAlignment w:val="auto"/>
    </w:pPr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50DE4"/>
    <w:rPr>
      <w:rFonts w:ascii="Calibri" w:eastAsiaTheme="minorHAnsi" w:hAnsi="Calibri" w:cstheme="minorBidi"/>
      <w:sz w:val="22"/>
      <w:szCs w:val="21"/>
      <w:lang w:eastAsia="en-US"/>
    </w:rPr>
  </w:style>
  <w:style w:type="character" w:styleId="Mention">
    <w:name w:val="Mention"/>
    <w:basedOn w:val="DefaultParagraphFont"/>
    <w:uiPriority w:val="99"/>
    <w:semiHidden/>
    <w:unhideWhenUsed/>
    <w:rsid w:val="00215B48"/>
    <w:rPr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4ECD"/>
    <w:rPr>
      <w:rFonts w:asciiTheme="majorHAnsi" w:eastAsiaTheme="majorEastAsia" w:hAnsiTheme="majorHAnsi" w:cstheme="majorBidi"/>
      <w:i/>
      <w:iCs/>
      <w:color w:val="365F91" w:themeColor="accent1" w:themeShade="BF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094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1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64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18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6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64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91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00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9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53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14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70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8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1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45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8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1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09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0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03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9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525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28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94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707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5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1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05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6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87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14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00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14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4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9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03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1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5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5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03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8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4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96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66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80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9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9937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3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73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1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76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0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8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65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573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06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1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52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9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30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45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22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58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19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9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9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9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8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1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05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97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973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28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83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9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3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61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66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F96268-3F35-4B23-899A-0A5E7F0C2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761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Sydenham Parish Council</vt:lpstr>
    </vt:vector>
  </TitlesOfParts>
  <Company>Home</Company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Sydenham Parish Council</dc:title>
  <dc:subject/>
  <dc:creator>Clerk</dc:creator>
  <cp:keywords/>
  <dc:description/>
  <cp:lastModifiedBy>Parish Clerk</cp:lastModifiedBy>
  <cp:revision>2</cp:revision>
  <cp:lastPrinted>2018-07-05T17:23:00Z</cp:lastPrinted>
  <dcterms:created xsi:type="dcterms:W3CDTF">2018-10-06T13:59:00Z</dcterms:created>
  <dcterms:modified xsi:type="dcterms:W3CDTF">2018-10-06T13:59:00Z</dcterms:modified>
</cp:coreProperties>
</file>