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7566CA6" w:rsidR="004C102E" w:rsidRPr="000237B7" w:rsidRDefault="00777188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5C52D4">
        <w:rPr>
          <w:rFonts w:ascii="Times New Roman" w:hAnsi="Times New Roman" w:cs="Times New Roman"/>
        </w:rPr>
        <w:t>3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Default="00FA014D" w:rsidP="00FA014D">
      <w:pPr>
        <w:numPr>
          <w:ilvl w:val="1"/>
          <w:numId w:val="1"/>
        </w:numPr>
      </w:pPr>
      <w:r>
        <w:t>Final Actions-</w:t>
      </w:r>
    </w:p>
    <w:p w14:paraId="073CA500" w14:textId="0F99334E" w:rsidR="00E41D2C" w:rsidRDefault="00E41D2C" w:rsidP="00823D51">
      <w:pPr>
        <w:pStyle w:val="Heading3"/>
        <w:numPr>
          <w:ilvl w:val="0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E</w:t>
      </w:r>
      <w:r w:rsidRPr="00E41D2C">
        <w:rPr>
          <w:rFonts w:ascii="Times New Roman" w:hAnsi="Times New Roman" w:cs="Times New Roman"/>
          <w:color w:val="auto"/>
        </w:rPr>
        <w:t>xecutive session</w:t>
      </w:r>
      <w:r w:rsidRPr="00E41D2C">
        <w:rPr>
          <w:rFonts w:ascii="Times New Roman" w:hAnsi="Times New Roman" w:cs="Times New Roman"/>
          <w:color w:val="auto"/>
        </w:rPr>
        <w:t xml:space="preserve">- </w:t>
      </w:r>
      <w:r w:rsidRPr="00E41D2C">
        <w:rPr>
          <w:rFonts w:ascii="Times New Roman" w:hAnsi="Times New Roman" w:cs="Times New Roman"/>
          <w:color w:val="auto"/>
        </w:rPr>
        <w:t xml:space="preserve">Executive Session- RCW </w:t>
      </w:r>
      <w:hyperlink r:id="rId5" w:history="1">
        <w:r w:rsidRPr="00E41D2C">
          <w:rPr>
            <w:rStyle w:val="Hyperlink"/>
            <w:rFonts w:ascii="Times New Roman" w:hAnsi="Times New Roman" w:cs="Times New Roman"/>
            <w:color w:val="auto"/>
          </w:rPr>
          <w:t>42.30.110</w:t>
        </w:r>
      </w:hyperlink>
      <w:r>
        <w:rPr>
          <w:rFonts w:ascii="Times New Roman" w:hAnsi="Times New Roman" w:cs="Times New Roman"/>
          <w:color w:val="auto"/>
        </w:rPr>
        <w:t>: 30 minutes</w:t>
      </w:r>
    </w:p>
    <w:p w14:paraId="57196210" w14:textId="0C7E16BC" w:rsidR="00E41D2C" w:rsidRPr="00823D51" w:rsidRDefault="00823D51" w:rsidP="00823D51">
      <w:pPr>
        <w:pStyle w:val="Heading3"/>
        <w:numPr>
          <w:ilvl w:val="1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Final Actions-</w:t>
      </w:r>
    </w:p>
    <w:bookmarkEnd w:id="1"/>
    <w:p w14:paraId="586A28DA" w14:textId="77777777" w:rsidR="004C102E" w:rsidRPr="000237B7" w:rsidRDefault="004C102E" w:rsidP="004C102E"/>
    <w:p w14:paraId="7BAE1E31" w14:textId="148B1401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777188">
        <w:t>Reading of the minutes from 3/6/2025</w:t>
      </w:r>
    </w:p>
    <w:p w14:paraId="61C92653" w14:textId="77777777" w:rsidR="004C102E" w:rsidRPr="000237B7" w:rsidRDefault="004C102E" w:rsidP="004C102E">
      <w:pPr>
        <w:ind w:left="360"/>
      </w:pPr>
    </w:p>
    <w:p w14:paraId="51CEF0E6" w14:textId="1232B6B5" w:rsidR="00270E19" w:rsidRDefault="004C102E" w:rsidP="00823D51">
      <w:pPr>
        <w:numPr>
          <w:ilvl w:val="0"/>
          <w:numId w:val="1"/>
        </w:numPr>
      </w:pPr>
      <w:r w:rsidRPr="000237B7">
        <w:t xml:space="preserve">Correspondence – </w:t>
      </w:r>
    </w:p>
    <w:p w14:paraId="4FD41248" w14:textId="77777777" w:rsidR="00823D51" w:rsidRDefault="00823D51" w:rsidP="00823D51">
      <w:pPr>
        <w:pStyle w:val="ListParagraph"/>
      </w:pPr>
    </w:p>
    <w:p w14:paraId="67FF7FBB" w14:textId="77777777" w:rsidR="00823D51" w:rsidRDefault="00823D51" w:rsidP="00823D51">
      <w:pPr>
        <w:ind w:left="720"/>
      </w:pPr>
    </w:p>
    <w:p w14:paraId="6B2DA990" w14:textId="37F1004F" w:rsidR="00270E19" w:rsidRPr="000237B7" w:rsidRDefault="00270E19" w:rsidP="00270E19">
      <w:pPr>
        <w:numPr>
          <w:ilvl w:val="1"/>
          <w:numId w:val="1"/>
        </w:numPr>
      </w:pPr>
      <w:r>
        <w:t>DEM Trainings</w:t>
      </w:r>
    </w:p>
    <w:p w14:paraId="7A72A395" w14:textId="77777777" w:rsidR="004C102E" w:rsidRPr="000237B7" w:rsidRDefault="004C102E" w:rsidP="004C102E"/>
    <w:p w14:paraId="1AFA8BDC" w14:textId="44D6FC3E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</w:t>
      </w:r>
      <w:r w:rsidR="000B1C74">
        <w:t>N/A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5E388D67" w:rsidR="00AA2D05" w:rsidRDefault="004C102E" w:rsidP="00AA2D05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37E008D9" w14:textId="77777777" w:rsidR="00777188" w:rsidRDefault="00777188" w:rsidP="00777188">
      <w:pPr>
        <w:pStyle w:val="ListParagraph"/>
      </w:pPr>
    </w:p>
    <w:p w14:paraId="74D3F599" w14:textId="2C4372C4" w:rsidR="00777188" w:rsidRDefault="00777188" w:rsidP="00777188">
      <w:pPr>
        <w:numPr>
          <w:ilvl w:val="1"/>
          <w:numId w:val="1"/>
        </w:numPr>
      </w:pPr>
      <w:r>
        <w:t>District #4 and District #9 Nookachamp Hills</w:t>
      </w:r>
      <w:r w:rsidR="005C52D4">
        <w:t>-</w:t>
      </w:r>
    </w:p>
    <w:p w14:paraId="4F1116FD" w14:textId="3296A391" w:rsidR="00777188" w:rsidRDefault="00777188" w:rsidP="00777188">
      <w:pPr>
        <w:numPr>
          <w:ilvl w:val="1"/>
          <w:numId w:val="1"/>
        </w:numPr>
      </w:pPr>
      <w:r>
        <w:t>District #4 and District #9 Burn Box</w:t>
      </w:r>
      <w:r w:rsidR="005C52D4">
        <w:t>-</w:t>
      </w:r>
    </w:p>
    <w:p w14:paraId="2193A729" w14:textId="77777777" w:rsidR="00777188" w:rsidRDefault="00777188" w:rsidP="00777188">
      <w:pPr>
        <w:numPr>
          <w:ilvl w:val="1"/>
          <w:numId w:val="1"/>
        </w:numPr>
      </w:pPr>
      <w:r>
        <w:t>Station #2 neighbors/parking- No updates</w:t>
      </w:r>
    </w:p>
    <w:p w14:paraId="38808B50" w14:textId="77777777" w:rsidR="00777188" w:rsidRDefault="00777188" w:rsidP="00777188">
      <w:pPr>
        <w:numPr>
          <w:ilvl w:val="1"/>
          <w:numId w:val="1"/>
        </w:numPr>
      </w:pPr>
      <w:r>
        <w:t>Demand letter- No updates</w:t>
      </w:r>
    </w:p>
    <w:p w14:paraId="366D577A" w14:textId="77777777" w:rsidR="00777188" w:rsidRDefault="00777188" w:rsidP="00777188">
      <w:pPr>
        <w:numPr>
          <w:ilvl w:val="1"/>
          <w:numId w:val="1"/>
        </w:numPr>
      </w:pPr>
      <w:r>
        <w:t>MES Credit-No updates</w:t>
      </w:r>
    </w:p>
    <w:p w14:paraId="1BC1ADE0" w14:textId="77777777" w:rsidR="00777188" w:rsidRDefault="00777188" w:rsidP="00777188">
      <w:pPr>
        <w:numPr>
          <w:ilvl w:val="1"/>
          <w:numId w:val="1"/>
        </w:numPr>
      </w:pPr>
      <w:r>
        <w:t>EIN/UBI #2- No updates</w:t>
      </w:r>
    </w:p>
    <w:p w14:paraId="2995C236" w14:textId="600E2A23" w:rsidR="00823D51" w:rsidRDefault="00823D51" w:rsidP="00777188">
      <w:pPr>
        <w:numPr>
          <w:ilvl w:val="1"/>
          <w:numId w:val="1"/>
        </w:numPr>
      </w:pPr>
      <w:r>
        <w:t>Skip Pool County-</w:t>
      </w:r>
    </w:p>
    <w:p w14:paraId="2EAEE6AB" w14:textId="4E70DEFD" w:rsidR="00823D51" w:rsidRDefault="00823D51" w:rsidP="00777188">
      <w:pPr>
        <w:numPr>
          <w:ilvl w:val="1"/>
          <w:numId w:val="1"/>
        </w:numPr>
      </w:pPr>
      <w:r>
        <w:t>Notary- Secretary Olson renewed her Notary</w:t>
      </w:r>
    </w:p>
    <w:p w14:paraId="2002A330" w14:textId="130453F0" w:rsidR="005011C2" w:rsidRDefault="005011C2" w:rsidP="00777188">
      <w:pPr>
        <w:numPr>
          <w:ilvl w:val="1"/>
          <w:numId w:val="1"/>
        </w:numPr>
      </w:pPr>
      <w:r>
        <w:t xml:space="preserve">Annual report- finalizing </w:t>
      </w:r>
    </w:p>
    <w:p w14:paraId="54A021BA" w14:textId="77777777" w:rsidR="00AA2D05" w:rsidRDefault="00AA2D05" w:rsidP="00823D51"/>
    <w:p w14:paraId="05F8F767" w14:textId="77777777" w:rsidR="00777188" w:rsidRDefault="00AA2D05" w:rsidP="00777188">
      <w:pPr>
        <w:numPr>
          <w:ilvl w:val="0"/>
          <w:numId w:val="1"/>
        </w:numPr>
      </w:pPr>
      <w:r w:rsidRPr="000237B7">
        <w:t>New Business</w:t>
      </w:r>
      <w:r w:rsidR="00777188">
        <w:t>-</w:t>
      </w:r>
    </w:p>
    <w:p w14:paraId="3B37E5C3" w14:textId="1F7174F9" w:rsidR="00777188" w:rsidRDefault="00043F92" w:rsidP="00043F92">
      <w:pPr>
        <w:pStyle w:val="ListParagraph"/>
        <w:numPr>
          <w:ilvl w:val="1"/>
          <w:numId w:val="1"/>
        </w:numPr>
      </w:pPr>
      <w:r>
        <w:t>Re</w:t>
      </w:r>
      <w:r w:rsidR="006A53EF">
        <w:t>port request from</w:t>
      </w:r>
      <w:r w:rsidR="00101BFC">
        <w:t xml:space="preserve"> 12336 Bartl St Clear Lake, WA 98235</w:t>
      </w:r>
      <w:r w:rsidR="005B7541">
        <w:t xml:space="preserve"> 12/16/2024.</w:t>
      </w:r>
    </w:p>
    <w:p w14:paraId="20B81971" w14:textId="230835C7" w:rsidR="006A53EF" w:rsidRDefault="006A53EF" w:rsidP="006A53EF">
      <w:pPr>
        <w:pStyle w:val="ListParagraph"/>
        <w:ind w:left="1440"/>
      </w:pPr>
      <w:r>
        <w:t>Tam</w:t>
      </w:r>
      <w:r w:rsidR="00A17A81">
        <w:t>aron Calcote</w:t>
      </w:r>
    </w:p>
    <w:p w14:paraId="72A6AD4E" w14:textId="1F76C82D" w:rsidR="006A53EF" w:rsidRPr="006A53EF" w:rsidRDefault="006A53EF" w:rsidP="006A53EF">
      <w:pPr>
        <w:pStyle w:val="NoSpacing"/>
        <w:ind w:leftChars="0" w:left="1800"/>
        <w:rPr>
          <w:rFonts w:ascii="Segoe UI" w:hAnsi="Segoe UI"/>
        </w:rPr>
      </w:pPr>
      <w:r w:rsidRPr="006A53EF">
        <w:t>Claims Admin, Sterling Claims Management</w:t>
      </w:r>
      <w:r>
        <w:rPr>
          <w:rFonts w:ascii="Segoe UI" w:hAnsi="Segoe UI"/>
        </w:rPr>
        <w:t xml:space="preserve"> </w:t>
      </w:r>
      <w:r w:rsidRPr="006A53EF">
        <w:t>Office: (619) 363-9001</w:t>
      </w:r>
    </w:p>
    <w:p w14:paraId="7F538FAE" w14:textId="1EE6405F" w:rsidR="006A53EF" w:rsidRDefault="006A53EF" w:rsidP="006A53EF">
      <w:pPr>
        <w:pStyle w:val="NoSpacing"/>
        <w:ind w:leftChars="0" w:left="1800"/>
        <w:rPr>
          <w:rStyle w:val="object"/>
          <w:rFonts w:ascii="Avenir Next LT Pro" w:eastAsiaTheme="majorEastAsia" w:hAnsi="Avenir Next LT Pro" w:cs="Segoe UI"/>
          <w:color w:val="00008B"/>
          <w:sz w:val="20"/>
          <w:szCs w:val="20"/>
        </w:rPr>
      </w:pPr>
      <w:hyperlink r:id="rId6" w:history="1">
        <w:r w:rsidRPr="00602847">
          <w:rPr>
            <w:rStyle w:val="Hyperlink"/>
            <w:rFonts w:ascii="Avenir Next LT Pro" w:hAnsi="Avenir Next LT Pro" w:cs="Segoe UI"/>
            <w:sz w:val="20"/>
            <w:szCs w:val="20"/>
          </w:rPr>
          <w:t>TCalcote@sterlingclaimsmanagement.com</w:t>
        </w:r>
      </w:hyperlink>
    </w:p>
    <w:p w14:paraId="6C5CB5C1" w14:textId="4DD55F8A" w:rsidR="005B7541" w:rsidRDefault="005B7541" w:rsidP="006A53EF">
      <w:pPr>
        <w:pStyle w:val="NoSpacing"/>
        <w:ind w:leftChars="0" w:left="1800"/>
        <w:rPr>
          <w:rStyle w:val="object"/>
          <w:rFonts w:ascii="Times New Roman" w:eastAsiaTheme="majorEastAsia" w:hAnsi="Times New Roman" w:cs="Times New Roman"/>
          <w:sz w:val="24"/>
          <w:szCs w:val="24"/>
        </w:rPr>
      </w:pPr>
      <w:r w:rsidRPr="005B7541">
        <w:rPr>
          <w:rStyle w:val="object"/>
          <w:rFonts w:ascii="Times New Roman" w:eastAsiaTheme="majorEastAsia" w:hAnsi="Times New Roman" w:cs="Times New Roman"/>
          <w:sz w:val="24"/>
          <w:szCs w:val="24"/>
        </w:rPr>
        <w:t xml:space="preserve">Secretary Olson was not able to find this date or address. </w:t>
      </w:r>
    </w:p>
    <w:p w14:paraId="080DD889" w14:textId="198AF816" w:rsidR="00624BF0" w:rsidRPr="005B7541" w:rsidRDefault="00624BF0" w:rsidP="00624BF0">
      <w:pPr>
        <w:pStyle w:val="NoSpacing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Style w:val="object"/>
          <w:rFonts w:ascii="Times New Roman" w:eastAsiaTheme="majorEastAsia" w:hAnsi="Times New Roman" w:cs="Times New Roman"/>
          <w:sz w:val="24"/>
          <w:szCs w:val="24"/>
        </w:rPr>
        <w:t xml:space="preserve">Sewer Inspection Requirement letter from </w:t>
      </w:r>
      <w:r w:rsidR="00550ECF">
        <w:rPr>
          <w:rStyle w:val="object"/>
          <w:rFonts w:ascii="Times New Roman" w:eastAsiaTheme="majorEastAsia" w:hAnsi="Times New Roman" w:cs="Times New Roman"/>
          <w:sz w:val="24"/>
          <w:szCs w:val="24"/>
        </w:rPr>
        <w:t>Skagit County Public Health</w:t>
      </w:r>
    </w:p>
    <w:p w14:paraId="6C9A5B35" w14:textId="77777777" w:rsidR="006A53EF" w:rsidRDefault="006A53EF" w:rsidP="006A53EF">
      <w:pPr>
        <w:pStyle w:val="ListParagraph"/>
        <w:ind w:left="1440"/>
      </w:pPr>
    </w:p>
    <w:p w14:paraId="4CD972CD" w14:textId="266B8FDC" w:rsidR="00AA2D05" w:rsidRPr="000237B7" w:rsidRDefault="00AA2D05" w:rsidP="00AA2D05">
      <w:pPr>
        <w:pStyle w:val="ListParagraph"/>
        <w:ind w:left="1440"/>
      </w:pP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31D3A32B" w14:textId="77777777" w:rsidR="00777188" w:rsidRDefault="00777188" w:rsidP="00777188">
      <w:pPr>
        <w:ind w:left="720"/>
      </w:pPr>
    </w:p>
    <w:p w14:paraId="5225BA31" w14:textId="77777777" w:rsidR="008D1B4D" w:rsidRDefault="008D1B4D" w:rsidP="008D1B4D">
      <w:pPr>
        <w:ind w:left="720"/>
      </w:pPr>
    </w:p>
    <w:p w14:paraId="44D9B357" w14:textId="149D3CFA" w:rsidR="004F7C61" w:rsidRPr="00777188" w:rsidRDefault="008D1B4D" w:rsidP="008D1B4D">
      <w:pPr>
        <w:numPr>
          <w:ilvl w:val="0"/>
          <w:numId w:val="1"/>
        </w:numPr>
      </w:pPr>
      <w:r>
        <w:t>Assistant Chief’s report</w:t>
      </w:r>
      <w:r w:rsidR="00777188">
        <w:t>-</w:t>
      </w:r>
      <w:r w:rsidR="004C102E" w:rsidRPr="008D1B4D">
        <w:rPr>
          <w:u w:val="single"/>
        </w:rPr>
        <w:t xml:space="preserve"> </w:t>
      </w:r>
    </w:p>
    <w:p w14:paraId="7121B1F9" w14:textId="77777777" w:rsidR="00777188" w:rsidRDefault="00777188" w:rsidP="00777188">
      <w:pPr>
        <w:pStyle w:val="ListParagraph"/>
      </w:pPr>
    </w:p>
    <w:p w14:paraId="57FBC782" w14:textId="77777777" w:rsidR="00777188" w:rsidRPr="004F7C61" w:rsidRDefault="00777188" w:rsidP="00777188">
      <w:pPr>
        <w:ind w:left="720"/>
      </w:pP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453E4EA8" w14:textId="77777777" w:rsidR="00777188" w:rsidRDefault="00777188" w:rsidP="00777188">
      <w:pPr>
        <w:ind w:left="720"/>
      </w:pP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2DFEB631" w14:textId="77777777" w:rsidR="00777188" w:rsidRPr="000237B7" w:rsidRDefault="00777188" w:rsidP="00777188">
      <w:pPr>
        <w:pStyle w:val="ListParagraph"/>
      </w:pPr>
    </w:p>
    <w:p w14:paraId="3A9D48E8" w14:textId="77777777" w:rsidR="004C102E" w:rsidRPr="000237B7" w:rsidRDefault="004C102E" w:rsidP="004C102E">
      <w:pPr>
        <w:ind w:left="-80"/>
      </w:pPr>
    </w:p>
    <w:p w14:paraId="3F02CD04" w14:textId="01DBA6A9" w:rsidR="004C102E" w:rsidRPr="000237B7" w:rsidRDefault="004C102E" w:rsidP="004C102E">
      <w:pPr>
        <w:ind w:left="-80"/>
      </w:pPr>
      <w:r w:rsidRPr="000237B7">
        <w:t xml:space="preserve">Next Business Meeting: </w:t>
      </w:r>
      <w:r w:rsidR="00777188">
        <w:t xml:space="preserve">May 1, </w:t>
      </w:r>
      <w:r>
        <w:t>20</w:t>
      </w:r>
      <w:r w:rsidR="00FA014D">
        <w:t>2</w:t>
      </w:r>
      <w:r w:rsidR="00777188">
        <w:t>5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41E8E"/>
    <w:rsid w:val="00043F92"/>
    <w:rsid w:val="000B1C74"/>
    <w:rsid w:val="00101BFC"/>
    <w:rsid w:val="0018784F"/>
    <w:rsid w:val="0019470A"/>
    <w:rsid w:val="001D6E87"/>
    <w:rsid w:val="002208B1"/>
    <w:rsid w:val="00270E19"/>
    <w:rsid w:val="002A3E1D"/>
    <w:rsid w:val="0033405D"/>
    <w:rsid w:val="004C102E"/>
    <w:rsid w:val="004F7C61"/>
    <w:rsid w:val="005011C2"/>
    <w:rsid w:val="00547413"/>
    <w:rsid w:val="00550ECF"/>
    <w:rsid w:val="005B7541"/>
    <w:rsid w:val="005C52D4"/>
    <w:rsid w:val="005F3012"/>
    <w:rsid w:val="00624BF0"/>
    <w:rsid w:val="006A53EF"/>
    <w:rsid w:val="006B097F"/>
    <w:rsid w:val="00777188"/>
    <w:rsid w:val="007B3715"/>
    <w:rsid w:val="00823D51"/>
    <w:rsid w:val="008D1B4D"/>
    <w:rsid w:val="00954C24"/>
    <w:rsid w:val="009B6E3A"/>
    <w:rsid w:val="00A17A81"/>
    <w:rsid w:val="00A355ED"/>
    <w:rsid w:val="00A701D8"/>
    <w:rsid w:val="00AA2D05"/>
    <w:rsid w:val="00B879FA"/>
    <w:rsid w:val="00D12B36"/>
    <w:rsid w:val="00D44CBB"/>
    <w:rsid w:val="00E41D2C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1D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1D2C"/>
    <w:rPr>
      <w:color w:val="0000FF"/>
      <w:u w:val="single"/>
    </w:rPr>
  </w:style>
  <w:style w:type="character" w:customStyle="1" w:styleId="object">
    <w:name w:val="object"/>
    <w:basedOn w:val="DefaultParagraphFont"/>
    <w:rsid w:val="006A53EF"/>
  </w:style>
  <w:style w:type="character" w:styleId="UnresolvedMention">
    <w:name w:val="Unresolved Mention"/>
    <w:basedOn w:val="DefaultParagraphFont"/>
    <w:uiPriority w:val="99"/>
    <w:semiHidden/>
    <w:unhideWhenUsed/>
    <w:rsid w:val="006A5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alcote@sterlingclaimsmanagement.com" TargetMode="External"/><Relationship Id="rId5" Type="http://schemas.openxmlformats.org/officeDocument/2006/relationships/hyperlink" Target="http://app.leg.wa.gov/RCW/default.aspx?cite=42.30.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23</cp:revision>
  <dcterms:created xsi:type="dcterms:W3CDTF">2025-03-07T04:09:00Z</dcterms:created>
  <dcterms:modified xsi:type="dcterms:W3CDTF">2025-04-03T05:26:00Z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