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EEE7" w14:textId="77777777" w:rsidR="00C54842" w:rsidRPr="00AB47D3" w:rsidRDefault="0065065B" w:rsidP="0065065B">
      <w:pPr>
        <w:spacing w:after="0" w:line="240" w:lineRule="auto"/>
        <w:jc w:val="center"/>
        <w:rPr>
          <w:b/>
        </w:rPr>
      </w:pPr>
      <w:r w:rsidRPr="00AB47D3">
        <w:rPr>
          <w:b/>
        </w:rPr>
        <w:t>APPOMATTOX RIVER USBC</w:t>
      </w:r>
    </w:p>
    <w:p w14:paraId="5C77E0CB" w14:textId="77777777" w:rsidR="0065065B" w:rsidRPr="003F504C" w:rsidRDefault="0069450D" w:rsidP="00B46BC2">
      <w:pPr>
        <w:spacing w:after="0" w:line="240" w:lineRule="auto"/>
        <w:jc w:val="center"/>
        <w:rPr>
          <w:b/>
        </w:rPr>
      </w:pPr>
      <w:r>
        <w:rPr>
          <w:b/>
        </w:rPr>
        <w:t>2021</w:t>
      </w:r>
      <w:r w:rsidR="008A5454">
        <w:rPr>
          <w:b/>
        </w:rPr>
        <w:t xml:space="preserve"> </w:t>
      </w:r>
      <w:r w:rsidR="0065065B" w:rsidRPr="00FF6E9C">
        <w:rPr>
          <w:b/>
        </w:rPr>
        <w:t>YOUTH/ADULT DOUBLES GENERATION GAP TOURNAMENT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5"/>
        <w:gridCol w:w="4057"/>
        <w:gridCol w:w="3018"/>
      </w:tblGrid>
      <w:tr w:rsidR="0065065B" w14:paraId="45F8E1AF" w14:textId="77777777" w:rsidTr="002265A7">
        <w:tc>
          <w:tcPr>
            <w:tcW w:w="3612" w:type="dxa"/>
          </w:tcPr>
          <w:p w14:paraId="7DF7B385" w14:textId="77777777" w:rsidR="0065065B" w:rsidRPr="00B46BC2" w:rsidRDefault="0065065B" w:rsidP="0082681E">
            <w:pPr>
              <w:jc w:val="center"/>
              <w:rPr>
                <w:rFonts w:ascii="Britannic Bold" w:hAnsi="Britannic Bold"/>
              </w:rPr>
            </w:pPr>
            <w:r w:rsidRPr="00B46BC2">
              <w:rPr>
                <w:rFonts w:ascii="Britannic Bold" w:hAnsi="Britannic Bold"/>
              </w:rPr>
              <w:t xml:space="preserve">HOST </w:t>
            </w:r>
            <w:r w:rsidR="00AB47D3" w:rsidRPr="00B46BC2">
              <w:rPr>
                <w:rFonts w:ascii="Britannic Bold" w:hAnsi="Britannic Bold"/>
              </w:rPr>
              <w:t xml:space="preserve">BOWLING </w:t>
            </w:r>
            <w:r w:rsidRPr="00B46BC2">
              <w:rPr>
                <w:rFonts w:ascii="Britannic Bold" w:hAnsi="Britannic Bold"/>
              </w:rPr>
              <w:t>CENTER</w:t>
            </w:r>
          </w:p>
          <w:p w14:paraId="22AEE51D" w14:textId="77777777" w:rsidR="0065065B" w:rsidRDefault="00FB00D9" w:rsidP="0082681E">
            <w:pPr>
              <w:jc w:val="center"/>
            </w:pPr>
            <w:r>
              <w:t>HOLIDAY BOWL</w:t>
            </w:r>
          </w:p>
          <w:p w14:paraId="2A983D50" w14:textId="77777777" w:rsidR="00FB00D9" w:rsidRDefault="00FB00D9" w:rsidP="0082681E">
            <w:pPr>
              <w:jc w:val="center"/>
            </w:pPr>
            <w:r>
              <w:t>11400 Jefferson Davis Hwy</w:t>
            </w:r>
          </w:p>
          <w:p w14:paraId="2D74ED3F" w14:textId="77777777" w:rsidR="00FB00D9" w:rsidRDefault="00FB00D9" w:rsidP="0082681E">
            <w:pPr>
              <w:jc w:val="center"/>
            </w:pPr>
            <w:r>
              <w:t>Chester  VA  23831</w:t>
            </w:r>
          </w:p>
          <w:p w14:paraId="79BE52CA" w14:textId="77777777" w:rsidR="00FB00D9" w:rsidRDefault="00FB00D9" w:rsidP="0082681E">
            <w:pPr>
              <w:jc w:val="center"/>
            </w:pPr>
            <w:r>
              <w:t>804-748-5635</w:t>
            </w:r>
          </w:p>
        </w:tc>
        <w:tc>
          <w:tcPr>
            <w:tcW w:w="4146" w:type="dxa"/>
          </w:tcPr>
          <w:p w14:paraId="157B0579" w14:textId="77777777" w:rsidR="00784EDA" w:rsidRPr="00B46BC2" w:rsidRDefault="002265A7" w:rsidP="00784EDA">
            <w:pPr>
              <w:jc w:val="center"/>
              <w:rPr>
                <w:rFonts w:ascii="Britannic Bold" w:hAnsi="Britannic Bold"/>
                <w:i/>
              </w:rPr>
            </w:pPr>
            <w:r w:rsidRPr="00B46BC2">
              <w:rPr>
                <w:rFonts w:ascii="Britannic Bold" w:hAnsi="Britannic Bold"/>
                <w:i/>
              </w:rPr>
              <w:t xml:space="preserve">DATE: </w:t>
            </w:r>
            <w:r w:rsidR="00C40636" w:rsidRPr="00B46BC2">
              <w:rPr>
                <w:rFonts w:ascii="Britannic Bold" w:hAnsi="Britannic Bold"/>
                <w:i/>
              </w:rPr>
              <w:t xml:space="preserve"> SUNDAY</w:t>
            </w:r>
            <w:r w:rsidRPr="00B46BC2">
              <w:rPr>
                <w:rFonts w:ascii="Britannic Bold" w:hAnsi="Britannic Bold"/>
                <w:i/>
              </w:rPr>
              <w:t>,</w:t>
            </w:r>
            <w:r w:rsidR="00C40636" w:rsidRPr="00B46BC2">
              <w:rPr>
                <w:rFonts w:ascii="Britannic Bold" w:hAnsi="Britannic Bold"/>
                <w:i/>
              </w:rPr>
              <w:t xml:space="preserve"> </w:t>
            </w:r>
            <w:r w:rsidR="00F43F8B" w:rsidRPr="00B46BC2">
              <w:rPr>
                <w:rFonts w:ascii="Britannic Bold" w:hAnsi="Britannic Bold"/>
                <w:i/>
              </w:rPr>
              <w:t xml:space="preserve">OCTOBER </w:t>
            </w:r>
            <w:r w:rsidR="00F13F6F" w:rsidRPr="00B46BC2">
              <w:rPr>
                <w:rFonts w:ascii="Britannic Bold" w:hAnsi="Britannic Bold"/>
                <w:i/>
              </w:rPr>
              <w:t>2</w:t>
            </w:r>
            <w:r w:rsidR="00D65E65" w:rsidRPr="00B46BC2">
              <w:rPr>
                <w:rFonts w:ascii="Britannic Bold" w:hAnsi="Britannic Bold"/>
                <w:i/>
              </w:rPr>
              <w:t>4, 2021</w:t>
            </w:r>
          </w:p>
          <w:p w14:paraId="2B8DB0A0" w14:textId="77777777" w:rsidR="00784EDA" w:rsidRDefault="007C6492" w:rsidP="00784EDA">
            <w:pPr>
              <w:jc w:val="center"/>
            </w:pPr>
            <w:r>
              <w:t>SQUAD TIME</w:t>
            </w:r>
            <w:r w:rsidR="00784EDA">
              <w:t xml:space="preserve">:   </w:t>
            </w:r>
            <w:r w:rsidR="00C361AB">
              <w:t>1</w:t>
            </w:r>
            <w:r w:rsidR="00784EDA">
              <w:t xml:space="preserve">1:00 </w:t>
            </w:r>
            <w:r w:rsidR="001469C0">
              <w:t>A.</w:t>
            </w:r>
            <w:r w:rsidR="00784EDA">
              <w:t>M</w:t>
            </w:r>
            <w:r w:rsidR="001469C0">
              <w:t>.</w:t>
            </w:r>
            <w:r w:rsidR="00784EDA">
              <w:t xml:space="preserve"> and</w:t>
            </w:r>
          </w:p>
          <w:p w14:paraId="75BDB068" w14:textId="77777777" w:rsidR="00784EDA" w:rsidRPr="00C40636" w:rsidRDefault="001469C0" w:rsidP="00784EDA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84EDA" w:rsidRPr="00C40636">
              <w:rPr>
                <w:i/>
              </w:rPr>
              <w:t>:00 P</w:t>
            </w:r>
            <w:r w:rsidR="00F4237D">
              <w:rPr>
                <w:i/>
              </w:rPr>
              <w:t>.</w:t>
            </w:r>
            <w:r w:rsidR="00784EDA" w:rsidRPr="00C40636">
              <w:rPr>
                <w:i/>
              </w:rPr>
              <w:t>M</w:t>
            </w:r>
            <w:r w:rsidR="00F4237D">
              <w:rPr>
                <w:i/>
              </w:rPr>
              <w:t>.</w:t>
            </w:r>
            <w:r w:rsidR="00784EDA" w:rsidRPr="00C40636">
              <w:rPr>
                <w:i/>
              </w:rPr>
              <w:t xml:space="preserve"> …ONLY IF NEEDED</w:t>
            </w:r>
          </w:p>
          <w:p w14:paraId="09256E29" w14:textId="77777777" w:rsidR="00784EDA" w:rsidRPr="0065065B" w:rsidRDefault="00784EDA" w:rsidP="00784EDA">
            <w:pPr>
              <w:jc w:val="center"/>
              <w:rPr>
                <w:b/>
                <w:i/>
              </w:rPr>
            </w:pPr>
            <w:r w:rsidRPr="0065065B">
              <w:rPr>
                <w:b/>
                <w:i/>
              </w:rPr>
              <w:t>POSTMARK CLOSING DATE</w:t>
            </w:r>
          </w:p>
          <w:p w14:paraId="7BFFCF6A" w14:textId="77777777" w:rsidR="0065065B" w:rsidRPr="00B46BC2" w:rsidRDefault="00F43F8B" w:rsidP="00F13F6F">
            <w:pPr>
              <w:jc w:val="center"/>
              <w:rPr>
                <w:rFonts w:ascii="Britannic Bold" w:hAnsi="Britannic Bold"/>
              </w:rPr>
            </w:pPr>
            <w:r w:rsidRPr="00B46BC2">
              <w:rPr>
                <w:rFonts w:ascii="Britannic Bold" w:hAnsi="Britannic Bold"/>
                <w:i/>
              </w:rPr>
              <w:t xml:space="preserve">OCTOBER </w:t>
            </w:r>
            <w:r w:rsidR="002265A7" w:rsidRPr="00B46BC2">
              <w:rPr>
                <w:rFonts w:ascii="Britannic Bold" w:hAnsi="Britannic Bold"/>
                <w:i/>
              </w:rPr>
              <w:t>17</w:t>
            </w:r>
            <w:r w:rsidR="007E59CF" w:rsidRPr="00B46BC2">
              <w:rPr>
                <w:rFonts w:ascii="Britannic Bold" w:hAnsi="Britannic Bold"/>
                <w:i/>
              </w:rPr>
              <w:t>,</w:t>
            </w:r>
            <w:r w:rsidRPr="00B46BC2">
              <w:rPr>
                <w:rFonts w:ascii="Britannic Bold" w:hAnsi="Britannic Bold"/>
                <w:i/>
              </w:rPr>
              <w:t xml:space="preserve"> 20</w:t>
            </w:r>
            <w:r w:rsidR="00D65E65" w:rsidRPr="00B46BC2">
              <w:rPr>
                <w:rFonts w:ascii="Britannic Bold" w:hAnsi="Britannic Bold"/>
                <w:i/>
              </w:rPr>
              <w:t>21</w:t>
            </w:r>
          </w:p>
        </w:tc>
        <w:tc>
          <w:tcPr>
            <w:tcW w:w="3078" w:type="dxa"/>
          </w:tcPr>
          <w:p w14:paraId="1FC52260" w14:textId="77777777" w:rsidR="0065065B" w:rsidRPr="00B46BC2" w:rsidRDefault="00784EDA" w:rsidP="0065065B">
            <w:pPr>
              <w:jc w:val="center"/>
              <w:rPr>
                <w:rFonts w:ascii="Britannic Bold" w:hAnsi="Britannic Bold"/>
                <w:i/>
              </w:rPr>
            </w:pPr>
            <w:r w:rsidRPr="00B46BC2">
              <w:rPr>
                <w:rFonts w:ascii="Britannic Bold" w:hAnsi="Britannic Bold"/>
                <w:i/>
              </w:rPr>
              <w:t>ENTRY FEES</w:t>
            </w:r>
          </w:p>
          <w:p w14:paraId="68C482EE" w14:textId="77777777" w:rsidR="00784EDA" w:rsidRDefault="00784EDA" w:rsidP="00784EDA">
            <w:pPr>
              <w:jc w:val="center"/>
              <w:rPr>
                <w:u w:val="single"/>
              </w:rPr>
            </w:pPr>
            <w:r w:rsidRPr="00784EDA">
              <w:rPr>
                <w:u w:val="single"/>
              </w:rPr>
              <w:t>Expense</w:t>
            </w:r>
            <w:r w:rsidR="00B37A15">
              <w:rPr>
                <w:u w:val="single"/>
              </w:rPr>
              <w:t>s</w:t>
            </w:r>
            <w:r w:rsidRPr="00784EDA">
              <w:rPr>
                <w:u w:val="single"/>
              </w:rPr>
              <w:t xml:space="preserve">   </w:t>
            </w:r>
            <w:r w:rsidR="00B37A15">
              <w:rPr>
                <w:u w:val="single"/>
              </w:rPr>
              <w:t>$12 per Bowler</w:t>
            </w:r>
          </w:p>
          <w:p w14:paraId="55DFDE4B" w14:textId="77777777" w:rsidR="00784EDA" w:rsidRDefault="00B46BC2" w:rsidP="00B46BC2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784EDA" w:rsidRPr="00B741AD">
              <w:rPr>
                <w:b/>
              </w:rPr>
              <w:t>$2</w:t>
            </w:r>
            <w:r w:rsidR="00E728E9">
              <w:rPr>
                <w:b/>
              </w:rPr>
              <w:t>4</w:t>
            </w:r>
            <w:r w:rsidR="00784EDA" w:rsidRPr="00B741AD">
              <w:rPr>
                <w:b/>
              </w:rPr>
              <w:t>.00 Per Doubles Team</w:t>
            </w:r>
          </w:p>
          <w:p w14:paraId="085FCA6D" w14:textId="77777777" w:rsidR="00B46BC2" w:rsidRDefault="00B46BC2" w:rsidP="00B46BC2">
            <w:pPr>
              <w:rPr>
                <w:b/>
              </w:rPr>
            </w:pPr>
          </w:p>
          <w:p w14:paraId="5DE56FA4" w14:textId="77777777" w:rsidR="00B46BC2" w:rsidRPr="00B741AD" w:rsidRDefault="00B46BC2" w:rsidP="00B46BC2">
            <w:pPr>
              <w:jc w:val="center"/>
              <w:rPr>
                <w:b/>
              </w:rPr>
            </w:pPr>
            <w:r w:rsidRPr="00097B15">
              <w:rPr>
                <w:b/>
              </w:rPr>
              <w:t>USBC CERTIFIED</w:t>
            </w:r>
          </w:p>
        </w:tc>
      </w:tr>
    </w:tbl>
    <w:p w14:paraId="77F6E11F" w14:textId="77777777" w:rsidR="0065065B" w:rsidRDefault="0065065B" w:rsidP="0065065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2382"/>
        <w:gridCol w:w="2564"/>
        <w:gridCol w:w="2655"/>
      </w:tblGrid>
      <w:tr w:rsidR="0065065B" w14:paraId="5455577A" w14:textId="77777777" w:rsidTr="00AB47D3">
        <w:tc>
          <w:tcPr>
            <w:tcW w:w="3078" w:type="dxa"/>
          </w:tcPr>
          <w:p w14:paraId="55274757" w14:textId="77777777" w:rsidR="0065065B" w:rsidRDefault="00AB47D3" w:rsidP="0065065B">
            <w:r>
              <w:t>YOUTH BOWLER (Print Name)</w:t>
            </w:r>
          </w:p>
        </w:tc>
        <w:tc>
          <w:tcPr>
            <w:tcW w:w="2430" w:type="dxa"/>
          </w:tcPr>
          <w:p w14:paraId="5EE8AFCB" w14:textId="77777777" w:rsidR="0065065B" w:rsidRDefault="00B741AD" w:rsidP="0065065B">
            <w:r>
              <w:t>Member</w:t>
            </w:r>
            <w:r w:rsidR="00AB47D3">
              <w:t xml:space="preserve"> ID Number</w:t>
            </w:r>
          </w:p>
        </w:tc>
        <w:tc>
          <w:tcPr>
            <w:tcW w:w="2619" w:type="dxa"/>
          </w:tcPr>
          <w:p w14:paraId="1FACDAC3" w14:textId="77777777" w:rsidR="0065065B" w:rsidRDefault="00AB47D3" w:rsidP="0065065B">
            <w:r>
              <w:t>Average   (See Rule 2)</w:t>
            </w:r>
          </w:p>
        </w:tc>
        <w:tc>
          <w:tcPr>
            <w:tcW w:w="2709" w:type="dxa"/>
          </w:tcPr>
          <w:p w14:paraId="4551206A" w14:textId="77777777" w:rsidR="0065065B" w:rsidRDefault="00560654" w:rsidP="0065065B">
            <w:r>
              <w:t xml:space="preserve">PARENT’S </w:t>
            </w:r>
            <w:r w:rsidR="00AB47D3">
              <w:t>PHONE NUMBER</w:t>
            </w:r>
          </w:p>
        </w:tc>
      </w:tr>
      <w:tr w:rsidR="00AB47D3" w14:paraId="7B655961" w14:textId="77777777" w:rsidTr="00AB47D3">
        <w:tc>
          <w:tcPr>
            <w:tcW w:w="3078" w:type="dxa"/>
          </w:tcPr>
          <w:p w14:paraId="6909BC68" w14:textId="77777777" w:rsidR="00AB47D3" w:rsidRDefault="00AB47D3" w:rsidP="0065065B"/>
          <w:p w14:paraId="358DE0DC" w14:textId="77777777" w:rsidR="00AB47D3" w:rsidRDefault="00AB47D3" w:rsidP="0065065B"/>
        </w:tc>
        <w:tc>
          <w:tcPr>
            <w:tcW w:w="2430" w:type="dxa"/>
          </w:tcPr>
          <w:p w14:paraId="1EF83429" w14:textId="77777777" w:rsidR="00AB47D3" w:rsidRDefault="00AB47D3" w:rsidP="0065065B"/>
          <w:p w14:paraId="32F5D360" w14:textId="77777777" w:rsidR="00AB47D3" w:rsidRDefault="00AB47D3" w:rsidP="0065065B"/>
        </w:tc>
        <w:tc>
          <w:tcPr>
            <w:tcW w:w="2619" w:type="dxa"/>
          </w:tcPr>
          <w:p w14:paraId="1BBAD27C" w14:textId="77777777" w:rsidR="00AB47D3" w:rsidRDefault="00AB47D3" w:rsidP="0065065B"/>
          <w:p w14:paraId="692992E5" w14:textId="77777777" w:rsidR="00AB47D3" w:rsidRDefault="00AB47D3" w:rsidP="0065065B"/>
        </w:tc>
        <w:tc>
          <w:tcPr>
            <w:tcW w:w="2709" w:type="dxa"/>
          </w:tcPr>
          <w:p w14:paraId="7AF54FB4" w14:textId="77777777" w:rsidR="00AB47D3" w:rsidRDefault="00AB47D3" w:rsidP="0065065B"/>
          <w:p w14:paraId="2FFF978A" w14:textId="77777777" w:rsidR="00AB47D3" w:rsidRDefault="00AB47D3" w:rsidP="0065065B"/>
        </w:tc>
      </w:tr>
      <w:tr w:rsidR="00AB47D3" w14:paraId="4EE307CC" w14:textId="77777777" w:rsidTr="00AB47D3">
        <w:tc>
          <w:tcPr>
            <w:tcW w:w="3078" w:type="dxa"/>
          </w:tcPr>
          <w:p w14:paraId="7A22CCAE" w14:textId="77777777" w:rsidR="00AB47D3" w:rsidRDefault="00AB47D3" w:rsidP="0065065B">
            <w:r>
              <w:t>ADULT BOWLER (Print Name)</w:t>
            </w:r>
          </w:p>
        </w:tc>
        <w:tc>
          <w:tcPr>
            <w:tcW w:w="2430" w:type="dxa"/>
          </w:tcPr>
          <w:p w14:paraId="24132586" w14:textId="77777777" w:rsidR="00AB47D3" w:rsidRDefault="00B741AD" w:rsidP="0065065B">
            <w:r>
              <w:t>Member</w:t>
            </w:r>
            <w:r w:rsidR="00AB47D3">
              <w:t xml:space="preserve"> ID Number</w:t>
            </w:r>
          </w:p>
        </w:tc>
        <w:tc>
          <w:tcPr>
            <w:tcW w:w="2619" w:type="dxa"/>
          </w:tcPr>
          <w:p w14:paraId="0D935854" w14:textId="77777777" w:rsidR="00AB47D3" w:rsidRDefault="00AB47D3" w:rsidP="0065065B">
            <w:r>
              <w:t>Average    (See Rule 2)</w:t>
            </w:r>
          </w:p>
        </w:tc>
        <w:tc>
          <w:tcPr>
            <w:tcW w:w="2709" w:type="dxa"/>
          </w:tcPr>
          <w:p w14:paraId="68B04F67" w14:textId="77777777" w:rsidR="00AB47D3" w:rsidRDefault="00AB47D3" w:rsidP="0065065B">
            <w:r>
              <w:t>PHONE NUMBER</w:t>
            </w:r>
          </w:p>
        </w:tc>
      </w:tr>
      <w:tr w:rsidR="00AB47D3" w14:paraId="30DD99B5" w14:textId="77777777" w:rsidTr="00AB47D3">
        <w:tc>
          <w:tcPr>
            <w:tcW w:w="3078" w:type="dxa"/>
          </w:tcPr>
          <w:p w14:paraId="76AEEDBB" w14:textId="77777777" w:rsidR="00AB47D3" w:rsidRDefault="00AB47D3" w:rsidP="0065065B"/>
          <w:p w14:paraId="2FE309DC" w14:textId="77777777" w:rsidR="00AB47D3" w:rsidRDefault="00AB47D3" w:rsidP="0065065B"/>
        </w:tc>
        <w:tc>
          <w:tcPr>
            <w:tcW w:w="2430" w:type="dxa"/>
          </w:tcPr>
          <w:p w14:paraId="33FDF831" w14:textId="77777777" w:rsidR="00AB47D3" w:rsidRDefault="00AB47D3" w:rsidP="0065065B"/>
          <w:p w14:paraId="31273D47" w14:textId="77777777" w:rsidR="00AB47D3" w:rsidRDefault="00AB47D3" w:rsidP="0065065B"/>
        </w:tc>
        <w:tc>
          <w:tcPr>
            <w:tcW w:w="2619" w:type="dxa"/>
          </w:tcPr>
          <w:p w14:paraId="49669F97" w14:textId="77777777" w:rsidR="00AB47D3" w:rsidRDefault="00AB47D3" w:rsidP="0065065B"/>
          <w:p w14:paraId="010532AF" w14:textId="77777777" w:rsidR="00AB47D3" w:rsidRDefault="00AB47D3" w:rsidP="0065065B"/>
        </w:tc>
        <w:tc>
          <w:tcPr>
            <w:tcW w:w="2709" w:type="dxa"/>
          </w:tcPr>
          <w:p w14:paraId="3F761A59" w14:textId="77777777" w:rsidR="00AB47D3" w:rsidRDefault="00AB47D3" w:rsidP="0065065B"/>
        </w:tc>
      </w:tr>
    </w:tbl>
    <w:p w14:paraId="405E7DBC" w14:textId="77777777" w:rsidR="0065065B" w:rsidRPr="00AB47D3" w:rsidRDefault="00AB47D3" w:rsidP="0065065B">
      <w:pPr>
        <w:spacing w:after="0" w:line="240" w:lineRule="auto"/>
        <w:rPr>
          <w:i/>
        </w:rPr>
      </w:pPr>
      <w:r w:rsidRPr="00AB47D3">
        <w:rPr>
          <w:i/>
        </w:rPr>
        <w:t xml:space="preserve">NOTICE:  </w:t>
      </w:r>
      <w:r w:rsidR="00717A2B">
        <w:rPr>
          <w:i/>
        </w:rPr>
        <w:t xml:space="preserve"> </w:t>
      </w:r>
      <w:r w:rsidRPr="00AB47D3">
        <w:rPr>
          <w:i/>
        </w:rPr>
        <w:t xml:space="preserve">Shifts will be combined, if there are not enough entries per shift.  </w:t>
      </w:r>
      <w:r w:rsidR="00A263C6">
        <w:rPr>
          <w:i/>
        </w:rPr>
        <w:t xml:space="preserve">(See Rule 4)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5"/>
        <w:gridCol w:w="1863"/>
        <w:gridCol w:w="6872"/>
      </w:tblGrid>
      <w:tr w:rsidR="00AB47D3" w14:paraId="50A59256" w14:textId="77777777" w:rsidTr="00717A2B">
        <w:tc>
          <w:tcPr>
            <w:tcW w:w="1908" w:type="dxa"/>
          </w:tcPr>
          <w:p w14:paraId="040A6BFE" w14:textId="77777777" w:rsidR="00AB47D3" w:rsidRDefault="00AB47D3" w:rsidP="00921198">
            <w:pPr>
              <w:jc w:val="center"/>
            </w:pPr>
            <w:r>
              <w:t xml:space="preserve">TIME - </w:t>
            </w:r>
            <w:r w:rsidR="00531490">
              <w:t>1</w:t>
            </w:r>
            <w:r w:rsidR="00D65E65">
              <w:t>0</w:t>
            </w:r>
            <w:r w:rsidR="00717A2B">
              <w:t>:</w:t>
            </w:r>
            <w:r w:rsidR="00531490">
              <w:t>A</w:t>
            </w:r>
            <w:r w:rsidR="00717A2B">
              <w:t>M</w:t>
            </w:r>
          </w:p>
        </w:tc>
        <w:tc>
          <w:tcPr>
            <w:tcW w:w="1890" w:type="dxa"/>
          </w:tcPr>
          <w:p w14:paraId="1EDDA8D2" w14:textId="77777777" w:rsidR="00AB47D3" w:rsidRDefault="00717A2B" w:rsidP="00921198">
            <w:pPr>
              <w:jc w:val="center"/>
            </w:pPr>
            <w:r>
              <w:t xml:space="preserve">TIME - </w:t>
            </w:r>
            <w:r w:rsidR="00531490">
              <w:t>2</w:t>
            </w:r>
            <w:r>
              <w:t>:PM</w:t>
            </w:r>
          </w:p>
          <w:p w14:paraId="38A246F2" w14:textId="77777777" w:rsidR="00717A2B" w:rsidRPr="00F77E88" w:rsidRDefault="00F77E88" w:rsidP="00921198">
            <w:pPr>
              <w:jc w:val="center"/>
              <w:rPr>
                <w:b/>
              </w:rPr>
            </w:pPr>
            <w:r>
              <w:rPr>
                <w:b/>
              </w:rPr>
              <w:t>ONLY IF NEEDED</w:t>
            </w:r>
          </w:p>
        </w:tc>
        <w:tc>
          <w:tcPr>
            <w:tcW w:w="7038" w:type="dxa"/>
            <w:vAlign w:val="bottom"/>
          </w:tcPr>
          <w:p w14:paraId="448896C5" w14:textId="77777777" w:rsidR="00AB47D3" w:rsidRDefault="00AB47D3" w:rsidP="008E62A7">
            <w:r>
              <w:t xml:space="preserve">Confirmation of </w:t>
            </w:r>
            <w:r w:rsidR="00697B8D">
              <w:t>Entry</w:t>
            </w:r>
            <w:r w:rsidR="00D97D5C">
              <w:t xml:space="preserve"> will be sent to YOUTH COACH</w:t>
            </w:r>
          </w:p>
          <w:p w14:paraId="470CC9C6" w14:textId="77777777" w:rsidR="00717A2B" w:rsidRDefault="00717A2B" w:rsidP="008E62A7"/>
        </w:tc>
      </w:tr>
    </w:tbl>
    <w:p w14:paraId="7AEBCC2C" w14:textId="77777777" w:rsidR="00AB47D3" w:rsidRPr="00AB47D3" w:rsidRDefault="00AB47D3" w:rsidP="0082681E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AB47D3">
        <w:rPr>
          <w:b/>
          <w:sz w:val="20"/>
          <w:szCs w:val="20"/>
          <w:u w:val="single"/>
        </w:rPr>
        <w:t>TOURNAMENT RULES</w:t>
      </w:r>
    </w:p>
    <w:p w14:paraId="4304B982" w14:textId="77777777" w:rsidR="00AB47D3" w:rsidRDefault="0082681E" w:rsidP="00D27D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 Tournament </w:t>
      </w:r>
      <w:r w:rsidR="003D1BBC">
        <w:rPr>
          <w:sz w:val="20"/>
          <w:szCs w:val="20"/>
        </w:rPr>
        <w:t xml:space="preserve">is </w:t>
      </w:r>
      <w:r>
        <w:rPr>
          <w:sz w:val="20"/>
          <w:szCs w:val="20"/>
        </w:rPr>
        <w:t>open to all who wish to participate.</w:t>
      </w:r>
      <w:r w:rsidR="004C4318">
        <w:rPr>
          <w:sz w:val="20"/>
          <w:szCs w:val="20"/>
        </w:rPr>
        <w:t xml:space="preserve">  </w:t>
      </w:r>
      <w:r w:rsidR="004C4318" w:rsidRPr="00D65E65">
        <w:rPr>
          <w:sz w:val="20"/>
          <w:szCs w:val="20"/>
        </w:rPr>
        <w:t>Yout</w:t>
      </w:r>
      <w:r w:rsidR="00D65E65" w:rsidRPr="00D65E65">
        <w:rPr>
          <w:sz w:val="20"/>
          <w:szCs w:val="20"/>
        </w:rPr>
        <w:t>h bowlers must</w:t>
      </w:r>
      <w:r w:rsidR="00D65E65">
        <w:rPr>
          <w:sz w:val="20"/>
          <w:szCs w:val="20"/>
        </w:rPr>
        <w:t xml:space="preserve"> be participating in youth leagues within the ARUSBC association.  Youth bowlers must have </w:t>
      </w:r>
      <w:r w:rsidR="002265A7">
        <w:rPr>
          <w:sz w:val="20"/>
          <w:szCs w:val="20"/>
        </w:rPr>
        <w:t xml:space="preserve">a current </w:t>
      </w:r>
      <w:r w:rsidR="00D65E65">
        <w:rPr>
          <w:sz w:val="20"/>
          <w:szCs w:val="20"/>
        </w:rPr>
        <w:t xml:space="preserve">2021-2022 memberships with USBC.  </w:t>
      </w:r>
    </w:p>
    <w:p w14:paraId="274D7E14" w14:textId="77777777" w:rsidR="00A228F5" w:rsidRDefault="0082681E" w:rsidP="00D27D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 </w:t>
      </w:r>
      <w:r w:rsidR="00601A93">
        <w:rPr>
          <w:sz w:val="20"/>
          <w:szCs w:val="20"/>
        </w:rPr>
        <w:t xml:space="preserve">AVERAGE:  </w:t>
      </w:r>
      <w:r>
        <w:rPr>
          <w:sz w:val="20"/>
          <w:szCs w:val="20"/>
        </w:rPr>
        <w:t xml:space="preserve">This is a handicap tournament.  Entrants will use their highest </w:t>
      </w:r>
      <w:r w:rsidR="00601A93">
        <w:rPr>
          <w:sz w:val="20"/>
          <w:szCs w:val="20"/>
        </w:rPr>
        <w:t xml:space="preserve">USBC certified average for minimum of </w:t>
      </w:r>
      <w:r>
        <w:rPr>
          <w:sz w:val="20"/>
          <w:szCs w:val="20"/>
        </w:rPr>
        <w:t xml:space="preserve">21 games. Averages will be determined in the following order:  </w:t>
      </w:r>
    </w:p>
    <w:p w14:paraId="62EA948A" w14:textId="77777777" w:rsidR="00A228F5" w:rsidRDefault="003D1BBC" w:rsidP="00D27D36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A228F5">
        <w:rPr>
          <w:b/>
          <w:sz w:val="20"/>
          <w:szCs w:val="20"/>
        </w:rPr>
        <w:t>A</w:t>
      </w:r>
      <w:r w:rsidR="0082681E" w:rsidRPr="00A228F5">
        <w:rPr>
          <w:b/>
          <w:sz w:val="20"/>
          <w:szCs w:val="20"/>
        </w:rPr>
        <w:t>.</w:t>
      </w:r>
      <w:r w:rsidR="00377AA4">
        <w:rPr>
          <w:sz w:val="20"/>
          <w:szCs w:val="20"/>
        </w:rPr>
        <w:t xml:space="preserve"> </w:t>
      </w:r>
      <w:r w:rsidR="00D65E65">
        <w:rPr>
          <w:sz w:val="20"/>
          <w:szCs w:val="20"/>
        </w:rPr>
        <w:t xml:space="preserve">Highest USBC </w:t>
      </w:r>
      <w:r w:rsidR="00A228F5">
        <w:rPr>
          <w:sz w:val="20"/>
          <w:szCs w:val="20"/>
        </w:rPr>
        <w:t>Winter</w:t>
      </w:r>
      <w:r w:rsidR="0069450D">
        <w:rPr>
          <w:sz w:val="20"/>
          <w:szCs w:val="20"/>
        </w:rPr>
        <w:t xml:space="preserve"> </w:t>
      </w:r>
      <w:r w:rsidR="00D65E65">
        <w:rPr>
          <w:sz w:val="20"/>
          <w:szCs w:val="20"/>
        </w:rPr>
        <w:t>League Average from</w:t>
      </w:r>
      <w:r w:rsidR="00A228F5">
        <w:rPr>
          <w:sz w:val="20"/>
          <w:szCs w:val="20"/>
        </w:rPr>
        <w:t xml:space="preserve"> </w:t>
      </w:r>
      <w:r w:rsidR="00D65E65">
        <w:rPr>
          <w:sz w:val="20"/>
          <w:szCs w:val="20"/>
        </w:rPr>
        <w:t>2020-2021</w:t>
      </w:r>
      <w:r w:rsidR="00FB00D9">
        <w:rPr>
          <w:sz w:val="20"/>
          <w:szCs w:val="20"/>
        </w:rPr>
        <w:t xml:space="preserve"> </w:t>
      </w:r>
      <w:r w:rsidR="00A228F5">
        <w:rPr>
          <w:sz w:val="20"/>
          <w:szCs w:val="20"/>
        </w:rPr>
        <w:t xml:space="preserve">Season  </w:t>
      </w:r>
      <w:r w:rsidR="0069450D">
        <w:rPr>
          <w:sz w:val="20"/>
          <w:szCs w:val="20"/>
        </w:rPr>
        <w:t xml:space="preserve">  If none…</w:t>
      </w:r>
    </w:p>
    <w:p w14:paraId="5C5152B7" w14:textId="77777777" w:rsidR="0069450D" w:rsidRDefault="0069450D" w:rsidP="00D27D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B.  Highest USBC Summer League Average from 2021 Season.   If none…</w:t>
      </w:r>
    </w:p>
    <w:p w14:paraId="36DF157E" w14:textId="77777777" w:rsidR="009141BE" w:rsidRDefault="003D1BBC" w:rsidP="00D27D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9450D">
        <w:rPr>
          <w:sz w:val="20"/>
          <w:szCs w:val="20"/>
        </w:rPr>
        <w:t>C</w:t>
      </w:r>
      <w:r w:rsidR="0082681E" w:rsidRPr="00601A93">
        <w:rPr>
          <w:sz w:val="20"/>
          <w:szCs w:val="20"/>
        </w:rPr>
        <w:t xml:space="preserve">. Current Season </w:t>
      </w:r>
      <w:r w:rsidR="00601A93" w:rsidRPr="00601A93">
        <w:rPr>
          <w:sz w:val="20"/>
          <w:szCs w:val="20"/>
        </w:rPr>
        <w:t xml:space="preserve">League </w:t>
      </w:r>
      <w:r w:rsidR="0082681E" w:rsidRPr="00601A93">
        <w:rPr>
          <w:sz w:val="20"/>
          <w:szCs w:val="20"/>
        </w:rPr>
        <w:t xml:space="preserve">Average with </w:t>
      </w:r>
      <w:r w:rsidR="0082681E" w:rsidRPr="00717A2B">
        <w:rPr>
          <w:sz w:val="20"/>
          <w:szCs w:val="20"/>
          <w:u w:val="single"/>
        </w:rPr>
        <w:t>mini</w:t>
      </w:r>
      <w:r w:rsidR="00601A93" w:rsidRPr="00717A2B">
        <w:rPr>
          <w:sz w:val="20"/>
          <w:szCs w:val="20"/>
          <w:u w:val="single"/>
        </w:rPr>
        <w:t>mum of 9</w:t>
      </w:r>
      <w:r w:rsidR="00C40636" w:rsidRPr="00717A2B">
        <w:rPr>
          <w:sz w:val="20"/>
          <w:szCs w:val="20"/>
          <w:u w:val="single"/>
        </w:rPr>
        <w:t xml:space="preserve"> Games</w:t>
      </w:r>
      <w:r w:rsidR="00C40636" w:rsidRPr="00F43F8B">
        <w:rPr>
          <w:sz w:val="20"/>
          <w:szCs w:val="20"/>
        </w:rPr>
        <w:t xml:space="preserve"> </w:t>
      </w:r>
      <w:r w:rsidR="00C40636" w:rsidRPr="00F43F8B">
        <w:rPr>
          <w:sz w:val="20"/>
          <w:szCs w:val="20"/>
          <w:u w:val="single"/>
        </w:rPr>
        <w:t xml:space="preserve">as of October </w:t>
      </w:r>
      <w:r w:rsidR="00233716">
        <w:rPr>
          <w:sz w:val="20"/>
          <w:szCs w:val="20"/>
          <w:u w:val="single"/>
        </w:rPr>
        <w:t>1</w:t>
      </w:r>
      <w:r w:rsidR="002265A7">
        <w:rPr>
          <w:sz w:val="20"/>
          <w:szCs w:val="20"/>
          <w:u w:val="single"/>
        </w:rPr>
        <w:t>7</w:t>
      </w:r>
      <w:r w:rsidR="0082681E" w:rsidRPr="00F43F8B">
        <w:rPr>
          <w:sz w:val="20"/>
          <w:szCs w:val="20"/>
        </w:rPr>
        <w:t>.</w:t>
      </w:r>
      <w:r w:rsidR="009141BE">
        <w:rPr>
          <w:sz w:val="20"/>
          <w:szCs w:val="20"/>
        </w:rPr>
        <w:t xml:space="preserve">  League standing sheet </w:t>
      </w:r>
      <w:r w:rsidR="00D27D36">
        <w:rPr>
          <w:sz w:val="20"/>
          <w:szCs w:val="20"/>
        </w:rPr>
        <w:t xml:space="preserve">or written verification of       </w:t>
      </w:r>
      <w:r w:rsidR="000D2E7B">
        <w:rPr>
          <w:sz w:val="20"/>
          <w:szCs w:val="20"/>
        </w:rPr>
        <w:t xml:space="preserve">Youth League Coach </w:t>
      </w:r>
      <w:r w:rsidR="009141BE">
        <w:rPr>
          <w:sz w:val="20"/>
          <w:szCs w:val="20"/>
        </w:rPr>
        <w:t xml:space="preserve">to </w:t>
      </w:r>
      <w:r w:rsidR="000D2E7B">
        <w:rPr>
          <w:sz w:val="20"/>
          <w:szCs w:val="20"/>
        </w:rPr>
        <w:t>be submitted</w:t>
      </w:r>
      <w:r w:rsidR="00233716">
        <w:rPr>
          <w:sz w:val="20"/>
          <w:szCs w:val="20"/>
        </w:rPr>
        <w:t>.</w:t>
      </w:r>
      <w:r w:rsidR="000D2E7B">
        <w:rPr>
          <w:sz w:val="20"/>
          <w:szCs w:val="20"/>
        </w:rPr>
        <w:t xml:space="preserve"> </w:t>
      </w:r>
      <w:r w:rsidR="00F13F6F">
        <w:rPr>
          <w:sz w:val="20"/>
          <w:szCs w:val="20"/>
        </w:rPr>
        <w:t>Coach may send verification in after closing date.</w:t>
      </w:r>
    </w:p>
    <w:p w14:paraId="2748428A" w14:textId="77777777" w:rsidR="003D1BBC" w:rsidRDefault="0069450D" w:rsidP="00D27D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D</w:t>
      </w:r>
      <w:r w:rsidR="003D1BBC">
        <w:rPr>
          <w:sz w:val="20"/>
          <w:szCs w:val="20"/>
        </w:rPr>
        <w:t xml:space="preserve">.  </w:t>
      </w:r>
      <w:r w:rsidR="0082681E">
        <w:rPr>
          <w:sz w:val="20"/>
          <w:szCs w:val="20"/>
        </w:rPr>
        <w:t xml:space="preserve">If no average exists, then a </w:t>
      </w:r>
      <w:r w:rsidR="003D1BBC">
        <w:rPr>
          <w:sz w:val="20"/>
          <w:szCs w:val="20"/>
        </w:rPr>
        <w:t>“</w:t>
      </w:r>
      <w:r w:rsidR="0082681E">
        <w:rPr>
          <w:sz w:val="20"/>
          <w:szCs w:val="20"/>
        </w:rPr>
        <w:t>mean average</w:t>
      </w:r>
      <w:r w:rsidR="003D1BBC">
        <w:rPr>
          <w:sz w:val="20"/>
          <w:szCs w:val="20"/>
        </w:rPr>
        <w:t>”</w:t>
      </w:r>
      <w:r w:rsidR="004A60C3">
        <w:rPr>
          <w:sz w:val="20"/>
          <w:szCs w:val="20"/>
        </w:rPr>
        <w:t xml:space="preserve"> will be used – Youth/140, </w:t>
      </w:r>
      <w:r w:rsidR="00C514A6">
        <w:rPr>
          <w:sz w:val="20"/>
          <w:szCs w:val="20"/>
        </w:rPr>
        <w:t xml:space="preserve">Women/150 </w:t>
      </w:r>
      <w:r w:rsidR="0082681E">
        <w:rPr>
          <w:sz w:val="20"/>
          <w:szCs w:val="20"/>
        </w:rPr>
        <w:t xml:space="preserve">or Men/175.  </w:t>
      </w:r>
    </w:p>
    <w:p w14:paraId="1A2D71B7" w14:textId="77777777" w:rsidR="0082681E" w:rsidRDefault="0082681E" w:rsidP="00D27D36">
      <w:pPr>
        <w:spacing w:after="0" w:line="240" w:lineRule="auto"/>
        <w:jc w:val="both"/>
        <w:rPr>
          <w:sz w:val="20"/>
          <w:szCs w:val="20"/>
        </w:rPr>
      </w:pPr>
      <w:r w:rsidRPr="004B7185">
        <w:rPr>
          <w:sz w:val="20"/>
          <w:szCs w:val="20"/>
        </w:rPr>
        <w:t>3.  Handicaps will be based on 100% of the difference between</w:t>
      </w:r>
      <w:r w:rsidR="00D97D5C">
        <w:rPr>
          <w:sz w:val="20"/>
          <w:szCs w:val="20"/>
        </w:rPr>
        <w:t xml:space="preserve"> the individual’s average and 2</w:t>
      </w:r>
      <w:r w:rsidR="00F13F6F">
        <w:rPr>
          <w:sz w:val="20"/>
          <w:szCs w:val="20"/>
        </w:rPr>
        <w:t>0</w:t>
      </w:r>
      <w:r w:rsidRPr="004B7185">
        <w:rPr>
          <w:sz w:val="20"/>
          <w:szCs w:val="20"/>
        </w:rPr>
        <w:t>0.</w:t>
      </w:r>
    </w:p>
    <w:p w14:paraId="5C703B31" w14:textId="77777777" w:rsidR="0082681E" w:rsidRPr="00A228F5" w:rsidRDefault="0082681E" w:rsidP="00D27D36">
      <w:p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4.  </w:t>
      </w:r>
      <w:r w:rsidR="005A07C9">
        <w:rPr>
          <w:sz w:val="20"/>
          <w:szCs w:val="20"/>
          <w:u w:val="single"/>
        </w:rPr>
        <w:t xml:space="preserve">Squads will be limited to </w:t>
      </w:r>
      <w:r w:rsidR="0099333E">
        <w:rPr>
          <w:sz w:val="20"/>
          <w:szCs w:val="20"/>
          <w:u w:val="single"/>
        </w:rPr>
        <w:t>40</w:t>
      </w:r>
      <w:r w:rsidR="00C40636">
        <w:rPr>
          <w:sz w:val="20"/>
          <w:szCs w:val="20"/>
          <w:u w:val="single"/>
        </w:rPr>
        <w:t xml:space="preserve"> doubles</w:t>
      </w:r>
      <w:r w:rsidRPr="003D1BBC">
        <w:rPr>
          <w:sz w:val="20"/>
          <w:szCs w:val="20"/>
          <w:u w:val="single"/>
        </w:rPr>
        <w:t xml:space="preserve"> entries</w:t>
      </w:r>
      <w:r>
        <w:rPr>
          <w:sz w:val="20"/>
          <w:szCs w:val="20"/>
        </w:rPr>
        <w:t xml:space="preserve">.  Squad times will be assigned based on entry order as received.  </w:t>
      </w:r>
      <w:r w:rsidRPr="00A228F5">
        <w:rPr>
          <w:b/>
          <w:sz w:val="20"/>
          <w:szCs w:val="20"/>
        </w:rPr>
        <w:t>Squad Limits may be overwritten and additional squads may be added as deem</w:t>
      </w:r>
      <w:r w:rsidR="004A60C3">
        <w:rPr>
          <w:b/>
          <w:sz w:val="20"/>
          <w:szCs w:val="20"/>
        </w:rPr>
        <w:t>ed</w:t>
      </w:r>
      <w:r w:rsidRPr="00A228F5">
        <w:rPr>
          <w:b/>
          <w:sz w:val="20"/>
          <w:szCs w:val="20"/>
        </w:rPr>
        <w:t xml:space="preserve"> necessary.  </w:t>
      </w:r>
    </w:p>
    <w:p w14:paraId="589BAC1A" w14:textId="77777777" w:rsidR="0082681E" w:rsidRDefault="0082681E" w:rsidP="00D27D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 This tournament shall </w:t>
      </w:r>
      <w:r w:rsidR="007C6492">
        <w:rPr>
          <w:sz w:val="20"/>
          <w:szCs w:val="20"/>
        </w:rPr>
        <w:t>consist of 2 bowler teams</w:t>
      </w:r>
      <w:r>
        <w:rPr>
          <w:sz w:val="20"/>
          <w:szCs w:val="20"/>
        </w:rPr>
        <w:t>:  One Youth and One Adult</w:t>
      </w:r>
    </w:p>
    <w:p w14:paraId="67265176" w14:textId="77777777" w:rsidR="0082681E" w:rsidRPr="00357BD7" w:rsidRDefault="00225143" w:rsidP="00D27D36">
      <w:pPr>
        <w:spacing w:after="0" w:line="240" w:lineRule="auto"/>
        <w:jc w:val="both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6.  </w:t>
      </w:r>
      <w:r w:rsidRPr="00225143">
        <w:rPr>
          <w:b/>
          <w:sz w:val="20"/>
          <w:szCs w:val="20"/>
          <w:u w:val="single"/>
        </w:rPr>
        <w:t>Youth Bowlers Only</w:t>
      </w:r>
      <w:r w:rsidR="00274A57">
        <w:rPr>
          <w:sz w:val="20"/>
          <w:szCs w:val="20"/>
        </w:rPr>
        <w:t xml:space="preserve">:  </w:t>
      </w:r>
      <w:r>
        <w:rPr>
          <w:sz w:val="20"/>
          <w:szCs w:val="20"/>
        </w:rPr>
        <w:t>Plaques</w:t>
      </w:r>
      <w:r w:rsidR="0082681E">
        <w:rPr>
          <w:sz w:val="20"/>
          <w:szCs w:val="20"/>
        </w:rPr>
        <w:t xml:space="preserve"> will be awarded in all divisions</w:t>
      </w:r>
      <w:r>
        <w:rPr>
          <w:sz w:val="20"/>
          <w:szCs w:val="20"/>
        </w:rPr>
        <w:t xml:space="preserve"> with a</w:t>
      </w:r>
      <w:r w:rsidR="00784EDA">
        <w:rPr>
          <w:sz w:val="20"/>
          <w:szCs w:val="20"/>
        </w:rPr>
        <w:t xml:space="preserve"> ratio</w:t>
      </w:r>
      <w:r w:rsidR="0082681E">
        <w:rPr>
          <w:sz w:val="20"/>
          <w:szCs w:val="20"/>
        </w:rPr>
        <w:t xml:space="preserve"> of 1 for every 10 entries</w:t>
      </w:r>
      <w:r w:rsidR="00245E6E">
        <w:rPr>
          <w:sz w:val="20"/>
          <w:szCs w:val="20"/>
        </w:rPr>
        <w:t xml:space="preserve"> received per division with a minimum of first &amp; second place being awarded.  </w:t>
      </w:r>
      <w:r w:rsidR="00245E6E" w:rsidRPr="00357BD7">
        <w:rPr>
          <w:b/>
          <w:i/>
          <w:sz w:val="20"/>
          <w:szCs w:val="20"/>
        </w:rPr>
        <w:t>All unused expense funds will be placed in the Appomattox River USBC Youth Scholarship fund to be awarded during the ARUSBC Youth Tournament of Champions Tournament.</w:t>
      </w:r>
    </w:p>
    <w:p w14:paraId="44100AE9" w14:textId="77777777" w:rsidR="00245E6E" w:rsidRDefault="00245E6E" w:rsidP="00D27D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7.  Tou</w:t>
      </w:r>
      <w:r w:rsidR="00065322">
        <w:rPr>
          <w:sz w:val="20"/>
          <w:szCs w:val="20"/>
        </w:rPr>
        <w:t>rnament bowlers may bowl multi</w:t>
      </w:r>
      <w:r w:rsidR="004A60C3">
        <w:rPr>
          <w:sz w:val="20"/>
          <w:szCs w:val="20"/>
        </w:rPr>
        <w:t>ple</w:t>
      </w:r>
      <w:r w:rsidR="00C514A6">
        <w:rPr>
          <w:sz w:val="20"/>
          <w:szCs w:val="20"/>
        </w:rPr>
        <w:t xml:space="preserve"> </w:t>
      </w:r>
      <w:r w:rsidR="00065322">
        <w:rPr>
          <w:sz w:val="20"/>
          <w:szCs w:val="20"/>
        </w:rPr>
        <w:t>times,</w:t>
      </w:r>
      <w:r>
        <w:rPr>
          <w:sz w:val="20"/>
          <w:szCs w:val="20"/>
        </w:rPr>
        <w:t xml:space="preserve"> however, they must bowl with a different partner each time.</w:t>
      </w:r>
    </w:p>
    <w:p w14:paraId="367F6DD4" w14:textId="77777777" w:rsidR="007943EA" w:rsidRDefault="00245E6E" w:rsidP="00D27D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8.  All fees must</w:t>
      </w:r>
      <w:r w:rsidR="007943EA">
        <w:rPr>
          <w:sz w:val="20"/>
          <w:szCs w:val="20"/>
        </w:rPr>
        <w:t xml:space="preserve"> accompany entry form. N</w:t>
      </w:r>
      <w:r>
        <w:rPr>
          <w:sz w:val="20"/>
          <w:szCs w:val="20"/>
        </w:rPr>
        <w:t xml:space="preserve">o squad assignment will be made until fees are paid.  </w:t>
      </w:r>
      <w:r w:rsidR="002A104E" w:rsidRPr="00D27D36">
        <w:rPr>
          <w:sz w:val="20"/>
          <w:szCs w:val="20"/>
          <w:u w:val="single"/>
        </w:rPr>
        <w:t>Fees will NOT</w:t>
      </w:r>
      <w:r w:rsidR="007943EA">
        <w:rPr>
          <w:sz w:val="20"/>
          <w:szCs w:val="20"/>
          <w:u w:val="single"/>
        </w:rPr>
        <w:t xml:space="preserve"> be refunded</w:t>
      </w:r>
      <w:r w:rsidRPr="00D27D36">
        <w:rPr>
          <w:sz w:val="20"/>
          <w:szCs w:val="20"/>
          <w:u w:val="single"/>
        </w:rPr>
        <w:t xml:space="preserve"> </w:t>
      </w:r>
      <w:r w:rsidR="007943EA">
        <w:rPr>
          <w:sz w:val="20"/>
          <w:szCs w:val="20"/>
          <w:u w:val="single"/>
        </w:rPr>
        <w:t xml:space="preserve">past the </w:t>
      </w:r>
      <w:r w:rsidR="00311089" w:rsidRPr="00D27D36">
        <w:rPr>
          <w:sz w:val="20"/>
          <w:szCs w:val="20"/>
          <w:u w:val="single"/>
        </w:rPr>
        <w:t>deadline date</w:t>
      </w:r>
      <w:r w:rsidR="00311089" w:rsidRPr="004B7185">
        <w:rPr>
          <w:sz w:val="20"/>
          <w:szCs w:val="20"/>
        </w:rPr>
        <w:t xml:space="preserve">. </w:t>
      </w:r>
      <w:r w:rsidR="007943EA">
        <w:rPr>
          <w:sz w:val="20"/>
          <w:szCs w:val="20"/>
        </w:rPr>
        <w:t xml:space="preserve">  Email entries will not be accepted until fees are received. </w:t>
      </w:r>
      <w:r w:rsidRPr="004B7185">
        <w:rPr>
          <w:sz w:val="20"/>
          <w:szCs w:val="20"/>
        </w:rPr>
        <w:t>Fees</w:t>
      </w:r>
      <w:r>
        <w:rPr>
          <w:sz w:val="20"/>
          <w:szCs w:val="20"/>
        </w:rPr>
        <w:t xml:space="preserve"> will only be refunded in the event that the tournament is cancelled.  </w:t>
      </w:r>
      <w:r w:rsidR="007943EA">
        <w:rPr>
          <w:sz w:val="20"/>
          <w:szCs w:val="20"/>
        </w:rPr>
        <w:t xml:space="preserve">  A $25.00 p</w:t>
      </w:r>
      <w:r w:rsidR="009141BE" w:rsidRPr="004B7185">
        <w:rPr>
          <w:sz w:val="20"/>
          <w:szCs w:val="20"/>
        </w:rPr>
        <w:t xml:space="preserve">enalty </w:t>
      </w:r>
      <w:r w:rsidR="007943EA">
        <w:rPr>
          <w:sz w:val="20"/>
          <w:szCs w:val="20"/>
        </w:rPr>
        <w:t xml:space="preserve">will be required </w:t>
      </w:r>
      <w:r w:rsidR="009141BE" w:rsidRPr="004B7185">
        <w:rPr>
          <w:sz w:val="20"/>
          <w:szCs w:val="20"/>
        </w:rPr>
        <w:t>for</w:t>
      </w:r>
      <w:r w:rsidR="007943EA">
        <w:rPr>
          <w:sz w:val="20"/>
          <w:szCs w:val="20"/>
        </w:rPr>
        <w:t xml:space="preserve"> any bank returned check</w:t>
      </w:r>
      <w:r>
        <w:rPr>
          <w:sz w:val="20"/>
          <w:szCs w:val="20"/>
        </w:rPr>
        <w:t xml:space="preserve">.  </w:t>
      </w:r>
    </w:p>
    <w:p w14:paraId="51A5280B" w14:textId="77777777" w:rsidR="00245E6E" w:rsidRDefault="007943EA" w:rsidP="00D27D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  </w:t>
      </w:r>
      <w:r w:rsidR="00245E6E">
        <w:rPr>
          <w:sz w:val="20"/>
          <w:szCs w:val="20"/>
        </w:rPr>
        <w:t xml:space="preserve">Check in time begins 30 minutes before </w:t>
      </w:r>
      <w:r w:rsidR="00B741AD">
        <w:rPr>
          <w:sz w:val="20"/>
          <w:szCs w:val="20"/>
        </w:rPr>
        <w:t xml:space="preserve">time of </w:t>
      </w:r>
      <w:r w:rsidR="00245E6E">
        <w:rPr>
          <w:sz w:val="20"/>
          <w:szCs w:val="20"/>
        </w:rPr>
        <w:t xml:space="preserve">shift.  All bowlers </w:t>
      </w:r>
      <w:r w:rsidR="003D1BBC">
        <w:rPr>
          <w:sz w:val="20"/>
          <w:szCs w:val="20"/>
        </w:rPr>
        <w:t xml:space="preserve">(youth &amp; adult) </w:t>
      </w:r>
      <w:r w:rsidR="00245E6E">
        <w:rPr>
          <w:sz w:val="20"/>
          <w:szCs w:val="20"/>
        </w:rPr>
        <w:t>need to check in with tournament officials.</w:t>
      </w:r>
    </w:p>
    <w:p w14:paraId="47FE1985" w14:textId="77777777" w:rsidR="00245E6E" w:rsidRDefault="00245E6E" w:rsidP="00D27D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10. En</w:t>
      </w:r>
      <w:r w:rsidR="0047092F">
        <w:rPr>
          <w:sz w:val="20"/>
          <w:szCs w:val="20"/>
        </w:rPr>
        <w:t>tries will be divided into four</w:t>
      </w:r>
      <w:r>
        <w:rPr>
          <w:sz w:val="20"/>
          <w:szCs w:val="20"/>
        </w:rPr>
        <w:t xml:space="preserve"> divisions, based on averages of doubles team.  Divisions may be adjusted based on the number of entries.  Divisions are as follows: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0"/>
        <w:gridCol w:w="2721"/>
        <w:gridCol w:w="2721"/>
        <w:gridCol w:w="2448"/>
      </w:tblGrid>
      <w:tr w:rsidR="004B7185" w14:paraId="10367886" w14:textId="77777777" w:rsidTr="004B7185">
        <w:tc>
          <w:tcPr>
            <w:tcW w:w="2779" w:type="dxa"/>
          </w:tcPr>
          <w:p w14:paraId="7A25CFE4" w14:textId="77777777" w:rsidR="004B7185" w:rsidRPr="006E136B" w:rsidRDefault="004B7185" w:rsidP="007943EA">
            <w:pPr>
              <w:jc w:val="center"/>
              <w:rPr>
                <w:b/>
                <w:sz w:val="20"/>
                <w:szCs w:val="20"/>
              </w:rPr>
            </w:pPr>
            <w:r w:rsidRPr="006E136B">
              <w:rPr>
                <w:b/>
                <w:sz w:val="20"/>
                <w:szCs w:val="20"/>
              </w:rPr>
              <w:t>DIVISION 1</w:t>
            </w:r>
          </w:p>
          <w:p w14:paraId="17A55019" w14:textId="77777777" w:rsidR="004B7185" w:rsidRPr="00FF6E9C" w:rsidRDefault="00377AA4" w:rsidP="00F13F6F">
            <w:pPr>
              <w:jc w:val="center"/>
              <w:rPr>
                <w:sz w:val="20"/>
                <w:szCs w:val="20"/>
              </w:rPr>
            </w:pPr>
            <w:r w:rsidRPr="00FF6E9C">
              <w:rPr>
                <w:sz w:val="20"/>
                <w:szCs w:val="20"/>
              </w:rPr>
              <w:t xml:space="preserve">AVERAGES   </w:t>
            </w:r>
            <w:r w:rsidR="00F13F6F">
              <w:rPr>
                <w:sz w:val="20"/>
                <w:szCs w:val="20"/>
              </w:rPr>
              <w:t>249 &amp; BELOW</w:t>
            </w:r>
          </w:p>
        </w:tc>
        <w:tc>
          <w:tcPr>
            <w:tcW w:w="2780" w:type="dxa"/>
          </w:tcPr>
          <w:p w14:paraId="3BFE82B5" w14:textId="77777777" w:rsidR="004B7185" w:rsidRPr="006E136B" w:rsidRDefault="004B7185" w:rsidP="007943EA">
            <w:pPr>
              <w:jc w:val="center"/>
              <w:rPr>
                <w:b/>
                <w:sz w:val="20"/>
                <w:szCs w:val="20"/>
              </w:rPr>
            </w:pPr>
            <w:r w:rsidRPr="006E136B">
              <w:rPr>
                <w:b/>
                <w:sz w:val="20"/>
                <w:szCs w:val="20"/>
              </w:rPr>
              <w:t>DIVISION 2</w:t>
            </w:r>
          </w:p>
          <w:p w14:paraId="2DE9395D" w14:textId="77777777" w:rsidR="004B7185" w:rsidRPr="00FF6E9C" w:rsidRDefault="00377AA4" w:rsidP="00F13F6F">
            <w:pPr>
              <w:jc w:val="center"/>
              <w:rPr>
                <w:sz w:val="20"/>
                <w:szCs w:val="20"/>
              </w:rPr>
            </w:pPr>
            <w:r w:rsidRPr="00FF6E9C">
              <w:rPr>
                <w:sz w:val="20"/>
                <w:szCs w:val="20"/>
              </w:rPr>
              <w:t xml:space="preserve">AVERAGES  </w:t>
            </w:r>
            <w:r w:rsidR="00F13F6F">
              <w:rPr>
                <w:sz w:val="20"/>
                <w:szCs w:val="20"/>
              </w:rPr>
              <w:t>250 to299</w:t>
            </w:r>
          </w:p>
        </w:tc>
        <w:tc>
          <w:tcPr>
            <w:tcW w:w="2780" w:type="dxa"/>
          </w:tcPr>
          <w:p w14:paraId="674A75EE" w14:textId="77777777" w:rsidR="004B7185" w:rsidRPr="006E136B" w:rsidRDefault="004B7185" w:rsidP="007943EA">
            <w:pPr>
              <w:jc w:val="center"/>
              <w:rPr>
                <w:b/>
                <w:sz w:val="20"/>
                <w:szCs w:val="20"/>
              </w:rPr>
            </w:pPr>
            <w:r w:rsidRPr="006E136B">
              <w:rPr>
                <w:b/>
                <w:sz w:val="20"/>
                <w:szCs w:val="20"/>
              </w:rPr>
              <w:t>DIVISION 3</w:t>
            </w:r>
          </w:p>
          <w:p w14:paraId="2E9B20CD" w14:textId="77777777" w:rsidR="004B7185" w:rsidRPr="00FF6E9C" w:rsidRDefault="00377AA4" w:rsidP="00F13F6F">
            <w:pPr>
              <w:jc w:val="center"/>
              <w:rPr>
                <w:sz w:val="20"/>
                <w:szCs w:val="20"/>
              </w:rPr>
            </w:pPr>
            <w:r w:rsidRPr="00FF6E9C">
              <w:rPr>
                <w:sz w:val="20"/>
                <w:szCs w:val="20"/>
              </w:rPr>
              <w:t xml:space="preserve">AVERAGES  </w:t>
            </w:r>
            <w:r w:rsidR="00F13F6F">
              <w:rPr>
                <w:sz w:val="20"/>
                <w:szCs w:val="20"/>
              </w:rPr>
              <w:t>300 to 349</w:t>
            </w:r>
          </w:p>
        </w:tc>
        <w:tc>
          <w:tcPr>
            <w:tcW w:w="2497" w:type="dxa"/>
          </w:tcPr>
          <w:p w14:paraId="10461D2F" w14:textId="77777777" w:rsidR="004B7185" w:rsidRPr="006E136B" w:rsidRDefault="004B7185" w:rsidP="007943EA">
            <w:pPr>
              <w:jc w:val="center"/>
              <w:rPr>
                <w:b/>
                <w:sz w:val="20"/>
                <w:szCs w:val="20"/>
              </w:rPr>
            </w:pPr>
            <w:r w:rsidRPr="006E136B">
              <w:rPr>
                <w:b/>
                <w:sz w:val="20"/>
                <w:szCs w:val="20"/>
              </w:rPr>
              <w:t>Division 4</w:t>
            </w:r>
          </w:p>
          <w:p w14:paraId="6CDA5D34" w14:textId="77777777" w:rsidR="00377AA4" w:rsidRPr="00FF6E9C" w:rsidRDefault="00377AA4" w:rsidP="00F13F6F">
            <w:pPr>
              <w:jc w:val="center"/>
              <w:rPr>
                <w:sz w:val="20"/>
                <w:szCs w:val="20"/>
              </w:rPr>
            </w:pPr>
            <w:r w:rsidRPr="00FF6E9C">
              <w:rPr>
                <w:sz w:val="20"/>
                <w:szCs w:val="20"/>
              </w:rPr>
              <w:t xml:space="preserve">AVERAGES  </w:t>
            </w:r>
            <w:r w:rsidR="00F13F6F">
              <w:rPr>
                <w:sz w:val="20"/>
                <w:szCs w:val="20"/>
              </w:rPr>
              <w:t>350 &amp; UP</w:t>
            </w:r>
          </w:p>
        </w:tc>
      </w:tr>
    </w:tbl>
    <w:p w14:paraId="14BA5E0F" w14:textId="77777777" w:rsidR="00245E6E" w:rsidRDefault="00245E6E" w:rsidP="00D27D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11.  Conduct derogatory to best interest of youth bowling while competing in tournament play will result in possible suspension</w:t>
      </w:r>
      <w:r w:rsidR="009141BE">
        <w:rPr>
          <w:sz w:val="20"/>
          <w:szCs w:val="20"/>
        </w:rPr>
        <w:t xml:space="preserve"> from tournaments.   Reference </w:t>
      </w:r>
      <w:r w:rsidR="004A60C3">
        <w:rPr>
          <w:sz w:val="20"/>
          <w:szCs w:val="20"/>
        </w:rPr>
        <w:t xml:space="preserve">USBC RULE </w:t>
      </w:r>
      <w:r>
        <w:rPr>
          <w:sz w:val="20"/>
          <w:szCs w:val="20"/>
        </w:rPr>
        <w:t>17d.</w:t>
      </w:r>
    </w:p>
    <w:p w14:paraId="4CB733D3" w14:textId="77777777" w:rsidR="00245E6E" w:rsidRPr="00B3388C" w:rsidRDefault="00245E6E" w:rsidP="00D27D36">
      <w:p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12.  </w:t>
      </w:r>
      <w:r w:rsidRPr="00B3388C">
        <w:rPr>
          <w:b/>
          <w:sz w:val="20"/>
          <w:szCs w:val="20"/>
        </w:rPr>
        <w:t>HATS</w:t>
      </w:r>
      <w:r w:rsidR="009141BE">
        <w:rPr>
          <w:b/>
          <w:sz w:val="20"/>
          <w:szCs w:val="20"/>
        </w:rPr>
        <w:t xml:space="preserve">, HEADPHONES, EAR BUDS, IPODS, </w:t>
      </w:r>
      <w:r w:rsidR="004A60C3">
        <w:rPr>
          <w:b/>
          <w:sz w:val="20"/>
          <w:szCs w:val="20"/>
        </w:rPr>
        <w:t xml:space="preserve">MP3 </w:t>
      </w:r>
      <w:r w:rsidRPr="00B3388C">
        <w:rPr>
          <w:b/>
          <w:sz w:val="20"/>
          <w:szCs w:val="20"/>
        </w:rPr>
        <w:t xml:space="preserve">type devices and inappropriate T-Shirts are NOT ALLOWED </w:t>
      </w:r>
      <w:r w:rsidR="00B3388C" w:rsidRPr="00B3388C">
        <w:rPr>
          <w:b/>
          <w:sz w:val="20"/>
          <w:szCs w:val="20"/>
        </w:rPr>
        <w:t>during tournament competition</w:t>
      </w:r>
      <w:r w:rsidR="009B3CD8">
        <w:rPr>
          <w:b/>
          <w:sz w:val="20"/>
          <w:szCs w:val="20"/>
        </w:rPr>
        <w:t>.</w:t>
      </w:r>
      <w:r w:rsidR="00B3388C" w:rsidRPr="00B3388C">
        <w:rPr>
          <w:b/>
          <w:sz w:val="20"/>
          <w:szCs w:val="20"/>
        </w:rPr>
        <w:t xml:space="preserve"> </w:t>
      </w:r>
    </w:p>
    <w:p w14:paraId="2B4BFF58" w14:textId="77777777" w:rsidR="00B3388C" w:rsidRDefault="00B3388C" w:rsidP="00D27D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13.  All other decisions will b</w:t>
      </w:r>
      <w:r w:rsidR="00FB00D9">
        <w:rPr>
          <w:sz w:val="20"/>
          <w:szCs w:val="20"/>
        </w:rPr>
        <w:t>e made by the Tournament Director</w:t>
      </w:r>
      <w:r>
        <w:rPr>
          <w:sz w:val="20"/>
          <w:szCs w:val="20"/>
        </w:rPr>
        <w:t xml:space="preserve"> and ARUSBC Youth Committee.  </w:t>
      </w:r>
      <w:r w:rsidR="007C6492">
        <w:rPr>
          <w:sz w:val="20"/>
          <w:szCs w:val="20"/>
        </w:rPr>
        <w:t xml:space="preserve">Protest &amp; appeals must be filed </w:t>
      </w:r>
      <w:r w:rsidR="007C6492" w:rsidRPr="007943EA">
        <w:rPr>
          <w:sz w:val="20"/>
          <w:szCs w:val="20"/>
        </w:rPr>
        <w:t>in writing</w:t>
      </w:r>
      <w:r w:rsidR="007C6492">
        <w:rPr>
          <w:sz w:val="20"/>
          <w:szCs w:val="20"/>
        </w:rPr>
        <w:t xml:space="preserve"> within 72 hours of infraction.  (See USBC Rule 329).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1"/>
        <w:gridCol w:w="4074"/>
        <w:gridCol w:w="3525"/>
      </w:tblGrid>
      <w:tr w:rsidR="00B3388C" w14:paraId="540C4ADF" w14:textId="77777777" w:rsidTr="00B3388C">
        <w:tc>
          <w:tcPr>
            <w:tcW w:w="3078" w:type="dxa"/>
          </w:tcPr>
          <w:p w14:paraId="1D8F96B5" w14:textId="77777777" w:rsidR="00B3388C" w:rsidRPr="00B3388C" w:rsidRDefault="00B3388C" w:rsidP="00D27D36">
            <w:pPr>
              <w:jc w:val="both"/>
              <w:rPr>
                <w:b/>
                <w:sz w:val="20"/>
                <w:szCs w:val="20"/>
              </w:rPr>
            </w:pPr>
            <w:r w:rsidRPr="00B3388C">
              <w:rPr>
                <w:b/>
                <w:sz w:val="20"/>
                <w:szCs w:val="20"/>
              </w:rPr>
              <w:t>MAIL ENTRIES TO:</w:t>
            </w:r>
          </w:p>
          <w:p w14:paraId="28955906" w14:textId="77777777" w:rsidR="00B3388C" w:rsidRDefault="00B3388C" w:rsidP="00D27D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APPOMATTOX RIVER USBC</w:t>
            </w:r>
          </w:p>
          <w:p w14:paraId="048508A9" w14:textId="77777777" w:rsidR="00B3388C" w:rsidRDefault="0069450D" w:rsidP="00D27D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BOX 1995</w:t>
            </w:r>
          </w:p>
          <w:p w14:paraId="7EA9E7D3" w14:textId="77777777" w:rsidR="00B3388C" w:rsidRDefault="00B3388C" w:rsidP="00D27D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PETERSBURG  VA   23805</w:t>
            </w:r>
          </w:p>
        </w:tc>
        <w:tc>
          <w:tcPr>
            <w:tcW w:w="4146" w:type="dxa"/>
          </w:tcPr>
          <w:p w14:paraId="572F7ED7" w14:textId="77777777" w:rsidR="00B3388C" w:rsidRPr="00B3388C" w:rsidRDefault="00FB00D9" w:rsidP="00D27D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TOURNAMENT DIRECTOR</w:t>
            </w:r>
          </w:p>
          <w:p w14:paraId="5421DB3E" w14:textId="77777777" w:rsidR="00B3388C" w:rsidRDefault="00FB00D9" w:rsidP="00D27D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SEAN </w:t>
            </w:r>
            <w:proofErr w:type="spellStart"/>
            <w:r>
              <w:rPr>
                <w:sz w:val="20"/>
                <w:szCs w:val="20"/>
              </w:rPr>
              <w:t>McDANIEL</w:t>
            </w:r>
            <w:proofErr w:type="spellEnd"/>
          </w:p>
          <w:p w14:paraId="31E4AAE6" w14:textId="77777777" w:rsidR="00B3388C" w:rsidRDefault="00B3388C" w:rsidP="00D27D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 804-</w:t>
            </w:r>
            <w:r w:rsidR="00FB00D9">
              <w:rPr>
                <w:sz w:val="20"/>
                <w:szCs w:val="20"/>
              </w:rPr>
              <w:t>241-6127</w:t>
            </w:r>
            <w:r>
              <w:rPr>
                <w:sz w:val="20"/>
                <w:szCs w:val="20"/>
              </w:rPr>
              <w:t xml:space="preserve">      </w:t>
            </w:r>
          </w:p>
          <w:p w14:paraId="2C7CF713" w14:textId="77777777" w:rsidR="00B3388C" w:rsidRDefault="004A60C3" w:rsidP="004A60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  </w:t>
            </w:r>
            <w:r w:rsidR="00FB00D9">
              <w:rPr>
                <w:sz w:val="20"/>
                <w:szCs w:val="20"/>
              </w:rPr>
              <w:t>scmcdaniel@hotmail.com</w:t>
            </w:r>
          </w:p>
        </w:tc>
        <w:tc>
          <w:tcPr>
            <w:tcW w:w="3612" w:type="dxa"/>
          </w:tcPr>
          <w:p w14:paraId="511F4C3F" w14:textId="77777777" w:rsidR="00B3388C" w:rsidRPr="00B3388C" w:rsidRDefault="00357BD7" w:rsidP="00D27D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MAKE </w:t>
            </w:r>
            <w:r w:rsidR="00B3388C" w:rsidRPr="00B3388C">
              <w:rPr>
                <w:b/>
                <w:sz w:val="20"/>
                <w:szCs w:val="20"/>
              </w:rPr>
              <w:t xml:space="preserve"> CHECKS PAYABLE TO:</w:t>
            </w:r>
          </w:p>
          <w:p w14:paraId="38BCFD81" w14:textId="77777777" w:rsidR="00B3388C" w:rsidRDefault="00B3388C" w:rsidP="00D27D36">
            <w:pPr>
              <w:jc w:val="both"/>
              <w:rPr>
                <w:b/>
                <w:sz w:val="20"/>
                <w:szCs w:val="20"/>
              </w:rPr>
            </w:pPr>
            <w:r w:rsidRPr="00B3388C">
              <w:rPr>
                <w:b/>
                <w:sz w:val="20"/>
                <w:szCs w:val="20"/>
              </w:rPr>
              <w:t>APPOMATTOX RIVER USBC</w:t>
            </w:r>
          </w:p>
          <w:p w14:paraId="455617ED" w14:textId="77777777" w:rsidR="00274A57" w:rsidRDefault="00274A57" w:rsidP="00D27D36">
            <w:pPr>
              <w:jc w:val="both"/>
              <w:rPr>
                <w:b/>
                <w:sz w:val="20"/>
                <w:szCs w:val="20"/>
              </w:rPr>
            </w:pPr>
          </w:p>
          <w:p w14:paraId="12E0C5AD" w14:textId="77777777" w:rsidR="00274A57" w:rsidRPr="00274A57" w:rsidRDefault="00274A57" w:rsidP="004A60C3">
            <w:pPr>
              <w:jc w:val="both"/>
              <w:rPr>
                <w:i/>
                <w:sz w:val="20"/>
                <w:szCs w:val="20"/>
              </w:rPr>
            </w:pPr>
            <w:r w:rsidRPr="00274A57">
              <w:rPr>
                <w:b/>
                <w:i/>
                <w:sz w:val="20"/>
                <w:szCs w:val="20"/>
              </w:rPr>
              <w:t xml:space="preserve">Fees will not be returned: October </w:t>
            </w:r>
            <w:r w:rsidR="002265A7">
              <w:rPr>
                <w:b/>
                <w:i/>
                <w:sz w:val="20"/>
                <w:szCs w:val="20"/>
              </w:rPr>
              <w:t>17</w:t>
            </w:r>
          </w:p>
        </w:tc>
      </w:tr>
    </w:tbl>
    <w:p w14:paraId="76A142B9" w14:textId="77777777" w:rsidR="00560654" w:rsidRPr="00AB47D3" w:rsidRDefault="00560654" w:rsidP="00377AA4">
      <w:pPr>
        <w:spacing w:after="0" w:line="240" w:lineRule="auto"/>
        <w:jc w:val="both"/>
        <w:rPr>
          <w:sz w:val="20"/>
          <w:szCs w:val="20"/>
        </w:rPr>
      </w:pPr>
    </w:p>
    <w:sectPr w:rsidR="00560654" w:rsidRPr="00AB47D3" w:rsidSect="00AB47D3">
      <w:pgSz w:w="12240" w:h="15840"/>
      <w:pgMar w:top="45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5B"/>
    <w:rsid w:val="0000150E"/>
    <w:rsid w:val="00022A1A"/>
    <w:rsid w:val="00035866"/>
    <w:rsid w:val="00065322"/>
    <w:rsid w:val="00097B15"/>
    <w:rsid w:val="000A0255"/>
    <w:rsid w:val="000A396C"/>
    <w:rsid w:val="000D2E7B"/>
    <w:rsid w:val="00104DB2"/>
    <w:rsid w:val="00106408"/>
    <w:rsid w:val="001469C0"/>
    <w:rsid w:val="00190189"/>
    <w:rsid w:val="00225143"/>
    <w:rsid w:val="002265A7"/>
    <w:rsid w:val="00233716"/>
    <w:rsid w:val="00245E6E"/>
    <w:rsid w:val="00274A57"/>
    <w:rsid w:val="002A104E"/>
    <w:rsid w:val="00306321"/>
    <w:rsid w:val="00311089"/>
    <w:rsid w:val="00320961"/>
    <w:rsid w:val="00357BD7"/>
    <w:rsid w:val="00377AA4"/>
    <w:rsid w:val="00387D6A"/>
    <w:rsid w:val="003D189F"/>
    <w:rsid w:val="003D1BBC"/>
    <w:rsid w:val="003F504C"/>
    <w:rsid w:val="00407EA1"/>
    <w:rsid w:val="004152E2"/>
    <w:rsid w:val="0043572B"/>
    <w:rsid w:val="0047092F"/>
    <w:rsid w:val="004A60C3"/>
    <w:rsid w:val="004B7185"/>
    <w:rsid w:val="004C4318"/>
    <w:rsid w:val="00531490"/>
    <w:rsid w:val="00560654"/>
    <w:rsid w:val="005A07C9"/>
    <w:rsid w:val="005A1FFA"/>
    <w:rsid w:val="005F7642"/>
    <w:rsid w:val="00601A93"/>
    <w:rsid w:val="00640816"/>
    <w:rsid w:val="00643597"/>
    <w:rsid w:val="0065065B"/>
    <w:rsid w:val="00666DB0"/>
    <w:rsid w:val="0069450D"/>
    <w:rsid w:val="00697AFA"/>
    <w:rsid w:val="00697B8D"/>
    <w:rsid w:val="006A2F23"/>
    <w:rsid w:val="006E136B"/>
    <w:rsid w:val="006E36C1"/>
    <w:rsid w:val="00717A2B"/>
    <w:rsid w:val="00754446"/>
    <w:rsid w:val="00760B20"/>
    <w:rsid w:val="00784EDA"/>
    <w:rsid w:val="007943EA"/>
    <w:rsid w:val="007C6492"/>
    <w:rsid w:val="007E52B1"/>
    <w:rsid w:val="007E59CF"/>
    <w:rsid w:val="0082681E"/>
    <w:rsid w:val="00872534"/>
    <w:rsid w:val="0089287D"/>
    <w:rsid w:val="008A5454"/>
    <w:rsid w:val="008A6842"/>
    <w:rsid w:val="008E1FA6"/>
    <w:rsid w:val="008E295D"/>
    <w:rsid w:val="008E62A7"/>
    <w:rsid w:val="008F00B7"/>
    <w:rsid w:val="008F6DB3"/>
    <w:rsid w:val="009141BE"/>
    <w:rsid w:val="00914536"/>
    <w:rsid w:val="00921198"/>
    <w:rsid w:val="00923AEC"/>
    <w:rsid w:val="009474D3"/>
    <w:rsid w:val="0095502C"/>
    <w:rsid w:val="0099333E"/>
    <w:rsid w:val="009B3CD8"/>
    <w:rsid w:val="009F1DA2"/>
    <w:rsid w:val="00A07E07"/>
    <w:rsid w:val="00A228F5"/>
    <w:rsid w:val="00A263C6"/>
    <w:rsid w:val="00A429A5"/>
    <w:rsid w:val="00A675FB"/>
    <w:rsid w:val="00AB47D3"/>
    <w:rsid w:val="00B3388C"/>
    <w:rsid w:val="00B37A15"/>
    <w:rsid w:val="00B46BC2"/>
    <w:rsid w:val="00B633D7"/>
    <w:rsid w:val="00B741AD"/>
    <w:rsid w:val="00C301F7"/>
    <w:rsid w:val="00C361AB"/>
    <w:rsid w:val="00C40636"/>
    <w:rsid w:val="00C4134F"/>
    <w:rsid w:val="00C514A6"/>
    <w:rsid w:val="00C54842"/>
    <w:rsid w:val="00D05BDF"/>
    <w:rsid w:val="00D206EE"/>
    <w:rsid w:val="00D27D36"/>
    <w:rsid w:val="00D61AB8"/>
    <w:rsid w:val="00D65E65"/>
    <w:rsid w:val="00D70A9A"/>
    <w:rsid w:val="00D9121E"/>
    <w:rsid w:val="00D97D5C"/>
    <w:rsid w:val="00DF632E"/>
    <w:rsid w:val="00E04933"/>
    <w:rsid w:val="00E1608A"/>
    <w:rsid w:val="00E64B45"/>
    <w:rsid w:val="00E728E9"/>
    <w:rsid w:val="00E971E5"/>
    <w:rsid w:val="00EE6F2F"/>
    <w:rsid w:val="00F13F6F"/>
    <w:rsid w:val="00F4237D"/>
    <w:rsid w:val="00F43F8B"/>
    <w:rsid w:val="00F77E88"/>
    <w:rsid w:val="00F855C6"/>
    <w:rsid w:val="00FB00D9"/>
    <w:rsid w:val="00FB152A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2DF83"/>
  <w15:docId w15:val="{F8A1D88A-607C-458F-8F5B-2A031DFE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0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3398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Mary-Ann Keyes</dc:creator>
  <cp:lastModifiedBy>Sean McDaniel</cp:lastModifiedBy>
  <cp:revision>2</cp:revision>
  <cp:lastPrinted>2021-09-23T11:54:00Z</cp:lastPrinted>
  <dcterms:created xsi:type="dcterms:W3CDTF">2021-09-23T11:54:00Z</dcterms:created>
  <dcterms:modified xsi:type="dcterms:W3CDTF">2021-09-23T11:54:00Z</dcterms:modified>
</cp:coreProperties>
</file>