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8997D" w14:textId="05CA9601" w:rsidR="005E3B45" w:rsidRPr="006E44EF" w:rsidRDefault="00382F93" w:rsidP="005E3B45">
      <w:pPr>
        <w:pStyle w:val="Heading6"/>
        <w:rPr>
          <w:sz w:val="28"/>
          <w:szCs w:val="28"/>
        </w:rPr>
      </w:pPr>
      <w:r w:rsidRPr="006E44EF">
        <w:rPr>
          <w:sz w:val="28"/>
          <w:szCs w:val="28"/>
        </w:rPr>
        <w:t xml:space="preserve">CPR </w:t>
      </w:r>
      <w:r>
        <w:rPr>
          <w:sz w:val="28"/>
          <w:szCs w:val="28"/>
        </w:rPr>
        <w:t>Level</w:t>
      </w:r>
      <w:r w:rsidR="00A00A54">
        <w:rPr>
          <w:sz w:val="28"/>
          <w:szCs w:val="28"/>
        </w:rPr>
        <w:t xml:space="preserve"> C </w:t>
      </w:r>
      <w:r w:rsidR="005E3B45" w:rsidRPr="006E44EF">
        <w:rPr>
          <w:sz w:val="28"/>
          <w:szCs w:val="28"/>
        </w:rPr>
        <w:t>+ AED</w:t>
      </w:r>
    </w:p>
    <w:p w14:paraId="6B554393" w14:textId="77777777" w:rsidR="005E3B45" w:rsidRPr="0080419D" w:rsidRDefault="005E3B45" w:rsidP="005E3B45">
      <w:pPr>
        <w:tabs>
          <w:tab w:val="left" w:pos="-1440"/>
        </w:tabs>
        <w:ind w:hanging="108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b/>
          <w:color w:val="000000"/>
          <w:sz w:val="18"/>
          <w:lang w:val="en-GB"/>
        </w:rPr>
        <w:t xml:space="preserve">                       </w:t>
      </w:r>
      <w:r>
        <w:rPr>
          <w:rFonts w:ascii="Arial" w:hAnsi="Arial"/>
          <w:b/>
          <w:color w:val="000000"/>
          <w:sz w:val="18"/>
          <w:lang w:val="en-GB"/>
        </w:rPr>
        <w:br/>
      </w:r>
      <w:r w:rsidRPr="0080419D">
        <w:rPr>
          <w:rFonts w:ascii="Arial" w:hAnsi="Arial"/>
          <w:color w:val="000000"/>
          <w:szCs w:val="24"/>
          <w:lang w:val="en-GB"/>
        </w:rPr>
        <w:t xml:space="preserve">A </w:t>
      </w:r>
      <w:r w:rsidR="00462ABF" w:rsidRPr="0080419D">
        <w:rPr>
          <w:rFonts w:ascii="Arial" w:hAnsi="Arial"/>
          <w:color w:val="000000"/>
          <w:szCs w:val="24"/>
          <w:lang w:val="en-GB"/>
        </w:rPr>
        <w:t>5-hour</w:t>
      </w:r>
      <w:r w:rsidRPr="0080419D">
        <w:rPr>
          <w:rFonts w:ascii="Arial" w:hAnsi="Arial"/>
          <w:color w:val="000000"/>
          <w:szCs w:val="24"/>
          <w:lang w:val="en-GB"/>
        </w:rPr>
        <w:t xml:space="preserve"> program that covers all CPR Level C material and includes: two-rescuer Adult/Child/ CPR; Intended for public, professional rescuers, (i.e. Police, Fire Fighters, First Responders, Workplace First Aid Teams and Lifeguards) and </w:t>
      </w:r>
      <w:r w:rsidR="00462ABF" w:rsidRPr="0080419D">
        <w:rPr>
          <w:rFonts w:ascii="Arial" w:hAnsi="Arial"/>
          <w:color w:val="000000"/>
          <w:szCs w:val="24"/>
          <w:lang w:val="en-GB"/>
        </w:rPr>
        <w:t>childcare</w:t>
      </w:r>
      <w:r w:rsidRPr="0080419D">
        <w:rPr>
          <w:rFonts w:ascii="Arial" w:hAnsi="Arial"/>
          <w:color w:val="000000"/>
          <w:szCs w:val="24"/>
          <w:lang w:val="en-GB"/>
        </w:rPr>
        <w:t xml:space="preserve"> professional</w:t>
      </w:r>
      <w:r w:rsidRPr="0080419D">
        <w:rPr>
          <w:rFonts w:ascii="Arial" w:hAnsi="Arial"/>
          <w:color w:val="000000"/>
          <w:szCs w:val="24"/>
          <w:lang w:val="en-GB"/>
        </w:rPr>
        <w:br/>
      </w:r>
    </w:p>
    <w:p w14:paraId="410E3F49" w14:textId="77777777" w:rsidR="005E3B45" w:rsidRPr="0080419D" w:rsidRDefault="005E3B45" w:rsidP="005E3B45">
      <w:pPr>
        <w:numPr>
          <w:ilvl w:val="0"/>
          <w:numId w:val="1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80419D">
        <w:rPr>
          <w:rFonts w:ascii="Arial" w:hAnsi="Arial"/>
          <w:color w:val="000000"/>
          <w:szCs w:val="24"/>
          <w:lang w:val="en-GB"/>
        </w:rPr>
        <w:t>The Red Cross</w:t>
      </w:r>
    </w:p>
    <w:p w14:paraId="5A9EA81D" w14:textId="77777777" w:rsidR="005E3B45" w:rsidRPr="0080419D" w:rsidRDefault="005E3B45" w:rsidP="005E3B45">
      <w:pPr>
        <w:numPr>
          <w:ilvl w:val="0"/>
          <w:numId w:val="1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80419D">
        <w:rPr>
          <w:rFonts w:ascii="Arial" w:hAnsi="Arial"/>
          <w:color w:val="000000"/>
          <w:szCs w:val="24"/>
          <w:lang w:val="en-GB"/>
        </w:rPr>
        <w:t>The First Aider’s Role</w:t>
      </w:r>
    </w:p>
    <w:p w14:paraId="13A43D26" w14:textId="77777777" w:rsidR="005E3B45" w:rsidRPr="0080419D" w:rsidRDefault="005E3B45" w:rsidP="005E3B45">
      <w:pPr>
        <w:numPr>
          <w:ilvl w:val="0"/>
          <w:numId w:val="2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80419D">
        <w:rPr>
          <w:rFonts w:ascii="Arial" w:hAnsi="Arial"/>
          <w:color w:val="000000"/>
          <w:szCs w:val="24"/>
          <w:lang w:val="en-GB"/>
        </w:rPr>
        <w:t>Check, Call, Care</w:t>
      </w:r>
    </w:p>
    <w:p w14:paraId="1ECAA1C4" w14:textId="77777777" w:rsidR="005E3B45" w:rsidRPr="0080419D" w:rsidRDefault="005E3B45" w:rsidP="005E3B45">
      <w:pPr>
        <w:numPr>
          <w:ilvl w:val="0"/>
          <w:numId w:val="3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80419D">
        <w:rPr>
          <w:rFonts w:ascii="Arial" w:hAnsi="Arial"/>
          <w:color w:val="000000"/>
          <w:szCs w:val="24"/>
          <w:lang w:val="en-GB"/>
        </w:rPr>
        <w:t xml:space="preserve">H.A.I.N.E.S Recovery Position </w:t>
      </w:r>
    </w:p>
    <w:p w14:paraId="5EAC9034" w14:textId="77777777" w:rsidR="005E3B45" w:rsidRPr="0080419D" w:rsidRDefault="005E3B45" w:rsidP="005E3B45">
      <w:pPr>
        <w:numPr>
          <w:ilvl w:val="0"/>
          <w:numId w:val="5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80419D">
        <w:rPr>
          <w:rFonts w:ascii="Arial" w:hAnsi="Arial"/>
          <w:color w:val="000000"/>
          <w:szCs w:val="24"/>
          <w:lang w:val="en-GB"/>
        </w:rPr>
        <w:t>Choking</w:t>
      </w:r>
      <w:r w:rsidR="00462ABF">
        <w:rPr>
          <w:rFonts w:ascii="Arial" w:hAnsi="Arial"/>
          <w:color w:val="000000"/>
          <w:szCs w:val="24"/>
          <w:lang w:val="en-GB"/>
        </w:rPr>
        <w:t xml:space="preserve"> -Adult-Child and Infant</w:t>
      </w:r>
    </w:p>
    <w:p w14:paraId="1D24F6FB" w14:textId="77777777" w:rsidR="005E3B45" w:rsidRDefault="005E3B45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Assisting with Medication</w:t>
      </w:r>
    </w:p>
    <w:p w14:paraId="2E23B7BA" w14:textId="77777777" w:rsidR="005E3B45" w:rsidRDefault="005E3B45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Angina and Heart Attack</w:t>
      </w:r>
    </w:p>
    <w:p w14:paraId="2B4C2B6B" w14:textId="77777777" w:rsidR="005E3B45" w:rsidRDefault="005E3B45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Stroke</w:t>
      </w:r>
    </w:p>
    <w:p w14:paraId="242A8156" w14:textId="217509A8" w:rsidR="005E3B45" w:rsidRDefault="00B900D2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CPR/</w:t>
      </w:r>
      <w:r w:rsidR="00462ABF">
        <w:rPr>
          <w:rFonts w:ascii="Arial" w:hAnsi="Arial"/>
          <w:color w:val="000000"/>
          <w:szCs w:val="24"/>
          <w:lang w:val="en-GB"/>
        </w:rPr>
        <w:t xml:space="preserve">AED </w:t>
      </w:r>
      <w:r>
        <w:rPr>
          <w:rFonts w:ascii="Arial" w:hAnsi="Arial"/>
          <w:color w:val="000000"/>
          <w:szCs w:val="24"/>
          <w:lang w:val="en-GB"/>
        </w:rPr>
        <w:t xml:space="preserve">- Level A, </w:t>
      </w:r>
      <w:r w:rsidR="00F031B5">
        <w:rPr>
          <w:rFonts w:ascii="Arial" w:hAnsi="Arial"/>
          <w:color w:val="000000"/>
          <w:szCs w:val="24"/>
          <w:lang w:val="en-GB"/>
        </w:rPr>
        <w:t xml:space="preserve">or </w:t>
      </w:r>
      <w:bookmarkStart w:id="0" w:name="_GoBack"/>
      <w:bookmarkEnd w:id="0"/>
      <w:r>
        <w:rPr>
          <w:rFonts w:ascii="Arial" w:hAnsi="Arial"/>
          <w:color w:val="000000"/>
          <w:szCs w:val="24"/>
          <w:lang w:val="en-GB"/>
        </w:rPr>
        <w:t xml:space="preserve">C </w:t>
      </w:r>
    </w:p>
    <w:p w14:paraId="1558C620" w14:textId="0F9D5654" w:rsidR="004679E8" w:rsidRDefault="004679E8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Deadly Bleeding</w:t>
      </w:r>
    </w:p>
    <w:p w14:paraId="0DB09570" w14:textId="77777777" w:rsidR="005E3B45" w:rsidRPr="000D3E7A" w:rsidRDefault="005E3B45" w:rsidP="005E3B45">
      <w:pPr>
        <w:numPr>
          <w:ilvl w:val="0"/>
          <w:numId w:val="7"/>
        </w:numPr>
        <w:tabs>
          <w:tab w:val="left" w:pos="-1440"/>
        </w:tabs>
        <w:rPr>
          <w:rFonts w:ascii="Arial" w:hAnsi="Arial"/>
          <w:color w:val="000000"/>
          <w:szCs w:val="24"/>
          <w:lang w:val="en-GB"/>
        </w:rPr>
      </w:pPr>
      <w:r w:rsidRPr="000D3E7A">
        <w:rPr>
          <w:rFonts w:ascii="Arial" w:hAnsi="Arial"/>
          <w:color w:val="000000"/>
          <w:szCs w:val="24"/>
          <w:lang w:val="en-GB"/>
        </w:rPr>
        <w:t xml:space="preserve">Assessment (min. passing grade: 75%)  </w:t>
      </w:r>
    </w:p>
    <w:p w14:paraId="4A61B152" w14:textId="77777777" w:rsidR="005E3B45" w:rsidRPr="000D3E7A" w:rsidRDefault="005E3B45" w:rsidP="005E3B45">
      <w:pPr>
        <w:numPr>
          <w:ilvl w:val="0"/>
          <w:numId w:val="7"/>
        </w:numPr>
        <w:rPr>
          <w:rFonts w:ascii="Arial" w:hAnsi="Arial"/>
          <w:color w:val="000000"/>
          <w:szCs w:val="24"/>
          <w:lang w:val="en-GB"/>
        </w:rPr>
      </w:pPr>
      <w:r w:rsidRPr="000D3E7A">
        <w:rPr>
          <w:rFonts w:ascii="Arial" w:hAnsi="Arial"/>
          <w:color w:val="000000"/>
          <w:szCs w:val="24"/>
          <w:lang w:val="en-GB"/>
        </w:rPr>
        <w:t>F</w:t>
      </w:r>
      <w:r w:rsidR="00462ABF">
        <w:rPr>
          <w:rFonts w:ascii="Arial" w:hAnsi="Arial"/>
          <w:color w:val="000000"/>
          <w:szCs w:val="24"/>
          <w:lang w:val="en-GB"/>
        </w:rPr>
        <w:t>ull colour, easy to read manual</w:t>
      </w:r>
    </w:p>
    <w:p w14:paraId="3B2419AA" w14:textId="78DB3975" w:rsidR="00E33BAF" w:rsidRPr="00E33BAF" w:rsidRDefault="005E3B45" w:rsidP="00E33BAF">
      <w:pPr>
        <w:numPr>
          <w:ilvl w:val="0"/>
          <w:numId w:val="7"/>
        </w:numPr>
        <w:rPr>
          <w:rFonts w:ascii="Arial" w:hAnsi="Arial"/>
          <w:color w:val="000000"/>
          <w:szCs w:val="24"/>
          <w:lang w:val="en-GB"/>
        </w:rPr>
      </w:pPr>
      <w:r w:rsidRPr="000D3E7A">
        <w:rPr>
          <w:rFonts w:ascii="Arial" w:hAnsi="Arial"/>
          <w:color w:val="000000"/>
          <w:szCs w:val="24"/>
          <w:lang w:val="en-GB"/>
        </w:rPr>
        <w:t>Recognized by W.S.I.B. &amp; Follow</w:t>
      </w:r>
      <w:r>
        <w:rPr>
          <w:rFonts w:ascii="Arial" w:hAnsi="Arial"/>
          <w:color w:val="000000"/>
          <w:szCs w:val="24"/>
          <w:lang w:val="en-GB"/>
        </w:rPr>
        <w:t xml:space="preserve"> </w:t>
      </w:r>
      <w:r w:rsidR="00E33BAF">
        <w:rPr>
          <w:rFonts w:ascii="Arial" w:hAnsi="Arial"/>
          <w:color w:val="000000"/>
          <w:szCs w:val="24"/>
          <w:lang w:val="en-GB"/>
        </w:rPr>
        <w:t>ILCOR International Guide Line</w:t>
      </w:r>
    </w:p>
    <w:p w14:paraId="41D43970" w14:textId="411460F8" w:rsidR="005E3B45" w:rsidRDefault="00E33BAF" w:rsidP="005E3B45">
      <w:pPr>
        <w:tabs>
          <w:tab w:val="left" w:pos="1365"/>
        </w:tabs>
        <w:ind w:left="114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C</w:t>
      </w:r>
      <w:r w:rsidR="005E3B45" w:rsidRPr="000D3E7A">
        <w:rPr>
          <w:rFonts w:ascii="Arial" w:hAnsi="Arial"/>
          <w:color w:val="000000"/>
          <w:szCs w:val="24"/>
          <w:lang w:val="en-GB"/>
        </w:rPr>
        <w:t>ertification card valid for 3 years</w:t>
      </w:r>
    </w:p>
    <w:p w14:paraId="38033B60" w14:textId="12AE17B9" w:rsidR="0052268A" w:rsidRDefault="0052268A" w:rsidP="005E3B45">
      <w:pPr>
        <w:tabs>
          <w:tab w:val="left" w:pos="1365"/>
        </w:tabs>
        <w:ind w:left="114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CPR-A/AED $65.00 manual included (4hrs)-</w:t>
      </w:r>
      <w:r w:rsidR="00DE33EE">
        <w:rPr>
          <w:rFonts w:ascii="Arial" w:hAnsi="Arial"/>
          <w:color w:val="000000"/>
          <w:szCs w:val="24"/>
          <w:lang w:val="en-GB"/>
        </w:rPr>
        <w:t xml:space="preserve"> Covers </w:t>
      </w:r>
      <w:r>
        <w:rPr>
          <w:rFonts w:ascii="Arial" w:hAnsi="Arial"/>
          <w:color w:val="000000"/>
          <w:szCs w:val="24"/>
          <w:lang w:val="en-GB"/>
        </w:rPr>
        <w:t>Adult</w:t>
      </w:r>
      <w:r w:rsidR="00DE33EE">
        <w:rPr>
          <w:rFonts w:ascii="Arial" w:hAnsi="Arial"/>
          <w:color w:val="000000"/>
          <w:szCs w:val="24"/>
          <w:lang w:val="en-GB"/>
        </w:rPr>
        <w:t xml:space="preserve"> only</w:t>
      </w:r>
    </w:p>
    <w:p w14:paraId="45D8D253" w14:textId="3C4E38E9" w:rsidR="00E33BAF" w:rsidRDefault="00E33BAF" w:rsidP="005E3B45">
      <w:pPr>
        <w:tabs>
          <w:tab w:val="left" w:pos="1365"/>
        </w:tabs>
        <w:ind w:left="1140"/>
        <w:rPr>
          <w:rFonts w:ascii="Arial" w:hAnsi="Arial"/>
          <w:color w:val="000000"/>
          <w:szCs w:val="24"/>
          <w:lang w:val="en-GB"/>
        </w:rPr>
      </w:pPr>
      <w:r>
        <w:rPr>
          <w:rFonts w:ascii="Arial" w:hAnsi="Arial"/>
          <w:color w:val="000000"/>
          <w:szCs w:val="24"/>
          <w:lang w:val="en-GB"/>
        </w:rPr>
        <w:t>CPR-C/AED $75.00 manual included</w:t>
      </w:r>
      <w:r w:rsidR="0052268A">
        <w:rPr>
          <w:rFonts w:ascii="Arial" w:hAnsi="Arial"/>
          <w:color w:val="000000"/>
          <w:szCs w:val="24"/>
          <w:lang w:val="en-GB"/>
        </w:rPr>
        <w:t xml:space="preserve"> (5hrs) Adult-Child-Infant</w:t>
      </w:r>
    </w:p>
    <w:p w14:paraId="2A0997E4" w14:textId="2727D3E2" w:rsidR="00E33BAF" w:rsidRDefault="00E33BAF" w:rsidP="005E3B45">
      <w:pPr>
        <w:tabs>
          <w:tab w:val="left" w:pos="1365"/>
        </w:tabs>
        <w:ind w:left="1140"/>
        <w:rPr>
          <w:rFonts w:ascii="Arial" w:hAnsi="Arial"/>
          <w:color w:val="000000"/>
          <w:szCs w:val="24"/>
          <w:lang w:val="en-GB"/>
        </w:rPr>
      </w:pPr>
    </w:p>
    <w:sectPr w:rsidR="00E33BAF" w:rsidSect="003A6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C49"/>
    <w:multiLevelType w:val="hybridMultilevel"/>
    <w:tmpl w:val="D740480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>
    <w:nsid w:val="09523071"/>
    <w:multiLevelType w:val="hybridMultilevel"/>
    <w:tmpl w:val="265E57C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101361DF"/>
    <w:multiLevelType w:val="hybridMultilevel"/>
    <w:tmpl w:val="2CDE98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4DD70A9"/>
    <w:multiLevelType w:val="hybridMultilevel"/>
    <w:tmpl w:val="9C86297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>
    <w:nsid w:val="2ECE5CD5"/>
    <w:multiLevelType w:val="hybridMultilevel"/>
    <w:tmpl w:val="6EE485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79F7EEB"/>
    <w:multiLevelType w:val="hybridMultilevel"/>
    <w:tmpl w:val="AF56F2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67FD13DF"/>
    <w:multiLevelType w:val="hybridMultilevel"/>
    <w:tmpl w:val="A15A9DE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>
    <w:nsid w:val="6C8748B6"/>
    <w:multiLevelType w:val="hybridMultilevel"/>
    <w:tmpl w:val="3E60424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1CC73D8"/>
    <w:multiLevelType w:val="hybridMultilevel"/>
    <w:tmpl w:val="E926E31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5"/>
    <w:rsid w:val="00382F93"/>
    <w:rsid w:val="003A6A1C"/>
    <w:rsid w:val="00462ABF"/>
    <w:rsid w:val="004679E8"/>
    <w:rsid w:val="0052268A"/>
    <w:rsid w:val="005E3B45"/>
    <w:rsid w:val="006E44EF"/>
    <w:rsid w:val="00A00A54"/>
    <w:rsid w:val="00A7279D"/>
    <w:rsid w:val="00B900D2"/>
    <w:rsid w:val="00DE33EE"/>
    <w:rsid w:val="00E33BAF"/>
    <w:rsid w:val="00F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259A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45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5E3B45"/>
    <w:pPr>
      <w:keepNext/>
      <w:jc w:val="center"/>
      <w:outlineLvl w:val="5"/>
    </w:pPr>
    <w:rPr>
      <w:rFonts w:ascii="GoudyOlSt BT" w:hAnsi="GoudyOlSt BT"/>
      <w:b/>
      <w:color w:val="FF0000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E3B45"/>
    <w:rPr>
      <w:rFonts w:ascii="GoudyOlSt BT" w:eastAsia="Times New Roman" w:hAnsi="GoudyOlSt BT" w:cs="Times New Roman"/>
      <w:b/>
      <w:snapToGrid w:val="0"/>
      <w:color w:val="FF0000"/>
      <w:sz w:val="20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E33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45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5E3B45"/>
    <w:pPr>
      <w:keepNext/>
      <w:jc w:val="center"/>
      <w:outlineLvl w:val="5"/>
    </w:pPr>
    <w:rPr>
      <w:rFonts w:ascii="GoudyOlSt BT" w:hAnsi="GoudyOlSt BT"/>
      <w:b/>
      <w:color w:val="FF0000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E3B45"/>
    <w:rPr>
      <w:rFonts w:ascii="GoudyOlSt BT" w:eastAsia="Times New Roman" w:hAnsi="GoudyOlSt BT" w:cs="Times New Roman"/>
      <w:b/>
      <w:snapToGrid w:val="0"/>
      <w:color w:val="FF0000"/>
      <w:sz w:val="20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E3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Macintosh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Mamone</dc:creator>
  <cp:keywords/>
  <dc:description/>
  <cp:lastModifiedBy>Vince Mamone</cp:lastModifiedBy>
  <cp:revision>10</cp:revision>
  <dcterms:created xsi:type="dcterms:W3CDTF">2014-12-15T17:47:00Z</dcterms:created>
  <dcterms:modified xsi:type="dcterms:W3CDTF">2015-01-06T17:05:00Z</dcterms:modified>
</cp:coreProperties>
</file>