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E7D" w:rsidRDefault="00460E7D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460E7D">
        <w:rPr>
          <w:rFonts w:ascii="Times New Roman" w:hAnsi="Times New Roman" w:cs="Times New Roman"/>
          <w:color w:val="000000"/>
          <w:sz w:val="32"/>
          <w:szCs w:val="32"/>
        </w:rPr>
        <w:t>CONGRATULATIONS TO LYONS NATIONAL BANK (LNB</w:t>
      </w:r>
      <w:proofErr w:type="gramStart"/>
      <w:r w:rsidRPr="00460E7D">
        <w:rPr>
          <w:rFonts w:ascii="Times New Roman" w:hAnsi="Times New Roman" w:cs="Times New Roman"/>
          <w:color w:val="000000"/>
          <w:sz w:val="32"/>
          <w:szCs w:val="32"/>
        </w:rPr>
        <w:t xml:space="preserve">) </w:t>
      </w:r>
      <w:r>
        <w:rPr>
          <w:rFonts w:ascii="Times New Roman" w:hAnsi="Times New Roman" w:cs="Times New Roman"/>
          <w:color w:val="000000"/>
          <w:sz w:val="32"/>
          <w:szCs w:val="32"/>
        </w:rPr>
        <w:t>!</w:t>
      </w:r>
      <w:r w:rsidRPr="00460E7D">
        <w:rPr>
          <w:rFonts w:ascii="Times New Roman" w:hAnsi="Times New Roman" w:cs="Times New Roman"/>
          <w:color w:val="000000"/>
          <w:sz w:val="32"/>
          <w:szCs w:val="32"/>
        </w:rPr>
        <w:t>!!</w:t>
      </w:r>
      <w:proofErr w:type="gramEnd"/>
    </w:p>
    <w:p w:rsidR="00460E7D" w:rsidRDefault="00460E7D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460E7D" w:rsidRPr="00460E7D" w:rsidRDefault="00460E7D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3600" cy="4199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Winne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7D" w:rsidRDefault="00460E7D">
      <w:pPr>
        <w:rPr>
          <w:rFonts w:ascii="Georgia" w:hAnsi="Georgia"/>
          <w:color w:val="000000"/>
        </w:rPr>
      </w:pPr>
    </w:p>
    <w:p w:rsidR="00460E7D" w:rsidRDefault="00460E7D">
      <w:pPr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Mayor Blandino and officers of the Rotary Interact Club presented the 2013 “Great Pumpkin” trophy to Lyons National Bank for their creative design.</w:t>
      </w:r>
    </w:p>
    <w:p w:rsidR="00460E7D" w:rsidRDefault="00460E7D">
      <w:pPr>
        <w:rPr>
          <w:rFonts w:ascii="Georgia" w:hAnsi="Georgia"/>
          <w:color w:val="000000"/>
        </w:rPr>
      </w:pPr>
    </w:p>
    <w:p w:rsidR="00460E7D" w:rsidRDefault="00A07CE6" w:rsidP="00460E7D">
      <w:r>
        <w:rPr>
          <w:rFonts w:ascii="Georgia" w:hAnsi="Georgia"/>
          <w:color w:val="000000"/>
        </w:rPr>
        <w:t xml:space="preserve">Local businesses painted, carved, </w:t>
      </w:r>
      <w:r w:rsidR="00460E7D">
        <w:rPr>
          <w:rFonts w:ascii="Georgia" w:hAnsi="Georgia"/>
          <w:color w:val="000000"/>
        </w:rPr>
        <w:t xml:space="preserve">and </w:t>
      </w:r>
      <w:r>
        <w:rPr>
          <w:rFonts w:ascii="Georgia" w:hAnsi="Georgia"/>
          <w:color w:val="000000"/>
        </w:rPr>
        <w:t xml:space="preserve">stacked </w:t>
      </w:r>
      <w:r w:rsidR="00460E7D">
        <w:rPr>
          <w:rFonts w:ascii="Georgia" w:hAnsi="Georgia"/>
          <w:color w:val="000000"/>
        </w:rPr>
        <w:t xml:space="preserve">pumpkins </w:t>
      </w:r>
      <w:r>
        <w:rPr>
          <w:rFonts w:ascii="Georgia" w:hAnsi="Georgia"/>
          <w:color w:val="000000"/>
        </w:rPr>
        <w:t>or portray</w:t>
      </w:r>
      <w:r w:rsidR="00460E7D">
        <w:rPr>
          <w:rFonts w:ascii="Georgia" w:hAnsi="Georgia"/>
          <w:color w:val="000000"/>
        </w:rPr>
        <w:t>ed a pumpkin c</w:t>
      </w:r>
      <w:r>
        <w:rPr>
          <w:rFonts w:ascii="Georgia" w:hAnsi="Georgia"/>
          <w:color w:val="000000"/>
        </w:rPr>
        <w:t>reature.</w:t>
      </w:r>
      <w:r>
        <w:t> </w:t>
      </w:r>
    </w:p>
    <w:p w:rsidR="00F3749D" w:rsidRDefault="00A07CE6" w:rsidP="00460E7D">
      <w:pPr>
        <w:rPr>
          <w:rFonts w:ascii="Georgia" w:hAnsi="Georgia"/>
        </w:rPr>
      </w:pPr>
      <w:r w:rsidRPr="00A07CE6">
        <w:rPr>
          <w:rFonts w:ascii="Georgia" w:hAnsi="Georgia"/>
        </w:rPr>
        <w:t>These local businesses</w:t>
      </w:r>
      <w:r>
        <w:rPr>
          <w:rFonts w:ascii="Georgia" w:hAnsi="Georgia"/>
        </w:rPr>
        <w:t xml:space="preserve"> </w:t>
      </w:r>
      <w:r w:rsidR="00E17310">
        <w:rPr>
          <w:rFonts w:ascii="Georgia" w:hAnsi="Georgia"/>
        </w:rPr>
        <w:t>also participated…</w:t>
      </w:r>
    </w:p>
    <w:p w:rsidR="00E17310" w:rsidRDefault="00E17310" w:rsidP="00460E7D">
      <w:pPr>
        <w:rPr>
          <w:rFonts w:ascii="Georgia" w:hAnsi="Georgia"/>
        </w:rPr>
      </w:pPr>
    </w:p>
    <w:p w:rsidR="00E17310" w:rsidRDefault="00E17310" w:rsidP="00460E7D">
      <w:pPr>
        <w:rPr>
          <w:rFonts w:ascii="Georgia" w:hAnsi="Georgia"/>
        </w:rPr>
      </w:pPr>
    </w:p>
    <w:p w:rsidR="000173A4" w:rsidRDefault="000173A4" w:rsidP="000173A4">
      <w:pPr>
        <w:pStyle w:val="ListParagraph"/>
        <w:numPr>
          <w:ilvl w:val="0"/>
          <w:numId w:val="1"/>
        </w:numPr>
        <w:rPr>
          <w:rFonts w:ascii="Georgia" w:hAnsi="Georgia"/>
        </w:rPr>
      </w:pPr>
      <w:r>
        <w:rPr>
          <w:rFonts w:ascii="Georgia" w:hAnsi="Georgia"/>
        </w:rPr>
        <w:t>Reliant Community Credit Union          205 North Main Street</w:t>
      </w:r>
    </w:p>
    <w:p w:rsidR="000173A4" w:rsidRDefault="000173A4" w:rsidP="000173A4">
      <w:pPr>
        <w:pStyle w:val="ListParagraph"/>
        <w:numPr>
          <w:ilvl w:val="0"/>
          <w:numId w:val="1"/>
        </w:numPr>
        <w:rPr>
          <w:rFonts w:ascii="Georgia" w:hAnsi="Georgia"/>
        </w:rPr>
      </w:pPr>
      <w:r>
        <w:rPr>
          <w:rFonts w:ascii="Georgia" w:hAnsi="Georgia"/>
        </w:rPr>
        <w:t>Newark Public Library                             121 High Street</w:t>
      </w:r>
    </w:p>
    <w:p w:rsidR="000173A4" w:rsidRDefault="000173A4" w:rsidP="000173A4">
      <w:pPr>
        <w:pStyle w:val="ListParagraph"/>
        <w:numPr>
          <w:ilvl w:val="0"/>
          <w:numId w:val="1"/>
        </w:numPr>
        <w:rPr>
          <w:rFonts w:ascii="Georgia" w:hAnsi="Georgia"/>
        </w:rPr>
      </w:pPr>
      <w:proofErr w:type="spellStart"/>
      <w:r>
        <w:rPr>
          <w:rFonts w:ascii="Georgia" w:hAnsi="Georgia"/>
        </w:rPr>
        <w:t>Ruffalo’s</w:t>
      </w:r>
      <w:proofErr w:type="spellEnd"/>
      <w:r>
        <w:rPr>
          <w:rFonts w:ascii="Georgia" w:hAnsi="Georgia"/>
        </w:rPr>
        <w:t xml:space="preserve"> Appliance Services                   217 South Main Street</w:t>
      </w:r>
    </w:p>
    <w:p w:rsidR="000173A4" w:rsidRDefault="000173A4" w:rsidP="000173A4">
      <w:pPr>
        <w:pStyle w:val="ListParagraph"/>
        <w:numPr>
          <w:ilvl w:val="0"/>
          <w:numId w:val="1"/>
        </w:numPr>
        <w:rPr>
          <w:rFonts w:ascii="Georgia" w:hAnsi="Georgia"/>
        </w:rPr>
      </w:pPr>
      <w:r>
        <w:rPr>
          <w:rFonts w:ascii="Georgia" w:hAnsi="Georgia"/>
        </w:rPr>
        <w:t xml:space="preserve">Community Bank                                       710 West Miller Street, </w:t>
      </w:r>
      <w:proofErr w:type="spellStart"/>
      <w:r>
        <w:rPr>
          <w:rFonts w:ascii="Georgia" w:hAnsi="Georgia"/>
        </w:rPr>
        <w:t>Wegman’s</w:t>
      </w:r>
      <w:proofErr w:type="spellEnd"/>
      <w:r>
        <w:rPr>
          <w:rFonts w:ascii="Georgia" w:hAnsi="Georgia"/>
        </w:rPr>
        <w:t xml:space="preserve"> Plaza</w:t>
      </w:r>
    </w:p>
    <w:p w:rsidR="000173A4" w:rsidRDefault="000173A4" w:rsidP="000173A4">
      <w:pPr>
        <w:pStyle w:val="ListParagraph"/>
        <w:numPr>
          <w:ilvl w:val="0"/>
          <w:numId w:val="1"/>
        </w:numPr>
        <w:rPr>
          <w:rFonts w:ascii="Georgia" w:hAnsi="Georgia"/>
        </w:rPr>
      </w:pPr>
      <w:r>
        <w:rPr>
          <w:rFonts w:ascii="Georgia" w:hAnsi="Georgia"/>
        </w:rPr>
        <w:t>Sally Beauty Supply                                   6768 Route 31 East, Arcadia Shopping Center</w:t>
      </w:r>
    </w:p>
    <w:p w:rsidR="000173A4" w:rsidRPr="00901B8B" w:rsidRDefault="000173A4" w:rsidP="000173A4">
      <w:pPr>
        <w:pStyle w:val="ListParagraph"/>
        <w:numPr>
          <w:ilvl w:val="0"/>
          <w:numId w:val="1"/>
        </w:numPr>
        <w:rPr>
          <w:rFonts w:ascii="Georgia" w:hAnsi="Georgia"/>
        </w:rPr>
      </w:pPr>
      <w:r w:rsidRPr="00901B8B">
        <w:rPr>
          <w:rFonts w:ascii="Georgia" w:hAnsi="Georgia"/>
        </w:rPr>
        <w:t>Reed Eye Associates</w:t>
      </w:r>
      <w:r w:rsidRPr="00901B8B">
        <w:rPr>
          <w:rFonts w:ascii="Georgia" w:hAnsi="Georgia"/>
        </w:rPr>
        <w:tab/>
        <w:t xml:space="preserve">                   </w:t>
      </w:r>
      <w:r>
        <w:rPr>
          <w:rFonts w:ascii="Georgia" w:hAnsi="Georgia"/>
        </w:rPr>
        <w:t xml:space="preserve"> </w:t>
      </w:r>
      <w:r w:rsidRPr="00901B8B">
        <w:rPr>
          <w:rFonts w:ascii="Georgia" w:hAnsi="Georgia"/>
        </w:rPr>
        <w:t xml:space="preserve">          1105 Driving Park Ave </w:t>
      </w:r>
    </w:p>
    <w:p w:rsidR="000173A4" w:rsidRPr="00901B8B" w:rsidRDefault="000173A4" w:rsidP="000173A4">
      <w:pPr>
        <w:pStyle w:val="ListParagraph"/>
        <w:numPr>
          <w:ilvl w:val="0"/>
          <w:numId w:val="1"/>
        </w:numPr>
        <w:rPr>
          <w:rFonts w:ascii="Georgia" w:hAnsi="Georgia"/>
        </w:rPr>
      </w:pPr>
      <w:r w:rsidRPr="00901B8B">
        <w:rPr>
          <w:rFonts w:ascii="Georgia" w:hAnsi="Georgia"/>
        </w:rPr>
        <w:t xml:space="preserve">The Terrace at Newark              </w:t>
      </w:r>
      <w:r>
        <w:rPr>
          <w:rFonts w:ascii="Georgia" w:hAnsi="Georgia"/>
        </w:rPr>
        <w:t xml:space="preserve">           </w:t>
      </w:r>
      <w:r w:rsidRPr="00901B8B">
        <w:rPr>
          <w:rFonts w:ascii="Georgia" w:hAnsi="Georgia"/>
        </w:rPr>
        <w:t xml:space="preserve">    208 Route 88 South     </w:t>
      </w:r>
    </w:p>
    <w:p w:rsidR="000173A4" w:rsidRDefault="000173A4" w:rsidP="000173A4">
      <w:pPr>
        <w:pStyle w:val="ListParagraph"/>
        <w:numPr>
          <w:ilvl w:val="0"/>
          <w:numId w:val="1"/>
        </w:numPr>
        <w:rPr>
          <w:rFonts w:ascii="Georgia" w:hAnsi="Georgia"/>
        </w:rPr>
      </w:pPr>
      <w:r w:rsidRPr="00901B8B">
        <w:rPr>
          <w:rFonts w:ascii="Georgia" w:hAnsi="Georgia"/>
        </w:rPr>
        <w:t xml:space="preserve">Vintage Gardens                                        310 High Street        </w:t>
      </w:r>
    </w:p>
    <w:p w:rsidR="000173A4" w:rsidRDefault="000173A4" w:rsidP="000173A4">
      <w:pPr>
        <w:pStyle w:val="ListParagraph"/>
        <w:numPr>
          <w:ilvl w:val="0"/>
          <w:numId w:val="1"/>
        </w:numPr>
        <w:rPr>
          <w:rFonts w:ascii="Georgia" w:hAnsi="Georgia"/>
        </w:rPr>
      </w:pPr>
      <w:r>
        <w:rPr>
          <w:rFonts w:ascii="Georgia" w:hAnsi="Georgia"/>
        </w:rPr>
        <w:t>Doebler Realty, Inc.                                  614 South Main Street</w:t>
      </w:r>
      <w:r w:rsidRPr="00901B8B">
        <w:rPr>
          <w:rFonts w:ascii="Georgia" w:hAnsi="Georgia"/>
        </w:rPr>
        <w:t xml:space="preserve"> </w:t>
      </w:r>
    </w:p>
    <w:p w:rsidR="000173A4" w:rsidRPr="00901B8B" w:rsidRDefault="000173A4" w:rsidP="000173A4">
      <w:pPr>
        <w:pStyle w:val="ListParagraph"/>
        <w:numPr>
          <w:ilvl w:val="0"/>
          <w:numId w:val="1"/>
        </w:numPr>
        <w:rPr>
          <w:rFonts w:ascii="Georgia" w:hAnsi="Georgia"/>
        </w:rPr>
      </w:pPr>
      <w:r>
        <w:rPr>
          <w:rFonts w:ascii="Georgia" w:hAnsi="Georgia"/>
        </w:rPr>
        <w:t>Lyons National Bank</w:t>
      </w:r>
      <w:r>
        <w:rPr>
          <w:rFonts w:ascii="Georgia" w:hAnsi="Georgia"/>
        </w:rPr>
        <w:tab/>
        <w:t xml:space="preserve">                              750 West Miller Street</w:t>
      </w:r>
      <w:r w:rsidRPr="00901B8B">
        <w:rPr>
          <w:rFonts w:ascii="Georgia" w:hAnsi="Georgia"/>
        </w:rPr>
        <w:t xml:space="preserve">    </w:t>
      </w:r>
    </w:p>
    <w:p w:rsidR="00E17310" w:rsidRDefault="00E17310" w:rsidP="00460E7D">
      <w:pPr>
        <w:rPr>
          <w:rFonts w:ascii="Georgia" w:hAnsi="Georgia"/>
        </w:rPr>
      </w:pPr>
    </w:p>
    <w:p w:rsidR="000173A4" w:rsidRDefault="000173A4" w:rsidP="00460E7D">
      <w:pPr>
        <w:rPr>
          <w:rFonts w:ascii="Georgia" w:hAnsi="Georgia"/>
        </w:rPr>
      </w:pPr>
    </w:p>
    <w:p w:rsidR="00E17310" w:rsidRDefault="00E17310" w:rsidP="00460E7D">
      <w:pPr>
        <w:rPr>
          <w:rFonts w:ascii="Georgia" w:hAnsi="Georgia"/>
        </w:rPr>
      </w:pPr>
    </w:p>
    <w:p w:rsidR="00E17310" w:rsidRDefault="000173A4" w:rsidP="00460E7D">
      <w:pPr>
        <w:rPr>
          <w:rFonts w:ascii="Georgia" w:hAnsi="Georgia"/>
        </w:rPr>
      </w:pPr>
      <w:r>
        <w:rPr>
          <w:rFonts w:ascii="Georgia" w:hAnsi="Georgia"/>
        </w:rPr>
        <w:t>Please scroll down to see honorable mention sculptures…</w:t>
      </w:r>
    </w:p>
    <w:p w:rsidR="00E17310" w:rsidRDefault="00E17310" w:rsidP="00460E7D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  <w:sectPr w:rsidR="00E173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13AAE" w:rsidRDefault="00E17310" w:rsidP="00513AAE">
      <w:pPr>
        <w:rPr>
          <w:rFonts w:ascii="Georgia" w:hAnsi="Georgia"/>
        </w:rPr>
      </w:pPr>
      <w:proofErr w:type="gramStart"/>
      <w:r>
        <w:rPr>
          <w:rFonts w:ascii="Georgia" w:hAnsi="Georgia"/>
        </w:rPr>
        <w:lastRenderedPageBreak/>
        <w:t>Reliant</w:t>
      </w:r>
      <w:proofErr w:type="gramEnd"/>
      <w:r>
        <w:rPr>
          <w:rFonts w:ascii="Georgia" w:hAnsi="Georgia"/>
        </w:rPr>
        <w:t xml:space="preserve"> Community Credit Union</w:t>
      </w:r>
    </w:p>
    <w:p w:rsidR="00E17310" w:rsidRDefault="00E17310" w:rsidP="00513AAE">
      <w:pPr>
        <w:rPr>
          <w:rFonts w:ascii="Georgia" w:hAnsi="Georgia"/>
        </w:rPr>
      </w:pPr>
      <w:r>
        <w:rPr>
          <w:rFonts w:ascii="Georgia" w:hAnsi="Georgia"/>
        </w:rPr>
        <w:t>205 North Main Street</w:t>
      </w: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286000" cy="171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a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  <w:r>
        <w:rPr>
          <w:rFonts w:ascii="Georgia" w:hAnsi="Georgia"/>
        </w:rPr>
        <w:t>Newark Public Library</w:t>
      </w:r>
    </w:p>
    <w:p w:rsidR="00E17310" w:rsidRDefault="00E17310" w:rsidP="00513AAE">
      <w:pPr>
        <w:rPr>
          <w:rFonts w:ascii="Georgia" w:hAnsi="Georgia"/>
        </w:rPr>
      </w:pPr>
      <w:r>
        <w:rPr>
          <w:rFonts w:ascii="Georgia" w:hAnsi="Georgia"/>
        </w:rPr>
        <w:t>121 High Street</w:t>
      </w: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286000" cy="171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y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10" w:rsidRDefault="00E17310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286000" cy="1714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y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1" cy="17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  <w:proofErr w:type="spellStart"/>
      <w:r>
        <w:rPr>
          <w:rFonts w:ascii="Georgia" w:hAnsi="Georgia"/>
        </w:rPr>
        <w:lastRenderedPageBreak/>
        <w:t>Ruffalo’s</w:t>
      </w:r>
      <w:proofErr w:type="spellEnd"/>
      <w:r>
        <w:rPr>
          <w:rFonts w:ascii="Georgia" w:hAnsi="Georgia"/>
        </w:rPr>
        <w:t xml:space="preserve"> Appliance Services</w:t>
      </w:r>
    </w:p>
    <w:p w:rsidR="00E17310" w:rsidRDefault="00E17310" w:rsidP="00513AAE">
      <w:pPr>
        <w:rPr>
          <w:rFonts w:ascii="Georgia" w:hAnsi="Georgia"/>
        </w:rPr>
      </w:pPr>
      <w:r>
        <w:rPr>
          <w:rFonts w:ascii="Georgia" w:hAnsi="Georgia"/>
        </w:rPr>
        <w:t>217 South Main Street</w:t>
      </w: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267022" cy="13948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ffalo Applian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022" cy="139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AAE" w:rsidRDefault="00513AAE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  <w:r>
        <w:rPr>
          <w:rFonts w:ascii="Georgia" w:hAnsi="Georgia"/>
        </w:rPr>
        <w:t>Community Bank</w:t>
      </w:r>
    </w:p>
    <w:p w:rsidR="00E17310" w:rsidRDefault="00E17310" w:rsidP="00513AAE">
      <w:pPr>
        <w:rPr>
          <w:rFonts w:ascii="Georgia" w:hAnsi="Georgia"/>
        </w:rPr>
      </w:pPr>
      <w:r>
        <w:rPr>
          <w:rFonts w:ascii="Georgia" w:hAnsi="Georgia"/>
        </w:rPr>
        <w:t xml:space="preserve">710 West Miller Street, </w:t>
      </w:r>
      <w:proofErr w:type="spellStart"/>
      <w:r>
        <w:rPr>
          <w:rFonts w:ascii="Georgia" w:hAnsi="Georgia"/>
        </w:rPr>
        <w:t>Wegman’s</w:t>
      </w:r>
      <w:proofErr w:type="spellEnd"/>
      <w:r>
        <w:rPr>
          <w:rFonts w:ascii="Georgia" w:hAnsi="Georgia"/>
        </w:rPr>
        <w:t xml:space="preserve"> Plaza</w:t>
      </w:r>
    </w:p>
    <w:p w:rsidR="00E17310" w:rsidRDefault="00E17310" w:rsidP="00513AAE">
      <w:pPr>
        <w:rPr>
          <w:rFonts w:ascii="Georgia" w:hAnsi="Georgia"/>
        </w:rPr>
      </w:pPr>
    </w:p>
    <w:p w:rsidR="00E17310" w:rsidRDefault="00E17310" w:rsidP="00513AAE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549471" cy="1712563"/>
            <wp:effectExtent l="0" t="0" r="381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Ban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693" cy="171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</w:rPr>
        <w:t>Sally Beauty Supply</w:t>
      </w:r>
    </w:p>
    <w:p w:rsidR="002C0629" w:rsidRDefault="002C0629" w:rsidP="00513AAE">
      <w:pPr>
        <w:rPr>
          <w:rFonts w:ascii="Georgia" w:hAnsi="Georgia"/>
        </w:rPr>
      </w:pPr>
      <w:proofErr w:type="gramStart"/>
      <w:r>
        <w:rPr>
          <w:rFonts w:ascii="Georgia" w:hAnsi="Georgia"/>
        </w:rPr>
        <w:t>6768 Route 31 East, Arcadia Shopping Ctr.</w:t>
      </w:r>
      <w:proofErr w:type="gramEnd"/>
    </w:p>
    <w:p w:rsidR="002C0629" w:rsidRDefault="002C0629" w:rsidP="00513AAE">
      <w:pPr>
        <w:rPr>
          <w:rFonts w:ascii="Georgia" w:hAnsi="Georgia"/>
        </w:rPr>
      </w:pPr>
    </w:p>
    <w:p w:rsidR="000173A4" w:rsidRDefault="002C0629" w:rsidP="00513AAE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456481" cy="2243536"/>
            <wp:effectExtent l="0" t="0" r="127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lys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54" cy="22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A4" w:rsidRDefault="000173A4" w:rsidP="00513AAE">
      <w:pPr>
        <w:rPr>
          <w:rFonts w:ascii="Georgia" w:hAnsi="Georgia"/>
        </w:rPr>
      </w:pPr>
      <w:bookmarkStart w:id="0" w:name="_GoBack"/>
      <w:bookmarkEnd w:id="0"/>
      <w:r>
        <w:rPr>
          <w:rFonts w:ascii="Georgia" w:hAnsi="Georgia"/>
        </w:rPr>
        <w:t>Scroll down for more!</w:t>
      </w: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</w:rPr>
        <w:lastRenderedPageBreak/>
        <w:t>Reed Eye Associates</w:t>
      </w: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</w:rPr>
        <w:t>1105 Driving Park Avenue</w:t>
      </w: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363492" cy="17726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d Eye Associat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92" cy="177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</w:rPr>
        <w:t>The Terrace at Newark</w:t>
      </w: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</w:rPr>
        <w:t>208 Route 88 South</w:t>
      </w: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407403" cy="1805552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ark Liv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461" cy="180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  <w:proofErr w:type="gramStart"/>
      <w:r>
        <w:rPr>
          <w:rFonts w:ascii="Georgia" w:hAnsi="Georgia"/>
        </w:rPr>
        <w:lastRenderedPageBreak/>
        <w:t>Vintage Gardens</w:t>
      </w:r>
      <w:proofErr w:type="gramEnd"/>
      <w:r>
        <w:rPr>
          <w:rFonts w:ascii="Georgia" w:hAnsi="Georgia"/>
        </w:rPr>
        <w:t xml:space="preserve"> Bed and Breakfast</w:t>
      </w: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</w:rPr>
        <w:t>310 High Street</w:t>
      </w: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                                          </w:t>
      </w: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363491" cy="25029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Garde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241" cy="251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</w:rPr>
        <w:t>Doebler Realty</w:t>
      </w:r>
    </w:p>
    <w:p w:rsidR="002C0629" w:rsidRDefault="002C0629" w:rsidP="00513AAE">
      <w:pPr>
        <w:rPr>
          <w:rFonts w:ascii="Georgia" w:hAnsi="Georgia"/>
        </w:rPr>
      </w:pPr>
      <w:r>
        <w:rPr>
          <w:rFonts w:ascii="Georgia" w:hAnsi="Georgia"/>
        </w:rPr>
        <w:t>614 South Main Street</w:t>
      </w:r>
    </w:p>
    <w:p w:rsidR="002C0629" w:rsidRDefault="002C0629" w:rsidP="00513AAE">
      <w:pPr>
        <w:rPr>
          <w:rFonts w:ascii="Georgia" w:hAnsi="Georgia"/>
        </w:rPr>
      </w:pPr>
    </w:p>
    <w:p w:rsidR="002C0629" w:rsidRPr="00513AAE" w:rsidRDefault="002C0629" w:rsidP="00513AAE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363492" cy="2278251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ebler_Realty_Entr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92" cy="22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629" w:rsidRPr="00513AAE" w:rsidSect="00E17310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84C30"/>
    <w:multiLevelType w:val="hybridMultilevel"/>
    <w:tmpl w:val="5F64E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744AB8"/>
    <w:multiLevelType w:val="hybridMultilevel"/>
    <w:tmpl w:val="97AAD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CE6"/>
    <w:rsid w:val="000173A4"/>
    <w:rsid w:val="001B69FB"/>
    <w:rsid w:val="001D224E"/>
    <w:rsid w:val="002C0629"/>
    <w:rsid w:val="00460E7D"/>
    <w:rsid w:val="00513AAE"/>
    <w:rsid w:val="005736DC"/>
    <w:rsid w:val="00684B37"/>
    <w:rsid w:val="00901B8B"/>
    <w:rsid w:val="00A07CE6"/>
    <w:rsid w:val="00AB2159"/>
    <w:rsid w:val="00DB4518"/>
    <w:rsid w:val="00E17310"/>
    <w:rsid w:val="00F3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C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C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</Company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Robbin Bremer</dc:creator>
  <cp:lastModifiedBy>Robbin Bremer</cp:lastModifiedBy>
  <cp:revision>4</cp:revision>
  <dcterms:created xsi:type="dcterms:W3CDTF">2013-11-13T19:46:00Z</dcterms:created>
  <dcterms:modified xsi:type="dcterms:W3CDTF">2013-11-13T20:20:00Z</dcterms:modified>
</cp:coreProperties>
</file>