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889D" w14:textId="065F5392" w:rsidR="002000E1" w:rsidRDefault="002000E1" w:rsidP="002000E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 wp14:anchorId="705F96C0" wp14:editId="21EA7A8F">
            <wp:extent cx="1088136" cy="1682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D277" w14:textId="77777777" w:rsidR="002000E1" w:rsidRDefault="002000E1" w:rsidP="002000E1">
      <w:pPr>
        <w:jc w:val="center"/>
        <w:rPr>
          <w:rFonts w:ascii="Georgia" w:hAnsi="Georgia"/>
          <w:b/>
        </w:rPr>
      </w:pPr>
    </w:p>
    <w:p w14:paraId="32914C8E" w14:textId="4FA261D6" w:rsidR="00D07FE2" w:rsidRDefault="00D07FE2" w:rsidP="00D07FE2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MONDAY-THURSDAY </w:t>
      </w:r>
      <w:r w:rsidR="0031120A">
        <w:rPr>
          <w:rFonts w:ascii="Georgia" w:hAnsi="Georgia"/>
          <w:b/>
          <w:sz w:val="44"/>
          <w:szCs w:val="44"/>
        </w:rPr>
        <w:t xml:space="preserve">FOOD </w:t>
      </w:r>
      <w:r>
        <w:rPr>
          <w:rFonts w:ascii="Georgia" w:hAnsi="Georgia"/>
          <w:b/>
          <w:sz w:val="44"/>
          <w:szCs w:val="44"/>
        </w:rPr>
        <w:t>MENU</w:t>
      </w:r>
    </w:p>
    <w:p w14:paraId="5D7885C2" w14:textId="1E14B3E5" w:rsidR="00203E0E" w:rsidRDefault="00203E0E" w:rsidP="00D07FE2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Century Gothic" w:eastAsiaTheme="minorEastAsia" w:hAnsi="Century Gothic" w:cs="Calibri"/>
          <w:iCs/>
          <w:sz w:val="28"/>
          <w:szCs w:val="28"/>
          <w:lang w:val="en"/>
        </w:rPr>
        <w:t>(KITCHEN CLOSES ONE HOUR BEFORE CLOSING)</w:t>
      </w:r>
    </w:p>
    <w:p w14:paraId="52CBCCA6" w14:textId="01F9C129" w:rsidR="002000E1" w:rsidRPr="002000E1" w:rsidRDefault="002000E1" w:rsidP="002000E1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eastAsiaTheme="minorEastAsia" w:hAnsi="Century Gothic" w:cs="Calibri"/>
          <w:b/>
          <w:iCs/>
          <w:sz w:val="28"/>
          <w:szCs w:val="28"/>
          <w:lang w:val="en"/>
        </w:rPr>
      </w:pPr>
      <w:r w:rsidRPr="002000E1">
        <w:rPr>
          <w:rFonts w:ascii="Century Gothic" w:eastAsiaTheme="minorEastAsia" w:hAnsi="Century Gothic" w:cs="Calibri"/>
          <w:b/>
          <w:iCs/>
          <w:sz w:val="28"/>
          <w:szCs w:val="28"/>
          <w:lang w:val="en"/>
        </w:rPr>
        <w:t>Bread Dipping Plate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br/>
        <w:t>Warm Tuscan Boule bread, served with olive oil, balsamic vinegar, and herbs for dipping.   $</w:t>
      </w:r>
      <w:r w:rsidR="001934AE">
        <w:rPr>
          <w:rFonts w:ascii="Century Gothic" w:eastAsiaTheme="minorEastAsia" w:hAnsi="Century Gothic" w:cs="Calibri"/>
          <w:iCs/>
          <w:sz w:val="28"/>
          <w:szCs w:val="28"/>
          <w:lang w:val="en"/>
        </w:rPr>
        <w:t>9</w:t>
      </w:r>
      <w:bookmarkStart w:id="0" w:name="_GoBack"/>
      <w:bookmarkEnd w:id="0"/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.95</w:t>
      </w:r>
    </w:p>
    <w:p w14:paraId="6F76D1B8" w14:textId="77777777" w:rsidR="002000E1" w:rsidRPr="002000E1" w:rsidRDefault="002000E1" w:rsidP="002000E1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eastAsiaTheme="minorEastAsia" w:hAnsi="Century Gothic" w:cs="Calibri"/>
          <w:iCs/>
          <w:sz w:val="28"/>
          <w:szCs w:val="28"/>
          <w:lang w:val="en"/>
        </w:rPr>
      </w:pPr>
      <w:r w:rsidRPr="002000E1">
        <w:rPr>
          <w:rFonts w:ascii="Century Gothic" w:eastAsiaTheme="minorEastAsia" w:hAnsi="Century Gothic" w:cs="Calibri"/>
          <w:b/>
          <w:iCs/>
          <w:sz w:val="28"/>
          <w:szCs w:val="28"/>
          <w:lang w:val="en"/>
        </w:rPr>
        <w:t>Flat Bread Pizza Slate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br/>
        <w:t>Four choices: $8.95</w:t>
      </w:r>
    </w:p>
    <w:p w14:paraId="3C5882BE" w14:textId="77777777" w:rsidR="002000E1" w:rsidRPr="002000E1" w:rsidRDefault="002000E1" w:rsidP="00200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eastAsiaTheme="minorEastAsia" w:hAnsi="Century Gothic" w:cs="Calibri"/>
          <w:iCs/>
          <w:sz w:val="28"/>
          <w:szCs w:val="28"/>
          <w:lang w:val="en"/>
        </w:rPr>
      </w:pP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Red sauce and cheese</w:t>
      </w:r>
    </w:p>
    <w:p w14:paraId="2A9C9974" w14:textId="77777777" w:rsidR="002000E1" w:rsidRPr="002000E1" w:rsidRDefault="002000E1" w:rsidP="00200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eastAsiaTheme="minorEastAsia" w:hAnsi="Century Gothic" w:cs="Calibri"/>
          <w:iCs/>
          <w:sz w:val="28"/>
          <w:szCs w:val="28"/>
          <w:lang w:val="en"/>
        </w:rPr>
      </w:pP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Red sauce, cheese, Slovenian sausage, and ham</w:t>
      </w:r>
    </w:p>
    <w:p w14:paraId="54B7B63B" w14:textId="77777777" w:rsidR="002000E1" w:rsidRPr="002000E1" w:rsidRDefault="002000E1" w:rsidP="00200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eastAsiaTheme="minorEastAsia" w:hAnsi="Century Gothic" w:cs="Calibri"/>
          <w:iCs/>
          <w:sz w:val="28"/>
          <w:szCs w:val="28"/>
          <w:lang w:val="en"/>
        </w:rPr>
      </w:pP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Seasoned olive oil and cheese</w:t>
      </w:r>
    </w:p>
    <w:p w14:paraId="26D6CD07" w14:textId="43E9E96D" w:rsidR="002000E1" w:rsidRDefault="002000E1" w:rsidP="00200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eastAsiaTheme="minorEastAsia" w:hAnsi="Century Gothic" w:cs="Calibri"/>
          <w:iCs/>
          <w:sz w:val="28"/>
          <w:szCs w:val="28"/>
          <w:lang w:val="en"/>
        </w:rPr>
      </w:pP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Seasoned olive oil, cheese, an</w:t>
      </w:r>
      <w:r w:rsidR="00D07FE2">
        <w:rPr>
          <w:rFonts w:ascii="Century Gothic" w:eastAsiaTheme="minorEastAsia" w:hAnsi="Century Gothic" w:cs="Calibri"/>
          <w:iCs/>
          <w:sz w:val="28"/>
          <w:szCs w:val="28"/>
          <w:lang w:val="en"/>
        </w:rPr>
        <w:t>d roasted red peppers</w:t>
      </w:r>
      <w:r>
        <w:rPr>
          <w:rFonts w:ascii="Century Gothic" w:eastAsiaTheme="minorEastAsia" w:hAnsi="Century Gothic" w:cs="Calibri"/>
          <w:iCs/>
          <w:sz w:val="28"/>
          <w:szCs w:val="28"/>
          <w:lang w:val="en"/>
        </w:rPr>
        <w:t xml:space="preserve">                                     </w:t>
      </w:r>
    </w:p>
    <w:p w14:paraId="72890488" w14:textId="77777777" w:rsidR="002000E1" w:rsidRPr="002000E1" w:rsidRDefault="002000E1" w:rsidP="002000E1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entury Gothic" w:eastAsiaTheme="minorEastAsia" w:hAnsi="Century Gothic" w:cs="Calibri"/>
          <w:iCs/>
          <w:sz w:val="28"/>
          <w:szCs w:val="28"/>
          <w:lang w:val="en"/>
        </w:rPr>
      </w:pPr>
    </w:p>
    <w:p w14:paraId="61B569E0" w14:textId="6AA9D808" w:rsidR="002000E1" w:rsidRPr="002000E1" w:rsidRDefault="002000E1" w:rsidP="002000E1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eastAsiaTheme="minorEastAsia" w:hAnsi="Century Gothic" w:cs="Calibri"/>
          <w:iCs/>
          <w:sz w:val="28"/>
          <w:szCs w:val="28"/>
          <w:lang w:val="en"/>
        </w:rPr>
      </w:pPr>
      <w:r w:rsidRPr="002000E1">
        <w:rPr>
          <w:rFonts w:ascii="Century Gothic" w:eastAsiaTheme="minorEastAsia" w:hAnsi="Century Gothic" w:cs="Calibri"/>
          <w:b/>
          <w:iCs/>
          <w:sz w:val="28"/>
          <w:szCs w:val="28"/>
          <w:lang w:val="en"/>
        </w:rPr>
        <w:t xml:space="preserve">Soft Pretzel Sticks                                                                                    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Four warm</w:t>
      </w:r>
      <w:r w:rsidR="004C0645">
        <w:rPr>
          <w:rFonts w:ascii="Century Gothic" w:eastAsiaTheme="minorEastAsia" w:hAnsi="Century Gothic" w:cs="Calibri"/>
          <w:iCs/>
          <w:sz w:val="28"/>
          <w:szCs w:val="28"/>
          <w:lang w:val="en"/>
        </w:rPr>
        <w:t>, soft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 xml:space="preserve"> pretzel sticks served with </w:t>
      </w:r>
      <w:r w:rsidR="00203E0E">
        <w:rPr>
          <w:rFonts w:ascii="Century Gothic" w:eastAsiaTheme="minorEastAsia" w:hAnsi="Century Gothic" w:cs="Calibri"/>
          <w:iCs/>
          <w:sz w:val="28"/>
          <w:szCs w:val="28"/>
          <w:lang w:val="en"/>
        </w:rPr>
        <w:t>brewpub</w:t>
      </w:r>
      <w:r>
        <w:rPr>
          <w:rFonts w:ascii="Century Gothic" w:eastAsiaTheme="minorEastAsia" w:hAnsi="Century Gothic" w:cs="Calibri"/>
          <w:iCs/>
          <w:sz w:val="28"/>
          <w:szCs w:val="28"/>
          <w:lang w:val="en"/>
        </w:rPr>
        <w:t xml:space="preserve"> mustard and black raspberry dipping sauces.  $9.95</w:t>
      </w:r>
    </w:p>
    <w:p w14:paraId="198445FC" w14:textId="2543B35B" w:rsidR="002000E1" w:rsidRPr="002000E1" w:rsidRDefault="002000E1" w:rsidP="002000E1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eastAsiaTheme="minorEastAsia" w:hAnsi="Century Gothic" w:cs="Calibri"/>
          <w:b/>
          <w:iCs/>
          <w:sz w:val="28"/>
          <w:szCs w:val="28"/>
          <w:lang w:val="en"/>
        </w:rPr>
      </w:pPr>
      <w:r w:rsidRPr="002000E1">
        <w:rPr>
          <w:rFonts w:ascii="Century Gothic" w:eastAsiaTheme="minorEastAsia" w:hAnsi="Century Gothic" w:cs="Calibri"/>
          <w:b/>
          <w:iCs/>
          <w:sz w:val="28"/>
          <w:szCs w:val="28"/>
          <w:lang w:val="en"/>
        </w:rPr>
        <w:t xml:space="preserve">Apple Strudel   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Baked fresh here at the winery</w:t>
      </w:r>
      <w:r w:rsidRPr="002000E1">
        <w:rPr>
          <w:rFonts w:ascii="Century Gothic" w:eastAsiaTheme="minorEastAsia" w:hAnsi="Century Gothic" w:cs="Calibri"/>
          <w:b/>
          <w:iCs/>
          <w:sz w:val="28"/>
          <w:szCs w:val="28"/>
          <w:lang w:val="en"/>
        </w:rPr>
        <w:t xml:space="preserve">.     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$3.50</w:t>
      </w:r>
      <w:r w:rsidRPr="002000E1">
        <w:rPr>
          <w:rFonts w:ascii="Century Gothic" w:eastAsiaTheme="minorEastAsia" w:hAnsi="Century Gothic" w:cs="Calibri"/>
          <w:b/>
          <w:iCs/>
          <w:sz w:val="28"/>
          <w:szCs w:val="28"/>
          <w:lang w:val="en"/>
        </w:rPr>
        <w:t xml:space="preserve">                                                                                                         </w:t>
      </w:r>
    </w:p>
    <w:p w14:paraId="48E20519" w14:textId="3239FE96" w:rsidR="00EF6401" w:rsidRPr="002000E1" w:rsidRDefault="002000E1" w:rsidP="002000E1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eastAsiaTheme="minorEastAsia" w:hAnsi="Century Gothic" w:cs="Calibri"/>
          <w:iCs/>
          <w:sz w:val="28"/>
          <w:szCs w:val="28"/>
          <w:lang w:val="en"/>
        </w:rPr>
      </w:pPr>
      <w:r w:rsidRPr="002000E1">
        <w:rPr>
          <w:rFonts w:ascii="Century Gothic" w:eastAsiaTheme="minorEastAsia" w:hAnsi="Century Gothic" w:cs="Calibri"/>
          <w:b/>
          <w:iCs/>
          <w:sz w:val="28"/>
          <w:szCs w:val="28"/>
          <w:lang w:val="en"/>
        </w:rPr>
        <w:t>Cheesecake</w:t>
      </w:r>
      <w:r w:rsidRPr="002000E1">
        <w:rPr>
          <w:rFonts w:ascii="Century Gothic" w:eastAsiaTheme="minorEastAsia" w:hAnsi="Century Gothic" w:cs="Calibri"/>
          <w:iCs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 xml:space="preserve">Made locally by Simply Cheesecakes.   $4.75                                                                                                                                                                                                               </w:t>
      </w:r>
      <w:r w:rsidRPr="002000E1">
        <w:rPr>
          <w:rFonts w:ascii="Century Gothic" w:eastAsiaTheme="minorEastAsia" w:hAnsi="Century Gothic" w:cs="Calibri"/>
          <w:b/>
          <w:bCs/>
          <w:sz w:val="28"/>
          <w:szCs w:val="28"/>
          <w:u w:val="single"/>
          <w:lang w:val="en"/>
        </w:rPr>
        <w:t xml:space="preserve">Beverages </w:t>
      </w:r>
      <w:r w:rsidRPr="002000E1">
        <w:rPr>
          <w:rFonts w:ascii="Century Gothic" w:eastAsiaTheme="minorEastAsia" w:hAnsi="Century Gothic" w:cs="Calibri"/>
          <w:b/>
          <w:bCs/>
          <w:sz w:val="28"/>
          <w:szCs w:val="28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Soda (can)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  <w:t>$1.25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  <w:t>Welch’s Grape Juice $1.25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br/>
        <w:t xml:space="preserve">Coffee 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  <w:t>$1.25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ab/>
      </w:r>
      <w:r w:rsidR="00643C0E">
        <w:rPr>
          <w:rFonts w:ascii="Century Gothic" w:eastAsiaTheme="minorEastAsia" w:hAnsi="Century Gothic" w:cs="Calibri"/>
          <w:iCs/>
          <w:sz w:val="28"/>
          <w:szCs w:val="28"/>
          <w:lang w:val="en"/>
        </w:rPr>
        <w:t xml:space="preserve">          </w:t>
      </w:r>
      <w:r w:rsidRPr="002000E1">
        <w:rPr>
          <w:rFonts w:ascii="Century Gothic" w:eastAsiaTheme="minorEastAsia" w:hAnsi="Century Gothic" w:cs="Calibri"/>
          <w:iCs/>
          <w:sz w:val="28"/>
          <w:szCs w:val="28"/>
          <w:lang w:val="en"/>
        </w:rPr>
        <w:t>Bottled Water   .9</w:t>
      </w:r>
      <w:r w:rsidR="0031120A">
        <w:rPr>
          <w:rFonts w:ascii="Century Gothic" w:eastAsiaTheme="minorEastAsia" w:hAnsi="Century Gothic" w:cs="Calibri"/>
          <w:iCs/>
          <w:sz w:val="28"/>
          <w:szCs w:val="28"/>
          <w:lang w:val="en"/>
        </w:rPr>
        <w:t>3</w:t>
      </w:r>
    </w:p>
    <w:sectPr w:rsidR="00EF6401" w:rsidRPr="0020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7E4"/>
    <w:multiLevelType w:val="hybridMultilevel"/>
    <w:tmpl w:val="86D64D6E"/>
    <w:lvl w:ilvl="0" w:tplc="6CBE527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E1"/>
    <w:rsid w:val="001934AE"/>
    <w:rsid w:val="002000E1"/>
    <w:rsid w:val="00203E0E"/>
    <w:rsid w:val="0031120A"/>
    <w:rsid w:val="004C0645"/>
    <w:rsid w:val="00643C0E"/>
    <w:rsid w:val="00B97CF1"/>
    <w:rsid w:val="00C55C93"/>
    <w:rsid w:val="00D07FE2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CF80"/>
  <w15:chartTrackingRefBased/>
  <w15:docId w15:val="{B4A2D709-F958-4231-AD46-25285A45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kosicek</dc:creator>
  <cp:keywords/>
  <dc:description/>
  <cp:lastModifiedBy>tony kosicek</cp:lastModifiedBy>
  <cp:revision>2</cp:revision>
  <cp:lastPrinted>2019-02-13T23:43:00Z</cp:lastPrinted>
  <dcterms:created xsi:type="dcterms:W3CDTF">2019-02-20T23:06:00Z</dcterms:created>
  <dcterms:modified xsi:type="dcterms:W3CDTF">2019-02-20T23:06:00Z</dcterms:modified>
</cp:coreProperties>
</file>