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8"/>
          <w:szCs w:val="28"/>
        </w:rPr>
      </w:pPr>
      <w:bookmarkStart w:id="0" w:name="_GoBack"/>
      <w:bookmarkEnd w:id="0"/>
      <w:r>
        <w:rPr>
          <w:rFonts w:ascii="TimesNewRomanPS-BoldMT" w:hAnsi="TimesNewRomanPS-BoldMT" w:cs="TimesNewRomanPS-BoldMT"/>
          <w:b/>
          <w:bCs/>
          <w:color w:val="000000"/>
          <w:sz w:val="28"/>
          <w:szCs w:val="28"/>
        </w:rPr>
        <w:t>SOP for AFJROTC McDowell HS Virtual Drill Competition</w:t>
      </w: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15 January 2021</w:t>
      </w: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1. PURPOSE: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purpose of this document is to provide information, regulations and procedures for the 2021</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AFJROTC McDowell HS Virtual Drill Competition.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PA-791 AFJROTC, McDowell High School, Erie, PA., is responsible for the operation of this event.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Point of Contact (POC) for all matters concerning this drill meet is CMSgt David Holmes; (School 814-835-5457) or (Cell 814-746-5859)</w:t>
      </w:r>
      <w:r w:rsidR="005F655C">
        <w:rPr>
          <w:rFonts w:ascii="TimesNewRomanPSMT" w:hAnsi="TimesNewRomanPSMT" w:cs="TimesNewRomanPSMT"/>
          <w:color w:val="000000"/>
          <w:sz w:val="24"/>
          <w:szCs w:val="24"/>
        </w:rPr>
        <w:t xml:space="preserve"> holmes@mtsd.org.</w:t>
      </w:r>
    </w:p>
    <w:p w:rsidR="002442D6" w:rsidRDefault="002442D6" w:rsidP="00CC4594">
      <w:pPr>
        <w:autoSpaceDE w:val="0"/>
        <w:autoSpaceDN w:val="0"/>
        <w:adjustRightInd w:val="0"/>
        <w:spacing w:after="0" w:line="240" w:lineRule="auto"/>
        <w:rPr>
          <w:rFonts w:ascii="TimesNewRomanPSMT" w:hAnsi="TimesNewRomanPSMT" w:cs="TimesNewRomanPSMT"/>
          <w:color w:val="000000"/>
          <w:sz w:val="24"/>
          <w:szCs w:val="24"/>
        </w:rPr>
      </w:pP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2. GENERAL EVENT OVERVIEW:</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This challenge is a very low threat event that is intended to provide competition opportunities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for cadets as well as increase drill performance throughout the Air Force JROTC program.</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There are a few rules that we all need to adhere to so that there is an even playing field for</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everyone. We trust the SASIs and ASIs will compete in all fairness during this event.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Overall, we want cadets to get out and do something given the high number of competitions</w:t>
      </w:r>
    </w:p>
    <w:p w:rsidR="003B2CAD" w:rsidRDefault="00CC4594" w:rsidP="003B2CAD">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cancelled due to COVID-19.</w:t>
      </w:r>
    </w:p>
    <w:p w:rsidR="003B2CAD" w:rsidRPr="003B2CAD" w:rsidRDefault="00CC4594" w:rsidP="003B2CAD">
      <w:pPr>
        <w:autoSpaceDE w:val="0"/>
        <w:autoSpaceDN w:val="0"/>
        <w:adjustRightInd w:val="0"/>
        <w:spacing w:after="0" w:line="240" w:lineRule="auto"/>
        <w:rPr>
          <w:rFonts w:ascii="Times New Roman" w:eastAsia="Times New Roman" w:hAnsi="Times New Roman" w:cs="Times New Roman"/>
          <w:bCs/>
          <w:kern w:val="36"/>
          <w:sz w:val="24"/>
          <w:szCs w:val="24"/>
        </w:rPr>
      </w:pPr>
      <w:r>
        <w:rPr>
          <w:rFonts w:ascii="TimesNewRomanPSMT" w:hAnsi="TimesNewRomanPSMT" w:cs="TimesNewRomanPSMT"/>
          <w:color w:val="000000"/>
          <w:sz w:val="24"/>
          <w:szCs w:val="24"/>
        </w:rPr>
        <w:t xml:space="preserve">B. The online competition meet will consist of the drill routines used at </w:t>
      </w:r>
      <w:r w:rsidR="003B2CAD">
        <w:rPr>
          <w:rFonts w:ascii="TimesNewRomanPSMT" w:hAnsi="TimesNewRomanPSMT" w:cs="TimesNewRomanPSMT"/>
          <w:color w:val="000000"/>
          <w:sz w:val="24"/>
          <w:szCs w:val="24"/>
        </w:rPr>
        <w:t>the 2021</w:t>
      </w:r>
      <w:r w:rsidR="003B2CAD" w:rsidRPr="003B2CAD">
        <w:rPr>
          <w:rFonts w:ascii="Times New Roman" w:eastAsia="Times New Roman" w:hAnsi="Times New Roman" w:cs="Times New Roman"/>
          <w:bCs/>
          <w:kern w:val="36"/>
          <w:sz w:val="24"/>
          <w:szCs w:val="24"/>
        </w:rPr>
        <w:t xml:space="preserve"> National High School</w:t>
      </w:r>
      <w:r w:rsidR="003B2CAD">
        <w:rPr>
          <w:rFonts w:ascii="Times New Roman" w:eastAsia="Times New Roman" w:hAnsi="Times New Roman" w:cs="Times New Roman"/>
          <w:bCs/>
          <w:kern w:val="36"/>
          <w:sz w:val="24"/>
          <w:szCs w:val="24"/>
        </w:rPr>
        <w:t xml:space="preserve"> </w:t>
      </w:r>
      <w:r w:rsidR="003B2CAD" w:rsidRPr="003B2CAD">
        <w:rPr>
          <w:rFonts w:ascii="Times New Roman" w:eastAsia="Times New Roman" w:hAnsi="Times New Roman" w:cs="Times New Roman"/>
          <w:bCs/>
          <w:kern w:val="36"/>
          <w:sz w:val="24"/>
          <w:szCs w:val="24"/>
        </w:rPr>
        <w:t>Drill Team Championships</w:t>
      </w:r>
      <w:r w:rsidR="003B2CAD">
        <w:rPr>
          <w:rFonts w:ascii="Times New Roman" w:eastAsia="Times New Roman" w:hAnsi="Times New Roman" w:cs="Times New Roman"/>
          <w:bCs/>
          <w:kern w:val="36"/>
          <w:sz w:val="24"/>
          <w:szCs w:val="24"/>
        </w:rPr>
        <w:t xml:space="preserve"> (listed at the end of this SOP): Color Guard, (JV, Varsity, All Female), Unarmed Drill (JV and Varsity), Armed Drill (JV and Varsity), Armed Exhibition, and Unarmed Exhibition.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 </w:t>
      </w:r>
      <w:r w:rsidR="003B2CAD">
        <w:rPr>
          <w:rFonts w:ascii="TimesNewRomanPSMT" w:hAnsi="TimesNewRomanPSMT" w:cs="TimesNewRomanPSMT"/>
          <w:color w:val="000000"/>
          <w:sz w:val="24"/>
          <w:szCs w:val="24"/>
        </w:rPr>
        <w:t>D</w:t>
      </w:r>
      <w:r w:rsidR="005F374D">
        <w:rPr>
          <w:rFonts w:ascii="TimesNewRomanPSMT" w:hAnsi="TimesNewRomanPSMT" w:cs="TimesNewRomanPSMT"/>
          <w:color w:val="000000"/>
          <w:sz w:val="24"/>
          <w:szCs w:val="24"/>
        </w:rPr>
        <w:t>ue</w:t>
      </w:r>
      <w:r w:rsidR="003B2CAD">
        <w:rPr>
          <w:rFonts w:ascii="TimesNewRomanPSMT" w:hAnsi="TimesNewRomanPSMT" w:cs="TimesNewRomanPSMT"/>
          <w:color w:val="000000"/>
          <w:sz w:val="24"/>
          <w:szCs w:val="24"/>
        </w:rPr>
        <w:t xml:space="preserve"> to the </w:t>
      </w:r>
      <w:r w:rsidR="001B3079">
        <w:rPr>
          <w:rFonts w:ascii="TimesNewRomanPSMT" w:hAnsi="TimesNewRomanPSMT" w:cs="TimesNewRomanPSMT"/>
          <w:color w:val="000000"/>
          <w:sz w:val="24"/>
          <w:szCs w:val="24"/>
        </w:rPr>
        <w:t xml:space="preserve">high absenteeism from the virus, we have dropped the 13-person team sizes. </w:t>
      </w:r>
      <w:r>
        <w:rPr>
          <w:rFonts w:ascii="TimesNewRomanPSMT" w:hAnsi="TimesNewRomanPSMT" w:cs="TimesNewRomanPSMT"/>
          <w:color w:val="000000"/>
          <w:sz w:val="24"/>
          <w:szCs w:val="24"/>
        </w:rPr>
        <w:t>The formation</w:t>
      </w:r>
      <w:r w:rsidR="003B2CAD">
        <w:rPr>
          <w:rFonts w:ascii="TimesNewRomanPSMT" w:hAnsi="TimesNewRomanPSMT" w:cs="TimesNewRomanPSMT"/>
          <w:color w:val="000000"/>
          <w:sz w:val="24"/>
          <w:szCs w:val="24"/>
        </w:rPr>
        <w:t>s</w:t>
      </w:r>
      <w:r>
        <w:rPr>
          <w:rFonts w:ascii="TimesNewRomanPSMT" w:hAnsi="TimesNewRomanPSMT" w:cs="TimesNewRomanPSMT"/>
          <w:color w:val="000000"/>
          <w:sz w:val="24"/>
          <w:szCs w:val="24"/>
        </w:rPr>
        <w:t xml:space="preserve"> must have at least </w:t>
      </w:r>
      <w:r w:rsidR="003B2CAD">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cadets, including the commander. It is recommended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that you have your flight sized up prior to filming.</w:t>
      </w:r>
    </w:p>
    <w:p w:rsidR="00CC4594" w:rsidRDefault="00CC4594" w:rsidP="001B307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 Units are limited to entering only one</w:t>
      </w:r>
      <w:r w:rsidR="001B307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team </w:t>
      </w:r>
      <w:r w:rsidR="001B3079">
        <w:rPr>
          <w:rFonts w:ascii="TimesNewRomanPSMT" w:hAnsi="TimesNewRomanPSMT" w:cs="TimesNewRomanPSMT"/>
          <w:color w:val="000000"/>
          <w:sz w:val="24"/>
          <w:szCs w:val="24"/>
        </w:rPr>
        <w:t>per event except for the JV Color Guard units may submit 2 teams.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 Registration is open now. Registration </w:t>
      </w:r>
      <w:r w:rsidR="003E1A85">
        <w:rPr>
          <w:rFonts w:ascii="TimesNewRomanPSMT" w:hAnsi="TimesNewRomanPSMT" w:cs="TimesNewRomanPSMT"/>
          <w:color w:val="000000"/>
          <w:sz w:val="24"/>
          <w:szCs w:val="24"/>
        </w:rPr>
        <w:t>will</w:t>
      </w:r>
      <w:r>
        <w:rPr>
          <w:rFonts w:ascii="TimesNewRomanPSMT" w:hAnsi="TimesNewRomanPSMT" w:cs="TimesNewRomanPSMT"/>
          <w:color w:val="000000"/>
          <w:sz w:val="24"/>
          <w:szCs w:val="24"/>
        </w:rPr>
        <w:t xml:space="preserve"> close at midnight (EST) on </w:t>
      </w:r>
      <w:r w:rsidR="001B3079">
        <w:rPr>
          <w:rFonts w:ascii="TimesNewRomanPSMT" w:hAnsi="TimesNewRomanPSMT" w:cs="TimesNewRomanPSMT"/>
          <w:color w:val="000000"/>
          <w:sz w:val="24"/>
          <w:szCs w:val="24"/>
        </w:rPr>
        <w:t>26 Feb 2021</w:t>
      </w:r>
      <w:r>
        <w:rPr>
          <w:rFonts w:ascii="TimesNewRomanPSMT" w:hAnsi="TimesNewRomanPSMT" w:cs="TimesNewRomanPSMT"/>
          <w:color w:val="000000"/>
          <w:sz w:val="24"/>
          <w:szCs w:val="24"/>
        </w:rPr>
        <w: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Instructors will need to register using this link</w:t>
      </w:r>
      <w:r w:rsidR="0004215D">
        <w:rPr>
          <w:rFonts w:ascii="TimesNewRomanPSMT" w:hAnsi="TimesNewRomanPSMT" w:cs="TimesNewRomanPSMT"/>
          <w:color w:val="000000"/>
          <w:sz w:val="24"/>
          <w:szCs w:val="24"/>
        </w:rPr>
        <w:t xml:space="preserve"> </w:t>
      </w:r>
      <w:hyperlink r:id="rId7" w:history="1">
        <w:r w:rsidR="0004215D" w:rsidRPr="0004215D">
          <w:rPr>
            <w:rStyle w:val="Hyperlink"/>
            <w:rFonts w:ascii="TimesNewRomanPSMT" w:hAnsi="TimesNewRomanPSMT" w:cs="TimesNewRomanPSMT"/>
            <w:sz w:val="24"/>
            <w:szCs w:val="24"/>
          </w:rPr>
          <w:t>(https://docs.google.com/forms/d/e/1FAIpQLScyuIs_a9ZdG4louezpnpMsWwYofSJqV9c1BAwBy0vbQKaViw/viewform?usp=sf_link</w:t>
        </w:r>
      </w:hyperlink>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G. There will be no cost to register for this event.</w:t>
      </w:r>
    </w:p>
    <w:p w:rsidR="00CC4594" w:rsidRDefault="00CC4594" w:rsidP="001B3079">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H. </w:t>
      </w:r>
      <w:r w:rsidR="001B3079">
        <w:rPr>
          <w:rFonts w:ascii="TimesNewRomanPSMT" w:hAnsi="TimesNewRomanPSMT" w:cs="TimesNewRomanPSMT"/>
          <w:color w:val="000000"/>
          <w:sz w:val="24"/>
          <w:szCs w:val="24"/>
        </w:rPr>
        <w:t xml:space="preserve">Standard AFJROTC </w:t>
      </w:r>
      <w:r>
        <w:rPr>
          <w:rFonts w:ascii="TimesNewRomanPSMT" w:hAnsi="TimesNewRomanPSMT" w:cs="TimesNewRomanPSMT"/>
          <w:color w:val="000000"/>
          <w:sz w:val="24"/>
          <w:szCs w:val="24"/>
        </w:rPr>
        <w:t xml:space="preserve">Uniforms are required. </w:t>
      </w:r>
      <w:r w:rsidR="001B3079">
        <w:rPr>
          <w:rFonts w:ascii="TimesNewRomanPSMT" w:hAnsi="TimesNewRomanPSMT" w:cs="TimesNewRomanPSMT"/>
          <w:color w:val="000000"/>
          <w:sz w:val="24"/>
          <w:szCs w:val="24"/>
        </w:rPr>
        <w:t>If your school has an approved uniform waiver, please let us know ahead of time.</w:t>
      </w: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MT" w:hAnsi="TimesNewRomanPSMT" w:cs="TimesNewRomanPSMT"/>
          <w:color w:val="000000"/>
          <w:sz w:val="24"/>
          <w:szCs w:val="24"/>
        </w:rPr>
        <w:t xml:space="preserve">I. </w:t>
      </w:r>
      <w:r>
        <w:rPr>
          <w:rFonts w:ascii="TimesNewRomanPS-BoldMT" w:hAnsi="TimesNewRomanPS-BoldMT" w:cs="TimesNewRomanPS-BoldMT"/>
          <w:b/>
          <w:bCs/>
          <w:color w:val="000000"/>
          <w:sz w:val="24"/>
          <w:szCs w:val="24"/>
        </w:rPr>
        <w:t xml:space="preserve">All video entries must be performed and submitted by </w:t>
      </w:r>
      <w:r w:rsidR="001B3079">
        <w:rPr>
          <w:rFonts w:ascii="TimesNewRomanPS-BoldMT" w:hAnsi="TimesNewRomanPS-BoldMT" w:cs="TimesNewRomanPS-BoldMT"/>
          <w:b/>
          <w:bCs/>
          <w:color w:val="000000"/>
          <w:sz w:val="24"/>
          <w:szCs w:val="24"/>
        </w:rPr>
        <w:t>1800hrs,</w:t>
      </w:r>
      <w:r>
        <w:rPr>
          <w:rFonts w:ascii="TimesNewRomanPS-BoldMT" w:hAnsi="TimesNewRomanPS-BoldMT" w:cs="TimesNewRomanPS-BoldMT"/>
          <w:b/>
          <w:bCs/>
          <w:color w:val="000000"/>
          <w:sz w:val="24"/>
          <w:szCs w:val="24"/>
        </w:rPr>
        <w:t xml:space="preserve"> </w:t>
      </w:r>
      <w:r w:rsidR="001B3079">
        <w:rPr>
          <w:rFonts w:ascii="TimesNewRomanPS-BoldMT" w:hAnsi="TimesNewRomanPS-BoldMT" w:cs="TimesNewRomanPS-BoldMT"/>
          <w:b/>
          <w:bCs/>
          <w:color w:val="000000"/>
          <w:sz w:val="24"/>
          <w:szCs w:val="24"/>
        </w:rPr>
        <w:t>Sunday, 7 March</w:t>
      </w:r>
      <w:r>
        <w:rPr>
          <w:rFonts w:ascii="TimesNewRomanPS-BoldMT" w:hAnsi="TimesNewRomanPS-BoldMT" w:cs="TimesNewRomanPS-BoldMT"/>
          <w:b/>
          <w:bCs/>
          <w:color w:val="000000"/>
          <w:sz w:val="24"/>
          <w:szCs w:val="24"/>
        </w:rPr>
        <w: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Units should plan for weather and other unforeseen events to ensure their events are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completed during this timeframe. Teams do not have to film this in the typical “one and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done” but may film these multiple times and choose their best entry. Filming can take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place during school hours or after school hours, whichever is the most convenient for you</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and your cadets.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J. Teams in close proximity to each other may get together and just have their events filmed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“together” for simplicity. Units must take into consideration what their specific school</w:t>
      </w: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MT" w:hAnsi="TimesNewRomanPSMT" w:cs="TimesNewRomanPSMT"/>
          <w:color w:val="000000"/>
          <w:sz w:val="24"/>
          <w:szCs w:val="24"/>
        </w:rPr>
        <w:t xml:space="preserve">districts will allow. </w:t>
      </w:r>
      <w:r>
        <w:rPr>
          <w:rFonts w:ascii="TimesNewRomanPS-BoldMT" w:hAnsi="TimesNewRomanPS-BoldMT" w:cs="TimesNewRomanPS-BoldMT"/>
          <w:b/>
          <w:bCs/>
          <w:color w:val="000000"/>
          <w:sz w:val="24"/>
          <w:szCs w:val="24"/>
        </w:rPr>
        <w:t>No cheering cadets or fancy graphics please. It should simply be your</w:t>
      </w: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school marching the drill routine.</w:t>
      </w:r>
    </w:p>
    <w:p w:rsidR="00CC4594" w:rsidRDefault="00CC4594" w:rsidP="00105FB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K. An online live stream awards ceremony </w:t>
      </w:r>
      <w:r w:rsidR="001B3079">
        <w:rPr>
          <w:rFonts w:ascii="TimesNewRomanPSMT" w:hAnsi="TimesNewRomanPSMT" w:cs="TimesNewRomanPSMT"/>
          <w:color w:val="000000"/>
          <w:sz w:val="24"/>
          <w:szCs w:val="24"/>
        </w:rPr>
        <w:t xml:space="preserve">will be </w:t>
      </w:r>
      <w:r>
        <w:rPr>
          <w:rFonts w:ascii="TimesNewRomanPSMT" w:hAnsi="TimesNewRomanPSMT" w:cs="TimesNewRomanPSMT"/>
          <w:color w:val="000000"/>
          <w:sz w:val="24"/>
          <w:szCs w:val="24"/>
        </w:rPr>
        <w:t xml:space="preserve">scheduled </w:t>
      </w:r>
      <w:r w:rsidR="00105FBC">
        <w:rPr>
          <w:rFonts w:ascii="TimesNewRomanPSMT" w:hAnsi="TimesNewRomanPSMT" w:cs="TimesNewRomanPSMT"/>
          <w:color w:val="000000"/>
          <w:sz w:val="24"/>
          <w:szCs w:val="24"/>
        </w:rPr>
        <w:t>and all participating units will receive notification and required links.</w:t>
      </w:r>
    </w:p>
    <w:p w:rsidR="002442D6" w:rsidRDefault="002442D6" w:rsidP="00105FBC">
      <w:pPr>
        <w:autoSpaceDE w:val="0"/>
        <w:autoSpaceDN w:val="0"/>
        <w:adjustRightInd w:val="0"/>
        <w:spacing w:after="0" w:line="240" w:lineRule="auto"/>
        <w:rPr>
          <w:rFonts w:ascii="TimesNewRomanPSMT" w:hAnsi="TimesNewRomanPSMT" w:cs="TimesNewRomanPSMT"/>
          <w:color w:val="000000"/>
          <w:sz w:val="24"/>
          <w:szCs w:val="24"/>
        </w:rPr>
      </w:pP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lastRenderedPageBreak/>
        <w:t>3. COMPETITION EVENT OVERVIEW:</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3"/>
          <w:szCs w:val="23"/>
        </w:rPr>
        <w:t xml:space="preserve">A. </w:t>
      </w:r>
      <w:r>
        <w:rPr>
          <w:rFonts w:ascii="TimesNewRomanPSMT" w:hAnsi="TimesNewRomanPSMT" w:cs="TimesNewRomanPSMT"/>
          <w:color w:val="000000"/>
          <w:sz w:val="24"/>
          <w:szCs w:val="24"/>
        </w:rPr>
        <w:t>Hosting a meet of this caliber with great care in an online format can only be accomplished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in an evenhanded and meaningful way with teams working hard to compete </w:t>
      </w:r>
      <w:r>
        <w:rPr>
          <w:rFonts w:ascii="TimesNewRomanPS-ItalicMT" w:hAnsi="TimesNewRomanPS-ItalicMT" w:cs="TimesNewRomanPS-ItalicMT"/>
          <w:i/>
          <w:iCs/>
          <w:color w:val="000000"/>
          <w:sz w:val="24"/>
          <w:szCs w:val="24"/>
        </w:rPr>
        <w:t>within the rules</w:t>
      </w:r>
      <w:r>
        <w:rPr>
          <w:rFonts w:ascii="TimesNewRomanPSMT" w:hAnsi="TimesNewRomanPSMT" w:cs="TimesNewRomanPSMT"/>
          <w:color w:val="000000"/>
          <w:sz w:val="24"/>
          <w:szCs w:val="24"/>
        </w:rPr>
        <w: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ALL events will require videotaping and uploading of footage. Schools may film the routine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several times and select their best one to upload for scoring. These and many other points of</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emphasis within the new format are specified within this document. Please read, understand,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and act in accordance with the letter and the spirit of all rules written.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3"/>
          <w:szCs w:val="23"/>
        </w:rPr>
        <w:t xml:space="preserve">B. </w:t>
      </w:r>
      <w:r>
        <w:rPr>
          <w:rFonts w:ascii="TimesNewRomanPSMT" w:hAnsi="TimesNewRomanPSMT" w:cs="TimesNewRomanPSMT"/>
          <w:color w:val="000000"/>
          <w:sz w:val="24"/>
          <w:szCs w:val="24"/>
        </w:rPr>
        <w:t>SASIs and ASIs will need to follow the rules as close as possible to provide for a fair</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playing ground for all units participating. This is meant to be a fun outlet for cadets to get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out there doing something during these trying times.</w:t>
      </w:r>
    </w:p>
    <w:p w:rsidR="002442D6" w:rsidRDefault="002442D6" w:rsidP="00CC4594">
      <w:pPr>
        <w:autoSpaceDE w:val="0"/>
        <w:autoSpaceDN w:val="0"/>
        <w:adjustRightInd w:val="0"/>
        <w:spacing w:after="0" w:line="240" w:lineRule="auto"/>
        <w:rPr>
          <w:rFonts w:ascii="TimesNewRomanPSMT" w:hAnsi="TimesNewRomanPSMT" w:cs="TimesNewRomanPSMT"/>
          <w:color w:val="000000"/>
          <w:sz w:val="24"/>
          <w:szCs w:val="24"/>
        </w:rPr>
      </w:pP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4. COMPETITION EVENT SPECIFICS:</w:t>
      </w: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MT" w:hAnsi="TimesNewRomanPSMT" w:cs="TimesNewRomanPSMT"/>
          <w:color w:val="000000"/>
          <w:sz w:val="24"/>
          <w:szCs w:val="24"/>
        </w:rPr>
        <w:t xml:space="preserve">A. The costs to attend is 0. Let me say that again. </w:t>
      </w:r>
      <w:r>
        <w:rPr>
          <w:rFonts w:ascii="TimesNewRomanPS-BoldMT" w:hAnsi="TimesNewRomanPS-BoldMT" w:cs="TimesNewRomanPS-BoldMT"/>
          <w:b/>
          <w:bCs/>
          <w:color w:val="000000"/>
          <w:sz w:val="24"/>
          <w:szCs w:val="24"/>
        </w:rPr>
        <w:t>The cost to participate is ZERO!</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REGULATION:</w:t>
      </w:r>
    </w:p>
    <w:p w:rsidR="00105FBC" w:rsidRDefault="00105FBC"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 A blank schedule will be sent out to all units. You fill in the schedule to fit your unit’s availability to march your teams. (If you can only have the drill floor on Tuesday night from 1500-1700hrs, then schedule your teams accordingly).</w:t>
      </w:r>
    </w:p>
    <w:p w:rsidR="00CC4594" w:rsidRDefault="00105FBC" w:rsidP="00105FB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w:t>
      </w:r>
      <w:r w:rsidR="00CC4594">
        <w:rPr>
          <w:rFonts w:ascii="TimesNewRomanPSMT" w:hAnsi="TimesNewRomanPSMT" w:cs="TimesNewRomanPSMT"/>
          <w:color w:val="000000"/>
          <w:sz w:val="24"/>
          <w:szCs w:val="24"/>
        </w:rPr>
        <w:t xml:space="preserve">) The routine that </w:t>
      </w:r>
      <w:r>
        <w:rPr>
          <w:rFonts w:ascii="TimesNewRomanPSMT" w:hAnsi="TimesNewRomanPSMT" w:cs="TimesNewRomanPSMT"/>
          <w:color w:val="000000"/>
          <w:sz w:val="24"/>
          <w:szCs w:val="24"/>
        </w:rPr>
        <w:t>is scheduled during that time frame is the only routine to be scored.</w:t>
      </w:r>
    </w:p>
    <w:p w:rsidR="00CC4594" w:rsidRDefault="00105FBC"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w:t>
      </w:r>
      <w:r w:rsidR="00CC4594">
        <w:rPr>
          <w:rFonts w:ascii="TimesNewRomanPSMT" w:hAnsi="TimesNewRomanPSMT" w:cs="TimesNewRomanPSMT"/>
          <w:color w:val="000000"/>
          <w:sz w:val="24"/>
          <w:szCs w:val="24"/>
        </w:rPr>
        <w:t>) Sizing the flight and inspection will not be graded.</w:t>
      </w:r>
    </w:p>
    <w:p w:rsidR="00CC4594" w:rsidRDefault="00105FBC"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w:t>
      </w:r>
      <w:r w:rsidR="00CC4594">
        <w:rPr>
          <w:rFonts w:ascii="TimesNewRomanPSMT" w:hAnsi="TimesNewRomanPSMT" w:cs="TimesNewRomanPSMT"/>
          <w:color w:val="000000"/>
          <w:sz w:val="24"/>
          <w:szCs w:val="24"/>
        </w:rPr>
        <w:t>) Flight Commanders will align each element during the Open Ranks portion.</w:t>
      </w:r>
    </w:p>
    <w:p w:rsidR="00CC4594" w:rsidRDefault="00105FBC"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5</w:t>
      </w:r>
      <w:r w:rsidR="00CC4594">
        <w:rPr>
          <w:rFonts w:ascii="TimesNewRomanPSMT" w:hAnsi="TimesNewRomanPSMT" w:cs="TimesNewRomanPSMT"/>
          <w:color w:val="000000"/>
          <w:sz w:val="24"/>
          <w:szCs w:val="24"/>
        </w:rPr>
        <w:t>) Flight Commanders will be expected to remain on the outside of the formation at all</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times.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6) Your drill performance can be held EITHER INDOORS OR OUTDOORS – THIS IS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YOUR CALL.</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7) Drill pad size will be 100’X100’. SASIs/ASIs must ensure that they measure the drill</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pad properly.</w:t>
      </w:r>
    </w:p>
    <w:p w:rsidR="00016719" w:rsidRDefault="00CC4594" w:rsidP="00016719">
      <w:pPr>
        <w:pStyle w:val="NormalWeb"/>
        <w:spacing w:before="0" w:beforeAutospacing="0" w:after="0" w:afterAutospacing="0"/>
      </w:pPr>
      <w:r>
        <w:rPr>
          <w:rFonts w:ascii="TimesNewRomanPSMT" w:hAnsi="TimesNewRomanPSMT" w:cs="TimesNewRomanPSMT"/>
          <w:color w:val="000000"/>
        </w:rPr>
        <w:t>8) Report In</w:t>
      </w:r>
      <w:r w:rsidR="00016719">
        <w:rPr>
          <w:rFonts w:ascii="TimesNewRomanPSMT" w:hAnsi="TimesNewRomanPSMT" w:cs="TimesNewRomanPSMT"/>
          <w:color w:val="000000"/>
        </w:rPr>
        <w:t>: “</w:t>
      </w:r>
      <w:r w:rsidR="00016719">
        <w:rPr>
          <w:color w:val="000000"/>
        </w:rPr>
        <w:t>Sir presenting PA 791</w:t>
      </w:r>
      <w:r w:rsidR="00016719">
        <w:rPr>
          <w:color w:val="000000"/>
          <w:sz w:val="8"/>
          <w:szCs w:val="8"/>
          <w:vertAlign w:val="superscript"/>
        </w:rPr>
        <w:t>st</w:t>
      </w:r>
      <w:r w:rsidR="00016719">
        <w:rPr>
          <w:color w:val="000000"/>
        </w:rPr>
        <w:t xml:space="preserve"> McDowell AFJROTC Advanced Unarmed IDR, from Erie, PA, respectfully requesting permission to utilize your drill floor Sir/Ma’am.”</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9) Report Out “Sir, (School Name, Unit Number) has completed the drill sequence”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 The drill area boundary must be visibly marked in some manner that can be viewed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on the video. The boundary marker needs to be a traffic cone or some type of raised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item (not just a mark on pavement). Each corner and the center point on each side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must be marked.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11) Obviously, no Head Judge will be in place for these events. The SASI, ASI, or</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additional cadet is recommended to return the salute during report in and report out.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Just try to stay out of view from the camera during the performance.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12) Teams will utilize an orange traffic cone or similar to represent the Head Judge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position for the team and for the judges when scoring. This will be critical as the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teams will Report-in, Report-out, as well as perform Eyes, Right/Left to this position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(where applicable).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13) Spectators, other team members, etc., must remain SILENT before, during and after</w:t>
      </w:r>
    </w:p>
    <w:p w:rsidR="00CC4594" w:rsidRPr="00016719" w:rsidRDefault="00CC4594" w:rsidP="00CC4594">
      <w:pPr>
        <w:autoSpaceDE w:val="0"/>
        <w:autoSpaceDN w:val="0"/>
        <w:adjustRightInd w:val="0"/>
        <w:spacing w:after="0" w:line="240" w:lineRule="auto"/>
        <w:rPr>
          <w:rFonts w:ascii="TimesNewRomanPSMT" w:hAnsi="TimesNewRomanPSMT" w:cs="TimesNewRomanPSMT"/>
          <w:b/>
          <w:color w:val="000000"/>
          <w:sz w:val="24"/>
          <w:szCs w:val="24"/>
        </w:rPr>
      </w:pPr>
      <w:r>
        <w:rPr>
          <w:rFonts w:ascii="TimesNewRomanPSMT" w:hAnsi="TimesNewRomanPSMT" w:cs="TimesNewRomanPSMT"/>
          <w:color w:val="000000"/>
          <w:sz w:val="24"/>
          <w:szCs w:val="24"/>
        </w:rPr>
        <w:t>ALL performances.</w:t>
      </w:r>
      <w:r w:rsidR="00016719">
        <w:rPr>
          <w:rFonts w:ascii="TimesNewRomanPSMT" w:hAnsi="TimesNewRomanPSMT" w:cs="TimesNewRomanPSMT"/>
          <w:color w:val="000000"/>
          <w:sz w:val="24"/>
          <w:szCs w:val="24"/>
        </w:rPr>
        <w:t xml:space="preserve"> </w:t>
      </w:r>
      <w:r w:rsidR="00016719">
        <w:rPr>
          <w:rFonts w:ascii="TimesNewRomanPSMT" w:hAnsi="TimesNewRomanPSMT" w:cs="TimesNewRomanPSMT"/>
          <w:b/>
          <w:color w:val="000000"/>
          <w:sz w:val="24"/>
          <w:szCs w:val="24"/>
        </w:rPr>
        <w:t>NO CHEERING OR CLAPPING WHAT-SO-EVER ON CAMERA.</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5. SPECIFIC EVENT VIDEO INFORMATION: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To make this meet as fair as possible, specific and often rigid guidelines will be in place for</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filming of the drill portion of this event. This is done strictly for uniformity and to give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every school an equal chance at success.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 Schools will upload their selected </w:t>
      </w:r>
      <w:r w:rsidR="00016719">
        <w:rPr>
          <w:rFonts w:ascii="TimesNewRomanPSMT" w:hAnsi="TimesNewRomanPSMT" w:cs="TimesNewRomanPSMT"/>
          <w:color w:val="000000"/>
          <w:sz w:val="24"/>
          <w:szCs w:val="24"/>
        </w:rPr>
        <w:t>drill routine</w:t>
      </w:r>
      <w:r>
        <w:rPr>
          <w:rFonts w:ascii="TimesNewRomanPSMT" w:hAnsi="TimesNewRomanPSMT" w:cs="TimesNewRomanPSMT"/>
          <w:color w:val="000000"/>
          <w:sz w:val="24"/>
          <w:szCs w:val="24"/>
        </w:rPr>
        <w:t xml:space="preserve"> to a Google drive link that will be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provided after registration.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The camera person needs much practice WITH THE TEAM so that he or she KNOWS what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is happening BEFORE it happens. The camera should be an extension of the eye and not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appear to be “reactive” but “proactive” like an eye is.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All zooms and pans if used should be slow and smooth. Quick jerky movements make it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impossible to have a critical eye on your performance.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 Specific video guidelines to follow:</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 In all filmed events, the camera MUST be stable and stationary. The camera cannot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move locations once filming has begun – it is STRONGLY RECOMMENDED you</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video with a tripod to mount your camera to reduce shaking. For this reason, the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monitor should walk in front of the camera to film their introductory statement and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then step out of the field of view for the performance to begin.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The height of your camera may be from 5’ to 8’ in the air. In general, the taller the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setting, the more the judge will see. It is your call exactly what height you wish to</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have your camera. (Note: the exact position will be covered under event specifics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below)</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Ensure that your camera in use can pick-up volume of the Cadet Commander EVEN</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WHEN they are in the most distant report corner of the drill area to receive a</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maximum available score.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Judges can only score what they can see and hear…don’t make them guess…that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said, we do not need nor expect to have a perfectly filmed routine in a “we got one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shot at this” format. DO NOT PANIC if your videographer has a cadet left out of a</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formation for a short time. All of these reasons are WHY is it essential that the unit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PRACTICE their performance with the camera person several times in advance to</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maximize success before the official filming occurs.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CAMERA PLACEMENT: The camera should be located at the location of the Head Judge, however</w:t>
      </w:r>
      <w:r w:rsidR="0001671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 xml:space="preserve">the camera should be </w:t>
      </w:r>
      <w:r>
        <w:rPr>
          <w:rFonts w:ascii="TimesNewRomanPS-BoldMT" w:hAnsi="TimesNewRomanPS-BoldMT" w:cs="TimesNewRomanPS-BoldMT"/>
          <w:b/>
          <w:bCs/>
          <w:color w:val="000000"/>
          <w:sz w:val="24"/>
          <w:szCs w:val="24"/>
        </w:rPr>
        <w:t>roughly 10’ back from the boundary tape at a 45-degree angle from the</w:t>
      </w:r>
      <w:r w:rsidR="00016719">
        <w:rPr>
          <w:rFonts w:ascii="TimesNewRomanPS-BoldMT" w:hAnsi="TimesNewRomanPS-BoldMT" w:cs="TimesNewRomanPS-BoldMT"/>
          <w:b/>
          <w:bCs/>
          <w:color w:val="000000"/>
          <w:sz w:val="24"/>
          <w:szCs w:val="24"/>
        </w:rPr>
        <w:t xml:space="preserve"> </w:t>
      </w:r>
      <w:r>
        <w:rPr>
          <w:rFonts w:ascii="TimesNewRomanPS-BoldMT" w:hAnsi="TimesNewRomanPS-BoldMT" w:cs="TimesNewRomanPS-BoldMT"/>
          <w:b/>
          <w:bCs/>
          <w:color w:val="000000"/>
          <w:sz w:val="24"/>
          <w:szCs w:val="24"/>
        </w:rPr>
        <w:t xml:space="preserve">Head Judge position </w:t>
      </w:r>
      <w:r>
        <w:rPr>
          <w:rFonts w:ascii="TimesNewRomanPSMT" w:hAnsi="TimesNewRomanPSMT" w:cs="TimesNewRomanPSMT"/>
          <w:color w:val="000000"/>
          <w:sz w:val="24"/>
          <w:szCs w:val="24"/>
        </w:rPr>
        <w:t>to the JUDGE’s RIGHT. Having the camera at an angle will allow the shooter</w:t>
      </w:r>
      <w:r w:rsidR="0001671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to “look into the formation” a good bit during the stationary block commands. This distance should</w:t>
      </w:r>
      <w:r w:rsidR="00016719">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give the videographer the ability to keep the entire unit in the majority of the frame during all facets.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Pay special attention to your subject to ensure that the ENTIRE Flight can be seen (as much as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possible) when they march by close and execute “Eyes, Right / Ready, Front”.</w:t>
      </w:r>
    </w:p>
    <w:p w:rsidR="002442D6" w:rsidRDefault="002442D6" w:rsidP="00CC4594">
      <w:pPr>
        <w:autoSpaceDE w:val="0"/>
        <w:autoSpaceDN w:val="0"/>
        <w:adjustRightInd w:val="0"/>
        <w:spacing w:after="0" w:line="240" w:lineRule="auto"/>
        <w:rPr>
          <w:rFonts w:ascii="TimesNewRomanPSMT" w:hAnsi="TimesNewRomanPSMT" w:cs="TimesNewRomanPSMT"/>
          <w:color w:val="000000"/>
          <w:sz w:val="24"/>
          <w:szCs w:val="24"/>
        </w:rPr>
      </w:pP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6. WORDS OF ADVICE: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It goes without saying but the ability for your school to compete well in these events may lie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 the ability for your team to practice not only their competition drill, but also the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FILMING of their drill!</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Therefore, all schools are STRONGLY ENCOURAGED to think about these factors:</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 If you have multiple cameras that you have access to from your school/cadets to film</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your routines, </w:t>
      </w:r>
      <w:r>
        <w:rPr>
          <w:rFonts w:ascii="TimesNewRomanPS-BoldMT" w:hAnsi="TimesNewRomanPS-BoldMT" w:cs="TimesNewRomanPS-BoldMT"/>
          <w:b/>
          <w:bCs/>
          <w:color w:val="000000"/>
          <w:sz w:val="24"/>
          <w:szCs w:val="24"/>
        </w:rPr>
        <w:t xml:space="preserve">please try ALL of them </w:t>
      </w:r>
      <w:r>
        <w:rPr>
          <w:rFonts w:ascii="TimesNewRomanPSMT" w:hAnsi="TimesNewRomanPSMT" w:cs="TimesNewRomanPSMT"/>
          <w:color w:val="000000"/>
          <w:sz w:val="24"/>
          <w:szCs w:val="24"/>
        </w:rPr>
        <w:t>to see which one gives you the cleanest and</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best video to view. Which has the smoothest ZOOMING (in &amp; out) and panning (left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to right) capability?</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If you have multiple TRIPODS available to use, PLEASE try all of them. See which</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gives you the smoothest “panning”. The most steady and shake-free look? Then, make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sure the camera you like best can connect to the tripod you like best.</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Look at the light source…What time of day will work best for your camera to take the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best pictures? Generally, for outdoor filming, the higher the sun is in the sky, the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better the result. Please try several </w:t>
      </w:r>
      <w:r w:rsidR="00B2111A">
        <w:rPr>
          <w:rFonts w:ascii="TimesNewRomanPSMT" w:hAnsi="TimesNewRomanPSMT" w:cs="TimesNewRomanPSMT"/>
          <w:color w:val="000000"/>
          <w:sz w:val="24"/>
          <w:szCs w:val="24"/>
        </w:rPr>
        <w:t>practice</w:t>
      </w:r>
      <w:r>
        <w:rPr>
          <w:rFonts w:ascii="TimesNewRomanPSMT" w:hAnsi="TimesNewRomanPSMT" w:cs="TimesNewRomanPSMT"/>
          <w:color w:val="000000"/>
          <w:sz w:val="24"/>
          <w:szCs w:val="24"/>
        </w:rPr>
        <w:t xml:space="preserve"> “takes” with the sun in the sky where you</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will be filming.</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Consider ambient background sound from highways, other students, wind, etc. – you</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want this video as clean as possible in all aspects.</w:t>
      </w:r>
    </w:p>
    <w:p w:rsidR="002442D6" w:rsidRDefault="002442D6" w:rsidP="00CC4594">
      <w:pPr>
        <w:autoSpaceDE w:val="0"/>
        <w:autoSpaceDN w:val="0"/>
        <w:adjustRightInd w:val="0"/>
        <w:spacing w:after="0" w:line="240" w:lineRule="auto"/>
        <w:rPr>
          <w:rFonts w:ascii="TimesNewRomanPSMT" w:hAnsi="TimesNewRomanPSMT" w:cs="TimesNewRomanPSMT"/>
          <w:color w:val="000000"/>
          <w:sz w:val="24"/>
          <w:szCs w:val="24"/>
        </w:rPr>
      </w:pPr>
    </w:p>
    <w:p w:rsidR="00CC4594" w:rsidRDefault="00CC4594" w:rsidP="00CC4594">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7. EVENT JUDGING AND SCORING:</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Judging in ALL AREAS of the online meet will be undertaken in a manner to best produce</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accurate results and that best reflect the talent on display in all areas.</w:t>
      </w:r>
    </w:p>
    <w:p w:rsidR="00CC4594" w:rsidRDefault="00CC4594" w:rsidP="00B2111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B. </w:t>
      </w:r>
      <w:r w:rsidR="00B2111A">
        <w:rPr>
          <w:rFonts w:ascii="TimesNewRomanPSMT" w:hAnsi="TimesNewRomanPSMT" w:cs="TimesNewRomanPSMT"/>
          <w:color w:val="000000"/>
          <w:sz w:val="24"/>
          <w:szCs w:val="24"/>
        </w:rPr>
        <w:t>Judging will be from College ROTC Cadets</w:t>
      </w:r>
    </w:p>
    <w:p w:rsidR="00CC4594" w:rsidRDefault="00B2111A" w:rsidP="00B2111A">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w:t>
      </w:r>
      <w:r w:rsidR="00CC4594">
        <w:rPr>
          <w:rFonts w:ascii="TimesNewRomanPSMT" w:hAnsi="TimesNewRomanPSMT" w:cs="TimesNewRomanPSMT"/>
          <w:color w:val="000000"/>
          <w:sz w:val="24"/>
          <w:szCs w:val="24"/>
        </w:rPr>
        <w:t xml:space="preserve">. Multiple judges </w:t>
      </w:r>
      <w:r>
        <w:rPr>
          <w:rFonts w:ascii="TimesNewRomanPSMT" w:hAnsi="TimesNewRomanPSMT" w:cs="TimesNewRomanPSMT"/>
          <w:color w:val="000000"/>
          <w:sz w:val="24"/>
          <w:szCs w:val="24"/>
        </w:rPr>
        <w:t>from multiple ROTC’s will be used to “balance the playing field.”</w:t>
      </w:r>
    </w:p>
    <w:p w:rsidR="00CC4594" w:rsidRDefault="00B2111A"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w:t>
      </w:r>
      <w:r w:rsidR="00CC4594">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Judges</w:t>
      </w:r>
      <w:r w:rsidR="00CC4594">
        <w:rPr>
          <w:rFonts w:ascii="TimesNewRomanPSMT" w:hAnsi="TimesNewRomanPSMT" w:cs="TimesNewRomanPSMT"/>
          <w:color w:val="000000"/>
          <w:sz w:val="24"/>
          <w:szCs w:val="24"/>
        </w:rPr>
        <w:t xml:space="preserve"> will “Rack and Stack” all submissions given and return to us an Order of</w:t>
      </w:r>
    </w:p>
    <w:p w:rsidR="00CC4594" w:rsidRDefault="00CC4594"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Merit.</w:t>
      </w:r>
    </w:p>
    <w:p w:rsidR="00CC4594" w:rsidRDefault="00B2111A" w:rsidP="00CC4594">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w:t>
      </w:r>
      <w:r w:rsidR="00CC4594">
        <w:rPr>
          <w:rFonts w:ascii="TimesNewRomanPSMT" w:hAnsi="TimesNewRomanPSMT" w:cs="TimesNewRomanPSMT"/>
          <w:color w:val="000000"/>
          <w:sz w:val="24"/>
          <w:szCs w:val="24"/>
        </w:rPr>
        <w:t>. Scores will be combined, and the final placement of schools and the overall</w:t>
      </w:r>
      <w:r>
        <w:rPr>
          <w:rFonts w:ascii="TimesNewRomanPSMT" w:hAnsi="TimesNewRomanPSMT" w:cs="TimesNewRomanPSMT"/>
          <w:color w:val="000000"/>
          <w:sz w:val="24"/>
          <w:szCs w:val="24"/>
        </w:rPr>
        <w:t xml:space="preserve"> scores will be shared with everyone.</w:t>
      </w:r>
    </w:p>
    <w:p w:rsidR="002E67F4" w:rsidRDefault="00B2111A" w:rsidP="002442D6">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w:t>
      </w:r>
      <w:r w:rsidR="00CC4594">
        <w:rPr>
          <w:rFonts w:ascii="TimesNewRomanPSMT" w:hAnsi="TimesNewRomanPSMT" w:cs="TimesNewRomanPSMT"/>
          <w:color w:val="000000"/>
          <w:sz w:val="24"/>
          <w:szCs w:val="24"/>
        </w:rPr>
        <w:t xml:space="preserve">. An online awards ceremony will </w:t>
      </w:r>
      <w:r>
        <w:rPr>
          <w:rFonts w:ascii="TimesNewRomanPSMT" w:hAnsi="TimesNewRomanPSMT" w:cs="TimesNewRomanPSMT"/>
          <w:color w:val="000000"/>
          <w:sz w:val="24"/>
          <w:szCs w:val="24"/>
        </w:rPr>
        <w:t>be scheduled</w:t>
      </w:r>
      <w:r w:rsidR="00CC4594">
        <w:rPr>
          <w:rFonts w:ascii="TimesNewRomanPSMT" w:hAnsi="TimesNewRomanPSMT" w:cs="TimesNewRomanPSMT"/>
          <w:color w:val="000000"/>
          <w:sz w:val="24"/>
          <w:szCs w:val="24"/>
        </w:rPr>
        <w:t xml:space="preserve"> to announce the winners. </w:t>
      </w:r>
      <w:r w:rsidR="002442D6">
        <w:rPr>
          <w:rFonts w:ascii="TimesNewRomanPSMT" w:hAnsi="TimesNewRomanPSMT" w:cs="TimesNewRomanPSMT"/>
          <w:color w:val="000000"/>
          <w:sz w:val="24"/>
          <w:szCs w:val="24"/>
        </w:rPr>
        <w:t>Trophies will be sent for First, Second, Third place from each event as well as overall First, Second, Third place</w:t>
      </w:r>
      <w:r w:rsidR="00AA2449">
        <w:rPr>
          <w:rFonts w:ascii="TimesNewRomanPSMT" w:hAnsi="TimesNewRomanPSMT" w:cs="TimesNewRomanPSMT"/>
          <w:color w:val="000000"/>
          <w:sz w:val="24"/>
          <w:szCs w:val="24"/>
        </w:rPr>
        <w:t>.</w:t>
      </w:r>
    </w:p>
    <w:p w:rsidR="00AA2449" w:rsidRDefault="00AA2449" w:rsidP="002442D6">
      <w:pPr>
        <w:autoSpaceDE w:val="0"/>
        <w:autoSpaceDN w:val="0"/>
        <w:adjustRightInd w:val="0"/>
        <w:spacing w:after="0" w:line="240" w:lineRule="auto"/>
      </w:pPr>
    </w:p>
    <w:p w:rsidR="00AA2449" w:rsidRDefault="00AA2449" w:rsidP="002442D6">
      <w:pPr>
        <w:autoSpaceDE w:val="0"/>
        <w:autoSpaceDN w:val="0"/>
        <w:adjustRightInd w:val="0"/>
        <w:spacing w:after="0" w:line="240" w:lineRule="auto"/>
        <w:rPr>
          <w:rFonts w:ascii="Times New Roman" w:hAnsi="Times New Roman" w:cs="Times New Roman"/>
          <w:sz w:val="32"/>
          <w:szCs w:val="32"/>
        </w:rPr>
      </w:pPr>
    </w:p>
    <w:p w:rsidR="00AA2449" w:rsidRDefault="00AA2449" w:rsidP="002442D6">
      <w:pPr>
        <w:autoSpaceDE w:val="0"/>
        <w:autoSpaceDN w:val="0"/>
        <w:adjustRightInd w:val="0"/>
        <w:spacing w:after="0" w:line="240" w:lineRule="auto"/>
        <w:rPr>
          <w:rFonts w:ascii="Times New Roman" w:hAnsi="Times New Roman" w:cs="Times New Roman"/>
          <w:sz w:val="32"/>
          <w:szCs w:val="32"/>
        </w:rPr>
      </w:pPr>
    </w:p>
    <w:p w:rsidR="00AA2449" w:rsidRDefault="00AA2449" w:rsidP="00AA2449">
      <w:pPr>
        <w:autoSpaceDE w:val="0"/>
        <w:autoSpaceDN w:val="0"/>
        <w:adjustRightInd w:val="0"/>
        <w:spacing w:after="0" w:line="240" w:lineRule="auto"/>
        <w:ind w:left="2880"/>
        <w:rPr>
          <w:rFonts w:ascii="Times New Roman" w:hAnsi="Times New Roman" w:cs="Times New Roman"/>
          <w:sz w:val="32"/>
          <w:szCs w:val="32"/>
        </w:rPr>
      </w:pPr>
      <w:r w:rsidRPr="00AA2449">
        <w:rPr>
          <w:rFonts w:ascii="Times New Roman" w:hAnsi="Times New Roman" w:cs="Times New Roman"/>
          <w:sz w:val="32"/>
          <w:szCs w:val="32"/>
        </w:rPr>
        <w:t>Camera Placement</w:t>
      </w:r>
    </w:p>
    <w:p w:rsidR="00AA2449" w:rsidRDefault="00AA2449" w:rsidP="002442D6">
      <w:pPr>
        <w:autoSpaceDE w:val="0"/>
        <w:autoSpaceDN w:val="0"/>
        <w:adjustRightInd w:val="0"/>
        <w:spacing w:after="0" w:line="240" w:lineRule="auto"/>
        <w:rPr>
          <w:rFonts w:ascii="Times New Roman" w:hAnsi="Times New Roman" w:cs="Times New Roman"/>
          <w:sz w:val="32"/>
          <w:szCs w:val="32"/>
        </w:rPr>
      </w:pPr>
    </w:p>
    <w:p w:rsidR="00AA2449" w:rsidRPr="00AA2449" w:rsidRDefault="00AA2449" w:rsidP="002442D6">
      <w:pPr>
        <w:autoSpaceDE w:val="0"/>
        <w:autoSpaceDN w:val="0"/>
        <w:adjustRightInd w:val="0"/>
        <w:spacing w:after="0" w:line="240" w:lineRule="auto"/>
        <w:rPr>
          <w:rFonts w:ascii="Times New Roman" w:hAnsi="Times New Roman" w:cs="Times New Roman"/>
          <w:sz w:val="32"/>
          <w:szCs w:val="32"/>
        </w:rPr>
      </w:pPr>
    </w:p>
    <w:p w:rsidR="00AA2449" w:rsidRDefault="00AA2449" w:rsidP="002442D6">
      <w:pPr>
        <w:autoSpaceDE w:val="0"/>
        <w:autoSpaceDN w:val="0"/>
        <w:adjustRightInd w:val="0"/>
        <w:spacing w:after="0" w:line="240" w:lineRule="auto"/>
      </w:pPr>
      <w:r>
        <w:rPr>
          <w:noProof/>
        </w:rPr>
        <w:drawing>
          <wp:inline distT="0" distB="0" distL="0" distR="0" wp14:anchorId="2FA637B3" wp14:editId="299ED401">
            <wp:extent cx="5943600" cy="3343275"/>
            <wp:effectExtent l="0" t="0" r="0" b="9525"/>
            <wp:docPr id="259" name="Google Shape;259;g9dc95c5f0b_0_1"/>
            <wp:cNvGraphicFramePr/>
            <a:graphic xmlns:a="http://schemas.openxmlformats.org/drawingml/2006/main">
              <a:graphicData uri="http://schemas.openxmlformats.org/drawingml/2006/picture">
                <pic:pic xmlns:pic="http://schemas.openxmlformats.org/drawingml/2006/picture">
                  <pic:nvPicPr>
                    <pic:cNvPr id="259" name="Google Shape;259;g9dc95c5f0b_0_1"/>
                    <pic:cNvPicPr preferRelativeResize="0"/>
                  </pic:nvPicPr>
                  <pic:blipFill>
                    <a:blip r:embed="rId8">
                      <a:alphaModFix/>
                    </a:blip>
                    <a:stretch>
                      <a:fillRect/>
                    </a:stretch>
                  </pic:blipFill>
                  <pic:spPr>
                    <a:xfrm>
                      <a:off x="0" y="0"/>
                      <a:ext cx="5943600" cy="3343275"/>
                    </a:xfrm>
                    <a:prstGeom prst="rect">
                      <a:avLst/>
                    </a:prstGeom>
                    <a:noFill/>
                    <a:ln>
                      <a:noFill/>
                    </a:ln>
                  </pic:spPr>
                </pic:pic>
              </a:graphicData>
            </a:graphic>
          </wp:inline>
        </w:drawing>
      </w:r>
    </w:p>
    <w:p w:rsidR="002E67F4" w:rsidRDefault="002E67F4" w:rsidP="002442D6">
      <w:pPr>
        <w:autoSpaceDE w:val="0"/>
        <w:autoSpaceDN w:val="0"/>
        <w:adjustRightInd w:val="0"/>
        <w:spacing w:after="0" w:line="240" w:lineRule="auto"/>
      </w:pPr>
    </w:p>
    <w:p w:rsidR="002E67F4" w:rsidRDefault="002E67F4" w:rsidP="002442D6">
      <w:pPr>
        <w:autoSpaceDE w:val="0"/>
        <w:autoSpaceDN w:val="0"/>
        <w:adjustRightInd w:val="0"/>
        <w:spacing w:after="0" w:line="240" w:lineRule="auto"/>
      </w:pPr>
    </w:p>
    <w:p w:rsidR="002E67F4" w:rsidRPr="002E67F4" w:rsidRDefault="002E67F4" w:rsidP="002E67F4">
      <w:pPr>
        <w:spacing w:after="0" w:line="240" w:lineRule="auto"/>
        <w:ind w:left="2160" w:firstLine="720"/>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VARSITY UNARMED IDR</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r w:rsidRPr="002E67F4">
        <w:rPr>
          <w:rFonts w:ascii="Arial" w:eastAsia="Times New Roman" w:hAnsi="Arial" w:cs="Arial"/>
          <w:color w:val="000000"/>
          <w:sz w:val="24"/>
          <w:szCs w:val="24"/>
        </w:rPr>
        <w:br/>
      </w:r>
    </w:p>
    <w:p w:rsidR="001B2C2F" w:rsidRDefault="002E67F4" w:rsidP="002E67F4">
      <w:pPr>
        <w:spacing w:after="0" w:line="240" w:lineRule="auto"/>
        <w:rPr>
          <w:rFonts w:ascii="Arial" w:eastAsia="Times New Roman" w:hAnsi="Arial" w:cs="Arial"/>
          <w:b/>
          <w:bCs/>
          <w:i/>
          <w:iCs/>
          <w:color w:val="000000"/>
          <w:sz w:val="24"/>
          <w:szCs w:val="24"/>
        </w:rPr>
      </w:pPr>
      <w:r w:rsidRPr="002E67F4">
        <w:rPr>
          <w:rFonts w:ascii="Arial" w:eastAsia="Times New Roman" w:hAnsi="Arial" w:cs="Arial"/>
          <w:b/>
          <w:bCs/>
          <w:i/>
          <w:iCs/>
          <w:color w:val="000000"/>
          <w:sz w:val="24"/>
          <w:szCs w:val="24"/>
        </w:rPr>
        <w:t>*Report In --Centered on Head Judge*</w:t>
      </w:r>
    </w:p>
    <w:p w:rsidR="001B2C2F" w:rsidRDefault="001B2C2F" w:rsidP="002E67F4">
      <w:pPr>
        <w:spacing w:after="0" w:line="240" w:lineRule="auto"/>
        <w:rPr>
          <w:rFonts w:ascii="Arial" w:eastAsia="Times New Roman" w:hAnsi="Arial" w:cs="Arial"/>
          <w:b/>
          <w:bCs/>
          <w:i/>
          <w:iCs/>
          <w:color w:val="000000"/>
          <w:sz w:val="24"/>
          <w:szCs w:val="24"/>
        </w:rPr>
      </w:pPr>
    </w:p>
    <w:p w:rsidR="001B2C2F" w:rsidRDefault="001B2C2F" w:rsidP="002E67F4">
      <w:pPr>
        <w:spacing w:after="0" w:line="240" w:lineRule="auto"/>
        <w:rPr>
          <w:rFonts w:ascii="Arial" w:eastAsia="Times New Roman" w:hAnsi="Arial" w:cs="Arial"/>
          <w:b/>
          <w:bCs/>
          <w:i/>
          <w:iCs/>
          <w:color w:val="000000"/>
          <w:sz w:val="24"/>
          <w:szCs w:val="24"/>
        </w:rPr>
        <w:sectPr w:rsidR="001B2C2F">
          <w:pgSz w:w="12240" w:h="15840"/>
          <w:pgMar w:top="1440" w:right="1440" w:bottom="1440" w:left="1440" w:header="720" w:footer="720" w:gutter="0"/>
          <w:cols w:space="720"/>
          <w:docGrid w:linePitch="360"/>
        </w:sectPr>
      </w:pP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color w:val="000000"/>
          <w:sz w:val="24"/>
          <w:szCs w:val="24"/>
        </w:rPr>
        <w:t>Team enters and reports in*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Dress right dress</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Ready front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b/>
          <w:bCs/>
          <w:color w:val="000000"/>
          <w:sz w:val="24"/>
          <w:szCs w:val="24"/>
        </w:rPr>
        <w:t>Parade rest</w:t>
      </w:r>
      <w:r w:rsidRPr="002E67F4">
        <w:rPr>
          <w:rFonts w:ascii="Times New Roman" w:eastAsia="Times New Roman" w:hAnsi="Times New Roman" w:cs="Times New Roman"/>
          <w:color w:val="000000"/>
          <w:sz w:val="24"/>
          <w:szCs w:val="24"/>
        </w:rPr>
        <w: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Flight attention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b/>
          <w:bCs/>
          <w:color w:val="000000"/>
          <w:sz w:val="24"/>
          <w:szCs w:val="24"/>
        </w:rPr>
        <w:t>Present arms</w:t>
      </w:r>
      <w:r w:rsidRPr="002E67F4">
        <w:rPr>
          <w:rFonts w:ascii="Times New Roman" w:eastAsia="Times New Roman" w:hAnsi="Times New Roman" w:cs="Times New Roman"/>
          <w:color w:val="000000"/>
          <w:sz w:val="24"/>
          <w:szCs w:val="24"/>
        </w:rPr>
        <w: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Order arms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E67F4">
        <w:rPr>
          <w:rFonts w:ascii="Times New Roman" w:eastAsia="Times New Roman" w:hAnsi="Times New Roman" w:cs="Times New Roman"/>
          <w:b/>
          <w:bCs/>
          <w:color w:val="000000"/>
          <w:sz w:val="24"/>
          <w:szCs w:val="24"/>
        </w:rPr>
        <w:t>Count off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Right face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Close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Extend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Left face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Open ranks march (ready front)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Close ranks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Left step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E67F4">
        <w:rPr>
          <w:rFonts w:ascii="Times New Roman" w:eastAsia="Times New Roman" w:hAnsi="Times New Roman" w:cs="Times New Roman"/>
          <w:b/>
          <w:bCs/>
          <w:color w:val="000000"/>
          <w:sz w:val="24"/>
          <w:szCs w:val="24"/>
        </w:rPr>
        <w:t>Flight halt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Left face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Right step march / flight halt</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About face / forward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right march (forward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right march (forward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right march (forward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Left flank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Right flank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E67F4">
        <w:rPr>
          <w:rFonts w:ascii="Times New Roman" w:eastAsia="Times New Roman" w:hAnsi="Times New Roman" w:cs="Times New Roman"/>
          <w:b/>
          <w:bCs/>
          <w:color w:val="000000"/>
          <w:sz w:val="24"/>
          <w:szCs w:val="24"/>
        </w:rPr>
        <w:t>Flight halt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left march (forward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To the rear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To the rear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 xml:space="preserve">Close </w:t>
      </w:r>
      <w:r w:rsidR="005F655C" w:rsidRPr="002E67F4">
        <w:rPr>
          <w:rFonts w:ascii="Times New Roman" w:eastAsia="Times New Roman" w:hAnsi="Times New Roman" w:cs="Times New Roman"/>
          <w:color w:val="000000"/>
          <w:sz w:val="24"/>
          <w:szCs w:val="24"/>
        </w:rPr>
        <w:t>March (</w:t>
      </w:r>
      <w:r w:rsidRPr="002E67F4">
        <w:rPr>
          <w:rFonts w:ascii="Times New Roman" w:eastAsia="Times New Roman" w:hAnsi="Times New Roman" w:cs="Times New Roman"/>
          <w:color w:val="000000"/>
          <w:sz w:val="24"/>
          <w:szCs w:val="24"/>
        </w:rPr>
        <w:t>forward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Extend March (forward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E67F4">
        <w:rPr>
          <w:rFonts w:ascii="Times New Roman" w:eastAsia="Times New Roman" w:hAnsi="Times New Roman" w:cs="Times New Roman"/>
          <w:b/>
          <w:bCs/>
          <w:color w:val="000000"/>
          <w:sz w:val="24"/>
          <w:szCs w:val="24"/>
        </w:rPr>
        <w:t>Flight Halt</w:t>
      </w:r>
    </w:p>
    <w:p w:rsidR="002E67F4" w:rsidRPr="00286245" w:rsidRDefault="002E67F4" w:rsidP="00286245">
      <w:pPr>
        <w:numPr>
          <w:ilvl w:val="0"/>
          <w:numId w:val="1"/>
        </w:numPr>
        <w:spacing w:after="0" w:line="240" w:lineRule="auto"/>
        <w:ind w:right="-90"/>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 xml:space="preserve">Column </w:t>
      </w:r>
      <w:r w:rsidR="00286245">
        <w:rPr>
          <w:rFonts w:ascii="Times New Roman" w:eastAsia="Times New Roman" w:hAnsi="Times New Roman" w:cs="Times New Roman"/>
          <w:color w:val="000000"/>
          <w:sz w:val="24"/>
          <w:szCs w:val="24"/>
        </w:rPr>
        <w:t>l</w:t>
      </w:r>
      <w:r w:rsidRPr="002E67F4">
        <w:rPr>
          <w:rFonts w:ascii="Times New Roman" w:eastAsia="Times New Roman" w:hAnsi="Times New Roman" w:cs="Times New Roman"/>
          <w:color w:val="000000"/>
          <w:sz w:val="24"/>
          <w:szCs w:val="24"/>
        </w:rPr>
        <w:t xml:space="preserve">eft </w:t>
      </w:r>
      <w:r w:rsidR="00286245">
        <w:rPr>
          <w:rFonts w:ascii="Times New Roman" w:eastAsia="Times New Roman" w:hAnsi="Times New Roman" w:cs="Times New Roman"/>
          <w:color w:val="000000"/>
          <w:sz w:val="24"/>
          <w:szCs w:val="24"/>
        </w:rPr>
        <w:t>m</w:t>
      </w:r>
      <w:r w:rsidRPr="002E67F4">
        <w:rPr>
          <w:rFonts w:ascii="Times New Roman" w:eastAsia="Times New Roman" w:hAnsi="Times New Roman" w:cs="Times New Roman"/>
          <w:color w:val="000000"/>
          <w:sz w:val="24"/>
          <w:szCs w:val="24"/>
        </w:rPr>
        <w:t xml:space="preserve">arch </w:t>
      </w:r>
      <w:r w:rsidR="00286245">
        <w:rPr>
          <w:rFonts w:ascii="Times New Roman" w:eastAsia="Times New Roman" w:hAnsi="Times New Roman" w:cs="Times New Roman"/>
          <w:color w:val="000000"/>
          <w:sz w:val="24"/>
          <w:szCs w:val="24"/>
        </w:rPr>
        <w:t>(forward march)</w:t>
      </w:r>
      <w:r w:rsidRPr="00286245">
        <w:rPr>
          <w:rFonts w:ascii="Times New Roman" w:eastAsia="Times New Roman" w:hAnsi="Times New Roman" w:cs="Times New Roman"/>
          <w:color w:val="000000"/>
          <w:sz w:val="24"/>
          <w:szCs w:val="24"/>
        </w:rPr>
        <w: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Double time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Quick time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left march (forward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Change Step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left march (forward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½ left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½ left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To the rear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To the rear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2E67F4">
        <w:rPr>
          <w:rFonts w:ascii="Times New Roman" w:eastAsia="Times New Roman" w:hAnsi="Times New Roman" w:cs="Times New Roman"/>
          <w:b/>
          <w:bCs/>
          <w:color w:val="000000"/>
          <w:sz w:val="24"/>
          <w:szCs w:val="24"/>
        </w:rPr>
        <w:t>Flight halt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Forward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Eyes right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Ready front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left march (forward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Column left march (forward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Half Step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Forward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Left flank march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Right Flank March</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Flight Halt </w:t>
      </w:r>
    </w:p>
    <w:p w:rsidR="002E67F4" w:rsidRPr="002E67F4" w:rsidRDefault="002E67F4" w:rsidP="002E67F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7F4">
        <w:rPr>
          <w:rFonts w:ascii="Times New Roman" w:eastAsia="Times New Roman" w:hAnsi="Times New Roman" w:cs="Times New Roman"/>
          <w:color w:val="000000"/>
          <w:sz w:val="24"/>
          <w:szCs w:val="24"/>
        </w:rPr>
        <w:t>Left Face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color w:val="000000"/>
          <w:sz w:val="24"/>
          <w:szCs w:val="24"/>
        </w:rPr>
        <w:t>CC reports out and exits*</w:t>
      </w:r>
      <w:r w:rsidRPr="002E67F4">
        <w:rPr>
          <w:rFonts w:ascii="Times New Roman" w:eastAsia="Times New Roman" w:hAnsi="Times New Roman" w:cs="Times New Roman"/>
          <w:color w:val="000000"/>
          <w:sz w:val="24"/>
          <w:szCs w:val="24"/>
        </w:rPr>
        <w:br/>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*Report In/Out will be in front of the Head Judge, Only the CC salutes and verbally reports In/Out                     </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**A “Pause” (3-5 Seconds) must be taken after each of the bold commands for scoring</w:t>
      </w:r>
    </w:p>
    <w:p w:rsidR="001B2C2F" w:rsidRDefault="001B2C2F" w:rsidP="002E67F4">
      <w:pPr>
        <w:spacing w:after="240" w:line="240" w:lineRule="auto"/>
        <w:rPr>
          <w:rFonts w:ascii="Times New Roman" w:eastAsia="Times New Roman" w:hAnsi="Times New Roman" w:cs="Times New Roman"/>
          <w:sz w:val="24"/>
          <w:szCs w:val="24"/>
        </w:rPr>
        <w:sectPr w:rsidR="001B2C2F" w:rsidSect="001B2C2F">
          <w:type w:val="continuous"/>
          <w:pgSz w:w="12240" w:h="15840"/>
          <w:pgMar w:top="1440" w:right="1440" w:bottom="1440" w:left="1440" w:header="720" w:footer="720" w:gutter="0"/>
          <w:cols w:num="2" w:space="720"/>
          <w:docGrid w:linePitch="360"/>
        </w:sectPr>
      </w:pPr>
    </w:p>
    <w:p w:rsidR="002E67F4" w:rsidRDefault="002E67F4" w:rsidP="002E67F4">
      <w:pPr>
        <w:spacing w:after="24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p>
    <w:p w:rsidR="001B2C2F" w:rsidRDefault="001B2C2F" w:rsidP="002E67F4">
      <w:pPr>
        <w:spacing w:after="240" w:line="240" w:lineRule="auto"/>
        <w:rPr>
          <w:rFonts w:ascii="Times New Roman" w:eastAsia="Times New Roman" w:hAnsi="Times New Roman" w:cs="Times New Roman"/>
          <w:sz w:val="24"/>
          <w:szCs w:val="24"/>
        </w:rPr>
      </w:pPr>
    </w:p>
    <w:p w:rsidR="001B2C2F" w:rsidRDefault="001B2C2F" w:rsidP="002E67F4">
      <w:pPr>
        <w:spacing w:after="240" w:line="240" w:lineRule="auto"/>
        <w:rPr>
          <w:rFonts w:ascii="Times New Roman" w:eastAsia="Times New Roman" w:hAnsi="Times New Roman" w:cs="Times New Roman"/>
          <w:sz w:val="24"/>
          <w:szCs w:val="24"/>
        </w:rPr>
      </w:pPr>
    </w:p>
    <w:p w:rsidR="001B2C2F" w:rsidRPr="002E67F4" w:rsidRDefault="001B2C2F" w:rsidP="002E67F4">
      <w:pPr>
        <w:spacing w:after="24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jc w:val="center"/>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JUNIOR VARSITY (JV) UNARMED IDR </w:t>
      </w:r>
    </w:p>
    <w:p w:rsidR="002E67F4" w:rsidRPr="002E67F4" w:rsidRDefault="002E67F4" w:rsidP="002E67F4">
      <w:pPr>
        <w:spacing w:after="0" w:line="240" w:lineRule="auto"/>
        <w:jc w:val="center"/>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 </w:t>
      </w:r>
    </w:p>
    <w:p w:rsidR="001B2C2F" w:rsidRDefault="002E67F4" w:rsidP="002E67F4">
      <w:pPr>
        <w:spacing w:after="0" w:line="240" w:lineRule="auto"/>
        <w:rPr>
          <w:rFonts w:ascii="Arial" w:eastAsia="Times New Roman" w:hAnsi="Arial" w:cs="Arial"/>
          <w:color w:val="000000"/>
          <w:sz w:val="24"/>
          <w:szCs w:val="24"/>
        </w:rPr>
        <w:sectPr w:rsidR="001B2C2F" w:rsidSect="001B2C2F">
          <w:type w:val="continuous"/>
          <w:pgSz w:w="12240" w:h="15840"/>
          <w:pgMar w:top="1440" w:right="1440" w:bottom="1440" w:left="1440" w:header="720" w:footer="720" w:gutter="0"/>
          <w:cols w:space="720"/>
          <w:docGrid w:linePitch="360"/>
        </w:sectPr>
      </w:pPr>
      <w:r w:rsidRPr="002E67F4">
        <w:rPr>
          <w:rFonts w:ascii="Times New Roman" w:eastAsia="Times New Roman" w:hAnsi="Times New Roman" w:cs="Times New Roman"/>
          <w:sz w:val="24"/>
          <w:szCs w:val="24"/>
        </w:rPr>
        <w:br/>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*Report In --Centered on Head Judge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 Present Arms</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 Report In</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 Order Arms</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 Parade Rest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5. Flight Attention</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6. Left Step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7. Flight Halt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8.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9. Flight Halt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10. Right Step March </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11. Flight Halt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12. Open Ranks March </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13. Ready Front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14. Close Ranks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15. Eyes Right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16. Ready Front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17. Right Face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18. Close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19. Extend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20. Left Face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21. Dress Right Dress</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 xml:space="preserve">22. </w:t>
      </w:r>
      <w:r w:rsidRPr="002E67F4">
        <w:rPr>
          <w:rFonts w:ascii="Arial" w:eastAsia="Times New Roman" w:hAnsi="Arial" w:cs="Arial"/>
          <w:b/>
          <w:bCs/>
          <w:color w:val="000000"/>
          <w:sz w:val="24"/>
          <w:szCs w:val="24"/>
        </w:rPr>
        <w:t>Ready Front (Pause)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23. Right Face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24.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25. Change Step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26. Count Cadence Count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27. Column Right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28.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29. To The Rear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30. Left Flank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31. Right Flank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32. To The Rear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33. Column Right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34.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35. Close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36.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37. Extend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38.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39.</w:t>
      </w:r>
      <w:r w:rsidRPr="002E67F4">
        <w:rPr>
          <w:rFonts w:ascii="Arial" w:eastAsia="Times New Roman" w:hAnsi="Arial" w:cs="Arial"/>
          <w:b/>
          <w:bCs/>
          <w:color w:val="000000"/>
          <w:sz w:val="24"/>
          <w:szCs w:val="24"/>
        </w:rPr>
        <w:t xml:space="preserve"> Flight Halt </w:t>
      </w:r>
      <w:r w:rsidRPr="002E67F4">
        <w:rPr>
          <w:rFonts w:ascii="Arial" w:eastAsia="Times New Roman" w:hAnsi="Arial" w:cs="Arial"/>
          <w:color w:val="000000"/>
          <w:sz w:val="24"/>
          <w:szCs w:val="24"/>
        </w:rPr>
        <w:t>(Pause)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40.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41. Column Right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42.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43. Right Flank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44. Left Flank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45. To The Rear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46. To The Rear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47. Half Step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48.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49. Column Right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50. Forward March</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51. Flight Halt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52. Left Face</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53. Present Arms</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*Reporting Out – Centered on Head Judge </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Move team off the floor</w:t>
      </w:r>
    </w:p>
    <w:p w:rsidR="001B2C2F" w:rsidRDefault="001B2C2F" w:rsidP="002E67F4">
      <w:pPr>
        <w:spacing w:after="240" w:line="240" w:lineRule="auto"/>
        <w:rPr>
          <w:rFonts w:ascii="Times New Roman" w:eastAsia="Times New Roman" w:hAnsi="Times New Roman" w:cs="Times New Roman"/>
          <w:sz w:val="24"/>
          <w:szCs w:val="24"/>
        </w:rPr>
        <w:sectPr w:rsidR="001B2C2F" w:rsidSect="001B2C2F">
          <w:type w:val="continuous"/>
          <w:pgSz w:w="12240" w:h="15840"/>
          <w:pgMar w:top="1440" w:right="1440" w:bottom="1440" w:left="1440" w:header="720" w:footer="720" w:gutter="0"/>
          <w:cols w:num="2" w:space="720"/>
          <w:docGrid w:linePitch="360"/>
        </w:sectPr>
      </w:pPr>
    </w:p>
    <w:p w:rsidR="002E67F4" w:rsidRPr="002E67F4" w:rsidRDefault="002E67F4" w:rsidP="002E67F4">
      <w:pPr>
        <w:spacing w:after="24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r w:rsidRPr="002E67F4">
        <w:rPr>
          <w:rFonts w:ascii="Times New Roman" w:eastAsia="Times New Roman" w:hAnsi="Times New Roman" w:cs="Times New Roman"/>
          <w:sz w:val="24"/>
          <w:szCs w:val="24"/>
        </w:rPr>
        <w:br/>
      </w:r>
      <w:r w:rsidRPr="002E67F4">
        <w:rPr>
          <w:rFonts w:ascii="Arial" w:eastAsia="Times New Roman" w:hAnsi="Arial" w:cs="Arial"/>
          <w:b/>
          <w:bCs/>
          <w:color w:val="000000"/>
          <w:sz w:val="24"/>
          <w:szCs w:val="24"/>
        </w:rPr>
        <w:br/>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 CC verbally reports in/out</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A “Pause” (3-5 Seconds) must be taken after each of the bold commands for scoring</w:t>
      </w:r>
    </w:p>
    <w:p w:rsidR="002E67F4" w:rsidRPr="002E67F4" w:rsidRDefault="002E67F4" w:rsidP="002E67F4">
      <w:pPr>
        <w:spacing w:after="24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r w:rsidRPr="002E67F4">
        <w:rPr>
          <w:rFonts w:ascii="Times New Roman" w:eastAsia="Times New Roman" w:hAnsi="Times New Roman" w:cs="Times New Roman"/>
          <w:sz w:val="24"/>
          <w:szCs w:val="24"/>
        </w:rPr>
        <w:br/>
      </w:r>
      <w:r w:rsidRPr="002E67F4">
        <w:rPr>
          <w:rFonts w:ascii="Times New Roman" w:eastAsia="Times New Roman" w:hAnsi="Times New Roman" w:cs="Times New Roman"/>
          <w:sz w:val="24"/>
          <w:szCs w:val="24"/>
        </w:rPr>
        <w:br/>
      </w:r>
      <w:r w:rsidRPr="002E67F4">
        <w:rPr>
          <w:rFonts w:ascii="Times New Roman" w:eastAsia="Times New Roman" w:hAnsi="Times New Roman" w:cs="Times New Roman"/>
          <w:sz w:val="24"/>
          <w:szCs w:val="24"/>
        </w:rPr>
        <w:lastRenderedPageBreak/>
        <w:br/>
      </w:r>
    </w:p>
    <w:p w:rsidR="002E67F4" w:rsidRPr="002E67F4" w:rsidRDefault="002E67F4" w:rsidP="002E67F4">
      <w:pPr>
        <w:spacing w:after="0" w:line="240" w:lineRule="auto"/>
        <w:jc w:val="center"/>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VARSITY ARMED IDR</w:t>
      </w:r>
    </w:p>
    <w:p w:rsidR="002E67F4" w:rsidRPr="004253A6" w:rsidRDefault="002E67F4" w:rsidP="002E67F4">
      <w:pPr>
        <w:spacing w:after="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r w:rsidRPr="004253A6">
        <w:rPr>
          <w:rFonts w:ascii="Times New Roman" w:eastAsia="Times New Roman" w:hAnsi="Times New Roman" w:cs="Times New Roman"/>
          <w:b/>
          <w:bCs/>
          <w:i/>
          <w:iCs/>
          <w:color w:val="000000"/>
          <w:sz w:val="24"/>
          <w:szCs w:val="24"/>
        </w:rPr>
        <w:t>Inspection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b/>
          <w:bCs/>
          <w:i/>
          <w:iCs/>
          <w:color w:val="000000"/>
          <w:sz w:val="24"/>
          <w:szCs w:val="24"/>
        </w:rPr>
        <w:t>Move team centered on the judge</w:t>
      </w:r>
    </w:p>
    <w:p w:rsidR="001B2C2F" w:rsidRPr="004253A6" w:rsidRDefault="001B2C2F" w:rsidP="002E67F4">
      <w:pPr>
        <w:spacing w:after="0" w:line="240" w:lineRule="auto"/>
        <w:rPr>
          <w:rFonts w:ascii="Times New Roman" w:eastAsia="Times New Roman" w:hAnsi="Times New Roman" w:cs="Times New Roman"/>
          <w:b/>
          <w:bCs/>
          <w:i/>
          <w:iCs/>
          <w:color w:val="000000"/>
          <w:sz w:val="24"/>
          <w:szCs w:val="24"/>
        </w:rPr>
        <w:sectPr w:rsidR="001B2C2F" w:rsidRPr="004253A6" w:rsidSect="001B2C2F">
          <w:type w:val="continuous"/>
          <w:pgSz w:w="12240" w:h="15840"/>
          <w:pgMar w:top="1440" w:right="1440" w:bottom="1440" w:left="1440" w:header="720" w:footer="720" w:gutter="0"/>
          <w:cols w:space="720"/>
          <w:docGrid w:linePitch="360"/>
        </w:sectPr>
      </w:pP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b/>
          <w:bCs/>
          <w:i/>
          <w:iCs/>
          <w:color w:val="000000"/>
          <w:sz w:val="24"/>
          <w:szCs w:val="24"/>
        </w:rPr>
        <w:t>Report In*</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 Inspection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 Ready Port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3. Order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4. Dress Right Dress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5. Ready Front </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 xml:space="preserve">6. </w:t>
      </w:r>
      <w:r w:rsidRPr="004253A6">
        <w:rPr>
          <w:rFonts w:ascii="Times New Roman" w:eastAsia="Times New Roman" w:hAnsi="Times New Roman" w:cs="Times New Roman"/>
          <w:b/>
          <w:bCs/>
          <w:color w:val="000000"/>
          <w:sz w:val="24"/>
          <w:szCs w:val="24"/>
        </w:rPr>
        <w:t>Parade Rest (Pause)</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7. Flight Attention</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8. 15-Count Manual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9. Right Face</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10. Count Off</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11. Close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12. Extend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13. Left Face</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w:t>
      </w:r>
      <w:r w:rsidR="001B2C2F" w:rsidRPr="004253A6">
        <w:rPr>
          <w:rFonts w:ascii="Times New Roman" w:eastAsia="Times New Roman" w:hAnsi="Times New Roman" w:cs="Times New Roman"/>
          <w:color w:val="000000"/>
          <w:sz w:val="24"/>
          <w:szCs w:val="24"/>
        </w:rPr>
        <w:t>4</w:t>
      </w:r>
      <w:r w:rsidRPr="004253A6">
        <w:rPr>
          <w:rFonts w:ascii="Times New Roman" w:eastAsia="Times New Roman" w:hAnsi="Times New Roman" w:cs="Times New Roman"/>
          <w:color w:val="000000"/>
          <w:sz w:val="24"/>
          <w:szCs w:val="24"/>
        </w:rPr>
        <w:t>. Left Step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w:t>
      </w:r>
      <w:r w:rsidR="001B2C2F" w:rsidRPr="004253A6">
        <w:rPr>
          <w:rFonts w:ascii="Times New Roman" w:eastAsia="Times New Roman" w:hAnsi="Times New Roman" w:cs="Times New Roman"/>
          <w:color w:val="000000"/>
          <w:sz w:val="24"/>
          <w:szCs w:val="24"/>
        </w:rPr>
        <w:t>5</w:t>
      </w:r>
      <w:r w:rsidRPr="004253A6">
        <w:rPr>
          <w:rFonts w:ascii="Times New Roman" w:eastAsia="Times New Roman" w:hAnsi="Times New Roman" w:cs="Times New Roman"/>
          <w:color w:val="000000"/>
          <w:sz w:val="24"/>
          <w:szCs w:val="24"/>
        </w:rPr>
        <w:t xml:space="preserve">. </w:t>
      </w:r>
      <w:r w:rsidRPr="004253A6">
        <w:rPr>
          <w:rFonts w:ascii="Times New Roman" w:eastAsia="Times New Roman" w:hAnsi="Times New Roman" w:cs="Times New Roman"/>
          <w:b/>
          <w:bCs/>
          <w:color w:val="000000"/>
          <w:sz w:val="24"/>
          <w:szCs w:val="24"/>
        </w:rPr>
        <w:t>Flight Halt (Pause)</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w:t>
      </w:r>
      <w:r w:rsidR="001B2C2F" w:rsidRPr="004253A6">
        <w:rPr>
          <w:rFonts w:ascii="Times New Roman" w:eastAsia="Times New Roman" w:hAnsi="Times New Roman" w:cs="Times New Roman"/>
          <w:color w:val="000000"/>
          <w:sz w:val="24"/>
          <w:szCs w:val="24"/>
        </w:rPr>
        <w:t>6</w:t>
      </w:r>
      <w:r w:rsidRPr="004253A6">
        <w:rPr>
          <w:rFonts w:ascii="Times New Roman" w:eastAsia="Times New Roman" w:hAnsi="Times New Roman" w:cs="Times New Roman"/>
          <w:color w:val="000000"/>
          <w:sz w:val="24"/>
          <w:szCs w:val="24"/>
        </w:rPr>
        <w:t xml:space="preserve"> Left Face</w:t>
      </w:r>
    </w:p>
    <w:p w:rsidR="002E67F4"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17</w:t>
      </w:r>
      <w:r w:rsidR="002E67F4" w:rsidRPr="004253A6">
        <w:rPr>
          <w:rFonts w:ascii="Times New Roman" w:eastAsia="Times New Roman" w:hAnsi="Times New Roman" w:cs="Times New Roman"/>
          <w:color w:val="000000"/>
          <w:sz w:val="24"/>
          <w:szCs w:val="24"/>
        </w:rPr>
        <w:t>. Right Step March</w:t>
      </w:r>
    </w:p>
    <w:p w:rsidR="002E67F4"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18</w:t>
      </w:r>
      <w:r w:rsidR="002E67F4" w:rsidRPr="004253A6">
        <w:rPr>
          <w:rFonts w:ascii="Times New Roman" w:eastAsia="Times New Roman" w:hAnsi="Times New Roman" w:cs="Times New Roman"/>
          <w:color w:val="000000"/>
          <w:sz w:val="24"/>
          <w:szCs w:val="24"/>
        </w:rPr>
        <w:t>. Flight Halt</w:t>
      </w:r>
    </w:p>
    <w:p w:rsidR="002E67F4" w:rsidRPr="004253A6" w:rsidRDefault="004253A6" w:rsidP="002E67F4">
      <w:pPr>
        <w:spacing w:after="0" w:line="240" w:lineRule="auto"/>
        <w:rPr>
          <w:rFonts w:ascii="Times New Roman" w:eastAsia="Times New Roman" w:hAnsi="Times New Roman" w:cs="Times New Roman"/>
          <w:color w:val="000000"/>
          <w:sz w:val="24"/>
          <w:szCs w:val="24"/>
        </w:rPr>
      </w:pPr>
      <w:r w:rsidRPr="004253A6">
        <w:rPr>
          <w:rFonts w:ascii="Times New Roman" w:eastAsia="Times New Roman" w:hAnsi="Times New Roman" w:cs="Times New Roman"/>
          <w:color w:val="000000"/>
          <w:sz w:val="24"/>
          <w:szCs w:val="24"/>
        </w:rPr>
        <w:t>19</w:t>
      </w:r>
      <w:r w:rsidR="002E67F4" w:rsidRPr="004253A6">
        <w:rPr>
          <w:rFonts w:ascii="Times New Roman" w:eastAsia="Times New Roman" w:hAnsi="Times New Roman" w:cs="Times New Roman"/>
          <w:color w:val="000000"/>
          <w:sz w:val="24"/>
          <w:szCs w:val="24"/>
        </w:rPr>
        <w:t>. About Face</w:t>
      </w:r>
    </w:p>
    <w:p w:rsidR="002E67F4"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20</w:t>
      </w:r>
      <w:r w:rsidR="002E67F4" w:rsidRPr="004253A6">
        <w:rPr>
          <w:rFonts w:ascii="Times New Roman" w:eastAsia="Times New Roman" w:hAnsi="Times New Roman" w:cs="Times New Roman"/>
          <w:color w:val="000000"/>
          <w:sz w:val="24"/>
          <w:szCs w:val="24"/>
        </w:rPr>
        <w:t>. Right Shoulder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w:t>
      </w:r>
      <w:r w:rsidR="004253A6" w:rsidRPr="004253A6">
        <w:rPr>
          <w:rFonts w:ascii="Times New Roman" w:eastAsia="Times New Roman" w:hAnsi="Times New Roman" w:cs="Times New Roman"/>
          <w:color w:val="000000"/>
          <w:sz w:val="24"/>
          <w:szCs w:val="24"/>
        </w:rPr>
        <w:t>1</w:t>
      </w:r>
      <w:r w:rsidRPr="004253A6">
        <w:rPr>
          <w:rFonts w:ascii="Times New Roman" w:eastAsia="Times New Roman" w:hAnsi="Times New Roman" w:cs="Times New Roman"/>
          <w:color w:val="000000"/>
          <w:sz w:val="24"/>
          <w:szCs w:val="24"/>
        </w:rPr>
        <w:t>. Forward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w:t>
      </w:r>
      <w:r w:rsidR="004253A6" w:rsidRPr="004253A6">
        <w:rPr>
          <w:rFonts w:ascii="Times New Roman" w:eastAsia="Times New Roman" w:hAnsi="Times New Roman" w:cs="Times New Roman"/>
          <w:color w:val="000000"/>
          <w:sz w:val="24"/>
          <w:szCs w:val="24"/>
        </w:rPr>
        <w:t>2</w:t>
      </w:r>
      <w:r w:rsidRPr="004253A6">
        <w:rPr>
          <w:rFonts w:ascii="Times New Roman" w:eastAsia="Times New Roman" w:hAnsi="Times New Roman" w:cs="Times New Roman"/>
          <w:color w:val="000000"/>
          <w:sz w:val="24"/>
          <w:szCs w:val="24"/>
        </w:rPr>
        <w:t>. Column Right,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w:t>
      </w:r>
      <w:r w:rsidR="004253A6" w:rsidRPr="004253A6">
        <w:rPr>
          <w:rFonts w:ascii="Times New Roman" w:eastAsia="Times New Roman" w:hAnsi="Times New Roman" w:cs="Times New Roman"/>
          <w:color w:val="000000"/>
          <w:sz w:val="24"/>
          <w:szCs w:val="24"/>
        </w:rPr>
        <w:t>3</w:t>
      </w:r>
      <w:r w:rsidRPr="004253A6">
        <w:rPr>
          <w:rFonts w:ascii="Times New Roman" w:eastAsia="Times New Roman" w:hAnsi="Times New Roman" w:cs="Times New Roman"/>
          <w:color w:val="000000"/>
          <w:sz w:val="24"/>
          <w:szCs w:val="24"/>
        </w:rPr>
        <w:t>. Forward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w:t>
      </w:r>
      <w:r w:rsidR="004253A6" w:rsidRPr="004253A6">
        <w:rPr>
          <w:rFonts w:ascii="Times New Roman" w:eastAsia="Times New Roman" w:hAnsi="Times New Roman" w:cs="Times New Roman"/>
          <w:color w:val="000000"/>
          <w:sz w:val="24"/>
          <w:szCs w:val="24"/>
        </w:rPr>
        <w:t>4</w:t>
      </w:r>
      <w:r w:rsidRPr="004253A6">
        <w:rPr>
          <w:rFonts w:ascii="Times New Roman" w:eastAsia="Times New Roman" w:hAnsi="Times New Roman" w:cs="Times New Roman"/>
          <w:color w:val="000000"/>
          <w:sz w:val="24"/>
          <w:szCs w:val="24"/>
        </w:rPr>
        <w:t>. Column Right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w:t>
      </w:r>
      <w:r w:rsidR="004253A6" w:rsidRPr="004253A6">
        <w:rPr>
          <w:rFonts w:ascii="Times New Roman" w:eastAsia="Times New Roman" w:hAnsi="Times New Roman" w:cs="Times New Roman"/>
          <w:color w:val="000000"/>
          <w:sz w:val="24"/>
          <w:szCs w:val="24"/>
        </w:rPr>
        <w:t>5</w:t>
      </w:r>
      <w:r w:rsidRPr="004253A6">
        <w:rPr>
          <w:rFonts w:ascii="Times New Roman" w:eastAsia="Times New Roman" w:hAnsi="Times New Roman" w:cs="Times New Roman"/>
          <w:color w:val="000000"/>
          <w:sz w:val="24"/>
          <w:szCs w:val="24"/>
        </w:rPr>
        <w:t xml:space="preserve"> Forward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w:t>
      </w:r>
      <w:r w:rsidR="004253A6" w:rsidRPr="004253A6">
        <w:rPr>
          <w:rFonts w:ascii="Times New Roman" w:eastAsia="Times New Roman" w:hAnsi="Times New Roman" w:cs="Times New Roman"/>
          <w:color w:val="000000"/>
          <w:sz w:val="24"/>
          <w:szCs w:val="24"/>
        </w:rPr>
        <w:t>6</w:t>
      </w:r>
      <w:r w:rsidRPr="004253A6">
        <w:rPr>
          <w:rFonts w:ascii="Times New Roman" w:eastAsia="Times New Roman" w:hAnsi="Times New Roman" w:cs="Times New Roman"/>
          <w:color w:val="000000"/>
          <w:sz w:val="24"/>
          <w:szCs w:val="24"/>
        </w:rPr>
        <w:t>. Column Right, March</w:t>
      </w:r>
    </w:p>
    <w:p w:rsidR="002E67F4"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27</w:t>
      </w:r>
      <w:r w:rsidR="002E67F4" w:rsidRPr="004253A6">
        <w:rPr>
          <w:rFonts w:ascii="Times New Roman" w:eastAsia="Times New Roman" w:hAnsi="Times New Roman" w:cs="Times New Roman"/>
          <w:color w:val="000000"/>
          <w:sz w:val="24"/>
          <w:szCs w:val="24"/>
        </w:rPr>
        <w:t>. Forward March</w:t>
      </w:r>
    </w:p>
    <w:p w:rsidR="002E67F4"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28</w:t>
      </w:r>
      <w:r w:rsidR="002E67F4" w:rsidRPr="004253A6">
        <w:rPr>
          <w:rFonts w:ascii="Times New Roman" w:eastAsia="Times New Roman" w:hAnsi="Times New Roman" w:cs="Times New Roman"/>
          <w:color w:val="000000"/>
          <w:sz w:val="24"/>
          <w:szCs w:val="24"/>
        </w:rPr>
        <w:t>. Left Flank, March</w:t>
      </w:r>
    </w:p>
    <w:p w:rsidR="002E67F4"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29</w:t>
      </w:r>
      <w:r w:rsidR="002E67F4" w:rsidRPr="004253A6">
        <w:rPr>
          <w:rFonts w:ascii="Times New Roman" w:eastAsia="Times New Roman" w:hAnsi="Times New Roman" w:cs="Times New Roman"/>
          <w:color w:val="000000"/>
          <w:sz w:val="24"/>
          <w:szCs w:val="24"/>
        </w:rPr>
        <w:t>. Right Flank, March</w:t>
      </w:r>
    </w:p>
    <w:p w:rsidR="002E67F4"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30</w:t>
      </w:r>
      <w:r w:rsidR="002E67F4" w:rsidRPr="004253A6">
        <w:rPr>
          <w:rFonts w:ascii="Times New Roman" w:eastAsia="Times New Roman" w:hAnsi="Times New Roman" w:cs="Times New Roman"/>
          <w:color w:val="000000"/>
          <w:sz w:val="24"/>
          <w:szCs w:val="24"/>
        </w:rPr>
        <w:t xml:space="preserve">. </w:t>
      </w:r>
      <w:r w:rsidR="002E67F4" w:rsidRPr="004253A6">
        <w:rPr>
          <w:rFonts w:ascii="Times New Roman" w:eastAsia="Times New Roman" w:hAnsi="Times New Roman" w:cs="Times New Roman"/>
          <w:b/>
          <w:bCs/>
          <w:color w:val="000000"/>
          <w:sz w:val="24"/>
          <w:szCs w:val="24"/>
        </w:rPr>
        <w:t>Flight Halt (Pause)</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3</w:t>
      </w:r>
      <w:r w:rsidR="004253A6" w:rsidRPr="004253A6">
        <w:rPr>
          <w:rFonts w:ascii="Times New Roman" w:eastAsia="Times New Roman" w:hAnsi="Times New Roman" w:cs="Times New Roman"/>
          <w:color w:val="000000"/>
          <w:sz w:val="24"/>
          <w:szCs w:val="24"/>
        </w:rPr>
        <w:t>1</w:t>
      </w:r>
      <w:r w:rsidRPr="004253A6">
        <w:rPr>
          <w:rFonts w:ascii="Times New Roman" w:eastAsia="Times New Roman" w:hAnsi="Times New Roman" w:cs="Times New Roman"/>
          <w:color w:val="000000"/>
          <w:sz w:val="24"/>
          <w:szCs w:val="24"/>
        </w:rPr>
        <w:t>. Column Left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3</w:t>
      </w:r>
      <w:r w:rsidR="004253A6" w:rsidRPr="004253A6">
        <w:rPr>
          <w:rFonts w:ascii="Times New Roman" w:eastAsia="Times New Roman" w:hAnsi="Times New Roman" w:cs="Times New Roman"/>
          <w:color w:val="000000"/>
          <w:sz w:val="24"/>
          <w:szCs w:val="24"/>
        </w:rPr>
        <w:t>2</w:t>
      </w:r>
      <w:r w:rsidRPr="004253A6">
        <w:rPr>
          <w:rFonts w:ascii="Times New Roman" w:eastAsia="Times New Roman" w:hAnsi="Times New Roman" w:cs="Times New Roman"/>
          <w:color w:val="000000"/>
          <w:sz w:val="24"/>
          <w:szCs w:val="24"/>
        </w:rPr>
        <w:t>. Forward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3</w:t>
      </w:r>
      <w:r w:rsidR="004253A6" w:rsidRPr="004253A6">
        <w:rPr>
          <w:rFonts w:ascii="Times New Roman" w:eastAsia="Times New Roman" w:hAnsi="Times New Roman" w:cs="Times New Roman"/>
          <w:color w:val="000000"/>
          <w:sz w:val="24"/>
          <w:szCs w:val="24"/>
        </w:rPr>
        <w:t>3</w:t>
      </w:r>
      <w:r w:rsidRPr="004253A6">
        <w:rPr>
          <w:rFonts w:ascii="Times New Roman" w:eastAsia="Times New Roman" w:hAnsi="Times New Roman" w:cs="Times New Roman"/>
          <w:color w:val="000000"/>
          <w:sz w:val="24"/>
          <w:szCs w:val="24"/>
        </w:rPr>
        <w:t>. To the Rear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3</w:t>
      </w:r>
      <w:r w:rsidR="004253A6" w:rsidRPr="004253A6">
        <w:rPr>
          <w:rFonts w:ascii="Times New Roman" w:eastAsia="Times New Roman" w:hAnsi="Times New Roman" w:cs="Times New Roman"/>
          <w:color w:val="000000"/>
          <w:sz w:val="24"/>
          <w:szCs w:val="24"/>
        </w:rPr>
        <w:t>4</w:t>
      </w:r>
      <w:r w:rsidRPr="004253A6">
        <w:rPr>
          <w:rFonts w:ascii="Times New Roman" w:eastAsia="Times New Roman" w:hAnsi="Times New Roman" w:cs="Times New Roman"/>
          <w:color w:val="000000"/>
          <w:sz w:val="24"/>
          <w:szCs w:val="24"/>
        </w:rPr>
        <w:t>. To the Rear March</w:t>
      </w:r>
    </w:p>
    <w:p w:rsidR="002E67F4" w:rsidRPr="004253A6" w:rsidRDefault="002E67F4" w:rsidP="002E67F4">
      <w:pPr>
        <w:spacing w:after="0" w:line="240" w:lineRule="auto"/>
        <w:rPr>
          <w:rFonts w:ascii="Times New Roman" w:eastAsia="Times New Roman" w:hAnsi="Times New Roman" w:cs="Times New Roman"/>
          <w:color w:val="000000"/>
          <w:sz w:val="24"/>
          <w:szCs w:val="24"/>
        </w:rPr>
      </w:pPr>
      <w:r w:rsidRPr="004253A6">
        <w:rPr>
          <w:rFonts w:ascii="Times New Roman" w:eastAsia="Times New Roman" w:hAnsi="Times New Roman" w:cs="Times New Roman"/>
          <w:color w:val="000000"/>
          <w:sz w:val="24"/>
          <w:szCs w:val="24"/>
        </w:rPr>
        <w:t>3</w:t>
      </w:r>
      <w:r w:rsidR="004253A6" w:rsidRPr="004253A6">
        <w:rPr>
          <w:rFonts w:ascii="Times New Roman" w:eastAsia="Times New Roman" w:hAnsi="Times New Roman" w:cs="Times New Roman"/>
          <w:color w:val="000000"/>
          <w:sz w:val="24"/>
          <w:szCs w:val="24"/>
        </w:rPr>
        <w:t>5</w:t>
      </w:r>
      <w:r w:rsidRPr="004253A6">
        <w:rPr>
          <w:rFonts w:ascii="Times New Roman" w:eastAsia="Times New Roman" w:hAnsi="Times New Roman" w:cs="Times New Roman"/>
          <w:color w:val="000000"/>
          <w:sz w:val="24"/>
          <w:szCs w:val="24"/>
        </w:rPr>
        <w:t xml:space="preserve">. </w:t>
      </w:r>
      <w:r w:rsidR="001B2C2F" w:rsidRPr="004253A6">
        <w:rPr>
          <w:rFonts w:ascii="Times New Roman" w:eastAsia="Times New Roman" w:hAnsi="Times New Roman" w:cs="Times New Roman"/>
          <w:color w:val="000000"/>
          <w:sz w:val="24"/>
          <w:szCs w:val="24"/>
        </w:rPr>
        <w:t xml:space="preserve">Close </w:t>
      </w:r>
      <w:r w:rsidR="004253A6" w:rsidRPr="004253A6">
        <w:rPr>
          <w:rFonts w:ascii="Times New Roman" w:eastAsia="Times New Roman" w:hAnsi="Times New Roman" w:cs="Times New Roman"/>
          <w:color w:val="000000"/>
          <w:sz w:val="24"/>
          <w:szCs w:val="24"/>
        </w:rPr>
        <w:t>March</w:t>
      </w:r>
    </w:p>
    <w:p w:rsidR="004253A6" w:rsidRPr="004253A6" w:rsidRDefault="004253A6"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sz w:val="24"/>
          <w:szCs w:val="24"/>
        </w:rPr>
        <w:t>36. Extend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3</w:t>
      </w:r>
      <w:r w:rsidR="004253A6">
        <w:rPr>
          <w:rFonts w:ascii="Times New Roman" w:eastAsia="Times New Roman" w:hAnsi="Times New Roman" w:cs="Times New Roman"/>
          <w:color w:val="000000"/>
          <w:sz w:val="24"/>
          <w:szCs w:val="24"/>
        </w:rPr>
        <w:t>7</w:t>
      </w:r>
      <w:r w:rsidRPr="004253A6">
        <w:rPr>
          <w:rFonts w:ascii="Times New Roman" w:eastAsia="Times New Roman" w:hAnsi="Times New Roman" w:cs="Times New Roman"/>
          <w:color w:val="000000"/>
          <w:sz w:val="24"/>
          <w:szCs w:val="24"/>
        </w:rPr>
        <w:t>. Port Arms</w:t>
      </w:r>
    </w:p>
    <w:p w:rsidR="002E67F4" w:rsidRPr="004253A6" w:rsidRDefault="004253A6" w:rsidP="004253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38</w:t>
      </w:r>
      <w:r w:rsidR="002E67F4" w:rsidRPr="004253A6">
        <w:rPr>
          <w:rFonts w:ascii="Times New Roman" w:eastAsia="Times New Roman" w:hAnsi="Times New Roman" w:cs="Times New Roman"/>
          <w:b/>
          <w:color w:val="000000"/>
          <w:sz w:val="24"/>
          <w:szCs w:val="24"/>
        </w:rPr>
        <w:t>. Flight Halt</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w:t>
      </w:r>
      <w:r w:rsidR="002E67F4" w:rsidRPr="004253A6">
        <w:rPr>
          <w:rFonts w:ascii="Times New Roman" w:eastAsia="Times New Roman" w:hAnsi="Times New Roman" w:cs="Times New Roman"/>
          <w:color w:val="000000"/>
          <w:sz w:val="24"/>
          <w:szCs w:val="24"/>
        </w:rPr>
        <w:t>. Column Left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4</w:t>
      </w:r>
      <w:r w:rsidR="004253A6">
        <w:rPr>
          <w:rFonts w:ascii="Times New Roman" w:eastAsia="Times New Roman" w:hAnsi="Times New Roman" w:cs="Times New Roman"/>
          <w:color w:val="000000"/>
          <w:sz w:val="24"/>
          <w:szCs w:val="24"/>
        </w:rPr>
        <w:t>0</w:t>
      </w:r>
      <w:r w:rsidRPr="004253A6">
        <w:rPr>
          <w:rFonts w:ascii="Times New Roman" w:eastAsia="Times New Roman" w:hAnsi="Times New Roman" w:cs="Times New Roman"/>
          <w:color w:val="000000"/>
          <w:sz w:val="24"/>
          <w:szCs w:val="24"/>
        </w:rPr>
        <w:t>. Forward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4</w:t>
      </w:r>
      <w:r w:rsidR="004253A6">
        <w:rPr>
          <w:rFonts w:ascii="Times New Roman" w:eastAsia="Times New Roman" w:hAnsi="Times New Roman" w:cs="Times New Roman"/>
          <w:color w:val="000000"/>
          <w:sz w:val="24"/>
          <w:szCs w:val="24"/>
        </w:rPr>
        <w:t>1</w:t>
      </w:r>
      <w:r w:rsidRPr="004253A6">
        <w:rPr>
          <w:rFonts w:ascii="Times New Roman" w:eastAsia="Times New Roman" w:hAnsi="Times New Roman" w:cs="Times New Roman"/>
          <w:color w:val="000000"/>
          <w:sz w:val="24"/>
          <w:szCs w:val="24"/>
        </w:rPr>
        <w:t>. Double Time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4</w:t>
      </w:r>
      <w:r w:rsidR="004253A6">
        <w:rPr>
          <w:rFonts w:ascii="Times New Roman" w:eastAsia="Times New Roman" w:hAnsi="Times New Roman" w:cs="Times New Roman"/>
          <w:color w:val="000000"/>
          <w:sz w:val="24"/>
          <w:szCs w:val="24"/>
        </w:rPr>
        <w:t>2</w:t>
      </w:r>
      <w:r w:rsidRPr="004253A6">
        <w:rPr>
          <w:rFonts w:ascii="Times New Roman" w:eastAsia="Times New Roman" w:hAnsi="Times New Roman" w:cs="Times New Roman"/>
          <w:color w:val="000000"/>
          <w:sz w:val="24"/>
          <w:szCs w:val="24"/>
        </w:rPr>
        <w:t>. Quick Time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4</w:t>
      </w:r>
      <w:r w:rsidR="004253A6">
        <w:rPr>
          <w:rFonts w:ascii="Times New Roman" w:eastAsia="Times New Roman" w:hAnsi="Times New Roman" w:cs="Times New Roman"/>
          <w:color w:val="000000"/>
          <w:sz w:val="24"/>
          <w:szCs w:val="24"/>
        </w:rPr>
        <w:t>3</w:t>
      </w:r>
      <w:r w:rsidRPr="004253A6">
        <w:rPr>
          <w:rFonts w:ascii="Times New Roman" w:eastAsia="Times New Roman" w:hAnsi="Times New Roman" w:cs="Times New Roman"/>
          <w:color w:val="000000"/>
          <w:sz w:val="24"/>
          <w:szCs w:val="24"/>
        </w:rPr>
        <w:t>. Column Left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4</w:t>
      </w:r>
      <w:r w:rsidR="004253A6">
        <w:rPr>
          <w:rFonts w:ascii="Times New Roman" w:eastAsia="Times New Roman" w:hAnsi="Times New Roman" w:cs="Times New Roman"/>
          <w:color w:val="000000"/>
          <w:sz w:val="24"/>
          <w:szCs w:val="24"/>
        </w:rPr>
        <w:t>4</w:t>
      </w:r>
      <w:r w:rsidRPr="004253A6">
        <w:rPr>
          <w:rFonts w:ascii="Times New Roman" w:eastAsia="Times New Roman" w:hAnsi="Times New Roman" w:cs="Times New Roman"/>
          <w:color w:val="000000"/>
          <w:sz w:val="24"/>
          <w:szCs w:val="24"/>
        </w:rPr>
        <w:t>. Forward March </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4</w:t>
      </w:r>
      <w:r w:rsidR="004253A6">
        <w:rPr>
          <w:rFonts w:ascii="Times New Roman" w:eastAsia="Times New Roman" w:hAnsi="Times New Roman" w:cs="Times New Roman"/>
          <w:color w:val="000000"/>
          <w:sz w:val="24"/>
          <w:szCs w:val="24"/>
        </w:rPr>
        <w:t>5</w:t>
      </w:r>
      <w:r w:rsidRPr="004253A6">
        <w:rPr>
          <w:rFonts w:ascii="Times New Roman" w:eastAsia="Times New Roman" w:hAnsi="Times New Roman" w:cs="Times New Roman"/>
          <w:color w:val="000000"/>
          <w:sz w:val="24"/>
          <w:szCs w:val="24"/>
        </w:rPr>
        <w:t>. Right Shoulder Arms</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46</w:t>
      </w:r>
      <w:r w:rsidR="002E67F4" w:rsidRPr="004253A6">
        <w:rPr>
          <w:rFonts w:ascii="Times New Roman" w:eastAsia="Times New Roman" w:hAnsi="Times New Roman" w:cs="Times New Roman"/>
          <w:color w:val="000000"/>
          <w:sz w:val="24"/>
          <w:szCs w:val="24"/>
        </w:rPr>
        <w:t xml:space="preserve">. </w:t>
      </w:r>
      <w:r w:rsidR="002E67F4" w:rsidRPr="004253A6">
        <w:rPr>
          <w:rFonts w:ascii="Times New Roman" w:eastAsia="Times New Roman" w:hAnsi="Times New Roman" w:cs="Times New Roman"/>
          <w:b/>
          <w:bCs/>
          <w:color w:val="000000"/>
          <w:sz w:val="24"/>
          <w:szCs w:val="24"/>
        </w:rPr>
        <w:t>Flight Halt (Pause)</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47</w:t>
      </w:r>
      <w:r w:rsidR="002E67F4" w:rsidRPr="004253A6">
        <w:rPr>
          <w:rFonts w:ascii="Times New Roman" w:eastAsia="Times New Roman" w:hAnsi="Times New Roman" w:cs="Times New Roman"/>
          <w:color w:val="000000"/>
          <w:sz w:val="24"/>
          <w:szCs w:val="24"/>
        </w:rPr>
        <w:t>. Column Left March</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w:t>
      </w:r>
      <w:r w:rsidR="002E67F4" w:rsidRPr="004253A6">
        <w:rPr>
          <w:rFonts w:ascii="Times New Roman" w:eastAsia="Times New Roman" w:hAnsi="Times New Roman" w:cs="Times New Roman"/>
          <w:color w:val="000000"/>
          <w:sz w:val="24"/>
          <w:szCs w:val="24"/>
        </w:rPr>
        <w:t>. Forward March</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49</w:t>
      </w:r>
      <w:r w:rsidR="002E67F4" w:rsidRPr="004253A6">
        <w:rPr>
          <w:rFonts w:ascii="Times New Roman" w:eastAsia="Times New Roman" w:hAnsi="Times New Roman" w:cs="Times New Roman"/>
          <w:color w:val="000000"/>
          <w:sz w:val="24"/>
          <w:szCs w:val="24"/>
        </w:rPr>
        <w:t>. Column Half Left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5</w:t>
      </w:r>
      <w:r w:rsidR="004253A6">
        <w:rPr>
          <w:rFonts w:ascii="Times New Roman" w:eastAsia="Times New Roman" w:hAnsi="Times New Roman" w:cs="Times New Roman"/>
          <w:color w:val="000000"/>
          <w:sz w:val="24"/>
          <w:szCs w:val="24"/>
        </w:rPr>
        <w:t>0</w:t>
      </w:r>
      <w:r w:rsidRPr="004253A6">
        <w:rPr>
          <w:rFonts w:ascii="Times New Roman" w:eastAsia="Times New Roman" w:hAnsi="Times New Roman" w:cs="Times New Roman"/>
          <w:color w:val="000000"/>
          <w:sz w:val="24"/>
          <w:szCs w:val="24"/>
        </w:rPr>
        <w:t>. Column Half Left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5</w:t>
      </w:r>
      <w:r w:rsidR="004253A6">
        <w:rPr>
          <w:rFonts w:ascii="Times New Roman" w:eastAsia="Times New Roman" w:hAnsi="Times New Roman" w:cs="Times New Roman"/>
          <w:color w:val="000000"/>
          <w:sz w:val="24"/>
          <w:szCs w:val="24"/>
        </w:rPr>
        <w:t>1</w:t>
      </w:r>
      <w:r w:rsidRPr="004253A6">
        <w:rPr>
          <w:rFonts w:ascii="Times New Roman" w:eastAsia="Times New Roman" w:hAnsi="Times New Roman" w:cs="Times New Roman"/>
          <w:color w:val="000000"/>
          <w:sz w:val="24"/>
          <w:szCs w:val="24"/>
        </w:rPr>
        <w:t>. To The Rear</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5</w:t>
      </w:r>
      <w:r w:rsidR="004253A6">
        <w:rPr>
          <w:rFonts w:ascii="Times New Roman" w:eastAsia="Times New Roman" w:hAnsi="Times New Roman" w:cs="Times New Roman"/>
          <w:color w:val="000000"/>
          <w:sz w:val="24"/>
          <w:szCs w:val="24"/>
        </w:rPr>
        <w:t>2</w:t>
      </w:r>
      <w:r w:rsidRPr="004253A6">
        <w:rPr>
          <w:rFonts w:ascii="Times New Roman" w:eastAsia="Times New Roman" w:hAnsi="Times New Roman" w:cs="Times New Roman"/>
          <w:color w:val="000000"/>
          <w:sz w:val="24"/>
          <w:szCs w:val="24"/>
        </w:rPr>
        <w:t>. To The Rear</w:t>
      </w:r>
    </w:p>
    <w:p w:rsidR="002E67F4" w:rsidRPr="004253A6" w:rsidRDefault="002E67F4" w:rsidP="002E67F4">
      <w:pPr>
        <w:spacing w:after="0" w:line="240" w:lineRule="auto"/>
        <w:rPr>
          <w:rFonts w:ascii="Times New Roman" w:eastAsia="Times New Roman" w:hAnsi="Times New Roman" w:cs="Times New Roman"/>
          <w:b/>
          <w:sz w:val="24"/>
          <w:szCs w:val="24"/>
        </w:rPr>
      </w:pPr>
      <w:r w:rsidRPr="004253A6">
        <w:rPr>
          <w:rFonts w:ascii="Times New Roman" w:eastAsia="Times New Roman" w:hAnsi="Times New Roman" w:cs="Times New Roman"/>
          <w:color w:val="000000"/>
          <w:sz w:val="24"/>
          <w:szCs w:val="24"/>
        </w:rPr>
        <w:t>5</w:t>
      </w:r>
      <w:r w:rsidR="004253A6">
        <w:rPr>
          <w:rFonts w:ascii="Times New Roman" w:eastAsia="Times New Roman" w:hAnsi="Times New Roman" w:cs="Times New Roman"/>
          <w:color w:val="000000"/>
          <w:sz w:val="24"/>
          <w:szCs w:val="24"/>
        </w:rPr>
        <w:t>3</w:t>
      </w:r>
      <w:r w:rsidRPr="004253A6">
        <w:rPr>
          <w:rFonts w:ascii="Times New Roman" w:eastAsia="Times New Roman" w:hAnsi="Times New Roman" w:cs="Times New Roman"/>
          <w:color w:val="000000"/>
          <w:sz w:val="24"/>
          <w:szCs w:val="24"/>
        </w:rPr>
        <w:t xml:space="preserve">. </w:t>
      </w:r>
      <w:r w:rsidRPr="004253A6">
        <w:rPr>
          <w:rFonts w:ascii="Times New Roman" w:eastAsia="Times New Roman" w:hAnsi="Times New Roman" w:cs="Times New Roman"/>
          <w:b/>
          <w:color w:val="000000"/>
          <w:sz w:val="24"/>
          <w:szCs w:val="24"/>
        </w:rPr>
        <w:t>Flight Halt</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5</w:t>
      </w:r>
      <w:r w:rsidR="004253A6">
        <w:rPr>
          <w:rFonts w:ascii="Times New Roman" w:eastAsia="Times New Roman" w:hAnsi="Times New Roman" w:cs="Times New Roman"/>
          <w:color w:val="000000"/>
          <w:sz w:val="24"/>
          <w:szCs w:val="24"/>
        </w:rPr>
        <w:t>4</w:t>
      </w:r>
      <w:r w:rsidRPr="004253A6">
        <w:rPr>
          <w:rFonts w:ascii="Times New Roman" w:eastAsia="Times New Roman" w:hAnsi="Times New Roman" w:cs="Times New Roman"/>
          <w:color w:val="000000"/>
          <w:sz w:val="24"/>
          <w:szCs w:val="24"/>
        </w:rPr>
        <w:t>. Forward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5</w:t>
      </w:r>
      <w:r w:rsidR="004253A6">
        <w:rPr>
          <w:rFonts w:ascii="Times New Roman" w:eastAsia="Times New Roman" w:hAnsi="Times New Roman" w:cs="Times New Roman"/>
          <w:color w:val="000000"/>
          <w:sz w:val="24"/>
          <w:szCs w:val="24"/>
        </w:rPr>
        <w:t>5</w:t>
      </w:r>
      <w:r w:rsidRPr="004253A6">
        <w:rPr>
          <w:rFonts w:ascii="Times New Roman" w:eastAsia="Times New Roman" w:hAnsi="Times New Roman" w:cs="Times New Roman"/>
          <w:color w:val="000000"/>
          <w:sz w:val="24"/>
          <w:szCs w:val="24"/>
        </w:rPr>
        <w:t>. Eyes Right</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56</w:t>
      </w:r>
      <w:r w:rsidR="002E67F4" w:rsidRPr="004253A6">
        <w:rPr>
          <w:rFonts w:ascii="Times New Roman" w:eastAsia="Times New Roman" w:hAnsi="Times New Roman" w:cs="Times New Roman"/>
          <w:color w:val="000000"/>
          <w:sz w:val="24"/>
          <w:szCs w:val="24"/>
        </w:rPr>
        <w:t>. Ready Front</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57</w:t>
      </w:r>
      <w:r w:rsidR="002E67F4" w:rsidRPr="004253A6">
        <w:rPr>
          <w:rFonts w:ascii="Times New Roman" w:eastAsia="Times New Roman" w:hAnsi="Times New Roman" w:cs="Times New Roman"/>
          <w:color w:val="000000"/>
          <w:sz w:val="24"/>
          <w:szCs w:val="24"/>
        </w:rPr>
        <w:t>. Column Left March</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58</w:t>
      </w:r>
      <w:r w:rsidR="002E67F4" w:rsidRPr="004253A6">
        <w:rPr>
          <w:rFonts w:ascii="Times New Roman" w:eastAsia="Times New Roman" w:hAnsi="Times New Roman" w:cs="Times New Roman"/>
          <w:color w:val="000000"/>
          <w:sz w:val="24"/>
          <w:szCs w:val="24"/>
        </w:rPr>
        <w:t>. Forward March</w:t>
      </w:r>
    </w:p>
    <w:p w:rsidR="002E67F4"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59</w:t>
      </w:r>
      <w:r w:rsidR="002E67F4" w:rsidRPr="004253A6">
        <w:rPr>
          <w:rFonts w:ascii="Times New Roman" w:eastAsia="Times New Roman" w:hAnsi="Times New Roman" w:cs="Times New Roman"/>
          <w:color w:val="000000"/>
          <w:sz w:val="24"/>
          <w:szCs w:val="24"/>
        </w:rPr>
        <w:t>.Left Shoulder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6</w:t>
      </w:r>
      <w:r w:rsidR="004253A6">
        <w:rPr>
          <w:rFonts w:ascii="Times New Roman" w:eastAsia="Times New Roman" w:hAnsi="Times New Roman" w:cs="Times New Roman"/>
          <w:color w:val="000000"/>
          <w:sz w:val="24"/>
          <w:szCs w:val="24"/>
        </w:rPr>
        <w:t>0</w:t>
      </w:r>
      <w:r w:rsidRPr="004253A6">
        <w:rPr>
          <w:rFonts w:ascii="Times New Roman" w:eastAsia="Times New Roman" w:hAnsi="Times New Roman" w:cs="Times New Roman"/>
          <w:color w:val="000000"/>
          <w:sz w:val="24"/>
          <w:szCs w:val="24"/>
        </w:rPr>
        <w:t xml:space="preserve"> Column Left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6</w:t>
      </w:r>
      <w:r w:rsidR="004253A6">
        <w:rPr>
          <w:rFonts w:ascii="Times New Roman" w:eastAsia="Times New Roman" w:hAnsi="Times New Roman" w:cs="Times New Roman"/>
          <w:color w:val="000000"/>
          <w:sz w:val="24"/>
          <w:szCs w:val="24"/>
        </w:rPr>
        <w:t>1</w:t>
      </w:r>
      <w:r w:rsidRPr="004253A6">
        <w:rPr>
          <w:rFonts w:ascii="Times New Roman" w:eastAsia="Times New Roman" w:hAnsi="Times New Roman" w:cs="Times New Roman"/>
          <w:color w:val="000000"/>
          <w:sz w:val="24"/>
          <w:szCs w:val="24"/>
        </w:rPr>
        <w:t>. Forward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6</w:t>
      </w:r>
      <w:r w:rsidR="004253A6">
        <w:rPr>
          <w:rFonts w:ascii="Times New Roman" w:eastAsia="Times New Roman" w:hAnsi="Times New Roman" w:cs="Times New Roman"/>
          <w:color w:val="000000"/>
          <w:sz w:val="24"/>
          <w:szCs w:val="24"/>
        </w:rPr>
        <w:t>2.</w:t>
      </w:r>
      <w:r w:rsidRPr="004253A6">
        <w:rPr>
          <w:rFonts w:ascii="Times New Roman" w:eastAsia="Times New Roman" w:hAnsi="Times New Roman" w:cs="Times New Roman"/>
          <w:color w:val="000000"/>
          <w:sz w:val="24"/>
          <w:szCs w:val="24"/>
        </w:rPr>
        <w:t xml:space="preserve"> Change Step March</w:t>
      </w:r>
    </w:p>
    <w:p w:rsidR="002E67F4" w:rsidRDefault="002E67F4" w:rsidP="002E67F4">
      <w:pPr>
        <w:spacing w:after="0" w:line="240" w:lineRule="auto"/>
        <w:rPr>
          <w:rFonts w:ascii="Times New Roman" w:eastAsia="Times New Roman" w:hAnsi="Times New Roman" w:cs="Times New Roman"/>
          <w:color w:val="000000"/>
          <w:sz w:val="24"/>
          <w:szCs w:val="24"/>
        </w:rPr>
      </w:pPr>
      <w:r w:rsidRPr="004253A6">
        <w:rPr>
          <w:rFonts w:ascii="Times New Roman" w:eastAsia="Times New Roman" w:hAnsi="Times New Roman" w:cs="Times New Roman"/>
          <w:color w:val="000000"/>
          <w:sz w:val="24"/>
          <w:szCs w:val="24"/>
        </w:rPr>
        <w:t>6</w:t>
      </w:r>
      <w:r w:rsidR="004253A6">
        <w:rPr>
          <w:rFonts w:ascii="Times New Roman" w:eastAsia="Times New Roman" w:hAnsi="Times New Roman" w:cs="Times New Roman"/>
          <w:color w:val="000000"/>
          <w:sz w:val="24"/>
          <w:szCs w:val="24"/>
        </w:rPr>
        <w:t>3</w:t>
      </w:r>
      <w:r w:rsidRPr="004253A6">
        <w:rPr>
          <w:rFonts w:ascii="Times New Roman" w:eastAsia="Times New Roman" w:hAnsi="Times New Roman" w:cs="Times New Roman"/>
          <w:color w:val="000000"/>
          <w:sz w:val="24"/>
          <w:szCs w:val="24"/>
        </w:rPr>
        <w:t>. Left Flank March</w:t>
      </w:r>
    </w:p>
    <w:p w:rsidR="004253A6" w:rsidRPr="004253A6" w:rsidRDefault="004253A6" w:rsidP="002E6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 Right Flank March</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6</w:t>
      </w:r>
      <w:r w:rsidR="004253A6">
        <w:rPr>
          <w:rFonts w:ascii="Times New Roman" w:eastAsia="Times New Roman" w:hAnsi="Times New Roman" w:cs="Times New Roman"/>
          <w:color w:val="000000"/>
          <w:sz w:val="24"/>
          <w:szCs w:val="24"/>
        </w:rPr>
        <w:t>5</w:t>
      </w:r>
      <w:r w:rsidRPr="004253A6">
        <w:rPr>
          <w:rFonts w:ascii="Times New Roman" w:eastAsia="Times New Roman" w:hAnsi="Times New Roman" w:cs="Times New Roman"/>
          <w:color w:val="000000"/>
          <w:sz w:val="24"/>
          <w:szCs w:val="24"/>
        </w:rPr>
        <w:t>. Flight Halt</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color w:val="000000"/>
          <w:sz w:val="24"/>
          <w:szCs w:val="24"/>
        </w:rPr>
        <w:t>Report Out*</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b/>
          <w:bCs/>
          <w:i/>
          <w:iCs/>
          <w:color w:val="000000"/>
          <w:sz w:val="24"/>
          <w:szCs w:val="24"/>
        </w:rPr>
        <w:t>Move team to boundary</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b/>
          <w:bCs/>
          <w:i/>
          <w:iCs/>
          <w:color w:val="000000"/>
          <w:sz w:val="24"/>
          <w:szCs w:val="24"/>
        </w:rPr>
        <w:t>Perform Inspection Arms</w:t>
      </w:r>
    </w:p>
    <w:p w:rsidR="002E67F4" w:rsidRPr="004253A6" w:rsidRDefault="002E67F4" w:rsidP="002E67F4">
      <w:pPr>
        <w:spacing w:after="0" w:line="240" w:lineRule="auto"/>
        <w:rPr>
          <w:rFonts w:ascii="Times New Roman" w:eastAsia="Times New Roman" w:hAnsi="Times New Roman" w:cs="Times New Roman"/>
          <w:sz w:val="24"/>
          <w:szCs w:val="24"/>
        </w:rPr>
      </w:pPr>
      <w:r w:rsidRPr="004253A6">
        <w:rPr>
          <w:rFonts w:ascii="Times New Roman" w:eastAsia="Times New Roman" w:hAnsi="Times New Roman" w:cs="Times New Roman"/>
          <w:b/>
          <w:bCs/>
          <w:i/>
          <w:iCs/>
          <w:color w:val="000000"/>
          <w:sz w:val="24"/>
          <w:szCs w:val="24"/>
        </w:rPr>
        <w:t>Move the team off the floor</w:t>
      </w:r>
    </w:p>
    <w:p w:rsidR="001B2C2F" w:rsidRDefault="001B2C2F" w:rsidP="002E67F4">
      <w:pPr>
        <w:spacing w:after="240" w:line="240" w:lineRule="auto"/>
        <w:rPr>
          <w:rFonts w:ascii="Times New Roman" w:eastAsia="Times New Roman" w:hAnsi="Times New Roman" w:cs="Times New Roman"/>
          <w:sz w:val="24"/>
          <w:szCs w:val="24"/>
        </w:rPr>
        <w:sectPr w:rsidR="001B2C2F" w:rsidSect="001B2C2F">
          <w:type w:val="continuous"/>
          <w:pgSz w:w="12240" w:h="15840"/>
          <w:pgMar w:top="1440" w:right="1440" w:bottom="1440" w:left="1440" w:header="720" w:footer="720" w:gutter="0"/>
          <w:cols w:num="2" w:space="720"/>
          <w:docGrid w:linePitch="360"/>
        </w:sectPr>
      </w:pPr>
    </w:p>
    <w:p w:rsidR="002E67F4" w:rsidRPr="002E67F4" w:rsidRDefault="002E67F4" w:rsidP="005F655C">
      <w:pPr>
        <w:spacing w:after="24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0"/>
          <w:szCs w:val="20"/>
        </w:rPr>
        <w:br/>
      </w:r>
      <w:r w:rsidRPr="002E67F4">
        <w:rPr>
          <w:rFonts w:ascii="Arial" w:eastAsia="Times New Roman" w:hAnsi="Arial" w:cs="Arial"/>
          <w:b/>
          <w:bCs/>
          <w:color w:val="000000"/>
          <w:sz w:val="24"/>
          <w:szCs w:val="24"/>
        </w:rPr>
        <w:t>*Report in/out will be in front of the head judge, only the CC salutes and verbally reports**A “Pause” (3-5 seconds) must be taken after each of the bold commands for scoring</w:t>
      </w:r>
    </w:p>
    <w:p w:rsidR="002E67F4" w:rsidRDefault="002E67F4" w:rsidP="002E67F4">
      <w:pPr>
        <w:spacing w:after="0" w:line="240" w:lineRule="auto"/>
        <w:rPr>
          <w:rFonts w:ascii="Times New Roman" w:eastAsia="Times New Roman" w:hAnsi="Times New Roman" w:cs="Times New Roman"/>
          <w:sz w:val="24"/>
          <w:szCs w:val="24"/>
        </w:rPr>
      </w:pPr>
    </w:p>
    <w:p w:rsidR="00673C72" w:rsidRPr="002E67F4" w:rsidRDefault="00673C72" w:rsidP="002E67F4">
      <w:pPr>
        <w:spacing w:after="0" w:line="240" w:lineRule="auto"/>
        <w:rPr>
          <w:rFonts w:ascii="Times New Roman" w:eastAsia="Times New Roman" w:hAnsi="Times New Roman" w:cs="Times New Roman"/>
          <w:sz w:val="24"/>
          <w:szCs w:val="24"/>
        </w:rPr>
      </w:pPr>
    </w:p>
    <w:p w:rsidR="00673C72" w:rsidRPr="002E67F4" w:rsidRDefault="00673C72" w:rsidP="00673C72">
      <w:pPr>
        <w:spacing w:after="0" w:line="240" w:lineRule="auto"/>
        <w:jc w:val="center"/>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JUNIOR VARSITY (JV) ARMED IDR</w:t>
      </w:r>
    </w:p>
    <w:p w:rsidR="00673C72" w:rsidRPr="00673C72" w:rsidRDefault="00673C72" w:rsidP="00673C72">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436"/>
        <w:gridCol w:w="3624"/>
      </w:tblGrid>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Inspection Arms</w:t>
            </w:r>
          </w:p>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Move team centered on the judge</w:t>
            </w:r>
          </w:p>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xml:space="preserve">  1. </w:t>
            </w:r>
            <w:r w:rsidRPr="00673C72">
              <w:rPr>
                <w:rFonts w:ascii="Times New Roman" w:eastAsia="Times New Roman" w:hAnsi="Times New Roman" w:cs="Times New Roman"/>
                <w:b/>
                <w:color w:val="000000"/>
                <w:sz w:val="24"/>
                <w:szCs w:val="24"/>
              </w:rPr>
              <w:t>Present Arms (Report In)</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34. Forward March</w:t>
            </w:r>
          </w:p>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35. Column Left </w:t>
            </w:r>
          </w:p>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36. Forward March</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2. Order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37. Flight Halt</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3. Inspection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38. Column of Files from the Right</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4. Ready Port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(Forward) March </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5. Order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xml:space="preserve">39. </w:t>
            </w:r>
            <w:r w:rsidRPr="00673C72">
              <w:rPr>
                <w:rFonts w:ascii="Times New Roman" w:eastAsia="Times New Roman" w:hAnsi="Times New Roman" w:cs="Times New Roman"/>
                <w:b/>
                <w:color w:val="000000"/>
                <w:sz w:val="24"/>
                <w:szCs w:val="24"/>
              </w:rPr>
              <w:t>Flight Halt</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6. Right Shoulder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40. Column of Three’s to the Left</w:t>
            </w:r>
          </w:p>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(Forward March)</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7. Left Shoulder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41. Forward March</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8. Port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42. Column Left March</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  9. Order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43. Forward March</w:t>
            </w:r>
          </w:p>
        </w:tc>
      </w:tr>
      <w:tr w:rsidR="00673C72" w:rsidRPr="00673C72" w:rsidTr="00714A7A">
        <w:trPr>
          <w:trHeight w:val="260"/>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10. Parade Rest</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44. Column Left March</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11. Flight Attention</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45. Forward March</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12. Left Step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46. Eyes Right </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13. Flight Halt</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47. Ready Front</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14. Dress Right Dress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48.  Flight Halt (Stay on the floor)</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15</w:t>
            </w:r>
            <w:r w:rsidRPr="00673C72">
              <w:rPr>
                <w:rFonts w:ascii="Times New Roman" w:eastAsia="Times New Roman" w:hAnsi="Times New Roman" w:cs="Times New Roman"/>
                <w:b/>
                <w:color w:val="000000"/>
                <w:sz w:val="24"/>
                <w:szCs w:val="24"/>
              </w:rPr>
              <w:t>. Ready Front (Pause)</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16. Forward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17. Flight Halt</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Perform Inspection Arms</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18. Right Step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Move Team off the Floor</w:t>
            </w: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19. Flight Halt</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20. Right Face</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trHeight w:val="60"/>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21. Right Shoulder Arms</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22. Forward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23. Close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24. Forward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25. Extend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26. Forward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27. Column Right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28. Forward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29. Column Right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30. Forward March</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31. Right Flank</w:t>
            </w:r>
          </w:p>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32. Left Flank</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r w:rsidR="00673C72" w:rsidRPr="00673C72" w:rsidTr="00714A7A">
        <w:trPr>
          <w:jc w:val="center"/>
        </w:trPr>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r w:rsidRPr="00673C72">
              <w:rPr>
                <w:rFonts w:ascii="Times New Roman" w:eastAsia="Times New Roman" w:hAnsi="Times New Roman" w:cs="Times New Roman"/>
                <w:color w:val="000000"/>
                <w:sz w:val="24"/>
                <w:szCs w:val="24"/>
              </w:rPr>
              <w:t>33. Column Left</w:t>
            </w:r>
          </w:p>
        </w:tc>
        <w:tc>
          <w:tcPr>
            <w:tcW w:w="0" w:type="auto"/>
            <w:tcMar>
              <w:top w:w="0" w:type="dxa"/>
              <w:left w:w="115" w:type="dxa"/>
              <w:bottom w:w="0" w:type="dxa"/>
              <w:right w:w="115" w:type="dxa"/>
            </w:tcMar>
            <w:hideMark/>
          </w:tcPr>
          <w:p w:rsidR="00673C72" w:rsidRPr="00673C72" w:rsidRDefault="00673C72" w:rsidP="00714A7A">
            <w:pPr>
              <w:spacing w:after="0" w:line="240" w:lineRule="auto"/>
              <w:rPr>
                <w:rFonts w:ascii="Times New Roman" w:eastAsia="Times New Roman" w:hAnsi="Times New Roman" w:cs="Times New Roman"/>
                <w:sz w:val="24"/>
                <w:szCs w:val="24"/>
              </w:rPr>
            </w:pPr>
          </w:p>
        </w:tc>
      </w:tr>
    </w:tbl>
    <w:p w:rsidR="00673C72" w:rsidRDefault="00673C72" w:rsidP="00673C72">
      <w:pPr>
        <w:autoSpaceDE w:val="0"/>
        <w:autoSpaceDN w:val="0"/>
        <w:adjustRightInd w:val="0"/>
        <w:spacing w:after="0" w:line="240" w:lineRule="auto"/>
        <w:rPr>
          <w:rFonts w:ascii="Times New Roman" w:hAnsi="Times New Roman" w:cs="Times New Roman"/>
          <w:sz w:val="24"/>
          <w:szCs w:val="24"/>
        </w:rPr>
      </w:pPr>
    </w:p>
    <w:p w:rsidR="00673C72" w:rsidRPr="002E67F4" w:rsidRDefault="00673C72" w:rsidP="00673C72">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*Report in will be in front of the head judge, CC verbally reports in</w:t>
      </w:r>
    </w:p>
    <w:p w:rsidR="00673C72" w:rsidRPr="002E67F4" w:rsidRDefault="00673C72" w:rsidP="00673C72">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**Eyes Right (#46) is considered reporting out – CC DOES NOT verbally report out</w:t>
      </w:r>
    </w:p>
    <w:p w:rsidR="00673C72" w:rsidRPr="002E67F4" w:rsidRDefault="00673C72" w:rsidP="00673C72">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**A “Pause” (3-5 seconds) must be taken after each of the bold commands for scoring </w:t>
      </w:r>
    </w:p>
    <w:p w:rsidR="002E67F4" w:rsidRPr="002E67F4" w:rsidRDefault="002E67F4" w:rsidP="002E67F4">
      <w:pPr>
        <w:spacing w:after="0" w:line="240" w:lineRule="auto"/>
        <w:jc w:val="center"/>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 </w:t>
      </w:r>
    </w:p>
    <w:p w:rsidR="002E67F4" w:rsidRPr="002E67F4" w:rsidRDefault="002E67F4" w:rsidP="002E67F4">
      <w:pPr>
        <w:spacing w:after="0" w:line="240" w:lineRule="auto"/>
        <w:rPr>
          <w:rFonts w:ascii="Times New Roman" w:eastAsia="Times New Roman" w:hAnsi="Times New Roman" w:cs="Times New Roman"/>
          <w:sz w:val="24"/>
          <w:szCs w:val="24"/>
        </w:rPr>
      </w:pPr>
    </w:p>
    <w:p w:rsidR="00673C72" w:rsidRDefault="00673C72" w:rsidP="002E67F4">
      <w:pPr>
        <w:spacing w:after="0" w:line="240" w:lineRule="auto"/>
        <w:jc w:val="center"/>
        <w:rPr>
          <w:rFonts w:ascii="Arial" w:eastAsia="Times New Roman" w:hAnsi="Arial" w:cs="Arial"/>
          <w:b/>
          <w:bCs/>
          <w:color w:val="000000"/>
          <w:sz w:val="24"/>
          <w:szCs w:val="24"/>
        </w:rPr>
      </w:pPr>
    </w:p>
    <w:p w:rsidR="00673C72" w:rsidRDefault="00673C72" w:rsidP="002E67F4">
      <w:pPr>
        <w:spacing w:after="0" w:line="240" w:lineRule="auto"/>
        <w:jc w:val="center"/>
        <w:rPr>
          <w:rFonts w:ascii="Arial" w:eastAsia="Times New Roman" w:hAnsi="Arial" w:cs="Arial"/>
          <w:b/>
          <w:bCs/>
          <w:color w:val="000000"/>
          <w:sz w:val="24"/>
          <w:szCs w:val="24"/>
        </w:rPr>
      </w:pPr>
    </w:p>
    <w:p w:rsidR="00673C72" w:rsidRDefault="00673C72" w:rsidP="002E67F4">
      <w:pPr>
        <w:spacing w:after="0" w:line="240" w:lineRule="auto"/>
        <w:jc w:val="center"/>
        <w:rPr>
          <w:rFonts w:ascii="Arial" w:eastAsia="Times New Roman" w:hAnsi="Arial" w:cs="Arial"/>
          <w:b/>
          <w:bCs/>
          <w:color w:val="000000"/>
          <w:sz w:val="24"/>
          <w:szCs w:val="24"/>
        </w:rPr>
      </w:pPr>
    </w:p>
    <w:p w:rsidR="00673C72" w:rsidRDefault="00673C72" w:rsidP="002E67F4">
      <w:pPr>
        <w:spacing w:after="0" w:line="240" w:lineRule="auto"/>
        <w:jc w:val="center"/>
        <w:rPr>
          <w:rFonts w:ascii="Arial" w:eastAsia="Times New Roman" w:hAnsi="Arial" w:cs="Arial"/>
          <w:b/>
          <w:bCs/>
          <w:color w:val="000000"/>
          <w:sz w:val="24"/>
          <w:szCs w:val="24"/>
        </w:rPr>
      </w:pPr>
    </w:p>
    <w:p w:rsidR="00AF7779" w:rsidRDefault="00AF7779" w:rsidP="002E67F4">
      <w:pPr>
        <w:spacing w:after="0" w:line="240" w:lineRule="auto"/>
        <w:jc w:val="center"/>
        <w:rPr>
          <w:rFonts w:ascii="Arial" w:eastAsia="Times New Roman" w:hAnsi="Arial" w:cs="Arial"/>
          <w:b/>
          <w:bCs/>
          <w:color w:val="000000"/>
          <w:sz w:val="24"/>
          <w:szCs w:val="24"/>
        </w:rPr>
      </w:pPr>
    </w:p>
    <w:p w:rsidR="002E67F4" w:rsidRPr="002E67F4" w:rsidRDefault="002E67F4" w:rsidP="002E67F4">
      <w:pPr>
        <w:spacing w:after="0" w:line="240" w:lineRule="auto"/>
        <w:jc w:val="center"/>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VARSITY AND FEMALE COLOR GUARD </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p>
    <w:p w:rsidR="002E67F4" w:rsidRPr="002E67F4" w:rsidRDefault="002E67F4" w:rsidP="002E67F4">
      <w:pPr>
        <w:spacing w:after="0" w:line="240" w:lineRule="auto"/>
        <w:ind w:firstLine="504"/>
        <w:jc w:val="both"/>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Inspection Arms</w:t>
      </w:r>
    </w:p>
    <w:p w:rsidR="002E67F4" w:rsidRPr="002E67F4" w:rsidRDefault="002E67F4" w:rsidP="002E67F4">
      <w:pPr>
        <w:spacing w:after="0" w:line="240" w:lineRule="auto"/>
        <w:ind w:firstLine="504"/>
        <w:jc w:val="both"/>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Enter the drill floor</w:t>
      </w:r>
      <w:r w:rsidR="00673C72">
        <w:rPr>
          <w:rFonts w:ascii="Arial" w:eastAsia="Times New Roman" w:hAnsi="Arial" w:cs="Arial"/>
          <w:b/>
          <w:bCs/>
          <w:i/>
          <w:iCs/>
          <w:color w:val="000000"/>
          <w:sz w:val="24"/>
          <w:szCs w:val="24"/>
        </w:rPr>
        <w:t xml:space="preserve"> and center on Head Judge to begin</w:t>
      </w:r>
    </w:p>
    <w:p w:rsidR="003D0A67" w:rsidRDefault="003D0A67" w:rsidP="003D0A67">
      <w:pPr>
        <w:spacing w:after="0" w:line="240" w:lineRule="auto"/>
        <w:jc w:val="both"/>
        <w:textAlignment w:val="baseline"/>
        <w:rPr>
          <w:rFonts w:ascii="Arial" w:eastAsia="Times New Roman" w:hAnsi="Arial" w:cs="Arial"/>
          <w:color w:val="000000"/>
          <w:sz w:val="24"/>
          <w:szCs w:val="24"/>
        </w:rPr>
      </w:pPr>
    </w:p>
    <w:p w:rsidR="003D0A67" w:rsidRDefault="003D0A67" w:rsidP="003D0A67">
      <w:pPr>
        <w:spacing w:after="0" w:line="240" w:lineRule="auto"/>
        <w:jc w:val="both"/>
        <w:textAlignment w:val="baseline"/>
        <w:rPr>
          <w:rFonts w:ascii="Arial" w:eastAsia="Times New Roman" w:hAnsi="Arial" w:cs="Arial"/>
          <w:color w:val="000000"/>
          <w:sz w:val="24"/>
          <w:szCs w:val="24"/>
        </w:rPr>
        <w:sectPr w:rsidR="003D0A67" w:rsidSect="001B2C2F">
          <w:type w:val="continuous"/>
          <w:pgSz w:w="12240" w:h="15840"/>
          <w:pgMar w:top="1440" w:right="1440" w:bottom="1440" w:left="1440" w:header="720" w:footer="720" w:gutter="0"/>
          <w:cols w:space="720"/>
          <w:docGrid w:linePitch="360"/>
        </w:sectPr>
      </w:pP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Uncase Colors**</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Present Colors</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*(Report In)</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Carry Colors</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Colors Reverse March</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Left Wheel March</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Colors Reverse March</w:t>
      </w:r>
    </w:p>
    <w:p w:rsidR="002E67F4" w:rsidRPr="002E67F4" w:rsidRDefault="00673C72"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Mark time</w:t>
      </w:r>
      <w:r w:rsidR="003D0A67">
        <w:rPr>
          <w:rFonts w:ascii="Arial" w:eastAsia="Times New Roman" w:hAnsi="Arial" w:cs="Arial"/>
          <w:color w:val="000000"/>
          <w:sz w:val="24"/>
          <w:szCs w:val="24"/>
        </w:rPr>
        <w:t xml:space="preserve"> March (5 Seconds)</w:t>
      </w:r>
    </w:p>
    <w:p w:rsidR="002E67F4" w:rsidRPr="003D0A67" w:rsidRDefault="002E67F4" w:rsidP="002E67F4">
      <w:pPr>
        <w:numPr>
          <w:ilvl w:val="0"/>
          <w:numId w:val="2"/>
        </w:numPr>
        <w:spacing w:after="0" w:line="240" w:lineRule="auto"/>
        <w:ind w:left="990"/>
        <w:jc w:val="both"/>
        <w:textAlignment w:val="baseline"/>
        <w:rPr>
          <w:rFonts w:ascii="Arial" w:eastAsia="Times New Roman" w:hAnsi="Arial" w:cs="Arial"/>
          <w:b/>
          <w:color w:val="000000"/>
          <w:sz w:val="24"/>
          <w:szCs w:val="24"/>
        </w:rPr>
      </w:pPr>
      <w:r w:rsidRPr="003D0A67">
        <w:rPr>
          <w:rFonts w:ascii="Arial" w:eastAsia="Times New Roman" w:hAnsi="Arial" w:cs="Arial"/>
          <w:b/>
          <w:color w:val="000000"/>
          <w:sz w:val="24"/>
          <w:szCs w:val="24"/>
        </w:rPr>
        <w:t>Color Guard Halt</w:t>
      </w:r>
      <w:r w:rsidR="003D0A67">
        <w:rPr>
          <w:rFonts w:ascii="Arial" w:eastAsia="Times New Roman" w:hAnsi="Arial" w:cs="Arial"/>
          <w:b/>
          <w:color w:val="000000"/>
          <w:sz w:val="24"/>
          <w:szCs w:val="24"/>
        </w:rPr>
        <w:t xml:space="preserve"> (Pause)</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Order Colors</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Parade Rest</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 Guard Attention</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b/>
          <w:bCs/>
          <w:color w:val="000000"/>
          <w:sz w:val="24"/>
          <w:szCs w:val="24"/>
        </w:rPr>
      </w:pPr>
      <w:r w:rsidRPr="002E67F4">
        <w:rPr>
          <w:rFonts w:ascii="Arial" w:eastAsia="Times New Roman" w:hAnsi="Arial" w:cs="Arial"/>
          <w:b/>
          <w:bCs/>
          <w:color w:val="000000"/>
          <w:sz w:val="24"/>
          <w:szCs w:val="24"/>
        </w:rPr>
        <w:t>Carry Colors (Pause)</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Right Wheel March</w:t>
      </w:r>
    </w:p>
    <w:p w:rsidR="002E67F4" w:rsidRPr="002E67F4" w:rsidRDefault="002E67F4" w:rsidP="002E67F4">
      <w:pPr>
        <w:numPr>
          <w:ilvl w:val="0"/>
          <w:numId w:val="2"/>
        </w:numPr>
        <w:spacing w:after="0" w:line="240" w:lineRule="auto"/>
        <w:ind w:left="99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Right Wheel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Colors Reverse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Eyes Right</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Ready Front</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Left Wheel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Left Wheel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Left Wheel March</w:t>
      </w:r>
    </w:p>
    <w:p w:rsid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3D0A67" w:rsidRPr="002E67F4" w:rsidRDefault="003D0A67"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Mark Time (5 Seconds)</w:t>
      </w:r>
    </w:p>
    <w:p w:rsidR="002E67F4" w:rsidRPr="003D0A67" w:rsidRDefault="002E67F4" w:rsidP="002E67F4">
      <w:pPr>
        <w:numPr>
          <w:ilvl w:val="0"/>
          <w:numId w:val="2"/>
        </w:numPr>
        <w:spacing w:after="0" w:line="240" w:lineRule="auto"/>
        <w:ind w:left="900"/>
        <w:jc w:val="both"/>
        <w:textAlignment w:val="baseline"/>
        <w:rPr>
          <w:rFonts w:ascii="Arial" w:eastAsia="Times New Roman" w:hAnsi="Arial" w:cs="Arial"/>
          <w:bCs/>
          <w:color w:val="000000"/>
          <w:sz w:val="24"/>
          <w:szCs w:val="24"/>
        </w:rPr>
      </w:pPr>
      <w:r w:rsidRPr="003D0A67">
        <w:rPr>
          <w:rFonts w:ascii="Arial" w:eastAsia="Times New Roman" w:hAnsi="Arial" w:cs="Arial"/>
          <w:bCs/>
          <w:color w:val="000000"/>
          <w:sz w:val="24"/>
          <w:szCs w:val="24"/>
        </w:rPr>
        <w:t xml:space="preserve">Color Guard Halt </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Present Colors</w:t>
      </w:r>
      <w:r w:rsidR="003D0A67">
        <w:rPr>
          <w:rFonts w:ascii="Arial" w:eastAsia="Times New Roman" w:hAnsi="Arial" w:cs="Arial"/>
          <w:color w:val="000000"/>
          <w:sz w:val="24"/>
          <w:szCs w:val="24"/>
        </w:rPr>
        <w:t xml:space="preserve"> (Centered on HJ)</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*(Report Out)</w:t>
      </w:r>
    </w:p>
    <w:p w:rsidR="002E67F4" w:rsidRPr="002E67F4" w:rsidRDefault="002E67F4" w:rsidP="002E67F4">
      <w:pPr>
        <w:numPr>
          <w:ilvl w:val="0"/>
          <w:numId w:val="2"/>
        </w:numPr>
        <w:spacing w:after="0" w:line="240" w:lineRule="auto"/>
        <w:ind w:left="900"/>
        <w:jc w:val="both"/>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Carry Colors</w:t>
      </w:r>
    </w:p>
    <w:p w:rsidR="003D0A67" w:rsidRDefault="003D0A67" w:rsidP="003D0A67">
      <w:pPr>
        <w:spacing w:after="0" w:line="240" w:lineRule="auto"/>
        <w:ind w:firstLine="540"/>
        <w:jc w:val="both"/>
        <w:rPr>
          <w:rFonts w:ascii="Arial" w:eastAsia="Times New Roman" w:hAnsi="Arial" w:cs="Arial"/>
          <w:b/>
          <w:bCs/>
          <w:i/>
          <w:iCs/>
          <w:color w:val="000000"/>
          <w:sz w:val="24"/>
          <w:szCs w:val="24"/>
        </w:rPr>
        <w:sectPr w:rsidR="003D0A67" w:rsidSect="003D0A67">
          <w:type w:val="continuous"/>
          <w:pgSz w:w="12240" w:h="15840"/>
          <w:pgMar w:top="1440" w:right="1440" w:bottom="1440" w:left="1440" w:header="720" w:footer="720" w:gutter="0"/>
          <w:cols w:num="2" w:space="720"/>
          <w:docGrid w:linePitch="360"/>
        </w:sectPr>
      </w:pPr>
    </w:p>
    <w:p w:rsidR="002E67F4" w:rsidRPr="002E67F4" w:rsidRDefault="002E67F4" w:rsidP="003D0A67">
      <w:pPr>
        <w:spacing w:after="0" w:line="240" w:lineRule="auto"/>
        <w:ind w:firstLine="540"/>
        <w:jc w:val="both"/>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Move to Boundary/Exit</w:t>
      </w:r>
    </w:p>
    <w:p w:rsidR="002E67F4" w:rsidRPr="002E67F4" w:rsidRDefault="002E67F4" w:rsidP="002E67F4">
      <w:pPr>
        <w:spacing w:after="0" w:line="240" w:lineRule="auto"/>
        <w:ind w:firstLine="504"/>
        <w:jc w:val="both"/>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Inspection Arms </w:t>
      </w:r>
      <w:r w:rsidR="003D0A67">
        <w:rPr>
          <w:rFonts w:ascii="Arial" w:eastAsia="Times New Roman" w:hAnsi="Arial" w:cs="Arial"/>
          <w:b/>
          <w:bCs/>
          <w:i/>
          <w:iCs/>
          <w:color w:val="000000"/>
          <w:sz w:val="24"/>
          <w:szCs w:val="24"/>
        </w:rPr>
        <w:t xml:space="preserve"> </w:t>
      </w:r>
      <w:r w:rsidRPr="002E67F4">
        <w:rPr>
          <w:rFonts w:ascii="Arial" w:eastAsia="Times New Roman" w:hAnsi="Arial" w:cs="Arial"/>
          <w:b/>
          <w:bCs/>
          <w:i/>
          <w:iCs/>
          <w:color w:val="000000"/>
          <w:sz w:val="24"/>
          <w:szCs w:val="24"/>
        </w:rPr>
        <w:t>Exit drill floor</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r w:rsidRPr="002E67F4">
        <w:rPr>
          <w:rFonts w:ascii="Arial" w:eastAsia="Times New Roman" w:hAnsi="Arial" w:cs="Arial"/>
          <w:b/>
          <w:bCs/>
          <w:color w:val="000000"/>
          <w:sz w:val="24"/>
          <w:szCs w:val="24"/>
        </w:rPr>
        <w:br/>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ab/>
      </w:r>
      <w:r w:rsidRPr="002E67F4">
        <w:rPr>
          <w:rFonts w:ascii="Arial" w:eastAsia="Times New Roman" w:hAnsi="Arial" w:cs="Arial"/>
          <w:b/>
          <w:bCs/>
          <w:color w:val="000000"/>
          <w:sz w:val="24"/>
          <w:szCs w:val="24"/>
        </w:rPr>
        <w:tab/>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720" w:hanging="720"/>
        <w:rPr>
          <w:rFonts w:ascii="Times New Roman" w:eastAsia="Times New Roman" w:hAnsi="Times New Roman" w:cs="Times New Roman"/>
          <w:sz w:val="24"/>
          <w:szCs w:val="24"/>
        </w:rPr>
      </w:pPr>
      <w:r w:rsidRPr="002E67F4">
        <w:rPr>
          <w:rFonts w:ascii="Arial" w:eastAsia="Times New Roman" w:hAnsi="Arial" w:cs="Arial"/>
          <w:b/>
          <w:bCs/>
          <w:color w:val="000000"/>
          <w:sz w:val="20"/>
          <w:szCs w:val="20"/>
        </w:rPr>
        <w:t>**Uncase Colors may be done anywhere on the floor</w:t>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720" w:hanging="720"/>
        <w:rPr>
          <w:rFonts w:ascii="Times New Roman" w:eastAsia="Times New Roman" w:hAnsi="Times New Roman" w:cs="Times New Roman"/>
          <w:sz w:val="24"/>
          <w:szCs w:val="24"/>
        </w:rPr>
      </w:pPr>
      <w:r w:rsidRPr="002E67F4">
        <w:rPr>
          <w:rFonts w:ascii="Arial" w:eastAsia="Times New Roman" w:hAnsi="Arial" w:cs="Arial"/>
          <w:b/>
          <w:bCs/>
          <w:color w:val="000000"/>
          <w:sz w:val="20"/>
          <w:szCs w:val="20"/>
        </w:rPr>
        <w:t>*Report In/Out is done centered on the head judge and done verbally by CC</w:t>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720" w:hanging="720"/>
        <w:rPr>
          <w:rFonts w:ascii="Times New Roman" w:eastAsia="Times New Roman" w:hAnsi="Times New Roman" w:cs="Times New Roman"/>
          <w:sz w:val="24"/>
          <w:szCs w:val="24"/>
        </w:rPr>
      </w:pPr>
      <w:r w:rsidRPr="002E67F4">
        <w:rPr>
          <w:rFonts w:ascii="Arial" w:eastAsia="Times New Roman" w:hAnsi="Arial" w:cs="Arial"/>
          <w:b/>
          <w:bCs/>
          <w:color w:val="000000"/>
          <w:sz w:val="20"/>
          <w:szCs w:val="20"/>
        </w:rPr>
        <w:t>A “Pause” (3-5 Seconds) must be taken after each of the bold commands for scoring.</w:t>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720" w:hanging="720"/>
        <w:rPr>
          <w:rFonts w:ascii="Times New Roman" w:eastAsia="Times New Roman" w:hAnsi="Times New Roman" w:cs="Times New Roman"/>
          <w:sz w:val="24"/>
          <w:szCs w:val="24"/>
        </w:rPr>
      </w:pPr>
      <w:r w:rsidRPr="002E67F4">
        <w:rPr>
          <w:rFonts w:ascii="Arial" w:eastAsia="Times New Roman" w:hAnsi="Arial" w:cs="Arial"/>
          <w:b/>
          <w:bCs/>
          <w:color w:val="000000"/>
          <w:sz w:val="20"/>
          <w:szCs w:val="20"/>
        </w:rPr>
        <w:t xml:space="preserve">Commanders must supplement commands as needed </w:t>
      </w:r>
      <w:r w:rsidRPr="002E67F4">
        <w:rPr>
          <w:rFonts w:ascii="Arial" w:eastAsia="Times New Roman" w:hAnsi="Arial" w:cs="Arial"/>
          <w:color w:val="000000"/>
          <w:sz w:val="20"/>
          <w:szCs w:val="20"/>
        </w:rPr>
        <w:t>(i.e., Entering, uncase colors, exiting, etc.)</w:t>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720" w:hanging="720"/>
        <w:rPr>
          <w:rFonts w:ascii="Times New Roman" w:eastAsia="Times New Roman" w:hAnsi="Times New Roman" w:cs="Times New Roman"/>
          <w:sz w:val="24"/>
          <w:szCs w:val="24"/>
        </w:rPr>
      </w:pPr>
      <w:r w:rsidRPr="002E67F4">
        <w:rPr>
          <w:rFonts w:ascii="Arial" w:eastAsia="Times New Roman" w:hAnsi="Arial" w:cs="Arial"/>
          <w:b/>
          <w:bCs/>
          <w:color w:val="000000"/>
          <w:sz w:val="20"/>
          <w:szCs w:val="20"/>
        </w:rPr>
        <w:t xml:space="preserve">Maintain Flag Etiquette </w:t>
      </w:r>
      <w:r w:rsidRPr="002E67F4">
        <w:rPr>
          <w:rFonts w:ascii="Arial" w:eastAsia="Times New Roman" w:hAnsi="Arial" w:cs="Arial"/>
          <w:color w:val="000000"/>
          <w:sz w:val="20"/>
          <w:szCs w:val="20"/>
        </w:rPr>
        <w:t>(No flag higher than the American Flag. No flag touching the floor. American carried on the right and carried by the Color Guard Commander.</w:t>
      </w:r>
    </w:p>
    <w:p w:rsidR="002E67F4" w:rsidRPr="002E67F4" w:rsidRDefault="002E67F4" w:rsidP="003D0A67">
      <w:pPr>
        <w:spacing w:after="240" w:line="240" w:lineRule="auto"/>
        <w:ind w:left="2160"/>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lastRenderedPageBreak/>
        <w:br/>
      </w:r>
      <w:r w:rsidRPr="002E67F4">
        <w:rPr>
          <w:rFonts w:ascii="Times New Roman" w:eastAsia="Times New Roman" w:hAnsi="Times New Roman" w:cs="Times New Roman"/>
          <w:sz w:val="24"/>
          <w:szCs w:val="24"/>
        </w:rPr>
        <w:br/>
      </w:r>
      <w:r w:rsidRPr="002E67F4">
        <w:rPr>
          <w:rFonts w:ascii="Arial" w:eastAsia="Times New Roman" w:hAnsi="Arial" w:cs="Arial"/>
          <w:b/>
          <w:bCs/>
          <w:color w:val="000000"/>
          <w:sz w:val="24"/>
          <w:szCs w:val="24"/>
        </w:rPr>
        <w:t>JUNIOR VARSITY (JV) COLOR GUARD</w:t>
      </w:r>
    </w:p>
    <w:p w:rsidR="002E67F4" w:rsidRPr="002E67F4" w:rsidRDefault="002E67F4" w:rsidP="003D0A67">
      <w:pPr>
        <w:spacing w:after="0" w:line="240" w:lineRule="auto"/>
        <w:ind w:left="504"/>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r w:rsidRPr="002E67F4">
        <w:rPr>
          <w:rFonts w:ascii="Arial" w:eastAsia="Times New Roman" w:hAnsi="Arial" w:cs="Arial"/>
          <w:b/>
          <w:bCs/>
          <w:i/>
          <w:iCs/>
          <w:color w:val="000000"/>
          <w:sz w:val="24"/>
          <w:szCs w:val="24"/>
        </w:rPr>
        <w:t>Inspection Arms</w:t>
      </w:r>
    </w:p>
    <w:p w:rsidR="002E67F4" w:rsidRPr="002E67F4" w:rsidRDefault="002E67F4" w:rsidP="002E67F4">
      <w:pPr>
        <w:spacing w:after="0" w:line="240" w:lineRule="auto"/>
        <w:ind w:firstLine="504"/>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Enter the drill floor</w:t>
      </w:r>
    </w:p>
    <w:p w:rsidR="003D0A67" w:rsidRDefault="003D0A67" w:rsidP="002E67F4">
      <w:pPr>
        <w:numPr>
          <w:ilvl w:val="0"/>
          <w:numId w:val="3"/>
        </w:numPr>
        <w:spacing w:after="0" w:line="240" w:lineRule="auto"/>
        <w:ind w:left="900"/>
        <w:textAlignment w:val="baseline"/>
        <w:rPr>
          <w:rFonts w:ascii="Arial" w:eastAsia="Times New Roman" w:hAnsi="Arial" w:cs="Arial"/>
          <w:color w:val="000000"/>
          <w:sz w:val="24"/>
          <w:szCs w:val="24"/>
        </w:rPr>
        <w:sectPr w:rsidR="003D0A67" w:rsidSect="001B2C2F">
          <w:type w:val="continuous"/>
          <w:pgSz w:w="12240" w:h="15840"/>
          <w:pgMar w:top="1440" w:right="1440" w:bottom="1440" w:left="1440" w:header="720" w:footer="720" w:gutter="0"/>
          <w:cols w:space="720"/>
          <w:docGrid w:linePitch="360"/>
        </w:sectPr>
      </w:pP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Right Wheel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b/>
          <w:bCs/>
          <w:color w:val="000000"/>
          <w:sz w:val="24"/>
          <w:szCs w:val="24"/>
        </w:rPr>
      </w:pPr>
      <w:r w:rsidRPr="002E67F4">
        <w:rPr>
          <w:rFonts w:ascii="Arial" w:eastAsia="Times New Roman" w:hAnsi="Arial" w:cs="Arial"/>
          <w:b/>
          <w:bCs/>
          <w:color w:val="000000"/>
          <w:sz w:val="24"/>
          <w:szCs w:val="24"/>
        </w:rPr>
        <w:t>Color Guard Halt</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Order Colors</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Parade Rest</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 Guard Attention</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Carry Colors</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Present Colors</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*(Report in)</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Carry Colors</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Colors Reverse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Right About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Left Wheel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Colors Reverse March</w:t>
      </w:r>
    </w:p>
    <w:p w:rsidR="003D0A67" w:rsidRPr="002E67F4" w:rsidRDefault="003D0A67" w:rsidP="002E67F4">
      <w:pPr>
        <w:numPr>
          <w:ilvl w:val="0"/>
          <w:numId w:val="3"/>
        </w:numPr>
        <w:spacing w:after="0" w:line="240" w:lineRule="auto"/>
        <w:ind w:left="900"/>
        <w:textAlignment w:val="baseline"/>
        <w:rPr>
          <w:rFonts w:ascii="Arial" w:eastAsia="Times New Roman" w:hAnsi="Arial" w:cs="Arial"/>
          <w:color w:val="000000"/>
          <w:sz w:val="24"/>
          <w:szCs w:val="24"/>
        </w:rPr>
      </w:pPr>
      <w:r>
        <w:rPr>
          <w:rFonts w:ascii="Arial" w:eastAsia="Times New Roman" w:hAnsi="Arial" w:cs="Arial"/>
          <w:color w:val="000000"/>
          <w:sz w:val="24"/>
          <w:szCs w:val="24"/>
        </w:rPr>
        <w:t>Mark time (5 seconds)</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b/>
          <w:bCs/>
          <w:color w:val="000000"/>
          <w:sz w:val="24"/>
          <w:szCs w:val="24"/>
        </w:rPr>
      </w:pPr>
      <w:r w:rsidRPr="002E67F4">
        <w:rPr>
          <w:rFonts w:ascii="Arial" w:eastAsia="Times New Roman" w:hAnsi="Arial" w:cs="Arial"/>
          <w:b/>
          <w:bCs/>
          <w:color w:val="000000"/>
          <w:sz w:val="24"/>
          <w:szCs w:val="24"/>
        </w:rPr>
        <w:t>Color Guard Halt</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Left Wheel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Left Wheel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Forward March</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Eyes Right </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Ready Front</w:t>
      </w:r>
    </w:p>
    <w:p w:rsidR="002E67F4" w:rsidRPr="002E67F4" w:rsidRDefault="002E67F4" w:rsidP="002E67F4">
      <w:pPr>
        <w:numPr>
          <w:ilvl w:val="0"/>
          <w:numId w:val="3"/>
        </w:numPr>
        <w:spacing w:after="0" w:line="240" w:lineRule="auto"/>
        <w:ind w:left="900"/>
        <w:textAlignment w:val="baseline"/>
        <w:rPr>
          <w:rFonts w:ascii="Arial" w:eastAsia="Times New Roman" w:hAnsi="Arial" w:cs="Arial"/>
          <w:color w:val="000000"/>
          <w:sz w:val="24"/>
          <w:szCs w:val="24"/>
        </w:rPr>
      </w:pPr>
      <w:r w:rsidRPr="002E67F4">
        <w:rPr>
          <w:rFonts w:ascii="Arial" w:eastAsia="Times New Roman" w:hAnsi="Arial" w:cs="Arial"/>
          <w:color w:val="000000"/>
          <w:sz w:val="24"/>
          <w:szCs w:val="24"/>
        </w:rPr>
        <w:t>Color Guard Halt</w:t>
      </w:r>
    </w:p>
    <w:p w:rsidR="003D0A67" w:rsidRDefault="003D0A67" w:rsidP="002E67F4">
      <w:pPr>
        <w:spacing w:after="0" w:line="240" w:lineRule="auto"/>
        <w:ind w:hanging="540"/>
        <w:rPr>
          <w:rFonts w:ascii="Arial" w:eastAsia="Times New Roman" w:hAnsi="Arial" w:cs="Arial"/>
          <w:b/>
          <w:bCs/>
          <w:i/>
          <w:iCs/>
          <w:color w:val="000000"/>
          <w:sz w:val="24"/>
          <w:szCs w:val="24"/>
        </w:rPr>
        <w:sectPr w:rsidR="003D0A67" w:rsidSect="003D0A67">
          <w:type w:val="continuous"/>
          <w:pgSz w:w="12240" w:h="15840"/>
          <w:pgMar w:top="1440" w:right="1440" w:bottom="1440" w:left="1440" w:header="720" w:footer="720" w:gutter="0"/>
          <w:cols w:num="2" w:space="720"/>
          <w:docGrid w:linePitch="360"/>
        </w:sectPr>
      </w:pPr>
    </w:p>
    <w:p w:rsidR="002E67F4" w:rsidRPr="002E67F4" w:rsidRDefault="002E67F4" w:rsidP="003D0A67">
      <w:pPr>
        <w:spacing w:after="0" w:line="240" w:lineRule="auto"/>
        <w:ind w:left="5040" w:firstLine="720"/>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Inspection Arms</w:t>
      </w:r>
    </w:p>
    <w:p w:rsidR="002E67F4" w:rsidRPr="002E67F4" w:rsidRDefault="002E67F4" w:rsidP="003D0A67">
      <w:pPr>
        <w:spacing w:after="0" w:line="240" w:lineRule="auto"/>
        <w:ind w:left="5040" w:firstLine="720"/>
        <w:rPr>
          <w:rFonts w:ascii="Times New Roman" w:eastAsia="Times New Roman" w:hAnsi="Times New Roman" w:cs="Times New Roman"/>
          <w:sz w:val="24"/>
          <w:szCs w:val="24"/>
        </w:rPr>
      </w:pPr>
      <w:r w:rsidRPr="002E67F4">
        <w:rPr>
          <w:rFonts w:ascii="Arial" w:eastAsia="Times New Roman" w:hAnsi="Arial" w:cs="Arial"/>
          <w:b/>
          <w:bCs/>
          <w:i/>
          <w:iCs/>
          <w:color w:val="000000"/>
          <w:sz w:val="24"/>
          <w:szCs w:val="24"/>
        </w:rPr>
        <w:t>Exit the drill floor</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Times New Roman" w:eastAsia="Times New Roman" w:hAnsi="Times New Roman" w:cs="Times New Roman"/>
          <w:sz w:val="24"/>
          <w:szCs w:val="24"/>
        </w:rPr>
        <w:br/>
      </w:r>
      <w:r w:rsidRPr="002E67F4">
        <w:rPr>
          <w:rFonts w:ascii="Arial" w:eastAsia="Times New Roman" w:hAnsi="Arial" w:cs="Arial"/>
          <w:color w:val="000000"/>
          <w:sz w:val="24"/>
          <w:szCs w:val="24"/>
        </w:rPr>
        <w:br/>
      </w:r>
    </w:p>
    <w:p w:rsidR="002E67F4" w:rsidRPr="002E67F4" w:rsidRDefault="002E67F4" w:rsidP="002E67F4">
      <w:pPr>
        <w:spacing w:after="0" w:line="240" w:lineRule="auto"/>
        <w:ind w:left="1008" w:firstLine="504"/>
        <w:rPr>
          <w:rFonts w:ascii="Times New Roman" w:eastAsia="Times New Roman" w:hAnsi="Times New Roman" w:cs="Times New Roman"/>
          <w:sz w:val="24"/>
          <w:szCs w:val="24"/>
        </w:rPr>
      </w:pPr>
      <w:r w:rsidRPr="002E67F4">
        <w:rPr>
          <w:rFonts w:ascii="Arial" w:eastAsia="Times New Roman" w:hAnsi="Arial" w:cs="Arial"/>
          <w:color w:val="000000"/>
          <w:sz w:val="24"/>
          <w:szCs w:val="24"/>
        </w:rPr>
        <w:t> </w:t>
      </w:r>
    </w:p>
    <w:p w:rsidR="002E67F4" w:rsidRPr="002E67F4" w:rsidRDefault="002E67F4" w:rsidP="002E67F4">
      <w:pPr>
        <w:spacing w:after="0" w:line="240" w:lineRule="auto"/>
        <w:rPr>
          <w:rFonts w:ascii="Times New Roman" w:eastAsia="Times New Roman" w:hAnsi="Times New Roman" w:cs="Times New Roman"/>
          <w:sz w:val="24"/>
          <w:szCs w:val="24"/>
        </w:rPr>
      </w:pPr>
      <w:r w:rsidRPr="002E67F4">
        <w:rPr>
          <w:rFonts w:ascii="Arial" w:eastAsia="Times New Roman" w:hAnsi="Arial" w:cs="Arial"/>
          <w:color w:val="000000"/>
          <w:sz w:val="24"/>
          <w:szCs w:val="24"/>
        </w:rPr>
        <w:t>              </w:t>
      </w:r>
      <w:r w:rsidRPr="002E67F4">
        <w:rPr>
          <w:rFonts w:ascii="Arial" w:eastAsia="Times New Roman" w:hAnsi="Arial" w:cs="Arial"/>
          <w:b/>
          <w:bCs/>
          <w:color w:val="000000"/>
          <w:sz w:val="24"/>
          <w:szCs w:val="24"/>
        </w:rPr>
        <w:t>NO UNCASING FOR JV COLOR GUARD TEAMS</w:t>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1098" w:hanging="900"/>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 Report In is done centered on the head judge and done verbally</w:t>
      </w:r>
    </w:p>
    <w:p w:rsidR="002E67F4" w:rsidRPr="002E67F4" w:rsidRDefault="002E67F4" w:rsidP="002E67F4">
      <w:pPr>
        <w:spacing w:after="0" w:line="240" w:lineRule="auto"/>
        <w:ind w:right="1098" w:hanging="900"/>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**Eyes right (#26) is considered reporting out -- CC DOES NOT verbally report out</w:t>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1098" w:hanging="900"/>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 xml:space="preserve">Maintain Flag Etiquette </w:t>
      </w:r>
      <w:r w:rsidRPr="002E67F4">
        <w:rPr>
          <w:rFonts w:ascii="Arial" w:eastAsia="Times New Roman" w:hAnsi="Arial" w:cs="Arial"/>
          <w:color w:val="000000"/>
          <w:sz w:val="24"/>
          <w:szCs w:val="24"/>
        </w:rPr>
        <w:t>(No flag higher than the American Flag. No flag touching the floor. American carried on the right and carried by the Color Guard Commander).</w:t>
      </w:r>
    </w:p>
    <w:p w:rsidR="002E67F4" w:rsidRPr="002E67F4" w:rsidRDefault="002E67F4" w:rsidP="002E67F4">
      <w:pPr>
        <w:spacing w:after="0" w:line="240" w:lineRule="auto"/>
        <w:rPr>
          <w:rFonts w:ascii="Times New Roman" w:eastAsia="Times New Roman" w:hAnsi="Times New Roman" w:cs="Times New Roman"/>
          <w:sz w:val="24"/>
          <w:szCs w:val="24"/>
        </w:rPr>
      </w:pPr>
    </w:p>
    <w:p w:rsidR="002E67F4" w:rsidRPr="002E67F4" w:rsidRDefault="002E67F4" w:rsidP="002E67F4">
      <w:pPr>
        <w:spacing w:after="0" w:line="240" w:lineRule="auto"/>
        <w:ind w:right="1098" w:hanging="900"/>
        <w:rPr>
          <w:rFonts w:ascii="Times New Roman" w:eastAsia="Times New Roman" w:hAnsi="Times New Roman" w:cs="Times New Roman"/>
          <w:sz w:val="24"/>
          <w:szCs w:val="24"/>
        </w:rPr>
      </w:pPr>
      <w:r w:rsidRPr="002E67F4">
        <w:rPr>
          <w:rFonts w:ascii="Arial" w:eastAsia="Times New Roman" w:hAnsi="Arial" w:cs="Arial"/>
          <w:b/>
          <w:bCs/>
          <w:color w:val="000000"/>
          <w:sz w:val="24"/>
          <w:szCs w:val="24"/>
        </w:rPr>
        <w:t xml:space="preserve">Commander must supplement commands as needed </w:t>
      </w:r>
      <w:r w:rsidRPr="002E67F4">
        <w:rPr>
          <w:rFonts w:ascii="Arial" w:eastAsia="Times New Roman" w:hAnsi="Arial" w:cs="Arial"/>
          <w:color w:val="000000"/>
          <w:sz w:val="24"/>
          <w:szCs w:val="24"/>
        </w:rPr>
        <w:t>(i.e., Entering &amp; exiting the floor)</w:t>
      </w:r>
    </w:p>
    <w:p w:rsidR="002E67F4" w:rsidRDefault="002E67F4" w:rsidP="002442D6">
      <w:pPr>
        <w:autoSpaceDE w:val="0"/>
        <w:autoSpaceDN w:val="0"/>
        <w:adjustRightInd w:val="0"/>
        <w:spacing w:after="0" w:line="240" w:lineRule="auto"/>
      </w:pPr>
    </w:p>
    <w:p w:rsidR="00673C72" w:rsidRDefault="00673C72" w:rsidP="002442D6">
      <w:pPr>
        <w:autoSpaceDE w:val="0"/>
        <w:autoSpaceDN w:val="0"/>
        <w:adjustRightInd w:val="0"/>
        <w:spacing w:after="0" w:line="240" w:lineRule="auto"/>
      </w:pPr>
    </w:p>
    <w:p w:rsidR="00673C72" w:rsidRDefault="00673C72" w:rsidP="002442D6">
      <w:pPr>
        <w:autoSpaceDE w:val="0"/>
        <w:autoSpaceDN w:val="0"/>
        <w:adjustRightInd w:val="0"/>
        <w:spacing w:after="0" w:line="240" w:lineRule="auto"/>
      </w:pPr>
    </w:p>
    <w:p w:rsidR="00673C72" w:rsidRDefault="00673C72" w:rsidP="002442D6">
      <w:pPr>
        <w:autoSpaceDE w:val="0"/>
        <w:autoSpaceDN w:val="0"/>
        <w:adjustRightInd w:val="0"/>
        <w:spacing w:after="0" w:line="240" w:lineRule="auto"/>
      </w:pPr>
    </w:p>
    <w:p w:rsidR="00673C72" w:rsidRDefault="00673C72" w:rsidP="002442D6">
      <w:pPr>
        <w:autoSpaceDE w:val="0"/>
        <w:autoSpaceDN w:val="0"/>
        <w:adjustRightInd w:val="0"/>
        <w:spacing w:after="0" w:line="240" w:lineRule="auto"/>
      </w:pPr>
    </w:p>
    <w:p w:rsidR="00673C72" w:rsidRDefault="00673C72" w:rsidP="002442D6">
      <w:pPr>
        <w:autoSpaceDE w:val="0"/>
        <w:autoSpaceDN w:val="0"/>
        <w:adjustRightInd w:val="0"/>
        <w:spacing w:after="0" w:line="240" w:lineRule="auto"/>
      </w:pPr>
    </w:p>
    <w:p w:rsidR="00673C72" w:rsidRDefault="00673C72" w:rsidP="002442D6">
      <w:pPr>
        <w:autoSpaceDE w:val="0"/>
        <w:autoSpaceDN w:val="0"/>
        <w:adjustRightInd w:val="0"/>
        <w:spacing w:after="0" w:line="240" w:lineRule="auto"/>
      </w:pPr>
    </w:p>
    <w:sectPr w:rsidR="00673C72" w:rsidSect="001B2C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30" w:rsidRDefault="008D6F30" w:rsidP="00CC4594">
      <w:pPr>
        <w:spacing w:after="0" w:line="240" w:lineRule="auto"/>
      </w:pPr>
      <w:r>
        <w:separator/>
      </w:r>
    </w:p>
  </w:endnote>
  <w:endnote w:type="continuationSeparator" w:id="0">
    <w:p w:rsidR="008D6F30" w:rsidRDefault="008D6F30" w:rsidP="00CC4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30" w:rsidRDefault="008D6F30" w:rsidP="00CC4594">
      <w:pPr>
        <w:spacing w:after="0" w:line="240" w:lineRule="auto"/>
      </w:pPr>
      <w:r>
        <w:separator/>
      </w:r>
    </w:p>
  </w:footnote>
  <w:footnote w:type="continuationSeparator" w:id="0">
    <w:p w:rsidR="008D6F30" w:rsidRDefault="008D6F30" w:rsidP="00CC4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60DB1"/>
    <w:multiLevelType w:val="multilevel"/>
    <w:tmpl w:val="EDFC6822"/>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D4502"/>
    <w:multiLevelType w:val="multilevel"/>
    <w:tmpl w:val="24C8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51500"/>
    <w:multiLevelType w:val="multilevel"/>
    <w:tmpl w:val="9884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94"/>
    <w:rsid w:val="00016719"/>
    <w:rsid w:val="0004215D"/>
    <w:rsid w:val="00105FBC"/>
    <w:rsid w:val="00137855"/>
    <w:rsid w:val="001B2C2F"/>
    <w:rsid w:val="001B3079"/>
    <w:rsid w:val="002442D6"/>
    <w:rsid w:val="00246326"/>
    <w:rsid w:val="00286245"/>
    <w:rsid w:val="002E67F4"/>
    <w:rsid w:val="003B2CAD"/>
    <w:rsid w:val="003D0A67"/>
    <w:rsid w:val="003E1A85"/>
    <w:rsid w:val="004253A6"/>
    <w:rsid w:val="00504632"/>
    <w:rsid w:val="005D66FD"/>
    <w:rsid w:val="005F374D"/>
    <w:rsid w:val="005F655C"/>
    <w:rsid w:val="00673C72"/>
    <w:rsid w:val="008D6F30"/>
    <w:rsid w:val="009A7851"/>
    <w:rsid w:val="009B5559"/>
    <w:rsid w:val="00AA2449"/>
    <w:rsid w:val="00AF7779"/>
    <w:rsid w:val="00B2111A"/>
    <w:rsid w:val="00CC4594"/>
    <w:rsid w:val="00DF4CE0"/>
    <w:rsid w:val="00F9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0BF9B-6B27-4475-BF89-6BCDC984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2C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94"/>
  </w:style>
  <w:style w:type="paragraph" w:styleId="Footer">
    <w:name w:val="footer"/>
    <w:basedOn w:val="Normal"/>
    <w:link w:val="FooterChar"/>
    <w:uiPriority w:val="99"/>
    <w:unhideWhenUsed/>
    <w:rsid w:val="00CC4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94"/>
  </w:style>
  <w:style w:type="character" w:customStyle="1" w:styleId="Heading1Char">
    <w:name w:val="Heading 1 Char"/>
    <w:basedOn w:val="DefaultParagraphFont"/>
    <w:link w:val="Heading1"/>
    <w:uiPriority w:val="9"/>
    <w:rsid w:val="003B2CA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167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15D"/>
    <w:rPr>
      <w:color w:val="0563C1" w:themeColor="hyperlink"/>
      <w:u w:val="single"/>
    </w:rPr>
  </w:style>
  <w:style w:type="character" w:customStyle="1" w:styleId="UnresolvedMention">
    <w:name w:val="Unresolved Mention"/>
    <w:basedOn w:val="DefaultParagraphFont"/>
    <w:uiPriority w:val="99"/>
    <w:semiHidden/>
    <w:unhideWhenUsed/>
    <w:rsid w:val="0004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00082">
      <w:bodyDiv w:val="1"/>
      <w:marLeft w:val="0"/>
      <w:marRight w:val="0"/>
      <w:marTop w:val="0"/>
      <w:marBottom w:val="0"/>
      <w:divBdr>
        <w:top w:val="none" w:sz="0" w:space="0" w:color="auto"/>
        <w:left w:val="none" w:sz="0" w:space="0" w:color="auto"/>
        <w:bottom w:val="none" w:sz="0" w:space="0" w:color="auto"/>
        <w:right w:val="none" w:sz="0" w:space="0" w:color="auto"/>
      </w:divBdr>
    </w:div>
    <w:div w:id="1202982443">
      <w:bodyDiv w:val="1"/>
      <w:marLeft w:val="0"/>
      <w:marRight w:val="0"/>
      <w:marTop w:val="0"/>
      <w:marBottom w:val="0"/>
      <w:divBdr>
        <w:top w:val="none" w:sz="0" w:space="0" w:color="auto"/>
        <w:left w:val="none" w:sz="0" w:space="0" w:color="auto"/>
        <w:bottom w:val="none" w:sz="0" w:space="0" w:color="auto"/>
        <w:right w:val="none" w:sz="0" w:space="0" w:color="auto"/>
      </w:divBdr>
    </w:div>
    <w:div w:id="1309894609">
      <w:bodyDiv w:val="1"/>
      <w:marLeft w:val="0"/>
      <w:marRight w:val="0"/>
      <w:marTop w:val="0"/>
      <w:marBottom w:val="0"/>
      <w:divBdr>
        <w:top w:val="none" w:sz="0" w:space="0" w:color="auto"/>
        <w:left w:val="none" w:sz="0" w:space="0" w:color="auto"/>
        <w:bottom w:val="none" w:sz="0" w:space="0" w:color="auto"/>
        <w:right w:val="none" w:sz="0" w:space="0" w:color="auto"/>
      </w:divBdr>
    </w:div>
    <w:div w:id="1476802067">
      <w:bodyDiv w:val="1"/>
      <w:marLeft w:val="0"/>
      <w:marRight w:val="0"/>
      <w:marTop w:val="0"/>
      <w:marBottom w:val="0"/>
      <w:divBdr>
        <w:top w:val="none" w:sz="0" w:space="0" w:color="auto"/>
        <w:left w:val="none" w:sz="0" w:space="0" w:color="auto"/>
        <w:bottom w:val="none" w:sz="0" w:space="0" w:color="auto"/>
        <w:right w:val="none" w:sz="0" w:space="0" w:color="auto"/>
      </w:divBdr>
    </w:div>
    <w:div w:id="1891723285">
      <w:bodyDiv w:val="1"/>
      <w:marLeft w:val="0"/>
      <w:marRight w:val="0"/>
      <w:marTop w:val="0"/>
      <w:marBottom w:val="0"/>
      <w:divBdr>
        <w:top w:val="none" w:sz="0" w:space="0" w:color="auto"/>
        <w:left w:val="none" w:sz="0" w:space="0" w:color="auto"/>
        <w:bottom w:val="none" w:sz="0" w:space="0" w:color="auto"/>
        <w:right w:val="none" w:sz="0" w:space="0" w:color="auto"/>
      </w:divBdr>
    </w:div>
    <w:div w:id="209185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adam.clarke\Downloads\(https:\docs.google.com\forms\d\e\1FAIpQLScyuIs_a9ZdG4louezpnpMsWwYofSJqV9c1BAwBy0vbQKaViw\viewform%3f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Millcreek Township School District</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Holmes</dc:creator>
  <cp:keywords/>
  <dc:description/>
  <cp:lastModifiedBy>Clarke, Adam</cp:lastModifiedBy>
  <cp:revision>2</cp:revision>
  <dcterms:created xsi:type="dcterms:W3CDTF">2021-02-02T17:45:00Z</dcterms:created>
  <dcterms:modified xsi:type="dcterms:W3CDTF">2021-02-02T17:45:00Z</dcterms:modified>
</cp:coreProperties>
</file>