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501" w14:textId="77777777" w:rsidR="009C687F" w:rsidRDefault="009C687F" w:rsidP="009C687F">
      <w:pPr>
        <w:pStyle w:val="xmsonormal"/>
        <w:spacing w:before="0" w:beforeAutospacing="0" w:after="0" w:afterAutospacing="0"/>
        <w:jc w:val="center"/>
      </w:pPr>
      <w:r>
        <w:rPr>
          <w:rStyle w:val="Strong"/>
        </w:rPr>
        <w:t>Chamber Music Raleigh, Inc.</w:t>
      </w:r>
    </w:p>
    <w:p w14:paraId="5AB5149E" w14:textId="2BCD83F6" w:rsidR="009C687F" w:rsidRDefault="009C687F" w:rsidP="009C687F">
      <w:pPr>
        <w:pStyle w:val="xmsonormal"/>
        <w:spacing w:before="0" w:beforeAutospacing="0" w:after="0" w:afterAutospacing="0"/>
        <w:jc w:val="center"/>
      </w:pPr>
      <w:r>
        <w:rPr>
          <w:rStyle w:val="Strong"/>
        </w:rPr>
        <w:t>Board of Directors Meeting Minutes</w:t>
      </w:r>
    </w:p>
    <w:p w14:paraId="6FE4C64A" w14:textId="14929765" w:rsidR="009C687F" w:rsidRDefault="00655BEA" w:rsidP="009C687F">
      <w:pPr>
        <w:pStyle w:val="xmsonormal"/>
        <w:spacing w:before="0" w:beforeAutospacing="0" w:after="0" w:afterAutospacing="0"/>
        <w:jc w:val="center"/>
        <w:rPr>
          <w:rStyle w:val="Strong"/>
        </w:rPr>
      </w:pPr>
      <w:r>
        <w:rPr>
          <w:rStyle w:val="Strong"/>
        </w:rPr>
        <w:t>April 3</w:t>
      </w:r>
      <w:r w:rsidR="009A3AA3">
        <w:rPr>
          <w:rStyle w:val="Strong"/>
        </w:rPr>
        <w:t>, 2023</w:t>
      </w:r>
      <w:r w:rsidR="009C687F">
        <w:rPr>
          <w:rStyle w:val="Strong"/>
        </w:rPr>
        <w:t xml:space="preserve"> 5:00pm Via Zoom</w:t>
      </w:r>
    </w:p>
    <w:p w14:paraId="4C8B2DEB" w14:textId="018C4857" w:rsidR="005500C5" w:rsidRDefault="005500C5" w:rsidP="005500C5">
      <w:pPr>
        <w:pStyle w:val="xmsonormal0"/>
        <w:rPr>
          <w:b/>
          <w:bCs/>
        </w:rPr>
      </w:pPr>
      <w:r>
        <w:rPr>
          <w:rStyle w:val="Strong"/>
        </w:rPr>
        <w:t>Peg O’Connell, Jeffrey Krolik, Joe Kahn, Jo Cresimore, Dan Porper, Terry Thompson, Bobby Young, Stephen Reynolds,</w:t>
      </w:r>
      <w:r w:rsidR="00655BEA">
        <w:rPr>
          <w:rStyle w:val="Strong"/>
        </w:rPr>
        <w:t xml:space="preserve"> Dr. Ramachandra Reddy,</w:t>
      </w:r>
      <w:r>
        <w:rPr>
          <w:rStyle w:val="Strong"/>
        </w:rPr>
        <w:t xml:space="preserve"> Kaine Riggan, ED.</w:t>
      </w:r>
    </w:p>
    <w:p w14:paraId="6F2CF0A0" w14:textId="030F58E8" w:rsidR="009C687F" w:rsidRPr="00DF263C" w:rsidRDefault="009A3AA3" w:rsidP="009C68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/>
          <w:bCs/>
        </w:rPr>
      </w:pPr>
      <w:r>
        <w:rPr>
          <w:rStyle w:val="Strong"/>
          <w:rFonts w:eastAsia="Times New Roman"/>
        </w:rPr>
        <w:t xml:space="preserve">Steve </w:t>
      </w:r>
      <w:r w:rsidR="009C687F" w:rsidRPr="00DF263C">
        <w:rPr>
          <w:rStyle w:val="Strong"/>
          <w:rFonts w:eastAsia="Times New Roman"/>
        </w:rPr>
        <w:t>welcomed the group and Peg took roll—see above</w:t>
      </w:r>
      <w:r w:rsidR="00BD7850">
        <w:rPr>
          <w:rStyle w:val="Strong"/>
          <w:rFonts w:eastAsia="Times New Roman"/>
        </w:rPr>
        <w:t xml:space="preserve">.  </w:t>
      </w:r>
      <w:r w:rsidR="00BD7850">
        <w:rPr>
          <w:rStyle w:val="Strong"/>
        </w:rPr>
        <w:t>Dr. Ramachandra Reddy</w:t>
      </w:r>
      <w:r w:rsidR="00BD7850">
        <w:rPr>
          <w:rStyle w:val="Strong"/>
        </w:rPr>
        <w:t xml:space="preserve"> was welcomed as a new board member.</w:t>
      </w:r>
    </w:p>
    <w:p w14:paraId="2A181619" w14:textId="12FA4629" w:rsidR="009C687F" w:rsidRPr="00DF263C" w:rsidRDefault="009C687F" w:rsidP="009C68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/>
          <w:bCs/>
        </w:rPr>
      </w:pPr>
      <w:r w:rsidRPr="00DF263C">
        <w:rPr>
          <w:rStyle w:val="Strong"/>
          <w:rFonts w:eastAsia="Times New Roman"/>
        </w:rPr>
        <w:t xml:space="preserve">Minutes from </w:t>
      </w:r>
      <w:r w:rsidR="00655BEA">
        <w:rPr>
          <w:rStyle w:val="Strong"/>
          <w:rFonts w:eastAsia="Times New Roman"/>
        </w:rPr>
        <w:t>February 6</w:t>
      </w:r>
      <w:r w:rsidRPr="00DF263C">
        <w:rPr>
          <w:rStyle w:val="Strong"/>
          <w:rFonts w:eastAsia="Times New Roman"/>
        </w:rPr>
        <w:t xml:space="preserve"> meeting were approved</w:t>
      </w:r>
      <w:r w:rsidR="004004A1">
        <w:rPr>
          <w:rStyle w:val="Strong"/>
          <w:rFonts w:eastAsia="Times New Roman"/>
        </w:rPr>
        <w:t xml:space="preserve">—motion by Joe and second by </w:t>
      </w:r>
      <w:r w:rsidR="009A3AA3">
        <w:rPr>
          <w:rStyle w:val="Strong"/>
          <w:rFonts w:eastAsia="Times New Roman"/>
        </w:rPr>
        <w:t>Jo</w:t>
      </w:r>
    </w:p>
    <w:p w14:paraId="2478FE38" w14:textId="0EEA6762" w:rsidR="009C687F" w:rsidRPr="00DB2CD7" w:rsidRDefault="009C687F" w:rsidP="00DB2CD7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Strong"/>
          <w:rFonts w:eastAsia="Times New Roman"/>
        </w:rPr>
      </w:pPr>
      <w:r w:rsidRPr="00DF263C">
        <w:rPr>
          <w:rStyle w:val="Strong"/>
          <w:rFonts w:eastAsia="Times New Roman"/>
        </w:rPr>
        <w:t>Peg provided the following Treasurer’s Report:</w:t>
      </w:r>
      <w:r w:rsidR="00DB2CD7">
        <w:rPr>
          <w:rFonts w:eastAsia="Times New Roman"/>
          <w:b/>
          <w:bCs/>
        </w:rPr>
        <w:t xml:space="preserve">  </w:t>
      </w:r>
      <w:r w:rsidRPr="00DB2CD7">
        <w:rPr>
          <w:rStyle w:val="Strong"/>
          <w:rFonts w:eastAsia="Times New Roman"/>
        </w:rPr>
        <w:t xml:space="preserve">Peg provided a Review of investment statements as of </w:t>
      </w:r>
      <w:r w:rsidR="009A3AA3" w:rsidRPr="00DB2CD7">
        <w:rPr>
          <w:rStyle w:val="Strong"/>
          <w:rFonts w:eastAsia="Times New Roman"/>
        </w:rPr>
        <w:t>January 2023</w:t>
      </w:r>
      <w:r w:rsidRPr="00DB2CD7">
        <w:rPr>
          <w:rStyle w:val="Strong"/>
          <w:rFonts w:eastAsia="Times New Roman"/>
        </w:rPr>
        <w:t>—account balance as of that date was $</w:t>
      </w:r>
      <w:r w:rsidR="009A3AA3" w:rsidRPr="00DB2CD7">
        <w:rPr>
          <w:rStyle w:val="Strong"/>
          <w:rFonts w:eastAsia="Times New Roman"/>
        </w:rPr>
        <w:t>21</w:t>
      </w:r>
      <w:r w:rsidR="00655BEA">
        <w:rPr>
          <w:rStyle w:val="Strong"/>
          <w:rFonts w:eastAsia="Times New Roman"/>
        </w:rPr>
        <w:t>3</w:t>
      </w:r>
      <w:r w:rsidR="009A3AA3" w:rsidRPr="00DB2CD7">
        <w:rPr>
          <w:rStyle w:val="Strong"/>
          <w:rFonts w:eastAsia="Times New Roman"/>
        </w:rPr>
        <w:t>,</w:t>
      </w:r>
      <w:r w:rsidR="00655BEA">
        <w:rPr>
          <w:rStyle w:val="Strong"/>
          <w:rFonts w:eastAsia="Times New Roman"/>
        </w:rPr>
        <w:t>17</w:t>
      </w:r>
      <w:r w:rsidR="00DB2CD7" w:rsidRPr="00DB2CD7">
        <w:rPr>
          <w:rStyle w:val="Strong"/>
          <w:rFonts w:eastAsia="Times New Roman"/>
        </w:rPr>
        <w:t>9</w:t>
      </w:r>
      <w:r w:rsidRPr="00DB2CD7">
        <w:rPr>
          <w:rStyle w:val="Strong"/>
          <w:rFonts w:eastAsia="Times New Roman"/>
        </w:rPr>
        <w:t>.</w:t>
      </w:r>
      <w:r w:rsidR="00DB2CD7" w:rsidRPr="00DB2CD7">
        <w:rPr>
          <w:rStyle w:val="Strong"/>
          <w:rFonts w:eastAsia="Times New Roman"/>
        </w:rPr>
        <w:t xml:space="preserve"> Up $</w:t>
      </w:r>
      <w:r w:rsidR="00655BEA">
        <w:rPr>
          <w:rStyle w:val="Strong"/>
          <w:rFonts w:eastAsia="Times New Roman"/>
        </w:rPr>
        <w:t>3,390</w:t>
      </w:r>
      <w:r w:rsidR="00DB2CD7" w:rsidRPr="00DB2CD7">
        <w:rPr>
          <w:rStyle w:val="Strong"/>
          <w:rFonts w:eastAsia="Times New Roman"/>
        </w:rPr>
        <w:t xml:space="preserve"> since year end and reporting a </w:t>
      </w:r>
      <w:r w:rsidR="00655BEA">
        <w:rPr>
          <w:rStyle w:val="Strong"/>
          <w:rFonts w:eastAsia="Times New Roman"/>
        </w:rPr>
        <w:t>1.62</w:t>
      </w:r>
      <w:r w:rsidR="00DB2CD7" w:rsidRPr="00DB2CD7">
        <w:rPr>
          <w:rStyle w:val="Strong"/>
          <w:rFonts w:eastAsia="Times New Roman"/>
        </w:rPr>
        <w:t xml:space="preserve"> percent annualized gain. </w:t>
      </w:r>
      <w:r w:rsidRPr="00DB2CD7">
        <w:rPr>
          <w:rStyle w:val="Strong"/>
          <w:rFonts w:eastAsia="Times New Roman"/>
        </w:rPr>
        <w:t xml:space="preserve">  The treasurer’s report was approved by motion from Steve and second by Joe</w:t>
      </w:r>
    </w:p>
    <w:p w14:paraId="6527000B" w14:textId="7842633A" w:rsidR="009C687F" w:rsidRDefault="009C687F" w:rsidP="009C687F">
      <w:pPr>
        <w:pStyle w:val="NormalWeb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Kaine </w:t>
      </w:r>
      <w:r w:rsidRPr="009C687F">
        <w:rPr>
          <w:b/>
          <w:bCs/>
        </w:rPr>
        <w:t>provided the Executive Director Report including budget updates:</w:t>
      </w:r>
    </w:p>
    <w:p w14:paraId="4234425B" w14:textId="77777777" w:rsidR="00DB2CD7" w:rsidRDefault="00DB2CD7" w:rsidP="00DB2CD7">
      <w:pPr>
        <w:pStyle w:val="NormalWeb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Fall fundraiser at Governor's mansion will be held on Friday, October 27—Kaine will work with board and others to form a planning committee.  Goal is to raise $5000 and fees will be $150per person and $250 per couple.  Target is 80 people.  We are still deciding on the pianist.</w:t>
      </w:r>
    </w:p>
    <w:p w14:paraId="55D934E7" w14:textId="082D3BA3" w:rsidR="002B121A" w:rsidRDefault="002B121A" w:rsidP="00DB2CD7">
      <w:pPr>
        <w:pStyle w:val="NormalWeb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Current balance in the CMR checking account is $</w:t>
      </w:r>
      <w:r w:rsidR="00655BEA">
        <w:rPr>
          <w:b/>
          <w:bCs/>
        </w:rPr>
        <w:t>79,683.70</w:t>
      </w:r>
      <w:r>
        <w:rPr>
          <w:b/>
          <w:bCs/>
        </w:rPr>
        <w:t>.</w:t>
      </w:r>
    </w:p>
    <w:p w14:paraId="25E5934B" w14:textId="73C4287F" w:rsidR="00DB2CD7" w:rsidRPr="009C687F" w:rsidRDefault="00BD7850" w:rsidP="00DB2CD7">
      <w:pPr>
        <w:pStyle w:val="NormalWeb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CMR has developed a new long-term relationship with the Residence Inn in downtown Raleigh for $159 king suite.  This will be where we house performers who travel to Raleigh for concerts.</w:t>
      </w:r>
      <w:r w:rsidR="00DB2CD7">
        <w:rPr>
          <w:b/>
          <w:bCs/>
        </w:rPr>
        <w:t xml:space="preserve"> </w:t>
      </w:r>
    </w:p>
    <w:p w14:paraId="327AB7F7" w14:textId="6F5CBB7E" w:rsidR="009C687F" w:rsidRDefault="009C687F" w:rsidP="004004A1">
      <w:pPr>
        <w:pStyle w:val="NormalWeb"/>
      </w:pPr>
      <w:r>
        <w:rPr>
          <w:b/>
          <w:bCs/>
        </w:rPr>
        <w:t xml:space="preserve">6.      Committee Reports—Programming committee </w:t>
      </w:r>
      <w:r w:rsidR="004004A1">
        <w:rPr>
          <w:b/>
          <w:bCs/>
        </w:rPr>
        <w:t xml:space="preserve">will meet to develop </w:t>
      </w:r>
      <w:r>
        <w:rPr>
          <w:b/>
          <w:bCs/>
        </w:rPr>
        <w:t>next season</w:t>
      </w:r>
    </w:p>
    <w:p w14:paraId="28F05DBE" w14:textId="6EBD02AB" w:rsidR="009C687F" w:rsidRDefault="009C687F" w:rsidP="009C687F">
      <w:pPr>
        <w:pStyle w:val="NormalWeb"/>
      </w:pPr>
      <w:r>
        <w:rPr>
          <w:b/>
          <w:bCs/>
        </w:rPr>
        <w:t>7.      Board Recruitment—</w:t>
      </w:r>
      <w:r w:rsidR="00BD7850">
        <w:rPr>
          <w:b/>
          <w:bCs/>
        </w:rPr>
        <w:t>Two potential board members were discussed and Jeff will work with Steve to reach out</w:t>
      </w:r>
      <w:r w:rsidR="002B121A">
        <w:rPr>
          <w:b/>
          <w:bCs/>
        </w:rPr>
        <w:t xml:space="preserve">  </w:t>
      </w:r>
      <w:r w:rsidR="00BD7850">
        <w:rPr>
          <w:b/>
          <w:bCs/>
        </w:rPr>
        <w:t xml:space="preserve">to them and determine their interest in joining the Board. </w:t>
      </w:r>
    </w:p>
    <w:p w14:paraId="13D66BF7" w14:textId="3866470B" w:rsidR="009C687F" w:rsidRDefault="009C687F" w:rsidP="009C687F">
      <w:pPr>
        <w:pStyle w:val="NormalWeb"/>
      </w:pPr>
      <w:r>
        <w:rPr>
          <w:b/>
          <w:bCs/>
        </w:rPr>
        <w:t xml:space="preserve">9.      </w:t>
      </w:r>
      <w:r w:rsidR="004004A1">
        <w:rPr>
          <w:b/>
          <w:bCs/>
        </w:rPr>
        <w:t xml:space="preserve">Meeting adjourned at 6:10pm </w:t>
      </w:r>
    </w:p>
    <w:p w14:paraId="30A5AB8D" w14:textId="77777777" w:rsidR="007B6748" w:rsidRDefault="007B6748"/>
    <w:sectPr w:rsidR="007B6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40608"/>
    <w:multiLevelType w:val="multilevel"/>
    <w:tmpl w:val="39E69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006861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7F"/>
    <w:rsid w:val="001E22AD"/>
    <w:rsid w:val="002B121A"/>
    <w:rsid w:val="00336322"/>
    <w:rsid w:val="004004A1"/>
    <w:rsid w:val="005500C5"/>
    <w:rsid w:val="00655BEA"/>
    <w:rsid w:val="007B6748"/>
    <w:rsid w:val="009A3AA3"/>
    <w:rsid w:val="009C687F"/>
    <w:rsid w:val="00BD7850"/>
    <w:rsid w:val="00BF0678"/>
    <w:rsid w:val="00D71112"/>
    <w:rsid w:val="00DB2CD7"/>
    <w:rsid w:val="00E23D71"/>
    <w:rsid w:val="00E7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E8A8"/>
  <w15:chartTrackingRefBased/>
  <w15:docId w15:val="{D256F10F-4895-471B-884E-635BF588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687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msonormal">
    <w:name w:val="xmsonormal"/>
    <w:basedOn w:val="Normal"/>
    <w:uiPriority w:val="99"/>
    <w:semiHidden/>
    <w:rsid w:val="009C687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9C687F"/>
    <w:rPr>
      <w:b/>
      <w:bCs/>
    </w:rPr>
  </w:style>
  <w:style w:type="paragraph" w:customStyle="1" w:styleId="xmsonormal0">
    <w:name w:val="x_msonormal"/>
    <w:basedOn w:val="Normal"/>
    <w:rsid w:val="009C687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9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POConnell</dc:creator>
  <cp:keywords/>
  <dc:description/>
  <cp:lastModifiedBy>POConnell</cp:lastModifiedBy>
  <cp:revision>3</cp:revision>
  <dcterms:created xsi:type="dcterms:W3CDTF">2023-05-31T16:50:00Z</dcterms:created>
  <dcterms:modified xsi:type="dcterms:W3CDTF">2023-05-31T16:55:00Z</dcterms:modified>
</cp:coreProperties>
</file>