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47" w:rsidRPr="008D2065" w:rsidRDefault="00D11B39" w:rsidP="00D11B39">
      <w:pPr>
        <w:jc w:val="center"/>
        <w:rPr>
          <w:rFonts w:ascii="Times New Roman" w:hAnsi="Times New Roman" w:cs="Times New Roman"/>
          <w:sz w:val="36"/>
          <w:szCs w:val="36"/>
        </w:rPr>
      </w:pPr>
      <w:r w:rsidRPr="008D2065">
        <w:rPr>
          <w:rFonts w:ascii="Times New Roman" w:hAnsi="Times New Roman" w:cs="Times New Roman"/>
          <w:sz w:val="36"/>
          <w:szCs w:val="36"/>
        </w:rPr>
        <w:t>Melvindale Housing Commission</w:t>
      </w:r>
    </w:p>
    <w:p w:rsidR="00D11B39" w:rsidRPr="008D2065" w:rsidRDefault="00D11B39" w:rsidP="00D11B39">
      <w:pPr>
        <w:jc w:val="center"/>
        <w:rPr>
          <w:rFonts w:ascii="Times New Roman" w:hAnsi="Times New Roman" w:cs="Times New Roman"/>
          <w:sz w:val="36"/>
          <w:szCs w:val="36"/>
        </w:rPr>
      </w:pPr>
      <w:r w:rsidRPr="008D2065">
        <w:rPr>
          <w:rFonts w:ascii="Times New Roman" w:hAnsi="Times New Roman" w:cs="Times New Roman"/>
          <w:sz w:val="36"/>
          <w:szCs w:val="36"/>
        </w:rPr>
        <w:t>2023 Regular Board Meeting Schedule</w:t>
      </w:r>
    </w:p>
    <w:p w:rsidR="00D11B39" w:rsidRPr="008D2065" w:rsidRDefault="00D11B39" w:rsidP="00D11B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B39" w:rsidRPr="008D2065" w:rsidRDefault="00D11B39" w:rsidP="00D11B3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 w:rsidRPr="008D2065">
        <w:rPr>
          <w:rFonts w:ascii="Times New Roman" w:hAnsi="Times New Roman" w:cs="Times New Roman"/>
          <w:sz w:val="28"/>
          <w:szCs w:val="28"/>
        </w:rPr>
        <w:t xml:space="preserve">All meetings are held the third Monday of the Month, with the exception of January and February, which falls on national holidays.   The meetings are held at </w:t>
      </w:r>
      <w:r w:rsidRPr="008D2065">
        <w:rPr>
          <w:rFonts w:ascii="Times New Roman" w:hAnsi="Times New Roman" w:cs="Times New Roman"/>
          <w:sz w:val="28"/>
          <w:szCs w:val="28"/>
          <w:u w:val="single"/>
        </w:rPr>
        <w:t xml:space="preserve">3:00 p.m. in the Community Room of Coogan Terrace, located at 3501 Oakwood </w:t>
      </w:r>
      <w:bookmarkStart w:id="0" w:name="_GoBack"/>
      <w:r w:rsidRPr="008D2065">
        <w:rPr>
          <w:rFonts w:ascii="Times New Roman" w:hAnsi="Times New Roman" w:cs="Times New Roman"/>
          <w:sz w:val="28"/>
          <w:szCs w:val="28"/>
          <w:u w:val="single"/>
        </w:rPr>
        <w:t>Blvd., Melvindale, MI 48122</w:t>
      </w:r>
    </w:p>
    <w:bookmarkEnd w:id="0"/>
    <w:p w:rsidR="00D11B39" w:rsidRDefault="00D11B39"/>
    <w:tbl>
      <w:tblPr>
        <w:tblStyle w:val="TableGrid"/>
        <w:tblW w:w="5775" w:type="dxa"/>
        <w:tblInd w:w="1787" w:type="dxa"/>
        <w:tblLook w:val="04A0" w:firstRow="1" w:lastRow="0" w:firstColumn="1" w:lastColumn="0" w:noHBand="0" w:noVBand="1"/>
      </w:tblPr>
      <w:tblGrid>
        <w:gridCol w:w="5775"/>
      </w:tblGrid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>January 23, 2023</w:t>
            </w:r>
          </w:p>
        </w:tc>
      </w:tr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>February 27, 2023</w:t>
            </w:r>
          </w:p>
        </w:tc>
      </w:tr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>March 20, 2023</w:t>
            </w:r>
          </w:p>
        </w:tc>
      </w:tr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>April 17, 2023</w:t>
            </w:r>
          </w:p>
        </w:tc>
      </w:tr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>May 15, 2023</w:t>
            </w:r>
          </w:p>
        </w:tc>
      </w:tr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>June 19, 2023</w:t>
            </w:r>
          </w:p>
        </w:tc>
      </w:tr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>July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17, 2023</w:t>
            </w:r>
          </w:p>
        </w:tc>
      </w:tr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>August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21, 2023</w:t>
            </w:r>
          </w:p>
        </w:tc>
      </w:tr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>September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18, 2023</w:t>
            </w:r>
          </w:p>
        </w:tc>
      </w:tr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>October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16, 2023</w:t>
            </w:r>
          </w:p>
        </w:tc>
      </w:tr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>November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20, 2023</w:t>
            </w:r>
          </w:p>
        </w:tc>
      </w:tr>
      <w:tr w:rsidR="008D2065" w:rsidTr="008D2065">
        <w:tc>
          <w:tcPr>
            <w:tcW w:w="5775" w:type="dxa"/>
          </w:tcPr>
          <w:p w:rsidR="008D2065" w:rsidRPr="008D2065" w:rsidRDefault="008D2065" w:rsidP="008D2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D2065">
              <w:rPr>
                <w:rFonts w:ascii="Times New Roman" w:hAnsi="Times New Roman" w:cs="Times New Roman"/>
                <w:sz w:val="40"/>
                <w:szCs w:val="40"/>
              </w:rPr>
              <w:t xml:space="preserve">December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18, 2023</w:t>
            </w:r>
          </w:p>
        </w:tc>
      </w:tr>
    </w:tbl>
    <w:p w:rsidR="00D11B39" w:rsidRDefault="00D11B39" w:rsidP="008D2065">
      <w:pPr>
        <w:jc w:val="center"/>
      </w:pPr>
    </w:p>
    <w:sectPr w:rsidR="00D1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39"/>
    <w:rsid w:val="00120947"/>
    <w:rsid w:val="008D2065"/>
    <w:rsid w:val="00D1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DE21"/>
  <w15:chartTrackingRefBased/>
  <w15:docId w15:val="{E5ADF655-87C4-4964-9EFD-26576359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Telfer</dc:creator>
  <cp:keywords/>
  <dc:description/>
  <cp:lastModifiedBy>Cindy Telfer</cp:lastModifiedBy>
  <cp:revision>1</cp:revision>
  <dcterms:created xsi:type="dcterms:W3CDTF">2022-11-21T15:23:00Z</dcterms:created>
  <dcterms:modified xsi:type="dcterms:W3CDTF">2022-11-21T16:19:00Z</dcterms:modified>
</cp:coreProperties>
</file>