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ACD" w:rsidRPr="001E1ACD" w:rsidRDefault="001E1ACD" w:rsidP="001E1ACD">
      <w:pPr>
        <w:widowControl w:val="0"/>
        <w:autoSpaceDE w:val="0"/>
        <w:autoSpaceDN w:val="0"/>
        <w:adjustRightInd w:val="0"/>
        <w:spacing w:after="240"/>
        <w:jc w:val="center"/>
        <w:rPr>
          <w:rFonts w:ascii="Times" w:hAnsi="Times" w:cs="Times"/>
          <w:color w:val="000000"/>
          <w:sz w:val="32"/>
          <w:szCs w:val="32"/>
        </w:rPr>
      </w:pPr>
      <w:r w:rsidRPr="001E1ACD">
        <w:rPr>
          <w:rFonts w:ascii="Cambria" w:hAnsi="Cambria" w:cs="Cambria"/>
          <w:b/>
          <w:bCs/>
          <w:color w:val="4478CA"/>
          <w:sz w:val="32"/>
          <w:szCs w:val="32"/>
        </w:rPr>
        <w:t>Schedule Pick Up</w:t>
      </w:r>
    </w:p>
    <w:p w:rsidR="001E1ACD" w:rsidRPr="001E1ACD" w:rsidRDefault="001E1ACD" w:rsidP="001E1ACD">
      <w:pPr>
        <w:widowControl w:val="0"/>
        <w:autoSpaceDE w:val="0"/>
        <w:autoSpaceDN w:val="0"/>
        <w:adjustRightInd w:val="0"/>
        <w:spacing w:after="240"/>
        <w:rPr>
          <w:rFonts w:ascii="Times" w:hAnsi="Times" w:cs="Times"/>
          <w:color w:val="000000"/>
        </w:rPr>
      </w:pPr>
      <w:r w:rsidRPr="001E1ACD">
        <w:rPr>
          <w:rFonts w:ascii="Cambria" w:hAnsi="Cambria" w:cs="Cambria"/>
          <w:color w:val="000000"/>
        </w:rPr>
        <w:t xml:space="preserve">Schedule Pick Up offers the following opportunities: </w:t>
      </w:r>
    </w:p>
    <w:p w:rsidR="001E1ACD" w:rsidRPr="001E1ACD" w:rsidRDefault="001E1ACD" w:rsidP="001E1ACD">
      <w:pPr>
        <w:widowControl w:val="0"/>
        <w:numPr>
          <w:ilvl w:val="0"/>
          <w:numId w:val="1"/>
        </w:numPr>
        <w:tabs>
          <w:tab w:val="left" w:pos="220"/>
          <w:tab w:val="left" w:pos="720"/>
        </w:tabs>
        <w:autoSpaceDE w:val="0"/>
        <w:autoSpaceDN w:val="0"/>
        <w:adjustRightInd w:val="0"/>
        <w:spacing w:after="373"/>
        <w:ind w:hanging="720"/>
        <w:rPr>
          <w:rFonts w:ascii="Symbol" w:hAnsi="Symbol" w:cs="Symbol"/>
          <w:color w:val="000000"/>
        </w:rPr>
      </w:pPr>
      <w:r w:rsidRPr="001E1ACD">
        <w:rPr>
          <w:rFonts w:ascii="Cambria" w:hAnsi="Cambria" w:cs="Cambria"/>
          <w:b/>
          <w:color w:val="000000"/>
        </w:rPr>
        <w:t>You and your child can tour the school</w:t>
      </w:r>
      <w:r w:rsidRPr="001E1ACD">
        <w:rPr>
          <w:rFonts w:ascii="Cambria" w:hAnsi="Cambria" w:cs="Cambria"/>
          <w:color w:val="000000"/>
        </w:rPr>
        <w:t xml:space="preserve"> </w:t>
      </w:r>
      <w:r w:rsidRPr="001E1ACD">
        <w:rPr>
          <w:rFonts w:ascii="Symbol" w:hAnsi="Symbol" w:cs="Symbol"/>
          <w:color w:val="000000"/>
        </w:rPr>
        <w:t> </w:t>
      </w:r>
    </w:p>
    <w:p w:rsidR="001E1ACD" w:rsidRPr="001E1ACD" w:rsidRDefault="001E1ACD" w:rsidP="001E1ACD">
      <w:pPr>
        <w:widowControl w:val="0"/>
        <w:numPr>
          <w:ilvl w:val="0"/>
          <w:numId w:val="1"/>
        </w:numPr>
        <w:tabs>
          <w:tab w:val="left" w:pos="220"/>
          <w:tab w:val="left" w:pos="720"/>
        </w:tabs>
        <w:autoSpaceDE w:val="0"/>
        <w:autoSpaceDN w:val="0"/>
        <w:adjustRightInd w:val="0"/>
        <w:spacing w:after="373"/>
        <w:ind w:hanging="720"/>
        <w:rPr>
          <w:rFonts w:ascii="Symbol" w:hAnsi="Symbol" w:cs="Symbol"/>
          <w:color w:val="000000"/>
        </w:rPr>
      </w:pPr>
      <w:r w:rsidRPr="001E1ACD">
        <w:rPr>
          <w:rFonts w:ascii="Cambria" w:hAnsi="Cambria" w:cs="Cambria"/>
          <w:b/>
          <w:color w:val="000000"/>
        </w:rPr>
        <w:t>Find your child’s classrooms</w:t>
      </w:r>
      <w:r w:rsidRPr="001E1ACD">
        <w:rPr>
          <w:rFonts w:ascii="Cambria" w:hAnsi="Cambria" w:cs="Cambria"/>
          <w:color w:val="000000"/>
        </w:rPr>
        <w:t xml:space="preserve"> </w:t>
      </w:r>
      <w:r w:rsidRPr="001E1ACD">
        <w:rPr>
          <w:rFonts w:ascii="Symbol" w:hAnsi="Symbol" w:cs="Symbol"/>
          <w:color w:val="000000"/>
        </w:rPr>
        <w:t> </w:t>
      </w:r>
    </w:p>
    <w:p w:rsidR="001E1ACD" w:rsidRDefault="001E1ACD" w:rsidP="001E1ACD">
      <w:pPr>
        <w:widowControl w:val="0"/>
        <w:numPr>
          <w:ilvl w:val="0"/>
          <w:numId w:val="1"/>
        </w:numPr>
        <w:tabs>
          <w:tab w:val="left" w:pos="220"/>
        </w:tabs>
        <w:autoSpaceDE w:val="0"/>
        <w:autoSpaceDN w:val="0"/>
        <w:adjustRightInd w:val="0"/>
        <w:ind w:left="274" w:hanging="274"/>
        <w:rPr>
          <w:rFonts w:ascii="Symbol" w:hAnsi="Symbol" w:cs="Symbol"/>
          <w:color w:val="000000"/>
        </w:rPr>
      </w:pPr>
      <w:r w:rsidRPr="001E1ACD">
        <w:rPr>
          <w:rFonts w:ascii="Cambria" w:hAnsi="Cambria" w:cs="Cambria"/>
          <w:b/>
          <w:color w:val="000000"/>
        </w:rPr>
        <w:t>Get a list of specific school supplies needed for each of your teachers</w:t>
      </w:r>
      <w:r w:rsidRPr="001E1ACD">
        <w:rPr>
          <w:rFonts w:ascii="Cambria" w:hAnsi="Cambria" w:cs="Cambria"/>
          <w:color w:val="000000"/>
        </w:rPr>
        <w:t xml:space="preserve"> </w:t>
      </w:r>
      <w:r w:rsidRPr="001E1ACD">
        <w:rPr>
          <w:rFonts w:ascii="Symbol" w:hAnsi="Symbol" w:cs="Symbol"/>
          <w:color w:val="000000"/>
        </w:rPr>
        <w:t> </w:t>
      </w:r>
    </w:p>
    <w:p w:rsidR="001E1ACD" w:rsidRPr="001E1ACD" w:rsidRDefault="001E1ACD" w:rsidP="001E1ACD">
      <w:pPr>
        <w:widowControl w:val="0"/>
        <w:autoSpaceDE w:val="0"/>
        <w:autoSpaceDN w:val="0"/>
        <w:adjustRightInd w:val="0"/>
        <w:ind w:left="720" w:hanging="720"/>
        <w:rPr>
          <w:rFonts w:ascii="Symbol" w:hAnsi="Symbol" w:cs="Symbol"/>
          <w:color w:val="000000"/>
        </w:rPr>
      </w:pPr>
      <w:r w:rsidRPr="001E1ACD">
        <w:rPr>
          <w:rFonts w:ascii="Cambria" w:hAnsi="Cambria" w:cs="Cambria"/>
          <w:color w:val="000000"/>
          <w:sz w:val="20"/>
          <w:szCs w:val="20"/>
        </w:rPr>
        <w:t xml:space="preserve">     </w:t>
      </w:r>
      <w:r>
        <w:rPr>
          <w:rFonts w:ascii="Cambria" w:hAnsi="Cambria" w:cs="Cambria"/>
          <w:color w:val="000000"/>
          <w:sz w:val="20"/>
          <w:szCs w:val="20"/>
        </w:rPr>
        <w:tab/>
      </w:r>
      <w:r w:rsidRPr="001E1ACD">
        <w:rPr>
          <w:rFonts w:ascii="Cambria" w:hAnsi="Cambria" w:cs="Cambria"/>
          <w:color w:val="000000"/>
        </w:rPr>
        <w:t xml:space="preserve">Most teachers will have this list posted on their classroom door. You can snap a photo of the requested items and purchase them for the start of school. Don’t panic if one of your teachers doesn’t post their required supplies. If this occurs, your teacher will provide your child with a list after school begins. Most teachers are not present during this event. Parents will meet teachers at Curriculum Night after school begins. </w:t>
      </w:r>
      <w:r w:rsidRPr="001E1ACD">
        <w:rPr>
          <w:rFonts w:ascii="Symbol" w:hAnsi="Symbol" w:cs="Symbol"/>
          <w:color w:val="000000"/>
        </w:rPr>
        <w:t> </w:t>
      </w:r>
    </w:p>
    <w:p w:rsidR="001E1ACD" w:rsidRPr="001E1ACD" w:rsidRDefault="001E1ACD" w:rsidP="001E1ACD">
      <w:pPr>
        <w:widowControl w:val="0"/>
        <w:tabs>
          <w:tab w:val="left" w:pos="220"/>
        </w:tabs>
        <w:autoSpaceDE w:val="0"/>
        <w:autoSpaceDN w:val="0"/>
        <w:adjustRightInd w:val="0"/>
        <w:ind w:left="270" w:hanging="270"/>
        <w:rPr>
          <w:rFonts w:ascii="Symbol" w:hAnsi="Symbol" w:cs="Symbol"/>
          <w:color w:val="000000"/>
        </w:rPr>
      </w:pPr>
    </w:p>
    <w:p w:rsidR="001E1ACD" w:rsidRPr="001E1ACD" w:rsidRDefault="001E1ACD" w:rsidP="001E1ACD">
      <w:pPr>
        <w:widowControl w:val="0"/>
        <w:numPr>
          <w:ilvl w:val="0"/>
          <w:numId w:val="1"/>
        </w:numPr>
        <w:tabs>
          <w:tab w:val="left" w:pos="220"/>
          <w:tab w:val="left" w:pos="270"/>
        </w:tabs>
        <w:autoSpaceDE w:val="0"/>
        <w:autoSpaceDN w:val="0"/>
        <w:adjustRightInd w:val="0"/>
        <w:spacing w:after="373"/>
        <w:ind w:hanging="720"/>
        <w:rPr>
          <w:rFonts w:ascii="Symbol" w:hAnsi="Symbol" w:cs="Symbol"/>
          <w:color w:val="000000"/>
        </w:rPr>
      </w:pPr>
      <w:r w:rsidRPr="001E1ACD">
        <w:rPr>
          <w:rFonts w:ascii="Cambria" w:hAnsi="Cambria" w:cs="Cambria"/>
          <w:b/>
          <w:color w:val="000000"/>
        </w:rPr>
        <w:t>Obtain your student ID</w:t>
      </w:r>
      <w:r>
        <w:rPr>
          <w:rFonts w:ascii="Cambria" w:hAnsi="Cambria" w:cs="Cambria"/>
          <w:color w:val="000000"/>
        </w:rPr>
        <w:t xml:space="preserve">.    </w:t>
      </w:r>
      <w:r w:rsidRPr="001E1ACD">
        <w:rPr>
          <w:rFonts w:cs="Symbol"/>
          <w:color w:val="000000"/>
        </w:rPr>
        <w:t></w:t>
      </w:r>
      <w:r w:rsidRPr="001E1ACD">
        <w:rPr>
          <w:rFonts w:cs="Symbol"/>
          <w:color w:val="000000"/>
        </w:rPr>
        <w:t></w:t>
      </w:r>
      <w:r w:rsidRPr="001E1ACD">
        <w:rPr>
          <w:rFonts w:cs="Symbol"/>
          <w:color w:val="000000"/>
        </w:rPr>
        <w:t></w:t>
      </w:r>
      <w:r w:rsidRPr="001E1ACD">
        <w:rPr>
          <w:rFonts w:cs="Symbol"/>
          <w:color w:val="000000"/>
        </w:rPr>
        <w:t></w:t>
      </w:r>
      <w:r>
        <w:rPr>
          <w:rFonts w:cs="Symbol"/>
          <w:color w:val="000000"/>
        </w:rPr>
        <w:t xml:space="preserve"> people like to purchase 2 in case your child misplaces the first one.</w:t>
      </w:r>
      <w:r w:rsidRPr="001E1ACD">
        <w:rPr>
          <w:rFonts w:cs="Symbol"/>
          <w:color w:val="000000"/>
        </w:rPr>
        <w:t></w:t>
      </w:r>
      <w:r w:rsidRPr="001E1ACD">
        <w:rPr>
          <w:rFonts w:cs="Cambria"/>
          <w:color w:val="000000"/>
        </w:rPr>
        <w:t xml:space="preserve"> </w:t>
      </w:r>
      <w:r w:rsidRPr="001E1ACD">
        <w:rPr>
          <w:rFonts w:ascii="Cambria" w:hAnsi="Cambria" w:cs="Cambria"/>
          <w:color w:val="000000"/>
        </w:rPr>
        <w:t xml:space="preserve">                                                                                           </w:t>
      </w:r>
    </w:p>
    <w:p w:rsidR="001E1ACD" w:rsidRPr="001E1ACD" w:rsidRDefault="001E1ACD" w:rsidP="001E1ACD">
      <w:pPr>
        <w:widowControl w:val="0"/>
        <w:numPr>
          <w:ilvl w:val="0"/>
          <w:numId w:val="1"/>
        </w:numPr>
        <w:tabs>
          <w:tab w:val="left" w:pos="220"/>
          <w:tab w:val="left" w:pos="720"/>
        </w:tabs>
        <w:autoSpaceDE w:val="0"/>
        <w:autoSpaceDN w:val="0"/>
        <w:adjustRightInd w:val="0"/>
        <w:spacing w:after="373"/>
        <w:ind w:hanging="720"/>
        <w:rPr>
          <w:rFonts w:ascii="Symbol" w:hAnsi="Symbol" w:cs="Symbol"/>
          <w:color w:val="000000"/>
        </w:rPr>
      </w:pPr>
      <w:r w:rsidRPr="001E1ACD">
        <w:rPr>
          <w:rFonts w:ascii="Cambria" w:hAnsi="Cambria" w:cs="Cambria"/>
          <w:b/>
          <w:color w:val="000000"/>
        </w:rPr>
        <w:t>Purchase your agenda</w:t>
      </w:r>
      <w:r w:rsidRPr="001E1ACD">
        <w:rPr>
          <w:rFonts w:ascii="Cambria" w:hAnsi="Cambria" w:cs="Cambria"/>
          <w:color w:val="000000"/>
        </w:rPr>
        <w:t xml:space="preserve"> </w:t>
      </w:r>
      <w:r w:rsidRPr="001E1ACD">
        <w:rPr>
          <w:rFonts w:ascii="Symbol" w:hAnsi="Symbol" w:cs="Symbol"/>
          <w:color w:val="000000"/>
        </w:rPr>
        <w:t> </w:t>
      </w:r>
    </w:p>
    <w:p w:rsidR="001E1ACD" w:rsidRPr="001E1ACD" w:rsidRDefault="001E1ACD" w:rsidP="001E1ACD">
      <w:pPr>
        <w:widowControl w:val="0"/>
        <w:numPr>
          <w:ilvl w:val="0"/>
          <w:numId w:val="1"/>
        </w:numPr>
        <w:tabs>
          <w:tab w:val="left" w:pos="220"/>
          <w:tab w:val="left" w:pos="720"/>
        </w:tabs>
        <w:autoSpaceDE w:val="0"/>
        <w:autoSpaceDN w:val="0"/>
        <w:adjustRightInd w:val="0"/>
        <w:spacing w:after="373"/>
        <w:ind w:hanging="720"/>
        <w:rPr>
          <w:rFonts w:ascii="Symbol" w:hAnsi="Symbol" w:cs="Symbol"/>
          <w:color w:val="000000"/>
        </w:rPr>
      </w:pPr>
      <w:r w:rsidRPr="001E1ACD">
        <w:rPr>
          <w:rFonts w:ascii="Cambria" w:hAnsi="Cambria" w:cs="Cambria"/>
          <w:b/>
          <w:color w:val="000000"/>
        </w:rPr>
        <w:t>Purchase your lanyard</w:t>
      </w:r>
      <w:r>
        <w:rPr>
          <w:rFonts w:ascii="Symbol" w:hAnsi="Symbol" w:cs="Symbol"/>
          <w:color w:val="000000"/>
        </w:rPr>
        <w:t></w:t>
      </w:r>
      <w:r>
        <w:rPr>
          <w:rFonts w:ascii="Symbol" w:hAnsi="Symbol" w:cs="Symbol"/>
          <w:color w:val="000000"/>
        </w:rPr>
        <w:t></w:t>
      </w:r>
      <w:r>
        <w:rPr>
          <w:rFonts w:cs="Symbol"/>
          <w:color w:val="000000"/>
        </w:rPr>
        <w:t>Consider purchasing 2 so you have a backup.</w:t>
      </w:r>
    </w:p>
    <w:p w:rsidR="001E1ACD" w:rsidRDefault="001E1ACD" w:rsidP="001E1ACD">
      <w:pPr>
        <w:widowControl w:val="0"/>
        <w:numPr>
          <w:ilvl w:val="0"/>
          <w:numId w:val="1"/>
        </w:numPr>
        <w:tabs>
          <w:tab w:val="left" w:pos="220"/>
          <w:tab w:val="left" w:pos="720"/>
        </w:tabs>
        <w:autoSpaceDE w:val="0"/>
        <w:autoSpaceDN w:val="0"/>
        <w:adjustRightInd w:val="0"/>
        <w:spacing w:after="373"/>
        <w:ind w:hanging="720"/>
        <w:rPr>
          <w:rFonts w:ascii="Symbol" w:hAnsi="Symbol" w:cs="Symbol"/>
          <w:color w:val="000000"/>
        </w:rPr>
      </w:pPr>
      <w:r w:rsidRPr="001E1ACD">
        <w:rPr>
          <w:rFonts w:ascii="Cambria" w:hAnsi="Cambria" w:cs="Cambria"/>
          <w:b/>
          <w:color w:val="000000"/>
        </w:rPr>
        <w:t>Purchase T-shirts</w:t>
      </w:r>
      <w:r w:rsidRPr="001E1ACD">
        <w:rPr>
          <w:rFonts w:ascii="Cambria" w:hAnsi="Cambria" w:cs="Cambria"/>
          <w:color w:val="000000"/>
        </w:rPr>
        <w:t xml:space="preserve">: Please keep in mind that the supply will be </w:t>
      </w:r>
      <w:r w:rsidRPr="001E1ACD">
        <w:rPr>
          <w:rFonts w:ascii="Symbol" w:hAnsi="Symbol" w:cs="Symbol"/>
          <w:color w:val="000000"/>
        </w:rPr>
        <w:t> </w:t>
      </w:r>
      <w:r w:rsidRPr="001E1ACD">
        <w:rPr>
          <w:rFonts w:ascii="Cambria" w:hAnsi="Cambria" w:cs="Cambria"/>
          <w:color w:val="000000"/>
        </w:rPr>
        <w:t xml:space="preserve">limited. If you’d like to purchase prior to Schedule Pick Up, log on to </w:t>
      </w:r>
      <w:r w:rsidRPr="001E1ACD">
        <w:rPr>
          <w:rFonts w:ascii="Cambria" w:hAnsi="Cambria" w:cs="Cambria"/>
          <w:color w:val="0000FF"/>
        </w:rPr>
        <w:t>http://www.imspto.com</w:t>
      </w:r>
      <w:r w:rsidRPr="001E1ACD">
        <w:rPr>
          <w:rFonts w:ascii="Cambria" w:hAnsi="Cambria" w:cs="Cambria"/>
          <w:color w:val="000000"/>
        </w:rPr>
        <w:t xml:space="preserve">. </w:t>
      </w:r>
      <w:r w:rsidRPr="001E1ACD">
        <w:rPr>
          <w:rFonts w:ascii="Symbol" w:hAnsi="Symbol" w:cs="Symbol"/>
          <w:color w:val="000000"/>
        </w:rPr>
        <w:t> </w:t>
      </w:r>
    </w:p>
    <w:p w:rsidR="001E1ACD" w:rsidRDefault="001E1ACD" w:rsidP="001E1ACD">
      <w:pPr>
        <w:widowControl w:val="0"/>
        <w:tabs>
          <w:tab w:val="left" w:pos="220"/>
          <w:tab w:val="left" w:pos="720"/>
        </w:tabs>
        <w:autoSpaceDE w:val="0"/>
        <w:autoSpaceDN w:val="0"/>
        <w:adjustRightInd w:val="0"/>
        <w:spacing w:after="373"/>
        <w:jc w:val="center"/>
        <w:rPr>
          <w:rFonts w:ascii="Cambria" w:hAnsi="Cambria" w:cs="Cambria"/>
          <w:b/>
          <w:bCs/>
          <w:color w:val="4478CA"/>
        </w:rPr>
      </w:pPr>
      <w:r w:rsidRPr="001E1ACD">
        <w:rPr>
          <w:rFonts w:ascii="Cambria" w:hAnsi="Cambria" w:cs="Cambria"/>
          <w:b/>
          <w:bCs/>
          <w:color w:val="4478CA"/>
        </w:rPr>
        <w:t>Dates for Schedule Pick Up</w:t>
      </w:r>
    </w:p>
    <w:p w:rsidR="001E1ACD" w:rsidRPr="001E1ACD" w:rsidRDefault="001E1ACD" w:rsidP="001E1ACD">
      <w:pPr>
        <w:widowControl w:val="0"/>
        <w:tabs>
          <w:tab w:val="left" w:pos="220"/>
          <w:tab w:val="left" w:pos="720"/>
        </w:tabs>
        <w:autoSpaceDE w:val="0"/>
        <w:autoSpaceDN w:val="0"/>
        <w:adjustRightInd w:val="0"/>
        <w:rPr>
          <w:rFonts w:ascii="Symbol" w:hAnsi="Symbol" w:cs="Symbol"/>
          <w:color w:val="000000"/>
        </w:rPr>
      </w:pPr>
      <w:r w:rsidRPr="001E1ACD">
        <w:rPr>
          <w:rFonts w:ascii="Symbol" w:hAnsi="Symbol" w:cs="Symbol"/>
          <w:color w:val="000000"/>
        </w:rPr>
        <w:t> </w:t>
      </w:r>
      <w:r w:rsidRPr="001E1ACD">
        <w:rPr>
          <w:rFonts w:ascii="Cambria" w:hAnsi="Cambria" w:cs="Cambria"/>
          <w:color w:val="000000"/>
        </w:rPr>
        <w:t>Wednesday, August 9</w:t>
      </w:r>
      <w:r w:rsidRPr="001E1ACD">
        <w:rPr>
          <w:rFonts w:ascii="Cambria" w:hAnsi="Cambria" w:cs="Cambria"/>
          <w:color w:val="000000"/>
          <w:position w:val="10"/>
        </w:rPr>
        <w:t>th</w:t>
      </w:r>
      <w:r w:rsidRPr="001E1ACD">
        <w:rPr>
          <w:rFonts w:ascii="Cambria" w:hAnsi="Cambria" w:cs="Cambria"/>
          <w:color w:val="000000"/>
        </w:rPr>
        <w:t xml:space="preserve">: </w:t>
      </w:r>
    </w:p>
    <w:p w:rsidR="001E1ACD" w:rsidRPr="001E1ACD" w:rsidRDefault="001E1ACD" w:rsidP="001E1ACD">
      <w:pPr>
        <w:widowControl w:val="0"/>
        <w:numPr>
          <w:ilvl w:val="1"/>
          <w:numId w:val="1"/>
        </w:numPr>
        <w:tabs>
          <w:tab w:val="left" w:pos="940"/>
          <w:tab w:val="left" w:pos="1440"/>
        </w:tabs>
        <w:autoSpaceDE w:val="0"/>
        <w:autoSpaceDN w:val="0"/>
        <w:adjustRightInd w:val="0"/>
        <w:ind w:hanging="1440"/>
        <w:rPr>
          <w:rFonts w:ascii="Symbol" w:hAnsi="Symbol" w:cs="Symbol"/>
          <w:color w:val="000000"/>
        </w:rPr>
      </w:pPr>
      <w:r w:rsidRPr="001E1ACD">
        <w:rPr>
          <w:rFonts w:ascii="Cambria" w:hAnsi="Cambria" w:cs="Cambria"/>
          <w:color w:val="000000"/>
        </w:rPr>
        <w:t>7</w:t>
      </w:r>
      <w:r w:rsidRPr="001E1ACD">
        <w:rPr>
          <w:rFonts w:ascii="Cambria" w:hAnsi="Cambria" w:cs="Cambria"/>
          <w:color w:val="000000"/>
          <w:position w:val="10"/>
        </w:rPr>
        <w:t xml:space="preserve">th </w:t>
      </w:r>
      <w:r>
        <w:rPr>
          <w:rFonts w:ascii="Cambria" w:hAnsi="Cambria" w:cs="Cambria"/>
          <w:color w:val="000000"/>
        </w:rPr>
        <w:t>Grade 10</w:t>
      </w:r>
      <w:r w:rsidRPr="001E1ACD">
        <w:rPr>
          <w:rFonts w:ascii="Cambria" w:hAnsi="Cambria" w:cs="Cambria"/>
          <w:color w:val="000000"/>
        </w:rPr>
        <w:t xml:space="preserve">:00 a.m. – 12:00 p.m. </w:t>
      </w:r>
      <w:r w:rsidRPr="001E1ACD">
        <w:rPr>
          <w:rFonts w:ascii="Symbol" w:hAnsi="Symbol" w:cs="Symbol"/>
          <w:color w:val="000000"/>
        </w:rPr>
        <w:t> </w:t>
      </w:r>
    </w:p>
    <w:p w:rsidR="001E1ACD" w:rsidRDefault="001E1ACD" w:rsidP="001E1ACD">
      <w:pPr>
        <w:widowControl w:val="0"/>
        <w:numPr>
          <w:ilvl w:val="1"/>
          <w:numId w:val="1"/>
        </w:numPr>
        <w:tabs>
          <w:tab w:val="left" w:pos="940"/>
          <w:tab w:val="left" w:pos="1440"/>
        </w:tabs>
        <w:autoSpaceDE w:val="0"/>
        <w:autoSpaceDN w:val="0"/>
        <w:adjustRightInd w:val="0"/>
        <w:ind w:hanging="1440"/>
        <w:rPr>
          <w:rFonts w:ascii="Symbol" w:hAnsi="Symbol" w:cs="Symbol"/>
          <w:color w:val="000000"/>
        </w:rPr>
      </w:pPr>
      <w:r w:rsidRPr="001E1ACD">
        <w:rPr>
          <w:rFonts w:ascii="Cambria" w:hAnsi="Cambria" w:cs="Cambria"/>
          <w:color w:val="000000"/>
        </w:rPr>
        <w:t>8</w:t>
      </w:r>
      <w:r w:rsidRPr="001E1ACD">
        <w:rPr>
          <w:rFonts w:ascii="Cambria" w:hAnsi="Cambria" w:cs="Cambria"/>
          <w:color w:val="000000"/>
          <w:position w:val="10"/>
        </w:rPr>
        <w:t>th</w:t>
      </w:r>
      <w:bookmarkStart w:id="0" w:name="_GoBack"/>
      <w:bookmarkEnd w:id="0"/>
      <w:r w:rsidRPr="001E1ACD">
        <w:rPr>
          <w:rFonts w:ascii="Cambria" w:hAnsi="Cambria" w:cs="Cambria"/>
          <w:color w:val="000000"/>
          <w:position w:val="10"/>
        </w:rPr>
        <w:t xml:space="preserve"> </w:t>
      </w:r>
      <w:r w:rsidRPr="001E1ACD">
        <w:rPr>
          <w:rFonts w:ascii="Cambria" w:hAnsi="Cambria" w:cs="Cambria"/>
          <w:color w:val="000000"/>
        </w:rPr>
        <w:t xml:space="preserve">Grade 1:00 p.m. – 3:00 p.m. </w:t>
      </w:r>
      <w:r w:rsidRPr="001E1ACD">
        <w:rPr>
          <w:rFonts w:ascii="Symbol" w:hAnsi="Symbol" w:cs="Symbol"/>
          <w:color w:val="000000"/>
        </w:rPr>
        <w:t> </w:t>
      </w:r>
    </w:p>
    <w:p w:rsidR="001E1ACD" w:rsidRPr="001E1ACD" w:rsidRDefault="001E1ACD" w:rsidP="001E1ACD">
      <w:pPr>
        <w:widowControl w:val="0"/>
        <w:tabs>
          <w:tab w:val="left" w:pos="940"/>
          <w:tab w:val="left" w:pos="1440"/>
        </w:tabs>
        <w:autoSpaceDE w:val="0"/>
        <w:autoSpaceDN w:val="0"/>
        <w:adjustRightInd w:val="0"/>
        <w:rPr>
          <w:rFonts w:ascii="Symbol" w:hAnsi="Symbol" w:cs="Symbol"/>
          <w:color w:val="000000"/>
        </w:rPr>
      </w:pPr>
    </w:p>
    <w:p w:rsidR="001E1ACD" w:rsidRPr="001E1ACD" w:rsidRDefault="001E1ACD" w:rsidP="001E1ACD">
      <w:pPr>
        <w:widowControl w:val="0"/>
        <w:tabs>
          <w:tab w:val="left" w:pos="940"/>
          <w:tab w:val="left" w:pos="1440"/>
        </w:tabs>
        <w:autoSpaceDE w:val="0"/>
        <w:autoSpaceDN w:val="0"/>
        <w:adjustRightInd w:val="0"/>
        <w:rPr>
          <w:rFonts w:ascii="Symbol" w:hAnsi="Symbol" w:cs="Symbol"/>
          <w:color w:val="000000"/>
        </w:rPr>
      </w:pPr>
      <w:r w:rsidRPr="001E1ACD">
        <w:rPr>
          <w:rFonts w:ascii="Cambria" w:hAnsi="Cambria" w:cs="Cambria"/>
          <w:color w:val="000000"/>
        </w:rPr>
        <w:t>Thursday, August 10</w:t>
      </w:r>
      <w:r w:rsidRPr="001E1ACD">
        <w:rPr>
          <w:rFonts w:ascii="Cambria" w:hAnsi="Cambria" w:cs="Cambria"/>
          <w:color w:val="000000"/>
          <w:position w:val="10"/>
        </w:rPr>
        <w:t xml:space="preserve">th </w:t>
      </w:r>
      <w:r w:rsidRPr="001E1ACD">
        <w:rPr>
          <w:rFonts w:ascii="Symbol" w:hAnsi="Symbol" w:cs="Symbol"/>
          <w:color w:val="000000"/>
        </w:rPr>
        <w:t> </w:t>
      </w:r>
    </w:p>
    <w:p w:rsidR="001E1ACD" w:rsidRPr="001E1ACD" w:rsidRDefault="001E1ACD" w:rsidP="001E1ACD">
      <w:pPr>
        <w:widowControl w:val="0"/>
        <w:numPr>
          <w:ilvl w:val="1"/>
          <w:numId w:val="1"/>
        </w:numPr>
        <w:tabs>
          <w:tab w:val="left" w:pos="940"/>
          <w:tab w:val="left" w:pos="1440"/>
        </w:tabs>
        <w:autoSpaceDE w:val="0"/>
        <w:autoSpaceDN w:val="0"/>
        <w:adjustRightInd w:val="0"/>
        <w:ind w:hanging="1440"/>
        <w:rPr>
          <w:rFonts w:ascii="Symbol" w:hAnsi="Symbol" w:cs="Symbol"/>
          <w:color w:val="000000"/>
        </w:rPr>
      </w:pPr>
      <w:r w:rsidRPr="001E1ACD">
        <w:rPr>
          <w:rFonts w:ascii="Cambria" w:hAnsi="Cambria" w:cs="Cambria"/>
          <w:color w:val="000000"/>
        </w:rPr>
        <w:t>6</w:t>
      </w:r>
      <w:r w:rsidRPr="001E1ACD">
        <w:rPr>
          <w:rFonts w:ascii="Cambria" w:hAnsi="Cambria" w:cs="Cambria"/>
          <w:color w:val="000000"/>
          <w:position w:val="10"/>
        </w:rPr>
        <w:t xml:space="preserve">th </w:t>
      </w:r>
      <w:r w:rsidRPr="001E1ACD">
        <w:rPr>
          <w:rFonts w:ascii="Cambria" w:hAnsi="Cambria" w:cs="Cambria"/>
          <w:color w:val="000000"/>
        </w:rPr>
        <w:t xml:space="preserve">Grade last names beginning with A-K 10:00 a.m. – 12:00 p.m. </w:t>
      </w:r>
      <w:r w:rsidRPr="001E1ACD">
        <w:rPr>
          <w:rFonts w:ascii="Symbol" w:hAnsi="Symbol" w:cs="Symbol"/>
          <w:color w:val="000000"/>
        </w:rPr>
        <w:t> </w:t>
      </w:r>
    </w:p>
    <w:p w:rsidR="001E1ACD" w:rsidRPr="001E1ACD" w:rsidRDefault="001E1ACD" w:rsidP="001E1ACD">
      <w:pPr>
        <w:widowControl w:val="0"/>
        <w:numPr>
          <w:ilvl w:val="1"/>
          <w:numId w:val="1"/>
        </w:numPr>
        <w:tabs>
          <w:tab w:val="left" w:pos="940"/>
          <w:tab w:val="left" w:pos="1440"/>
        </w:tabs>
        <w:autoSpaceDE w:val="0"/>
        <w:autoSpaceDN w:val="0"/>
        <w:adjustRightInd w:val="0"/>
        <w:ind w:hanging="1440"/>
        <w:rPr>
          <w:rFonts w:ascii="Symbol" w:hAnsi="Symbol" w:cs="Symbol"/>
          <w:color w:val="000000"/>
        </w:rPr>
      </w:pPr>
      <w:r w:rsidRPr="001E1ACD">
        <w:rPr>
          <w:rFonts w:ascii="Cambria" w:hAnsi="Cambria" w:cs="Cambria"/>
          <w:color w:val="000000"/>
        </w:rPr>
        <w:t>6</w:t>
      </w:r>
      <w:r w:rsidRPr="001E1ACD">
        <w:rPr>
          <w:rFonts w:ascii="Cambria" w:hAnsi="Cambria" w:cs="Cambria"/>
          <w:color w:val="000000"/>
          <w:position w:val="10"/>
        </w:rPr>
        <w:t xml:space="preserve">th </w:t>
      </w:r>
      <w:r w:rsidRPr="001E1ACD">
        <w:rPr>
          <w:rFonts w:ascii="Cambria" w:hAnsi="Cambria" w:cs="Cambria"/>
          <w:color w:val="000000"/>
        </w:rPr>
        <w:t xml:space="preserve">Grade last names beginning with L-Z 1:00 p.m. – 3:00 p.m. </w:t>
      </w:r>
      <w:r w:rsidRPr="001E1ACD">
        <w:rPr>
          <w:rFonts w:ascii="Symbol" w:hAnsi="Symbol" w:cs="Symbol"/>
          <w:color w:val="000000"/>
        </w:rPr>
        <w:t> </w:t>
      </w:r>
    </w:p>
    <w:p w:rsidR="00E63E7A" w:rsidRDefault="00E63E7A"/>
    <w:sectPr w:rsidR="00E63E7A" w:rsidSect="001E1ACD">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ACD" w:rsidRDefault="001E1ACD" w:rsidP="001E1ACD">
      <w:r>
        <w:separator/>
      </w:r>
    </w:p>
  </w:endnote>
  <w:endnote w:type="continuationSeparator" w:id="0">
    <w:p w:rsidR="001E1ACD" w:rsidRDefault="001E1ACD" w:rsidP="001E1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ACD" w:rsidRDefault="001E1ACD" w:rsidP="001E1ACD">
      <w:r>
        <w:separator/>
      </w:r>
    </w:p>
  </w:footnote>
  <w:footnote w:type="continuationSeparator" w:id="0">
    <w:p w:rsidR="001E1ACD" w:rsidRDefault="001E1ACD" w:rsidP="001E1AC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ACD"/>
    <w:rsid w:val="001E1ACD"/>
    <w:rsid w:val="00B93401"/>
    <w:rsid w:val="00E63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DA58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ACD"/>
    <w:pPr>
      <w:tabs>
        <w:tab w:val="center" w:pos="4320"/>
        <w:tab w:val="right" w:pos="8640"/>
      </w:tabs>
    </w:pPr>
  </w:style>
  <w:style w:type="character" w:customStyle="1" w:styleId="HeaderChar">
    <w:name w:val="Header Char"/>
    <w:basedOn w:val="DefaultParagraphFont"/>
    <w:link w:val="Header"/>
    <w:uiPriority w:val="99"/>
    <w:rsid w:val="001E1ACD"/>
  </w:style>
  <w:style w:type="paragraph" w:styleId="Footer">
    <w:name w:val="footer"/>
    <w:basedOn w:val="Normal"/>
    <w:link w:val="FooterChar"/>
    <w:uiPriority w:val="99"/>
    <w:unhideWhenUsed/>
    <w:rsid w:val="001E1ACD"/>
    <w:pPr>
      <w:tabs>
        <w:tab w:val="center" w:pos="4320"/>
        <w:tab w:val="right" w:pos="8640"/>
      </w:tabs>
    </w:pPr>
  </w:style>
  <w:style w:type="character" w:customStyle="1" w:styleId="FooterChar">
    <w:name w:val="Footer Char"/>
    <w:basedOn w:val="DefaultParagraphFont"/>
    <w:link w:val="Footer"/>
    <w:uiPriority w:val="99"/>
    <w:rsid w:val="001E1AC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ACD"/>
    <w:pPr>
      <w:tabs>
        <w:tab w:val="center" w:pos="4320"/>
        <w:tab w:val="right" w:pos="8640"/>
      </w:tabs>
    </w:pPr>
  </w:style>
  <w:style w:type="character" w:customStyle="1" w:styleId="HeaderChar">
    <w:name w:val="Header Char"/>
    <w:basedOn w:val="DefaultParagraphFont"/>
    <w:link w:val="Header"/>
    <w:uiPriority w:val="99"/>
    <w:rsid w:val="001E1ACD"/>
  </w:style>
  <w:style w:type="paragraph" w:styleId="Footer">
    <w:name w:val="footer"/>
    <w:basedOn w:val="Normal"/>
    <w:link w:val="FooterChar"/>
    <w:uiPriority w:val="99"/>
    <w:unhideWhenUsed/>
    <w:rsid w:val="001E1ACD"/>
    <w:pPr>
      <w:tabs>
        <w:tab w:val="center" w:pos="4320"/>
        <w:tab w:val="right" w:pos="8640"/>
      </w:tabs>
    </w:pPr>
  </w:style>
  <w:style w:type="character" w:customStyle="1" w:styleId="FooterChar">
    <w:name w:val="Footer Char"/>
    <w:basedOn w:val="DefaultParagraphFont"/>
    <w:link w:val="Footer"/>
    <w:uiPriority w:val="99"/>
    <w:rsid w:val="001E1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205</Words>
  <Characters>1175</Characters>
  <Application>Microsoft Macintosh Word</Application>
  <DocSecurity>0</DocSecurity>
  <Lines>9</Lines>
  <Paragraphs>2</Paragraphs>
  <ScaleCrop>false</ScaleCrop>
  <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Rutter</dc:creator>
  <cp:keywords/>
  <dc:description/>
  <cp:lastModifiedBy>Anne Rutter</cp:lastModifiedBy>
  <cp:revision>1</cp:revision>
  <dcterms:created xsi:type="dcterms:W3CDTF">2017-05-22T16:16:00Z</dcterms:created>
  <dcterms:modified xsi:type="dcterms:W3CDTF">2017-05-22T16:29:00Z</dcterms:modified>
</cp:coreProperties>
</file>