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4ED764" w14:textId="2A57698D" w:rsidR="009949B7" w:rsidRDefault="007E2196">
      <w:r w:rsidRPr="007E2196">
        <w:rPr>
          <w:b/>
          <w:bCs/>
        </w:rPr>
        <w:t>The Governing Body of the City of Liebenthal met n public hearing on Monday July 8, 2024, at the City Building at 6:00 p.m.</w:t>
      </w:r>
      <w:r>
        <w:t xml:space="preserve"> Presiding was Mayor Darrell Warner, council members present were Barb Matal, Renee Legleiter, Stephanie Schmidt-Koerner, Kathy Herrman, Bill Stark, Clerk Beverly Stark, and Maintenance Operator Lyle Komarek. No residents were present.</w:t>
      </w:r>
    </w:p>
    <w:p w14:paraId="7F157F00" w14:textId="2514C193" w:rsidR="007E2196" w:rsidRDefault="007E2196">
      <w:r>
        <w:t>Minutes from the previous meeting were read.  Bill Stark moved to approve the minutes as read, Stephanie Schmidt-Koerner seconded, vote unanimous, motion carried.</w:t>
      </w:r>
    </w:p>
    <w:p w14:paraId="1C7CFDC4" w14:textId="175D856E" w:rsidR="007E2196" w:rsidRDefault="007E2196">
      <w:r w:rsidRPr="007E2196">
        <w:rPr>
          <w:b/>
          <w:bCs/>
        </w:rPr>
        <w:t xml:space="preserve">Clerk’s Announcements:  </w:t>
      </w:r>
      <w:r>
        <w:rPr>
          <w:b/>
          <w:bCs/>
        </w:rPr>
        <w:t xml:space="preserve"> </w:t>
      </w:r>
      <w:r w:rsidR="00F41CD4">
        <w:t>Letters were sent to residents regarding payment of bills</w:t>
      </w:r>
      <w:r w:rsidR="00701E25">
        <w:t>.</w:t>
      </w:r>
    </w:p>
    <w:p w14:paraId="67C90070" w14:textId="5AE8BF97" w:rsidR="00701E25" w:rsidRDefault="00701E25">
      <w:r>
        <w:rPr>
          <w:b/>
          <w:bCs/>
        </w:rPr>
        <w:t xml:space="preserve">Old Business:  </w:t>
      </w:r>
      <w:r w:rsidR="00C8428A">
        <w:t>The Rush County Highway Department was contacted to accept</w:t>
      </w:r>
      <w:r w:rsidR="00756996">
        <w:t xml:space="preserve"> their bid for repairs to West 3</w:t>
      </w:r>
      <w:r w:rsidR="00756996" w:rsidRPr="00756996">
        <w:rPr>
          <w:vertAlign w:val="superscript"/>
        </w:rPr>
        <w:t>rd</w:t>
      </w:r>
      <w:r w:rsidR="00756996">
        <w:t xml:space="preserve"> Street.  The </w:t>
      </w:r>
      <w:r w:rsidR="00AF05E0">
        <w:t xml:space="preserve">County Highway Dept. will work on the road as their schedule allows.  </w:t>
      </w:r>
      <w:r w:rsidR="00BF2A71">
        <w:t>The dead tree was removed from the corner of Birch St. and East 3</w:t>
      </w:r>
      <w:r w:rsidR="00BF2A71" w:rsidRPr="00BF2A71">
        <w:rPr>
          <w:vertAlign w:val="superscript"/>
        </w:rPr>
        <w:t>rd</w:t>
      </w:r>
      <w:r w:rsidR="00BF2A71">
        <w:t xml:space="preserve"> St.</w:t>
      </w:r>
      <w:r w:rsidR="00536437">
        <w:t xml:space="preserve"> Renee Legleiter, Stephanie Schmidt-Koerner, and Bev Stark </w:t>
      </w:r>
      <w:r w:rsidR="0059011B">
        <w:t>have</w:t>
      </w:r>
      <w:r w:rsidR="002826E5">
        <w:t xml:space="preserve"> made a working list of ordinances and resolution</w:t>
      </w:r>
      <w:r w:rsidR="001F0B1A">
        <w:t>s</w:t>
      </w:r>
      <w:r w:rsidR="002826E5">
        <w:t xml:space="preserve"> f</w:t>
      </w:r>
      <w:r w:rsidR="001F0B1A">
        <w:t xml:space="preserve">or the city.  Renee noted that </w:t>
      </w:r>
      <w:r w:rsidR="00DA3C1B">
        <w:t>Ordinance 8</w:t>
      </w:r>
      <w:r w:rsidR="009225DD">
        <w:t xml:space="preserve"> needs to be updated citing parts as being outdated and unnecessary. Bev will </w:t>
      </w:r>
      <w:r w:rsidR="009B6866">
        <w:t>send a copy of Ordinance 8 to all council members via email</w:t>
      </w:r>
      <w:r w:rsidR="005141E8">
        <w:t>, thereby allowing the council to peruse before the next meeting</w:t>
      </w:r>
      <w:r w:rsidR="00C712DD">
        <w:t xml:space="preserve">.  Bill Stark suggested that </w:t>
      </w:r>
      <w:r w:rsidR="008D54A1">
        <w:t>Ordinance 8 be repealed and then the council</w:t>
      </w:r>
      <w:r w:rsidR="00D2745D">
        <w:t xml:space="preserve"> could remake the necessary ordinances to reflect </w:t>
      </w:r>
      <w:r w:rsidR="00E1188D">
        <w:t xml:space="preserve">modern concerns.  </w:t>
      </w:r>
    </w:p>
    <w:p w14:paraId="6E603A1E" w14:textId="20A9FEB9" w:rsidR="00D073DE" w:rsidRDefault="00EE5EB4">
      <w:r>
        <w:rPr>
          <w:b/>
          <w:bCs/>
        </w:rPr>
        <w:t xml:space="preserve">New Business: </w:t>
      </w:r>
      <w:r>
        <w:t xml:space="preserve"> There is a leak in the water tower</w:t>
      </w:r>
      <w:r w:rsidR="007E14C9">
        <w:t xml:space="preserve">.  New Water Enterprises had been scheduled to repair the </w:t>
      </w:r>
      <w:r w:rsidR="005150B0">
        <w:t>leak;</w:t>
      </w:r>
      <w:r w:rsidR="007E14C9">
        <w:t xml:space="preserve"> they did not </w:t>
      </w:r>
      <w:r w:rsidR="005150B0">
        <w:t xml:space="preserve">arrive on the day scheduled.  Darrell Warner has tried to contact </w:t>
      </w:r>
      <w:r w:rsidR="00D073DE">
        <w:t>them and</w:t>
      </w:r>
      <w:r w:rsidR="002A0F53">
        <w:t xml:space="preserve"> is </w:t>
      </w:r>
      <w:r w:rsidR="00D073DE">
        <w:t>waiting for</w:t>
      </w:r>
      <w:r w:rsidR="002A0F53">
        <w:t xml:space="preserve"> a return call.  </w:t>
      </w:r>
      <w:r w:rsidR="00C008BB">
        <w:t>The council is investigating using an online bill paying forum for citizens</w:t>
      </w:r>
      <w:r w:rsidR="0069482E">
        <w:t xml:space="preserve">.  Renee Legleiter will look at </w:t>
      </w:r>
      <w:r w:rsidR="00D073DE">
        <w:t>the cost</w:t>
      </w:r>
      <w:r w:rsidR="0069482E">
        <w:t xml:space="preserve"> perspective.  Bev Stark will check with the county clerk and the LaCrosse City Clerk</w:t>
      </w:r>
      <w:r w:rsidR="002534D0">
        <w:t xml:space="preserve"> to find if these offices take advantage of this system.  It was suggested that </w:t>
      </w:r>
      <w:r w:rsidR="00D041B4">
        <w:t xml:space="preserve">the next city invoice contain a short survey to determine if there is a </w:t>
      </w:r>
      <w:r w:rsidR="00D073DE">
        <w:t xml:space="preserve">need for this method of payment.  </w:t>
      </w:r>
      <w:r w:rsidR="00E97955">
        <w:t xml:space="preserve">The Tractor has a hydraulic pump leak.  </w:t>
      </w:r>
      <w:r w:rsidR="008D30A2">
        <w:t xml:space="preserve">Mayor Warner will contact Carrico Implement to </w:t>
      </w:r>
      <w:r w:rsidR="00814A91">
        <w:t xml:space="preserve">repair this.  Lyle Komarek suggested that the blades for the tractor need </w:t>
      </w:r>
      <w:r w:rsidR="00D70D2B">
        <w:t xml:space="preserve">to be replaced. Mayor Warner will </w:t>
      </w:r>
      <w:r w:rsidR="00AE0F05">
        <w:t>investigate</w:t>
      </w:r>
      <w:r w:rsidR="00D70D2B">
        <w:t xml:space="preserve"> this.  </w:t>
      </w:r>
    </w:p>
    <w:p w14:paraId="6F7E916F" w14:textId="1CF8661D" w:rsidR="00AE0F05" w:rsidRDefault="00AE0F05">
      <w:r>
        <w:rPr>
          <w:b/>
          <w:bCs/>
        </w:rPr>
        <w:t xml:space="preserve">City Utilities and Maintenance Updates:  </w:t>
      </w:r>
      <w:r w:rsidR="00447B33">
        <w:t xml:space="preserve">The sewer system is </w:t>
      </w:r>
      <w:r w:rsidR="00B13CEF">
        <w:t xml:space="preserve">working correctly.  Also, the water </w:t>
      </w:r>
      <w:r w:rsidR="001B31E9">
        <w:t>system is</w:t>
      </w:r>
      <w:r w:rsidR="00B13CEF">
        <w:t xml:space="preserve"> doing well</w:t>
      </w:r>
      <w:r w:rsidR="00BC212F">
        <w:t xml:space="preserve">.  </w:t>
      </w:r>
    </w:p>
    <w:p w14:paraId="394BC069" w14:textId="64A975A8" w:rsidR="00BC212F" w:rsidRDefault="00BC212F">
      <w:r w:rsidRPr="00BC212F">
        <w:rPr>
          <w:b/>
          <w:bCs/>
        </w:rPr>
        <w:t>Calendar / City Events</w:t>
      </w:r>
      <w:r>
        <w:rPr>
          <w:b/>
          <w:bCs/>
        </w:rPr>
        <w:t xml:space="preserve">:  </w:t>
      </w:r>
      <w:r w:rsidR="00B44122">
        <w:t>There are no pending city events.  It was suggested</w:t>
      </w:r>
      <w:r w:rsidR="005F191F">
        <w:t xml:space="preserve"> that at the next city-wide cleanup </w:t>
      </w:r>
      <w:r w:rsidR="005014CD">
        <w:t xml:space="preserve">three dumpsters would be advantageous (instead of two dumpsters).  </w:t>
      </w:r>
      <w:r w:rsidR="00523594">
        <w:t xml:space="preserve">The next cleanup is tentatively scheduled for the last week of October 2024.  </w:t>
      </w:r>
    </w:p>
    <w:p w14:paraId="384F024D" w14:textId="3E5E3062" w:rsidR="001B31E9" w:rsidRDefault="00E13A46">
      <w:r w:rsidRPr="00E13A46">
        <w:rPr>
          <w:b/>
          <w:bCs/>
        </w:rPr>
        <w:t xml:space="preserve">Approval and Payment of Bills:  </w:t>
      </w:r>
      <w:r>
        <w:t>The city bills were presented to the council.  Stephanie Schmidt-Koerner</w:t>
      </w:r>
      <w:r w:rsidR="008D37B8">
        <w:t xml:space="preserve"> moved to approve payment of the bills as presented.  Renee Legleiter seconded, the vote was </w:t>
      </w:r>
      <w:r w:rsidR="00685916">
        <w:t>unanimous,</w:t>
      </w:r>
      <w:r w:rsidR="008D37B8">
        <w:t xml:space="preserve"> and </w:t>
      </w:r>
      <w:r w:rsidR="00BE15EA">
        <w:t>motion carried.  The next meeting is August 12, 2024, at 6:00 p.m.</w:t>
      </w:r>
      <w:r w:rsidR="004A1342">
        <w:t xml:space="preserve">  Bill Stark moved to adjourn the </w:t>
      </w:r>
      <w:r w:rsidR="00685916">
        <w:t>meeting</w:t>
      </w:r>
      <w:r w:rsidR="004A1342">
        <w:t>, Stephanie Schmidt-Koerner seconded, vote unanimous, motion carried.  The meeting was adjourned at 6:34 p.m.</w:t>
      </w:r>
    </w:p>
    <w:p w14:paraId="4D8B504B" w14:textId="77777777" w:rsidR="00F954C9" w:rsidRDefault="00F954C9"/>
    <w:p w14:paraId="718CD598" w14:textId="35A4A225" w:rsidR="00F954C9" w:rsidRDefault="001840E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290CDAB" w14:textId="030ADF06" w:rsidR="001840ED" w:rsidRDefault="001840E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70D66">
        <w:t>________________________________________</w:t>
      </w:r>
    </w:p>
    <w:p w14:paraId="3D801BA6" w14:textId="1E3A67B3" w:rsidR="00A70D66" w:rsidRDefault="00A70D6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Mayor Darrell Warner</w:t>
      </w:r>
    </w:p>
    <w:p w14:paraId="0BC6B6B3" w14:textId="77777777" w:rsidR="00A70D66" w:rsidRDefault="00A70D66"/>
    <w:p w14:paraId="13F39857" w14:textId="3C13BDA9" w:rsidR="00A70D66" w:rsidRDefault="00A70D6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</w:t>
      </w:r>
    </w:p>
    <w:p w14:paraId="63545159" w14:textId="5049ADFD" w:rsidR="00A70D66" w:rsidRDefault="00A70D6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City Clerk Beverly Stark</w:t>
      </w:r>
    </w:p>
    <w:p w14:paraId="39B7D3B3" w14:textId="77777777" w:rsidR="00685916" w:rsidRPr="00E13A46" w:rsidRDefault="00685916"/>
    <w:p w14:paraId="01930D66" w14:textId="77777777" w:rsidR="001B31E9" w:rsidRPr="00E13A46" w:rsidRDefault="001B31E9">
      <w:pPr>
        <w:rPr>
          <w:b/>
          <w:bCs/>
        </w:rPr>
      </w:pPr>
    </w:p>
    <w:p w14:paraId="0E7E1569" w14:textId="77777777" w:rsidR="007E2196" w:rsidRDefault="007E2196"/>
    <w:sectPr w:rsidR="007E2196" w:rsidSect="001840ED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196"/>
    <w:rsid w:val="000612EF"/>
    <w:rsid w:val="001840ED"/>
    <w:rsid w:val="001B31E9"/>
    <w:rsid w:val="001F0B1A"/>
    <w:rsid w:val="002534D0"/>
    <w:rsid w:val="002826E5"/>
    <w:rsid w:val="002A0F53"/>
    <w:rsid w:val="003779AB"/>
    <w:rsid w:val="00447B33"/>
    <w:rsid w:val="004A1342"/>
    <w:rsid w:val="005014CD"/>
    <w:rsid w:val="005141E8"/>
    <w:rsid w:val="005150B0"/>
    <w:rsid w:val="00523594"/>
    <w:rsid w:val="00536437"/>
    <w:rsid w:val="0059011B"/>
    <w:rsid w:val="005F191F"/>
    <w:rsid w:val="00685916"/>
    <w:rsid w:val="0069482E"/>
    <w:rsid w:val="00701E25"/>
    <w:rsid w:val="00756996"/>
    <w:rsid w:val="007E14C9"/>
    <w:rsid w:val="007E2196"/>
    <w:rsid w:val="00810C6D"/>
    <w:rsid w:val="00814A91"/>
    <w:rsid w:val="008D30A2"/>
    <w:rsid w:val="008D37B8"/>
    <w:rsid w:val="008D54A1"/>
    <w:rsid w:val="009225DD"/>
    <w:rsid w:val="009949B7"/>
    <w:rsid w:val="009B6866"/>
    <w:rsid w:val="00A379AC"/>
    <w:rsid w:val="00A70D66"/>
    <w:rsid w:val="00AE0F05"/>
    <w:rsid w:val="00AF05E0"/>
    <w:rsid w:val="00B13CEF"/>
    <w:rsid w:val="00B44122"/>
    <w:rsid w:val="00BC212F"/>
    <w:rsid w:val="00BE15EA"/>
    <w:rsid w:val="00BF2A71"/>
    <w:rsid w:val="00C008BB"/>
    <w:rsid w:val="00C712DD"/>
    <w:rsid w:val="00C8428A"/>
    <w:rsid w:val="00CF187B"/>
    <w:rsid w:val="00D041B4"/>
    <w:rsid w:val="00D073DE"/>
    <w:rsid w:val="00D2745D"/>
    <w:rsid w:val="00D338CF"/>
    <w:rsid w:val="00D70D2B"/>
    <w:rsid w:val="00DA3C1B"/>
    <w:rsid w:val="00E1188D"/>
    <w:rsid w:val="00E13A46"/>
    <w:rsid w:val="00E97955"/>
    <w:rsid w:val="00EE5EB4"/>
    <w:rsid w:val="00F41CD4"/>
    <w:rsid w:val="00F9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98F46"/>
  <w15:chartTrackingRefBased/>
  <w15:docId w15:val="{5261C7B2-2590-4560-9188-7F821A6D8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21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1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1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1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1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1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1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1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1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1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1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1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1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1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1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1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1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1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1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1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1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1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1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1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1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Liebenthal Liebenthal</dc:creator>
  <cp:keywords/>
  <dc:description/>
  <cp:lastModifiedBy>City of Liebenthal Liebenthal</cp:lastModifiedBy>
  <cp:revision>51</cp:revision>
  <dcterms:created xsi:type="dcterms:W3CDTF">2024-07-10T18:35:00Z</dcterms:created>
  <dcterms:modified xsi:type="dcterms:W3CDTF">2024-07-10T20:09:00Z</dcterms:modified>
</cp:coreProperties>
</file>