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F6" w:rsidRDefault="004963F6" w:rsidP="005861B3">
      <w:pPr>
        <w:jc w:val="center"/>
        <w:rPr>
          <w:b/>
          <w:szCs w:val="24"/>
        </w:rPr>
      </w:pPr>
      <w:r>
        <w:rPr>
          <w:b/>
          <w:szCs w:val="24"/>
        </w:rPr>
        <w:t>ByLaws</w:t>
      </w:r>
    </w:p>
    <w:p w:rsidR="004963F6" w:rsidRDefault="004963F6" w:rsidP="005861B3">
      <w:pPr>
        <w:jc w:val="center"/>
        <w:rPr>
          <w:b/>
          <w:szCs w:val="24"/>
        </w:rPr>
      </w:pPr>
    </w:p>
    <w:p w:rsidR="004963F6" w:rsidRDefault="004963F6" w:rsidP="005861B3">
      <w:pPr>
        <w:jc w:val="center"/>
        <w:rPr>
          <w:b/>
          <w:szCs w:val="24"/>
        </w:rPr>
      </w:pPr>
      <w:r>
        <w:rPr>
          <w:b/>
          <w:szCs w:val="24"/>
        </w:rPr>
        <w:t>of</w:t>
      </w:r>
    </w:p>
    <w:p w:rsidR="004963F6" w:rsidRDefault="004963F6" w:rsidP="005861B3">
      <w:pPr>
        <w:jc w:val="center"/>
        <w:rPr>
          <w:b/>
          <w:szCs w:val="24"/>
        </w:rPr>
      </w:pPr>
    </w:p>
    <w:p w:rsidR="004963F6" w:rsidRDefault="004963F6" w:rsidP="005861B3">
      <w:pPr>
        <w:jc w:val="center"/>
        <w:rPr>
          <w:b/>
          <w:szCs w:val="24"/>
        </w:rPr>
      </w:pPr>
      <w:r>
        <w:rPr>
          <w:b/>
          <w:szCs w:val="24"/>
        </w:rPr>
        <w:t>East Feliciana Rural Water System, Inc.</w:t>
      </w:r>
    </w:p>
    <w:p w:rsidR="004963F6" w:rsidRDefault="004963F6" w:rsidP="005861B3">
      <w:pPr>
        <w:jc w:val="center"/>
        <w:rPr>
          <w:b/>
          <w:szCs w:val="24"/>
        </w:rPr>
      </w:pPr>
    </w:p>
    <w:p w:rsidR="004963F6" w:rsidRDefault="004963F6" w:rsidP="005861B3">
      <w:pPr>
        <w:jc w:val="center"/>
        <w:rPr>
          <w:b/>
          <w:szCs w:val="24"/>
        </w:rPr>
      </w:pPr>
      <w:r>
        <w:rPr>
          <w:b/>
          <w:szCs w:val="24"/>
        </w:rPr>
        <w:t>ARTICLES I</w:t>
      </w:r>
    </w:p>
    <w:p w:rsidR="004963F6" w:rsidRDefault="004963F6" w:rsidP="005861B3">
      <w:pPr>
        <w:jc w:val="center"/>
        <w:rPr>
          <w:b/>
          <w:szCs w:val="24"/>
          <w:u w:val="single"/>
        </w:rPr>
      </w:pPr>
      <w:r w:rsidRPr="004963F6">
        <w:rPr>
          <w:b/>
          <w:szCs w:val="24"/>
          <w:u w:val="single"/>
        </w:rPr>
        <w:t>General Purposes</w:t>
      </w:r>
    </w:p>
    <w:p w:rsidR="004963F6" w:rsidRDefault="004963F6" w:rsidP="004963F6">
      <w:pPr>
        <w:rPr>
          <w:szCs w:val="24"/>
        </w:rPr>
      </w:pPr>
    </w:p>
    <w:p w:rsidR="004963F6" w:rsidRDefault="004963F6" w:rsidP="00F87250">
      <w:pPr>
        <w:jc w:val="both"/>
        <w:rPr>
          <w:szCs w:val="24"/>
        </w:rPr>
      </w:pPr>
      <w:r>
        <w:rPr>
          <w:szCs w:val="24"/>
        </w:rPr>
        <w:t>The purposes for which this corporation is formed, and the powers which it may exercise are set forth in the articles of incorporation o</w:t>
      </w:r>
      <w:r w:rsidR="00927D67">
        <w:rPr>
          <w:szCs w:val="24"/>
        </w:rPr>
        <w:t>f</w:t>
      </w:r>
      <w:r>
        <w:rPr>
          <w:szCs w:val="24"/>
        </w:rPr>
        <w:t xml:space="preserve"> the corporation.</w:t>
      </w:r>
    </w:p>
    <w:p w:rsidR="004963F6" w:rsidRPr="004963F6" w:rsidRDefault="004963F6" w:rsidP="00F87250">
      <w:pPr>
        <w:jc w:val="both"/>
        <w:rPr>
          <w:szCs w:val="24"/>
        </w:rPr>
      </w:pPr>
    </w:p>
    <w:p w:rsidR="004963F6" w:rsidRDefault="004963F6" w:rsidP="000C47FE">
      <w:pPr>
        <w:jc w:val="center"/>
        <w:rPr>
          <w:b/>
          <w:szCs w:val="24"/>
        </w:rPr>
      </w:pPr>
      <w:r>
        <w:rPr>
          <w:b/>
          <w:szCs w:val="24"/>
        </w:rPr>
        <w:t>ARTICLES II</w:t>
      </w:r>
    </w:p>
    <w:p w:rsidR="004963F6" w:rsidRPr="004963F6" w:rsidRDefault="004963F6" w:rsidP="000C47FE">
      <w:pPr>
        <w:jc w:val="center"/>
        <w:rPr>
          <w:b/>
          <w:szCs w:val="24"/>
          <w:u w:val="single"/>
        </w:rPr>
      </w:pPr>
      <w:r w:rsidRPr="004963F6">
        <w:rPr>
          <w:b/>
          <w:szCs w:val="24"/>
          <w:u w:val="single"/>
        </w:rPr>
        <w:t>Name and Location</w:t>
      </w:r>
    </w:p>
    <w:p w:rsidR="004963F6" w:rsidRDefault="004963F6" w:rsidP="00F87250">
      <w:pPr>
        <w:jc w:val="both"/>
        <w:rPr>
          <w:b/>
          <w:szCs w:val="24"/>
        </w:rPr>
      </w:pPr>
    </w:p>
    <w:p w:rsidR="004963F6" w:rsidRDefault="004963F6" w:rsidP="00F87250">
      <w:pPr>
        <w:jc w:val="both"/>
        <w:rPr>
          <w:szCs w:val="24"/>
          <w:u w:val="single"/>
        </w:rPr>
      </w:pPr>
      <w:r>
        <w:rPr>
          <w:szCs w:val="24"/>
        </w:rPr>
        <w:t>Section 1.</w:t>
      </w:r>
      <w:r>
        <w:rPr>
          <w:szCs w:val="24"/>
        </w:rPr>
        <w:tab/>
        <w:t xml:space="preserve">The name of this corporation is the </w:t>
      </w:r>
      <w:r>
        <w:rPr>
          <w:szCs w:val="24"/>
          <w:u w:val="single"/>
        </w:rPr>
        <w:t>East Feliciana Rural Water System, Inc.</w:t>
      </w:r>
    </w:p>
    <w:p w:rsidR="004963F6" w:rsidRDefault="004963F6" w:rsidP="00F87250">
      <w:pPr>
        <w:jc w:val="both"/>
        <w:rPr>
          <w:szCs w:val="24"/>
          <w:u w:val="single"/>
        </w:rPr>
      </w:pPr>
    </w:p>
    <w:p w:rsidR="004963F6" w:rsidRDefault="004963F6" w:rsidP="00F87250">
      <w:pPr>
        <w:jc w:val="both"/>
        <w:rPr>
          <w:szCs w:val="24"/>
          <w:u w:val="single"/>
        </w:rPr>
      </w:pPr>
      <w:r>
        <w:rPr>
          <w:szCs w:val="24"/>
        </w:rPr>
        <w:t>Section 2.</w:t>
      </w:r>
      <w:r>
        <w:rPr>
          <w:szCs w:val="24"/>
        </w:rPr>
        <w:tab/>
        <w:t>The principal office o</w:t>
      </w:r>
      <w:r w:rsidR="00F87250">
        <w:rPr>
          <w:szCs w:val="24"/>
        </w:rPr>
        <w:t>f</w:t>
      </w:r>
      <w:r>
        <w:rPr>
          <w:szCs w:val="24"/>
        </w:rPr>
        <w:t xml:space="preserve"> this corporation shall be located in the Village of </w:t>
      </w:r>
      <w:r>
        <w:rPr>
          <w:szCs w:val="24"/>
          <w:u w:val="single"/>
        </w:rPr>
        <w:t xml:space="preserve">Ethel, </w:t>
      </w:r>
      <w:r>
        <w:rPr>
          <w:szCs w:val="24"/>
        </w:rPr>
        <w:t xml:space="preserve">Parish of </w:t>
      </w:r>
      <w:r>
        <w:rPr>
          <w:szCs w:val="24"/>
          <w:u w:val="single"/>
        </w:rPr>
        <w:t xml:space="preserve">East </w:t>
      </w:r>
    </w:p>
    <w:p w:rsidR="004963F6" w:rsidRPr="004963F6" w:rsidRDefault="004963F6" w:rsidP="00F87250">
      <w:pPr>
        <w:jc w:val="both"/>
        <w:rPr>
          <w:szCs w:val="24"/>
        </w:rPr>
      </w:pPr>
      <w:r w:rsidRPr="004963F6">
        <w:rPr>
          <w:szCs w:val="24"/>
        </w:rPr>
        <w:t xml:space="preserve">                           </w:t>
      </w:r>
      <w:r w:rsidR="003A2BFF">
        <w:rPr>
          <w:szCs w:val="24"/>
        </w:rPr>
        <w:t xml:space="preserve">   </w:t>
      </w:r>
      <w:r>
        <w:rPr>
          <w:szCs w:val="24"/>
          <w:u w:val="single"/>
        </w:rPr>
        <w:t xml:space="preserve">Feliciana , </w:t>
      </w:r>
      <w:r>
        <w:rPr>
          <w:szCs w:val="24"/>
        </w:rPr>
        <w:t xml:space="preserve"> State of </w:t>
      </w:r>
      <w:r>
        <w:rPr>
          <w:szCs w:val="24"/>
          <w:u w:val="single"/>
        </w:rPr>
        <w:t>Louisiana.</w:t>
      </w:r>
    </w:p>
    <w:p w:rsidR="004963F6" w:rsidRDefault="004963F6" w:rsidP="00F87250">
      <w:pPr>
        <w:jc w:val="both"/>
        <w:rPr>
          <w:b/>
          <w:szCs w:val="24"/>
        </w:rPr>
      </w:pPr>
    </w:p>
    <w:p w:rsidR="004963F6" w:rsidRDefault="004963F6" w:rsidP="000C47FE">
      <w:pPr>
        <w:jc w:val="center"/>
        <w:rPr>
          <w:b/>
          <w:szCs w:val="24"/>
        </w:rPr>
      </w:pPr>
      <w:r>
        <w:rPr>
          <w:b/>
          <w:szCs w:val="24"/>
        </w:rPr>
        <w:t>ARTICLE III</w:t>
      </w:r>
    </w:p>
    <w:p w:rsidR="004963F6" w:rsidRDefault="004963F6" w:rsidP="000C47FE">
      <w:pPr>
        <w:jc w:val="center"/>
        <w:rPr>
          <w:b/>
          <w:szCs w:val="24"/>
          <w:u w:val="single"/>
        </w:rPr>
      </w:pPr>
      <w:r>
        <w:rPr>
          <w:b/>
          <w:szCs w:val="24"/>
          <w:u w:val="single"/>
        </w:rPr>
        <w:t>Seal</w:t>
      </w:r>
    </w:p>
    <w:p w:rsidR="004963F6" w:rsidRDefault="004963F6" w:rsidP="00F87250">
      <w:pPr>
        <w:jc w:val="both"/>
        <w:rPr>
          <w:b/>
          <w:szCs w:val="24"/>
          <w:u w:val="single"/>
        </w:rPr>
      </w:pPr>
    </w:p>
    <w:p w:rsidR="000E499D" w:rsidRDefault="004963F6" w:rsidP="00F87250">
      <w:pPr>
        <w:jc w:val="both"/>
        <w:rPr>
          <w:szCs w:val="24"/>
        </w:rPr>
      </w:pPr>
      <w:r>
        <w:rPr>
          <w:szCs w:val="24"/>
        </w:rPr>
        <w:t xml:space="preserve">Section 1.  </w:t>
      </w:r>
      <w:r>
        <w:rPr>
          <w:szCs w:val="24"/>
        </w:rPr>
        <w:tab/>
        <w:t xml:space="preserve">The seal of the corporation shall have inscribed thereon the name of the corporation, the year of its </w:t>
      </w:r>
    </w:p>
    <w:p w:rsidR="004963F6" w:rsidRDefault="000E499D" w:rsidP="00F87250">
      <w:pPr>
        <w:jc w:val="both"/>
        <w:rPr>
          <w:szCs w:val="24"/>
        </w:rPr>
      </w:pPr>
      <w:r>
        <w:rPr>
          <w:szCs w:val="24"/>
        </w:rPr>
        <w:t xml:space="preserve">                           </w:t>
      </w:r>
      <w:r w:rsidR="003A2BFF">
        <w:rPr>
          <w:szCs w:val="24"/>
        </w:rPr>
        <w:t xml:space="preserve">   </w:t>
      </w:r>
      <w:r w:rsidR="004963F6">
        <w:rPr>
          <w:szCs w:val="24"/>
        </w:rPr>
        <w:t>organization and the words, “Corporation Not for Profit”.</w:t>
      </w:r>
    </w:p>
    <w:p w:rsidR="004963F6" w:rsidRDefault="004963F6" w:rsidP="00F87250">
      <w:pPr>
        <w:jc w:val="both"/>
        <w:rPr>
          <w:szCs w:val="24"/>
        </w:rPr>
      </w:pPr>
    </w:p>
    <w:p w:rsidR="004963F6" w:rsidRDefault="004963F6" w:rsidP="00F87250">
      <w:pPr>
        <w:jc w:val="both"/>
        <w:rPr>
          <w:szCs w:val="24"/>
        </w:rPr>
      </w:pPr>
      <w:r>
        <w:rPr>
          <w:szCs w:val="24"/>
        </w:rPr>
        <w:t>Section 2.</w:t>
      </w:r>
      <w:r>
        <w:rPr>
          <w:szCs w:val="24"/>
        </w:rPr>
        <w:tab/>
        <w:t>The secretary of the corporation shall have custody of the seal.</w:t>
      </w:r>
    </w:p>
    <w:p w:rsidR="004963F6" w:rsidRDefault="004963F6" w:rsidP="00F87250">
      <w:pPr>
        <w:jc w:val="both"/>
        <w:rPr>
          <w:szCs w:val="24"/>
        </w:rPr>
      </w:pPr>
    </w:p>
    <w:p w:rsidR="004963F6" w:rsidRDefault="004963F6" w:rsidP="00F87250">
      <w:pPr>
        <w:jc w:val="both"/>
        <w:rPr>
          <w:szCs w:val="24"/>
        </w:rPr>
      </w:pPr>
      <w:r>
        <w:rPr>
          <w:szCs w:val="24"/>
        </w:rPr>
        <w:t>Section 3.</w:t>
      </w:r>
      <w:r>
        <w:rPr>
          <w:szCs w:val="24"/>
        </w:rPr>
        <w:tab/>
        <w:t xml:space="preserve">The seal may be used for causing it or a facsimile there of to be impressed or affixed or </w:t>
      </w:r>
    </w:p>
    <w:p w:rsidR="004963F6" w:rsidRDefault="004963F6" w:rsidP="00F87250">
      <w:pPr>
        <w:jc w:val="both"/>
        <w:rPr>
          <w:szCs w:val="24"/>
        </w:rPr>
      </w:pPr>
      <w:r>
        <w:rPr>
          <w:szCs w:val="24"/>
        </w:rPr>
        <w:t xml:space="preserve">                          </w:t>
      </w:r>
      <w:r w:rsidR="003A2BFF">
        <w:rPr>
          <w:szCs w:val="24"/>
        </w:rPr>
        <w:t xml:space="preserve">   </w:t>
      </w:r>
      <w:r>
        <w:rPr>
          <w:szCs w:val="24"/>
        </w:rPr>
        <w:t xml:space="preserve"> </w:t>
      </w:r>
      <w:r w:rsidR="007F3CE6">
        <w:rPr>
          <w:szCs w:val="24"/>
        </w:rPr>
        <w:t>r</w:t>
      </w:r>
      <w:r>
        <w:rPr>
          <w:szCs w:val="24"/>
        </w:rPr>
        <w:t>e</w:t>
      </w:r>
      <w:r w:rsidR="007F3CE6">
        <w:rPr>
          <w:szCs w:val="24"/>
        </w:rPr>
        <w:t>-</w:t>
      </w:r>
      <w:r>
        <w:rPr>
          <w:szCs w:val="24"/>
        </w:rPr>
        <w:t>produced or otherwise.</w:t>
      </w:r>
    </w:p>
    <w:p w:rsidR="004963F6" w:rsidRDefault="004963F6" w:rsidP="00F87250">
      <w:pPr>
        <w:jc w:val="both"/>
        <w:rPr>
          <w:szCs w:val="24"/>
        </w:rPr>
      </w:pPr>
    </w:p>
    <w:p w:rsidR="004963F6" w:rsidRDefault="004963F6" w:rsidP="000C47FE">
      <w:pPr>
        <w:jc w:val="center"/>
        <w:rPr>
          <w:b/>
          <w:szCs w:val="24"/>
        </w:rPr>
      </w:pPr>
      <w:r w:rsidRPr="004963F6">
        <w:rPr>
          <w:b/>
          <w:szCs w:val="24"/>
        </w:rPr>
        <w:t>ARTICLE IV</w:t>
      </w:r>
    </w:p>
    <w:p w:rsidR="000E499D" w:rsidRDefault="000E499D" w:rsidP="000C47FE">
      <w:pPr>
        <w:jc w:val="center"/>
        <w:rPr>
          <w:b/>
          <w:szCs w:val="24"/>
          <w:u w:val="single"/>
        </w:rPr>
      </w:pPr>
      <w:r>
        <w:rPr>
          <w:b/>
          <w:szCs w:val="24"/>
          <w:u w:val="single"/>
        </w:rPr>
        <w:t>Fiscal Year</w:t>
      </w:r>
    </w:p>
    <w:p w:rsidR="000E499D" w:rsidRDefault="000E499D" w:rsidP="00F87250">
      <w:pPr>
        <w:jc w:val="both"/>
        <w:rPr>
          <w:b/>
          <w:szCs w:val="24"/>
          <w:u w:val="single"/>
        </w:rPr>
      </w:pPr>
    </w:p>
    <w:p w:rsidR="000E499D" w:rsidRDefault="000E499D" w:rsidP="00F87250">
      <w:pPr>
        <w:jc w:val="both"/>
        <w:rPr>
          <w:szCs w:val="24"/>
        </w:rPr>
      </w:pPr>
      <w:r>
        <w:rPr>
          <w:szCs w:val="24"/>
        </w:rPr>
        <w:t xml:space="preserve">The fiscal year of the corporation shall begin the </w:t>
      </w:r>
      <w:r>
        <w:rPr>
          <w:szCs w:val="24"/>
          <w:u w:val="single"/>
        </w:rPr>
        <w:t>1</w:t>
      </w:r>
      <w:r w:rsidRPr="000E499D">
        <w:rPr>
          <w:szCs w:val="24"/>
          <w:u w:val="single"/>
          <w:vertAlign w:val="superscript"/>
        </w:rPr>
        <w:t>st</w:t>
      </w:r>
      <w:r>
        <w:rPr>
          <w:szCs w:val="24"/>
          <w:u w:val="single"/>
        </w:rPr>
        <w:t xml:space="preserve"> </w:t>
      </w:r>
      <w:r>
        <w:rPr>
          <w:szCs w:val="24"/>
        </w:rPr>
        <w:t xml:space="preserve">day of </w:t>
      </w:r>
      <w:r w:rsidRPr="00FA670E">
        <w:rPr>
          <w:szCs w:val="24"/>
        </w:rPr>
        <w:t>July</w:t>
      </w:r>
      <w:r w:rsidR="00FA670E">
        <w:rPr>
          <w:szCs w:val="24"/>
        </w:rPr>
        <w:t xml:space="preserve"> </w:t>
      </w:r>
      <w:r>
        <w:rPr>
          <w:szCs w:val="24"/>
        </w:rPr>
        <w:t>in each year.</w:t>
      </w:r>
      <w:r w:rsidR="00FA670E">
        <w:rPr>
          <w:szCs w:val="24"/>
        </w:rPr>
        <w:t xml:space="preserve">  </w:t>
      </w:r>
      <w:r w:rsidR="00FA670E" w:rsidRPr="00FA670E">
        <w:rPr>
          <w:i/>
          <w:sz w:val="12"/>
          <w:szCs w:val="12"/>
        </w:rPr>
        <w:t>(Revised 03/06/18)</w:t>
      </w:r>
    </w:p>
    <w:p w:rsidR="000E499D" w:rsidRDefault="000E499D" w:rsidP="00F87250">
      <w:pPr>
        <w:jc w:val="both"/>
        <w:rPr>
          <w:szCs w:val="24"/>
        </w:rPr>
      </w:pPr>
    </w:p>
    <w:p w:rsidR="000E499D" w:rsidRPr="000E499D" w:rsidRDefault="000E499D" w:rsidP="00F87250">
      <w:pPr>
        <w:jc w:val="both"/>
        <w:rPr>
          <w:szCs w:val="24"/>
        </w:rPr>
      </w:pPr>
    </w:p>
    <w:p w:rsidR="000E499D" w:rsidRDefault="000E499D" w:rsidP="000C47FE">
      <w:pPr>
        <w:jc w:val="center"/>
        <w:rPr>
          <w:b/>
          <w:szCs w:val="24"/>
        </w:rPr>
      </w:pPr>
      <w:r>
        <w:rPr>
          <w:b/>
          <w:szCs w:val="24"/>
        </w:rPr>
        <w:t>ARTICLE V</w:t>
      </w:r>
    </w:p>
    <w:p w:rsidR="000E499D" w:rsidRDefault="000E499D" w:rsidP="000C47FE">
      <w:pPr>
        <w:jc w:val="center"/>
        <w:rPr>
          <w:b/>
          <w:szCs w:val="24"/>
          <w:u w:val="single"/>
        </w:rPr>
      </w:pPr>
      <w:r>
        <w:rPr>
          <w:b/>
          <w:szCs w:val="24"/>
          <w:u w:val="single"/>
        </w:rPr>
        <w:t>Membership</w:t>
      </w:r>
    </w:p>
    <w:p w:rsidR="000E499D" w:rsidRDefault="000E499D" w:rsidP="00F87250">
      <w:pPr>
        <w:jc w:val="both"/>
        <w:rPr>
          <w:b/>
          <w:szCs w:val="24"/>
          <w:u w:val="single"/>
        </w:rPr>
      </w:pPr>
    </w:p>
    <w:p w:rsidR="00CA69E1" w:rsidRPr="00FA670E" w:rsidRDefault="000E499D" w:rsidP="00F87250">
      <w:pPr>
        <w:jc w:val="both"/>
        <w:rPr>
          <w:szCs w:val="24"/>
        </w:rPr>
      </w:pPr>
      <w:proofErr w:type="gramStart"/>
      <w:r w:rsidRPr="00FA670E">
        <w:rPr>
          <w:szCs w:val="24"/>
        </w:rPr>
        <w:t>Section 1.</w:t>
      </w:r>
      <w:proofErr w:type="gramEnd"/>
      <w:r w:rsidRPr="00FA670E">
        <w:rPr>
          <w:szCs w:val="24"/>
        </w:rPr>
        <w:tab/>
      </w:r>
      <w:r w:rsidR="00CA69E1" w:rsidRPr="00FA670E">
        <w:rPr>
          <w:szCs w:val="24"/>
        </w:rPr>
        <w:t>Membership will be limited to those who obtain the organization’s services, acquire a tangible interest in its assets in proportion to the business done with the organization and have a voice in its management.</w:t>
      </w:r>
      <w:r w:rsidR="00FA670E">
        <w:rPr>
          <w:szCs w:val="24"/>
        </w:rPr>
        <w:t xml:space="preserve"> </w:t>
      </w:r>
      <w:r w:rsidR="00FA670E" w:rsidRPr="00FA670E">
        <w:rPr>
          <w:i/>
          <w:sz w:val="12"/>
          <w:szCs w:val="12"/>
        </w:rPr>
        <w:t>(Revised 03/06/18)</w:t>
      </w:r>
      <w:r w:rsidR="00FA670E">
        <w:rPr>
          <w:szCs w:val="24"/>
        </w:rPr>
        <w:t xml:space="preserve"> </w:t>
      </w:r>
    </w:p>
    <w:p w:rsidR="00CA69E1" w:rsidRDefault="00CA69E1" w:rsidP="00F87250">
      <w:pPr>
        <w:jc w:val="both"/>
        <w:rPr>
          <w:szCs w:val="24"/>
        </w:rPr>
      </w:pPr>
    </w:p>
    <w:p w:rsidR="000E499D" w:rsidRDefault="00CA69E1" w:rsidP="00F87250">
      <w:pPr>
        <w:jc w:val="both"/>
        <w:rPr>
          <w:szCs w:val="24"/>
        </w:rPr>
      </w:pPr>
      <w:proofErr w:type="gramStart"/>
      <w:r>
        <w:rPr>
          <w:szCs w:val="24"/>
        </w:rPr>
        <w:t xml:space="preserve">Section </w:t>
      </w:r>
      <w:r w:rsidRPr="00FA670E">
        <w:rPr>
          <w:szCs w:val="24"/>
        </w:rPr>
        <w:t>2</w:t>
      </w:r>
      <w:r>
        <w:rPr>
          <w:szCs w:val="24"/>
        </w:rPr>
        <w:t>.</w:t>
      </w:r>
      <w:proofErr w:type="gramEnd"/>
      <w:r>
        <w:rPr>
          <w:szCs w:val="24"/>
        </w:rPr>
        <w:tab/>
      </w:r>
      <w:r w:rsidR="000E499D">
        <w:rPr>
          <w:szCs w:val="24"/>
        </w:rPr>
        <w:t xml:space="preserve">Every person </w:t>
      </w:r>
      <w:r w:rsidR="000E499D" w:rsidRPr="007F3CE6">
        <w:rPr>
          <w:i/>
          <w:szCs w:val="24"/>
        </w:rPr>
        <w:t>(which would as used herein includes any legal entity)</w:t>
      </w:r>
      <w:r w:rsidR="000E499D">
        <w:rPr>
          <w:szCs w:val="24"/>
        </w:rPr>
        <w:t xml:space="preserve"> who is a record owner of a fee or undivided fee interest or having a substantial possessory interest, in a property served by the water system may become a member of the corporation upon signing such applications and agreements for the purchase of water as may be provided and required by the corporation and upon the payment of such connection fee as may be imposed by the board of directors provided that only one membership at a time may be held for each property served.  A single membership may be issued to all persons owning or having substantial possessory interest in the property.  Only one membership may be held with respect to property at one time.  The board of directors shall cause to be </w:t>
      </w:r>
      <w:r w:rsidR="009F0EE8" w:rsidRPr="00FA670E">
        <w:rPr>
          <w:szCs w:val="24"/>
        </w:rPr>
        <w:t>record</w:t>
      </w:r>
      <w:r w:rsidR="00D52686" w:rsidRPr="00FA670E">
        <w:rPr>
          <w:szCs w:val="24"/>
        </w:rPr>
        <w:t>ed</w:t>
      </w:r>
      <w:r w:rsidR="009F0EE8" w:rsidRPr="00FA670E">
        <w:rPr>
          <w:szCs w:val="24"/>
        </w:rPr>
        <w:t xml:space="preserve"> in the books and records of the corporation documentation of </w:t>
      </w:r>
      <w:r w:rsidR="000E499D" w:rsidRPr="00FA670E">
        <w:rPr>
          <w:szCs w:val="24"/>
        </w:rPr>
        <w:t>membership, provided that membership shall not be denied because of the applicant’s race, color, creed,</w:t>
      </w:r>
      <w:r w:rsidRPr="00FA670E">
        <w:rPr>
          <w:szCs w:val="24"/>
        </w:rPr>
        <w:t xml:space="preserve"> </w:t>
      </w:r>
      <w:r w:rsidR="007F3CE6" w:rsidRPr="00FA670E">
        <w:rPr>
          <w:szCs w:val="24"/>
        </w:rPr>
        <w:t xml:space="preserve">sex, age, marital status, </w:t>
      </w:r>
      <w:r w:rsidR="000E499D">
        <w:rPr>
          <w:szCs w:val="24"/>
        </w:rPr>
        <w:t>or national origin.  Membership may be denied if capacity of the corporation’s water system is exhausted by the need of its existing members, or if the proposed use of the applicant is such that it would interfere with existing uses previously authorized by the board of directors.</w:t>
      </w:r>
      <w:r w:rsidR="00FA670E">
        <w:rPr>
          <w:szCs w:val="24"/>
        </w:rPr>
        <w:t xml:space="preserve">  </w:t>
      </w:r>
      <w:r w:rsidR="00FA670E" w:rsidRPr="00FA670E">
        <w:rPr>
          <w:i/>
          <w:sz w:val="12"/>
          <w:szCs w:val="12"/>
        </w:rPr>
        <w:t>(Revised 03/06/18)</w:t>
      </w:r>
    </w:p>
    <w:p w:rsidR="000E499D" w:rsidRDefault="000E499D" w:rsidP="00F87250">
      <w:pPr>
        <w:jc w:val="both"/>
        <w:rPr>
          <w:szCs w:val="24"/>
        </w:rPr>
      </w:pPr>
    </w:p>
    <w:p w:rsidR="000E499D" w:rsidRDefault="000E499D" w:rsidP="00F87250">
      <w:pPr>
        <w:pStyle w:val="ListParagraph"/>
        <w:numPr>
          <w:ilvl w:val="0"/>
          <w:numId w:val="2"/>
        </w:numPr>
        <w:jc w:val="both"/>
        <w:rPr>
          <w:szCs w:val="24"/>
        </w:rPr>
      </w:pPr>
      <w:r>
        <w:rPr>
          <w:szCs w:val="24"/>
        </w:rPr>
        <w:lastRenderedPageBreak/>
        <w:t>A substantial possessory interest is one where the person or person</w:t>
      </w:r>
      <w:r w:rsidR="005C70C0">
        <w:rPr>
          <w:szCs w:val="24"/>
        </w:rPr>
        <w:t>s</w:t>
      </w:r>
      <w:r>
        <w:rPr>
          <w:szCs w:val="24"/>
        </w:rPr>
        <w:t xml:space="preserve"> have a legal right to control and o</w:t>
      </w:r>
      <w:r w:rsidR="00F87250">
        <w:rPr>
          <w:szCs w:val="24"/>
        </w:rPr>
        <w:t>c</w:t>
      </w:r>
      <w:r>
        <w:rPr>
          <w:szCs w:val="24"/>
        </w:rPr>
        <w:t>cu</w:t>
      </w:r>
      <w:r w:rsidR="00F87250">
        <w:rPr>
          <w:szCs w:val="24"/>
        </w:rPr>
        <w:t>p</w:t>
      </w:r>
      <w:r>
        <w:rPr>
          <w:szCs w:val="24"/>
        </w:rPr>
        <w:t>an</w:t>
      </w:r>
      <w:r w:rsidR="000C47FE">
        <w:rPr>
          <w:szCs w:val="24"/>
        </w:rPr>
        <w:t>c</w:t>
      </w:r>
      <w:r>
        <w:rPr>
          <w:szCs w:val="24"/>
        </w:rPr>
        <w:t>y of a property but do not ha</w:t>
      </w:r>
      <w:r w:rsidR="005C70C0">
        <w:rPr>
          <w:szCs w:val="24"/>
        </w:rPr>
        <w:t>ve</w:t>
      </w:r>
      <w:r>
        <w:rPr>
          <w:szCs w:val="24"/>
        </w:rPr>
        <w:t xml:space="preserve"> the legal right or equitable ownership of the property.  It may be under a lease or similar right to possession.</w:t>
      </w:r>
    </w:p>
    <w:p w:rsidR="000E499D" w:rsidRPr="000C47FE" w:rsidRDefault="000E499D" w:rsidP="000C47FE">
      <w:pPr>
        <w:pStyle w:val="ListParagraph"/>
        <w:numPr>
          <w:ilvl w:val="1"/>
          <w:numId w:val="2"/>
        </w:numPr>
        <w:jc w:val="both"/>
        <w:rPr>
          <w:szCs w:val="24"/>
        </w:rPr>
      </w:pPr>
      <w:r w:rsidRPr="000C47FE">
        <w:rPr>
          <w:szCs w:val="24"/>
        </w:rPr>
        <w:t>Before membership is allowed to one of more persons claiming such an interest, the corporation will endeavor to obtain the application for membership from the owner of such property.</w:t>
      </w:r>
    </w:p>
    <w:p w:rsidR="000E499D" w:rsidRDefault="000E499D" w:rsidP="00F87250">
      <w:pPr>
        <w:pStyle w:val="ListParagraph"/>
        <w:numPr>
          <w:ilvl w:val="1"/>
          <w:numId w:val="2"/>
        </w:numPr>
        <w:jc w:val="both"/>
        <w:rPr>
          <w:szCs w:val="24"/>
        </w:rPr>
      </w:pPr>
      <w:r>
        <w:rPr>
          <w:szCs w:val="24"/>
        </w:rPr>
        <w:t>Where</w:t>
      </w:r>
      <w:r w:rsidR="00843BE7">
        <w:rPr>
          <w:szCs w:val="24"/>
        </w:rPr>
        <w:t xml:space="preserve"> </w:t>
      </w:r>
      <w:r>
        <w:rPr>
          <w:szCs w:val="24"/>
        </w:rPr>
        <w:t>membership is granted to one or more persons having a substantial possessory interest, the corporation</w:t>
      </w:r>
      <w:r w:rsidR="005C70C0">
        <w:rPr>
          <w:szCs w:val="24"/>
        </w:rPr>
        <w:t>,</w:t>
      </w:r>
      <w:r>
        <w:rPr>
          <w:szCs w:val="24"/>
        </w:rPr>
        <w:t xml:space="preserve"> as a condition to the membership</w:t>
      </w:r>
      <w:r w:rsidR="005C70C0">
        <w:rPr>
          <w:szCs w:val="24"/>
        </w:rPr>
        <w:t>,</w:t>
      </w:r>
      <w:r>
        <w:rPr>
          <w:szCs w:val="24"/>
        </w:rPr>
        <w:t xml:space="preserve"> may require such applicant to post such collateral or bond as the directors determine necessary to fully protect the corporation from any additional risk that may be involved to the corporation by reason of the lack of legal ownership in the applica</w:t>
      </w:r>
      <w:r w:rsidR="005C70C0">
        <w:rPr>
          <w:szCs w:val="24"/>
        </w:rPr>
        <w:t>nt</w:t>
      </w:r>
      <w:r>
        <w:rPr>
          <w:szCs w:val="24"/>
        </w:rPr>
        <w:t>.</w:t>
      </w:r>
    </w:p>
    <w:p w:rsidR="000C47FE" w:rsidRPr="000C47FE" w:rsidRDefault="000C47FE" w:rsidP="000C47FE">
      <w:pPr>
        <w:ind w:left="1800"/>
        <w:jc w:val="both"/>
        <w:rPr>
          <w:szCs w:val="24"/>
        </w:rPr>
      </w:pPr>
    </w:p>
    <w:p w:rsidR="00843BE7" w:rsidRDefault="00843BE7" w:rsidP="00F87250">
      <w:pPr>
        <w:jc w:val="both"/>
        <w:rPr>
          <w:szCs w:val="24"/>
        </w:rPr>
      </w:pPr>
      <w:proofErr w:type="gramStart"/>
      <w:r>
        <w:rPr>
          <w:szCs w:val="24"/>
        </w:rPr>
        <w:t xml:space="preserve">Section </w:t>
      </w:r>
      <w:r w:rsidR="00CA69E1" w:rsidRPr="00FA670E">
        <w:rPr>
          <w:szCs w:val="24"/>
        </w:rPr>
        <w:t>3</w:t>
      </w:r>
      <w:r w:rsidRPr="00FA670E">
        <w:rPr>
          <w:szCs w:val="24"/>
        </w:rPr>
        <w:t>.</w:t>
      </w:r>
      <w:proofErr w:type="gramEnd"/>
      <w:r w:rsidRPr="00FA670E">
        <w:rPr>
          <w:szCs w:val="24"/>
        </w:rPr>
        <w:tab/>
        <w:t xml:space="preserve">Each member shall have only one membership for each property served, regardless of the number of service connections </w:t>
      </w:r>
      <w:r w:rsidR="005C70C0" w:rsidRPr="00FA670E">
        <w:rPr>
          <w:szCs w:val="24"/>
        </w:rPr>
        <w:t xml:space="preserve">the member </w:t>
      </w:r>
      <w:r w:rsidRPr="00FA670E">
        <w:rPr>
          <w:szCs w:val="24"/>
        </w:rPr>
        <w:t xml:space="preserve">may obtain to serve </w:t>
      </w:r>
      <w:r w:rsidR="005C70C0" w:rsidRPr="00FA670E">
        <w:rPr>
          <w:szCs w:val="24"/>
        </w:rPr>
        <w:t xml:space="preserve">the </w:t>
      </w:r>
      <w:r w:rsidRPr="00FA670E">
        <w:rPr>
          <w:szCs w:val="24"/>
        </w:rPr>
        <w:t xml:space="preserve">property.  Each membership shall represent one vote.  When more than one person holds the interest in a property served, the vote shall be exercised by the person in whose name the </w:t>
      </w:r>
      <w:r w:rsidR="009F0EE8" w:rsidRPr="00FA670E">
        <w:rPr>
          <w:szCs w:val="24"/>
        </w:rPr>
        <w:t xml:space="preserve">membership </w:t>
      </w:r>
      <w:r w:rsidRPr="00FA670E">
        <w:rPr>
          <w:szCs w:val="24"/>
        </w:rPr>
        <w:t>is registered or by such person as the several persons may designate, but in no event shall more than one vote be cast with respect to any property.</w:t>
      </w:r>
    </w:p>
    <w:p w:rsidR="00843BE7" w:rsidRDefault="00843BE7" w:rsidP="00F87250">
      <w:pPr>
        <w:jc w:val="both"/>
        <w:rPr>
          <w:szCs w:val="24"/>
        </w:rPr>
      </w:pPr>
    </w:p>
    <w:p w:rsidR="00843BE7" w:rsidRDefault="00843BE7" w:rsidP="00F87250">
      <w:pPr>
        <w:jc w:val="both"/>
        <w:rPr>
          <w:szCs w:val="24"/>
        </w:rPr>
      </w:pPr>
      <w:proofErr w:type="gramStart"/>
      <w:r w:rsidRPr="00A361B6">
        <w:rPr>
          <w:szCs w:val="24"/>
        </w:rPr>
        <w:t xml:space="preserve">Section </w:t>
      </w:r>
      <w:r w:rsidRPr="00A361B6">
        <w:rPr>
          <w:strike/>
          <w:szCs w:val="24"/>
        </w:rPr>
        <w:t>4</w:t>
      </w:r>
      <w:r w:rsidRPr="00A361B6">
        <w:rPr>
          <w:szCs w:val="24"/>
        </w:rPr>
        <w:t>.</w:t>
      </w:r>
      <w:proofErr w:type="gramEnd"/>
      <w:r w:rsidRPr="00A361B6">
        <w:rPr>
          <w:szCs w:val="24"/>
        </w:rPr>
        <w:tab/>
      </w:r>
      <w:r w:rsidR="009F0EE8" w:rsidRPr="00FA670E">
        <w:rPr>
          <w:szCs w:val="24"/>
        </w:rPr>
        <w:t>M</w:t>
      </w:r>
      <w:r w:rsidRPr="00FA670E">
        <w:rPr>
          <w:szCs w:val="24"/>
        </w:rPr>
        <w:t>e</w:t>
      </w:r>
      <w:r w:rsidRPr="00A361B6">
        <w:rPr>
          <w:szCs w:val="24"/>
        </w:rPr>
        <w:t>mbership in the corporation shall terminate upon the disposition or other termination of the member’s interest in the property</w:t>
      </w:r>
      <w:r w:rsidR="00FA670E">
        <w:rPr>
          <w:szCs w:val="24"/>
        </w:rPr>
        <w:t>.</w:t>
      </w:r>
      <w:r w:rsidRPr="00A361B6">
        <w:rPr>
          <w:szCs w:val="24"/>
        </w:rPr>
        <w:t xml:space="preserve">  Membership also may be terminated by action of the board of directors where the use of the property is changed so as to materially increase the amount of water consumed to the prejudice of other existing members or to the prejudice of the orderly operation of the system.</w:t>
      </w:r>
      <w:r w:rsidR="00FA670E">
        <w:rPr>
          <w:szCs w:val="24"/>
        </w:rPr>
        <w:t xml:space="preserve">  </w:t>
      </w:r>
      <w:r w:rsidR="00FA670E" w:rsidRPr="00FA670E">
        <w:rPr>
          <w:i/>
          <w:sz w:val="12"/>
          <w:szCs w:val="12"/>
        </w:rPr>
        <w:t>(Revised 03/06/18)</w:t>
      </w:r>
    </w:p>
    <w:p w:rsidR="00843BE7" w:rsidRDefault="00843BE7" w:rsidP="00F87250">
      <w:pPr>
        <w:jc w:val="both"/>
        <w:rPr>
          <w:szCs w:val="24"/>
        </w:rPr>
      </w:pPr>
    </w:p>
    <w:p w:rsidR="00843BE7" w:rsidRPr="00FA670E" w:rsidRDefault="00843BE7" w:rsidP="00F87250">
      <w:pPr>
        <w:jc w:val="both"/>
        <w:rPr>
          <w:szCs w:val="24"/>
        </w:rPr>
      </w:pPr>
      <w:r w:rsidRPr="00150F46">
        <w:rPr>
          <w:szCs w:val="24"/>
        </w:rPr>
        <w:t xml:space="preserve">Section 5. </w:t>
      </w:r>
      <w:r w:rsidRPr="00150F46">
        <w:rPr>
          <w:szCs w:val="24"/>
        </w:rPr>
        <w:tab/>
      </w:r>
      <w:r w:rsidR="00D31869" w:rsidRPr="00FA670E">
        <w:rPr>
          <w:szCs w:val="24"/>
        </w:rPr>
        <w:t>T</w:t>
      </w:r>
      <w:r w:rsidRPr="00FA670E">
        <w:rPr>
          <w:szCs w:val="24"/>
        </w:rPr>
        <w:t xml:space="preserve">ermination of membership </w:t>
      </w:r>
      <w:r w:rsidR="00D31869" w:rsidRPr="00FA670E">
        <w:rPr>
          <w:szCs w:val="24"/>
        </w:rPr>
        <w:t>will not result in forfeiture of the former member’s rights and interest in the organization’s assets and former member will not be precluded from receiving a proportionate share of any subsequent distribution of such assets by the organization.</w:t>
      </w:r>
      <w:r w:rsidR="00FA670E">
        <w:rPr>
          <w:szCs w:val="24"/>
        </w:rPr>
        <w:t xml:space="preserve">  </w:t>
      </w:r>
      <w:r w:rsidR="00FA670E" w:rsidRPr="00FA670E">
        <w:rPr>
          <w:i/>
          <w:sz w:val="12"/>
          <w:szCs w:val="12"/>
        </w:rPr>
        <w:t>(Revised 03/06/18)</w:t>
      </w:r>
    </w:p>
    <w:p w:rsidR="00D31869" w:rsidRPr="00FA670E" w:rsidRDefault="00D31869" w:rsidP="00F87250">
      <w:pPr>
        <w:jc w:val="both"/>
        <w:rPr>
          <w:szCs w:val="24"/>
        </w:rPr>
      </w:pPr>
    </w:p>
    <w:p w:rsidR="00D31869" w:rsidRPr="00FA670E" w:rsidRDefault="00D31869" w:rsidP="00F87250">
      <w:pPr>
        <w:jc w:val="both"/>
        <w:rPr>
          <w:szCs w:val="24"/>
        </w:rPr>
      </w:pPr>
      <w:proofErr w:type="gramStart"/>
      <w:r w:rsidRPr="00FA670E">
        <w:rPr>
          <w:szCs w:val="24"/>
        </w:rPr>
        <w:t xml:space="preserve">Section </w:t>
      </w:r>
      <w:r w:rsidR="00C906A5" w:rsidRPr="00FA670E">
        <w:rPr>
          <w:szCs w:val="24"/>
        </w:rPr>
        <w:t>6</w:t>
      </w:r>
      <w:r w:rsidRPr="00FA670E">
        <w:rPr>
          <w:szCs w:val="24"/>
        </w:rPr>
        <w:t>.</w:t>
      </w:r>
      <w:proofErr w:type="gramEnd"/>
      <w:r w:rsidRPr="00FA670E">
        <w:rPr>
          <w:szCs w:val="24"/>
        </w:rPr>
        <w:tab/>
        <w:t>The termination of the membership of any member shall not disqualify for membership any other person who has or obtains an interest in the proper</w:t>
      </w:r>
      <w:r w:rsidR="009377B8" w:rsidRPr="00FA670E">
        <w:rPr>
          <w:szCs w:val="24"/>
        </w:rPr>
        <w:t>t</w:t>
      </w:r>
      <w:r w:rsidRPr="00FA670E">
        <w:rPr>
          <w:szCs w:val="24"/>
        </w:rPr>
        <w:t>y of the terminated member and who otherwise meets the requirements of these bylaws</w:t>
      </w:r>
      <w:r w:rsidR="00A4381F" w:rsidRPr="00FA670E">
        <w:rPr>
          <w:szCs w:val="24"/>
        </w:rPr>
        <w:t>.</w:t>
      </w:r>
      <w:r w:rsidR="00FA670E">
        <w:rPr>
          <w:szCs w:val="24"/>
        </w:rPr>
        <w:t xml:space="preserve">  </w:t>
      </w:r>
      <w:r w:rsidR="00FA670E" w:rsidRPr="00FA670E">
        <w:rPr>
          <w:i/>
          <w:sz w:val="12"/>
          <w:szCs w:val="12"/>
        </w:rPr>
        <w:t>(Revised 03/06/18)</w:t>
      </w:r>
    </w:p>
    <w:p w:rsidR="00153980" w:rsidRDefault="00153980" w:rsidP="00F87250">
      <w:pPr>
        <w:jc w:val="both"/>
        <w:rPr>
          <w:szCs w:val="24"/>
        </w:rPr>
      </w:pPr>
    </w:p>
    <w:p w:rsidR="00153980" w:rsidRPr="00FA670E" w:rsidRDefault="00153980" w:rsidP="00F87250">
      <w:pPr>
        <w:jc w:val="both"/>
        <w:rPr>
          <w:szCs w:val="24"/>
        </w:rPr>
      </w:pPr>
      <w:proofErr w:type="gramStart"/>
      <w:r w:rsidRPr="00FA670E">
        <w:rPr>
          <w:szCs w:val="24"/>
        </w:rPr>
        <w:t xml:space="preserve">Section </w:t>
      </w:r>
      <w:r w:rsidR="00C906A5" w:rsidRPr="00FA670E">
        <w:rPr>
          <w:szCs w:val="24"/>
        </w:rPr>
        <w:t>7</w:t>
      </w:r>
      <w:r w:rsidRPr="00FA670E">
        <w:rPr>
          <w:szCs w:val="24"/>
        </w:rPr>
        <w:t>.</w:t>
      </w:r>
      <w:proofErr w:type="gramEnd"/>
      <w:r w:rsidRPr="00FA670E">
        <w:rPr>
          <w:szCs w:val="24"/>
        </w:rPr>
        <w:tab/>
        <w:t>In the event a member’s property interest is div</w:t>
      </w:r>
      <w:r w:rsidR="00992C14" w:rsidRPr="00FA670E">
        <w:rPr>
          <w:szCs w:val="24"/>
        </w:rPr>
        <w:t>e</w:t>
      </w:r>
      <w:r w:rsidR="009377B8" w:rsidRPr="00FA670E">
        <w:rPr>
          <w:szCs w:val="24"/>
        </w:rPr>
        <w:t>st</w:t>
      </w:r>
      <w:r w:rsidRPr="00FA670E">
        <w:rPr>
          <w:szCs w:val="24"/>
        </w:rPr>
        <w:t xml:space="preserve">ed other than by voluntary means, such member’s membership will pass to the trustee, receiver, executor, or the like who will be entitled either in person or through a designated representative to exercise all the rights incident to such membership, but subject to such duties and liabilities also applicable to the membership.  The trustee, receiver, executor, or the like may terminate such membership by written notice to such effect delivered or mailed to the secretary of the corporation.  Upon the final disposition of such property rights, the owner thereof shall be entitled to membership in like manner as if the membership had been transferred to him by the original member as set forth in section 4. </w:t>
      </w:r>
      <w:proofErr w:type="gramStart"/>
      <w:r w:rsidRPr="00FA670E">
        <w:rPr>
          <w:szCs w:val="24"/>
        </w:rPr>
        <w:t>above</w:t>
      </w:r>
      <w:proofErr w:type="gramEnd"/>
      <w:r w:rsidRPr="00FA670E">
        <w:rPr>
          <w:szCs w:val="24"/>
        </w:rPr>
        <w:t>.</w:t>
      </w:r>
    </w:p>
    <w:p w:rsidR="00153980" w:rsidRPr="00FA670E" w:rsidRDefault="00153980" w:rsidP="00F87250">
      <w:pPr>
        <w:jc w:val="both"/>
        <w:rPr>
          <w:szCs w:val="24"/>
        </w:rPr>
      </w:pPr>
    </w:p>
    <w:p w:rsidR="00153980" w:rsidRDefault="00153980" w:rsidP="00F87250">
      <w:pPr>
        <w:jc w:val="both"/>
        <w:rPr>
          <w:szCs w:val="24"/>
        </w:rPr>
      </w:pPr>
      <w:proofErr w:type="gramStart"/>
      <w:r w:rsidRPr="00FA670E">
        <w:rPr>
          <w:szCs w:val="24"/>
        </w:rPr>
        <w:t xml:space="preserve">Section </w:t>
      </w:r>
      <w:r w:rsidR="00C906A5" w:rsidRPr="00FA670E">
        <w:rPr>
          <w:szCs w:val="24"/>
        </w:rPr>
        <w:t>8</w:t>
      </w:r>
      <w:r w:rsidRPr="00FA670E">
        <w:rPr>
          <w:szCs w:val="24"/>
        </w:rPr>
        <w:t>.</w:t>
      </w:r>
      <w:proofErr w:type="gramEnd"/>
      <w:r w:rsidRPr="00FA670E">
        <w:rPr>
          <w:szCs w:val="24"/>
        </w:rPr>
        <w:tab/>
        <w:t>Upon the transfer of membership, the corporation will not look to the successor in interest for the payment of any past due amounts.  The corporation will seek collection only from the individual who incurred such charges or assessments or from the property itself if a judgment lien has been duly perfected against such property</w:t>
      </w:r>
      <w:r>
        <w:rPr>
          <w:szCs w:val="24"/>
        </w:rPr>
        <w:t>.</w:t>
      </w:r>
    </w:p>
    <w:p w:rsidR="00153980" w:rsidRDefault="00153980" w:rsidP="00F87250">
      <w:pPr>
        <w:jc w:val="both"/>
        <w:rPr>
          <w:szCs w:val="24"/>
        </w:rPr>
      </w:pPr>
    </w:p>
    <w:p w:rsidR="00153980" w:rsidRDefault="00153980" w:rsidP="000C47FE">
      <w:pPr>
        <w:jc w:val="center"/>
        <w:rPr>
          <w:b/>
          <w:szCs w:val="24"/>
        </w:rPr>
      </w:pPr>
      <w:r>
        <w:rPr>
          <w:b/>
          <w:szCs w:val="24"/>
        </w:rPr>
        <w:t>ARTICLE VI</w:t>
      </w:r>
    </w:p>
    <w:p w:rsidR="00153980" w:rsidRDefault="00153980" w:rsidP="000C47FE">
      <w:pPr>
        <w:jc w:val="center"/>
        <w:rPr>
          <w:b/>
          <w:szCs w:val="24"/>
          <w:u w:val="single"/>
        </w:rPr>
      </w:pPr>
      <w:r>
        <w:rPr>
          <w:b/>
          <w:szCs w:val="24"/>
          <w:u w:val="single"/>
        </w:rPr>
        <w:t>Membership Certificates</w:t>
      </w:r>
    </w:p>
    <w:p w:rsidR="00153980" w:rsidRDefault="00153980" w:rsidP="00F87250">
      <w:pPr>
        <w:jc w:val="both"/>
        <w:rPr>
          <w:b/>
          <w:szCs w:val="24"/>
          <w:u w:val="single"/>
        </w:rPr>
      </w:pPr>
    </w:p>
    <w:p w:rsidR="00153980" w:rsidRPr="00FA670E" w:rsidRDefault="00153980" w:rsidP="00F87250">
      <w:pPr>
        <w:jc w:val="both"/>
        <w:rPr>
          <w:szCs w:val="24"/>
        </w:rPr>
      </w:pPr>
      <w:r>
        <w:rPr>
          <w:szCs w:val="24"/>
        </w:rPr>
        <w:t>Section 1.</w:t>
      </w:r>
      <w:r>
        <w:rPr>
          <w:szCs w:val="24"/>
        </w:rPr>
        <w:tab/>
      </w:r>
      <w:r w:rsidRPr="00FA670E">
        <w:rPr>
          <w:szCs w:val="24"/>
        </w:rPr>
        <w:t xml:space="preserve">This corporation shall not have capital stock.  </w:t>
      </w:r>
      <w:r w:rsidR="00A1383C" w:rsidRPr="00FA670E">
        <w:rPr>
          <w:szCs w:val="24"/>
        </w:rPr>
        <w:t xml:space="preserve">Member shall </w:t>
      </w:r>
      <w:r w:rsidR="00311171" w:rsidRPr="00FA670E">
        <w:rPr>
          <w:szCs w:val="24"/>
        </w:rPr>
        <w:t xml:space="preserve">be </w:t>
      </w:r>
      <w:proofErr w:type="gramStart"/>
      <w:r w:rsidR="00A1383C" w:rsidRPr="00FA670E">
        <w:rPr>
          <w:szCs w:val="24"/>
        </w:rPr>
        <w:t>receive</w:t>
      </w:r>
      <w:proofErr w:type="gramEnd"/>
      <w:r w:rsidR="00A1383C" w:rsidRPr="00FA670E">
        <w:rPr>
          <w:szCs w:val="24"/>
        </w:rPr>
        <w:t xml:space="preserve"> evidence of membership on a receipt at the time of payment.  </w:t>
      </w:r>
      <w:r w:rsidRPr="00FA670E">
        <w:rPr>
          <w:szCs w:val="24"/>
        </w:rPr>
        <w:t>Membership in the corporation</w:t>
      </w:r>
      <w:r w:rsidR="00311171" w:rsidRPr="00FA670E">
        <w:rPr>
          <w:szCs w:val="24"/>
        </w:rPr>
        <w:t xml:space="preserve"> </w:t>
      </w:r>
      <w:r w:rsidRPr="00FA670E">
        <w:rPr>
          <w:szCs w:val="24"/>
        </w:rPr>
        <w:t xml:space="preserve">shall be </w:t>
      </w:r>
      <w:r w:rsidR="00A1383C" w:rsidRPr="00FA670E">
        <w:rPr>
          <w:szCs w:val="24"/>
        </w:rPr>
        <w:t>recorded in an electronic format on the books and records of the Water System</w:t>
      </w:r>
      <w:r w:rsidR="00311171" w:rsidRPr="00FA670E">
        <w:rPr>
          <w:szCs w:val="24"/>
        </w:rPr>
        <w:t>.</w:t>
      </w:r>
      <w:r w:rsidR="00441A32" w:rsidRPr="00FA670E">
        <w:rPr>
          <w:szCs w:val="24"/>
        </w:rPr>
        <w:t xml:space="preserve"> </w:t>
      </w:r>
      <w:r w:rsidRPr="00FA670E">
        <w:rPr>
          <w:szCs w:val="24"/>
        </w:rPr>
        <w:t xml:space="preserve"> Such </w:t>
      </w:r>
      <w:r w:rsidR="00CF23E5" w:rsidRPr="00FA670E">
        <w:rPr>
          <w:szCs w:val="24"/>
        </w:rPr>
        <w:t xml:space="preserve">receipt </w:t>
      </w:r>
      <w:r w:rsidRPr="00FA670E">
        <w:rPr>
          <w:szCs w:val="24"/>
        </w:rPr>
        <w:t>shall represent the right of use and enjoy the benefits of the corporation’s water supply system upon the payment of necessary assessments, if any, and of reasonable charges based up</w:t>
      </w:r>
      <w:r w:rsidR="009377B8" w:rsidRPr="00FA670E">
        <w:rPr>
          <w:szCs w:val="24"/>
        </w:rPr>
        <w:t>on</w:t>
      </w:r>
      <w:r w:rsidRPr="00FA670E">
        <w:rPr>
          <w:szCs w:val="24"/>
        </w:rPr>
        <w:t xml:space="preserve"> such use, provided such use and enjoyment are consistent with the rules, regulations, and contracts affecting the same as may from to time to time be prescribed by the board of directors.</w:t>
      </w:r>
      <w:r w:rsidR="00FA670E">
        <w:rPr>
          <w:szCs w:val="24"/>
        </w:rPr>
        <w:t xml:space="preserve">  </w:t>
      </w:r>
      <w:r w:rsidR="00FA670E" w:rsidRPr="00FA670E">
        <w:rPr>
          <w:i/>
          <w:sz w:val="12"/>
          <w:szCs w:val="12"/>
        </w:rPr>
        <w:t>(Revised 03/06/18)</w:t>
      </w:r>
    </w:p>
    <w:p w:rsidR="004977BC" w:rsidRDefault="004977BC" w:rsidP="00F87250">
      <w:pPr>
        <w:jc w:val="both"/>
        <w:rPr>
          <w:szCs w:val="24"/>
        </w:rPr>
      </w:pPr>
    </w:p>
    <w:p w:rsidR="00843BE7" w:rsidRDefault="00843BE7" w:rsidP="00F87250">
      <w:pPr>
        <w:pStyle w:val="ListParagraph"/>
        <w:ind w:left="1440"/>
        <w:jc w:val="both"/>
        <w:rPr>
          <w:szCs w:val="24"/>
        </w:rPr>
      </w:pPr>
    </w:p>
    <w:p w:rsidR="00FA670E" w:rsidRDefault="00FA670E" w:rsidP="00F87250">
      <w:pPr>
        <w:pStyle w:val="ListParagraph"/>
        <w:ind w:left="1440"/>
        <w:jc w:val="both"/>
        <w:rPr>
          <w:szCs w:val="24"/>
        </w:rPr>
      </w:pPr>
    </w:p>
    <w:p w:rsidR="00FA670E" w:rsidRDefault="00FA670E" w:rsidP="00F87250">
      <w:pPr>
        <w:pStyle w:val="ListParagraph"/>
        <w:ind w:left="1440"/>
        <w:jc w:val="both"/>
        <w:rPr>
          <w:szCs w:val="24"/>
        </w:rPr>
      </w:pPr>
    </w:p>
    <w:p w:rsidR="00FA670E" w:rsidRPr="000E499D" w:rsidRDefault="00FA670E" w:rsidP="00F87250">
      <w:pPr>
        <w:pStyle w:val="ListParagraph"/>
        <w:ind w:left="1440"/>
        <w:jc w:val="both"/>
        <w:rPr>
          <w:szCs w:val="24"/>
        </w:rPr>
      </w:pPr>
    </w:p>
    <w:p w:rsidR="004977BC" w:rsidRDefault="004977BC" w:rsidP="00F87250">
      <w:pPr>
        <w:jc w:val="both"/>
        <w:rPr>
          <w:b/>
          <w:szCs w:val="24"/>
        </w:rPr>
      </w:pPr>
    </w:p>
    <w:p w:rsidR="004977BC" w:rsidRDefault="004977BC" w:rsidP="000C47FE">
      <w:pPr>
        <w:jc w:val="center"/>
        <w:rPr>
          <w:b/>
          <w:szCs w:val="24"/>
        </w:rPr>
      </w:pPr>
      <w:r>
        <w:rPr>
          <w:b/>
          <w:szCs w:val="24"/>
        </w:rPr>
        <w:lastRenderedPageBreak/>
        <w:t>ARTICLE VII</w:t>
      </w:r>
    </w:p>
    <w:p w:rsidR="004977BC" w:rsidRDefault="004977BC" w:rsidP="000C47FE">
      <w:pPr>
        <w:jc w:val="center"/>
        <w:rPr>
          <w:b/>
          <w:szCs w:val="24"/>
          <w:u w:val="single"/>
        </w:rPr>
      </w:pPr>
      <w:r>
        <w:rPr>
          <w:b/>
          <w:szCs w:val="24"/>
          <w:u w:val="single"/>
        </w:rPr>
        <w:t>Meeting of Members</w:t>
      </w:r>
    </w:p>
    <w:p w:rsidR="004977BC" w:rsidRDefault="004977BC" w:rsidP="00F87250">
      <w:pPr>
        <w:jc w:val="both"/>
        <w:rPr>
          <w:b/>
          <w:szCs w:val="24"/>
          <w:u w:val="single"/>
        </w:rPr>
      </w:pPr>
    </w:p>
    <w:p w:rsidR="004977BC" w:rsidRDefault="004977BC" w:rsidP="00F87250">
      <w:pPr>
        <w:jc w:val="both"/>
        <w:rPr>
          <w:szCs w:val="24"/>
        </w:rPr>
      </w:pPr>
      <w:r>
        <w:rPr>
          <w:szCs w:val="24"/>
        </w:rPr>
        <w:t xml:space="preserve">Section 1. </w:t>
      </w:r>
      <w:r>
        <w:rPr>
          <w:szCs w:val="24"/>
        </w:rPr>
        <w:tab/>
      </w:r>
      <w:r w:rsidRPr="00FA670E">
        <w:rPr>
          <w:szCs w:val="24"/>
        </w:rPr>
        <w:t xml:space="preserve">The annual meeting of the members of this corporation shall be held at the </w:t>
      </w:r>
      <w:r w:rsidR="00043558" w:rsidRPr="00FA670E">
        <w:rPr>
          <w:szCs w:val="24"/>
        </w:rPr>
        <w:t>E</w:t>
      </w:r>
      <w:r w:rsidR="008A7398" w:rsidRPr="00FA670E">
        <w:rPr>
          <w:szCs w:val="24"/>
        </w:rPr>
        <w:t>ast Feliciana Rural Water System</w:t>
      </w:r>
      <w:r w:rsidR="003877BC" w:rsidRPr="00FA670E">
        <w:rPr>
          <w:szCs w:val="24"/>
        </w:rPr>
        <w:t xml:space="preserve"> Office at</w:t>
      </w:r>
      <w:r w:rsidR="008A7398" w:rsidRPr="00FA670E">
        <w:rPr>
          <w:szCs w:val="24"/>
        </w:rPr>
        <w:t xml:space="preserve"> 10270 Highway 10, Ethel, Louisiana 70730,</w:t>
      </w:r>
      <w:r w:rsidR="00043558" w:rsidRPr="00FA670E">
        <w:rPr>
          <w:szCs w:val="24"/>
        </w:rPr>
        <w:t xml:space="preserve"> </w:t>
      </w:r>
      <w:r w:rsidRPr="00FA670E">
        <w:rPr>
          <w:szCs w:val="24"/>
        </w:rPr>
        <w:t xml:space="preserve">Village of </w:t>
      </w:r>
      <w:r w:rsidRPr="00FA670E">
        <w:rPr>
          <w:szCs w:val="24"/>
          <w:u w:val="single"/>
        </w:rPr>
        <w:t>Ethel,</w:t>
      </w:r>
      <w:r w:rsidRPr="00FA670E">
        <w:rPr>
          <w:szCs w:val="24"/>
        </w:rPr>
        <w:t xml:space="preserve"> Parish of </w:t>
      </w:r>
      <w:r w:rsidRPr="00FA670E">
        <w:rPr>
          <w:szCs w:val="24"/>
          <w:u w:val="single"/>
        </w:rPr>
        <w:t xml:space="preserve">East Feliciana , </w:t>
      </w:r>
      <w:r w:rsidRPr="00FA670E">
        <w:rPr>
          <w:szCs w:val="24"/>
        </w:rPr>
        <w:t xml:space="preserve">State of </w:t>
      </w:r>
      <w:r w:rsidRPr="00FA670E">
        <w:rPr>
          <w:szCs w:val="24"/>
          <w:u w:val="single"/>
        </w:rPr>
        <w:t xml:space="preserve">Louisiana, </w:t>
      </w:r>
      <w:r w:rsidRPr="00FA670E">
        <w:rPr>
          <w:szCs w:val="24"/>
        </w:rPr>
        <w:t xml:space="preserve">at </w:t>
      </w:r>
      <w:r w:rsidR="003877BC" w:rsidRPr="00FA670E">
        <w:rPr>
          <w:szCs w:val="24"/>
          <w:u w:val="single"/>
        </w:rPr>
        <w:t xml:space="preserve"> Six </w:t>
      </w:r>
      <w:r w:rsidRPr="00FA670E">
        <w:rPr>
          <w:szCs w:val="24"/>
        </w:rPr>
        <w:t xml:space="preserve">o’clock p.m. on the </w:t>
      </w:r>
      <w:r w:rsidR="00043558" w:rsidRPr="00FA670E">
        <w:rPr>
          <w:szCs w:val="24"/>
          <w:u w:val="single"/>
        </w:rPr>
        <w:t>regular</w:t>
      </w:r>
      <w:r w:rsidR="003877BC" w:rsidRPr="00FA670E">
        <w:rPr>
          <w:szCs w:val="24"/>
          <w:u w:val="single"/>
        </w:rPr>
        <w:t xml:space="preserve"> scheduled</w:t>
      </w:r>
      <w:r w:rsidR="00043558" w:rsidRPr="00FA670E">
        <w:rPr>
          <w:szCs w:val="24"/>
          <w:u w:val="single"/>
        </w:rPr>
        <w:t xml:space="preserve"> meeting date in October </w:t>
      </w:r>
      <w:r w:rsidRPr="00FA670E">
        <w:rPr>
          <w:szCs w:val="24"/>
        </w:rPr>
        <w:t>of each year</w:t>
      </w:r>
      <w:r w:rsidR="003877BC" w:rsidRPr="00FA670E">
        <w:rPr>
          <w:szCs w:val="24"/>
        </w:rPr>
        <w:t>.</w:t>
      </w:r>
      <w:r w:rsidRPr="00FA670E">
        <w:rPr>
          <w:szCs w:val="24"/>
        </w:rPr>
        <w:t xml:space="preserve"> The place, day and time </w:t>
      </w:r>
      <w:r w:rsidR="000C47FE" w:rsidRPr="00FA670E">
        <w:rPr>
          <w:szCs w:val="24"/>
        </w:rPr>
        <w:t>of the annual meeting may be changed to any other convenient place, day and time in the</w:t>
      </w:r>
      <w:r w:rsidR="000C47FE">
        <w:rPr>
          <w:szCs w:val="24"/>
        </w:rPr>
        <w:t xml:space="preserve"> county the board of </w:t>
      </w:r>
      <w:r>
        <w:rPr>
          <w:szCs w:val="24"/>
        </w:rPr>
        <w:t>directors giving notice thereof to each member not less than then (10) days in advance thereof.</w:t>
      </w:r>
      <w:r w:rsidR="00FA670E">
        <w:rPr>
          <w:szCs w:val="24"/>
        </w:rPr>
        <w:t xml:space="preserve"> </w:t>
      </w:r>
      <w:r w:rsidR="00FA670E" w:rsidRPr="00FA670E">
        <w:rPr>
          <w:i/>
          <w:sz w:val="12"/>
          <w:szCs w:val="12"/>
        </w:rPr>
        <w:t>(Revised 03/06/18)</w:t>
      </w:r>
      <w:r w:rsidR="00FA670E">
        <w:rPr>
          <w:szCs w:val="24"/>
        </w:rPr>
        <w:t xml:space="preserve"> </w:t>
      </w:r>
    </w:p>
    <w:p w:rsidR="004977BC" w:rsidRDefault="004977BC" w:rsidP="00F87250">
      <w:pPr>
        <w:jc w:val="both"/>
        <w:rPr>
          <w:szCs w:val="24"/>
        </w:rPr>
      </w:pPr>
    </w:p>
    <w:p w:rsidR="004977BC" w:rsidRDefault="004977BC" w:rsidP="00F87250">
      <w:pPr>
        <w:jc w:val="both"/>
        <w:rPr>
          <w:szCs w:val="24"/>
        </w:rPr>
      </w:pPr>
      <w:r>
        <w:rPr>
          <w:szCs w:val="24"/>
        </w:rPr>
        <w:t>Section 2.</w:t>
      </w:r>
      <w:r>
        <w:rPr>
          <w:szCs w:val="24"/>
        </w:rPr>
        <w:tab/>
        <w:t>Special meetings of the members may be called at any time by the action of the board of directors and such meetings must be called whenever a petition requesting such meeting is signed by at least ten percent of the members and presented to the secretary or to the board of directors.  The purpose of every special meeting shall be stated in the notice thereof, and no business shall be transacted therea</w:t>
      </w:r>
      <w:r w:rsidR="00C35711">
        <w:rPr>
          <w:szCs w:val="24"/>
        </w:rPr>
        <w:t>t</w:t>
      </w:r>
      <w:r>
        <w:rPr>
          <w:szCs w:val="24"/>
        </w:rPr>
        <w:t xml:space="preserve"> except such as is specified in the notice.</w:t>
      </w:r>
    </w:p>
    <w:p w:rsidR="00C35711" w:rsidRDefault="00C35711" w:rsidP="00F87250">
      <w:pPr>
        <w:jc w:val="both"/>
        <w:rPr>
          <w:szCs w:val="24"/>
        </w:rPr>
      </w:pPr>
    </w:p>
    <w:p w:rsidR="00C35711" w:rsidRDefault="00C35711" w:rsidP="00F87250">
      <w:pPr>
        <w:jc w:val="both"/>
        <w:rPr>
          <w:szCs w:val="24"/>
        </w:rPr>
      </w:pPr>
      <w:r>
        <w:rPr>
          <w:szCs w:val="24"/>
        </w:rPr>
        <w:t>Section 3.</w:t>
      </w:r>
      <w:r>
        <w:rPr>
          <w:szCs w:val="24"/>
        </w:rPr>
        <w:tab/>
        <w:t>Notice of meetings of members of the corporation both regular and special, shall be given by notice mailed by first class mail to each member of record, directed to the address shown upon the books of the corporation, not less than ten (10) no more that forty (40) days prior to such meeting.  Such a notice shall state the nature, time, place and purpose of the meeting, but no failure or irregularity of notice of any annual meeting regularly held shall affect any proceedings taken there at.</w:t>
      </w:r>
    </w:p>
    <w:p w:rsidR="00C35711" w:rsidRDefault="00C35711" w:rsidP="00F87250">
      <w:pPr>
        <w:jc w:val="both"/>
        <w:rPr>
          <w:szCs w:val="24"/>
        </w:rPr>
      </w:pPr>
    </w:p>
    <w:p w:rsidR="00C35711" w:rsidRDefault="00C35711" w:rsidP="00F87250">
      <w:pPr>
        <w:jc w:val="both"/>
        <w:rPr>
          <w:szCs w:val="24"/>
        </w:rPr>
      </w:pPr>
      <w:proofErr w:type="gramStart"/>
      <w:r>
        <w:rPr>
          <w:szCs w:val="24"/>
        </w:rPr>
        <w:t>Section 4.</w:t>
      </w:r>
      <w:proofErr w:type="gramEnd"/>
      <w:r>
        <w:rPr>
          <w:szCs w:val="24"/>
        </w:rPr>
        <w:tab/>
      </w:r>
      <w:r w:rsidR="00B44051" w:rsidRPr="00FA670E">
        <w:rPr>
          <w:szCs w:val="24"/>
        </w:rPr>
        <w:t>A</w:t>
      </w:r>
      <w:r w:rsidR="00194E43" w:rsidRPr="00FA670E">
        <w:rPr>
          <w:szCs w:val="24"/>
        </w:rPr>
        <w:t>t</w:t>
      </w:r>
      <w:r w:rsidR="00743A47" w:rsidRPr="00FA670E">
        <w:rPr>
          <w:szCs w:val="24"/>
        </w:rPr>
        <w:t xml:space="preserve"> a membership meeting</w:t>
      </w:r>
      <w:r w:rsidR="003877BC" w:rsidRPr="00FA670E">
        <w:rPr>
          <w:szCs w:val="24"/>
        </w:rPr>
        <w:t xml:space="preserve"> the presence</w:t>
      </w:r>
      <w:r w:rsidR="00194E43" w:rsidRPr="00FA670E">
        <w:rPr>
          <w:szCs w:val="24"/>
        </w:rPr>
        <w:t xml:space="preserve"> </w:t>
      </w:r>
      <w:r w:rsidR="00573844" w:rsidRPr="00FA670E">
        <w:rPr>
          <w:szCs w:val="24"/>
        </w:rPr>
        <w:t xml:space="preserve">of </w:t>
      </w:r>
      <w:r w:rsidR="00981F31" w:rsidRPr="00FA670E">
        <w:rPr>
          <w:szCs w:val="24"/>
        </w:rPr>
        <w:t xml:space="preserve">at least </w:t>
      </w:r>
      <w:r w:rsidR="00573844" w:rsidRPr="00FA670E">
        <w:rPr>
          <w:szCs w:val="24"/>
        </w:rPr>
        <w:t>20% of the</w:t>
      </w:r>
      <w:r w:rsidR="00194E43" w:rsidRPr="00FA670E">
        <w:rPr>
          <w:szCs w:val="24"/>
        </w:rPr>
        <w:t xml:space="preserve"> membership</w:t>
      </w:r>
      <w:r w:rsidRPr="00FA670E">
        <w:rPr>
          <w:szCs w:val="24"/>
        </w:rPr>
        <w:t xml:space="preserve"> entitled to cast in their own right or by proxy shall constitute a quorum.  All proxies shall be in writing</w:t>
      </w:r>
      <w:r>
        <w:rPr>
          <w:szCs w:val="24"/>
        </w:rPr>
        <w:t xml:space="preserve"> and filed with the secretary.  Such proxies may be general or restrictive.  Proxies shall be revocable and shall not be valid beyond 11 months, no</w:t>
      </w:r>
      <w:r w:rsidR="008D142F">
        <w:rPr>
          <w:szCs w:val="24"/>
        </w:rPr>
        <w:t>r</w:t>
      </w:r>
      <w:r>
        <w:rPr>
          <w:szCs w:val="24"/>
        </w:rPr>
        <w:t xml:space="preserve"> after termination of the membership by cessation of the member’s interest in the property.</w:t>
      </w:r>
      <w:r w:rsidR="00FA670E">
        <w:rPr>
          <w:szCs w:val="24"/>
        </w:rPr>
        <w:t xml:space="preserve">  </w:t>
      </w:r>
      <w:r w:rsidR="00FA670E" w:rsidRPr="00FA670E">
        <w:rPr>
          <w:i/>
          <w:sz w:val="12"/>
          <w:szCs w:val="12"/>
        </w:rPr>
        <w:t>(Revised 03/06/18)</w:t>
      </w:r>
    </w:p>
    <w:p w:rsidR="00C35711" w:rsidRDefault="00C35711" w:rsidP="00F87250">
      <w:pPr>
        <w:jc w:val="both"/>
        <w:rPr>
          <w:szCs w:val="24"/>
        </w:rPr>
      </w:pPr>
    </w:p>
    <w:p w:rsidR="00C35711" w:rsidRDefault="00C35711" w:rsidP="00F87250">
      <w:pPr>
        <w:jc w:val="both"/>
        <w:rPr>
          <w:szCs w:val="24"/>
        </w:rPr>
      </w:pPr>
      <w:r>
        <w:rPr>
          <w:szCs w:val="24"/>
        </w:rPr>
        <w:t>Section 5.</w:t>
      </w:r>
      <w:r>
        <w:rPr>
          <w:szCs w:val="24"/>
        </w:rPr>
        <w:tab/>
        <w:t>Directors of this corporation shall be elected at the annual meeting of the members as provided in ARTICLE VIII, 1.  No cumulative voting shall be allowed.</w:t>
      </w:r>
    </w:p>
    <w:p w:rsidR="00C35711" w:rsidRDefault="00C35711" w:rsidP="00F87250">
      <w:pPr>
        <w:jc w:val="both"/>
        <w:rPr>
          <w:szCs w:val="24"/>
        </w:rPr>
      </w:pPr>
    </w:p>
    <w:p w:rsidR="00C35711" w:rsidRDefault="00C35711" w:rsidP="00F87250">
      <w:pPr>
        <w:jc w:val="both"/>
        <w:rPr>
          <w:szCs w:val="24"/>
        </w:rPr>
      </w:pPr>
      <w:r>
        <w:rPr>
          <w:szCs w:val="24"/>
        </w:rPr>
        <w:t>Section 6.</w:t>
      </w:r>
      <w:r>
        <w:rPr>
          <w:szCs w:val="24"/>
        </w:rPr>
        <w:tab/>
        <w:t xml:space="preserve">The order of business at the regular meetings and so </w:t>
      </w:r>
      <w:r w:rsidR="0003580D">
        <w:rPr>
          <w:szCs w:val="24"/>
        </w:rPr>
        <w:t xml:space="preserve">far </w:t>
      </w:r>
      <w:r>
        <w:rPr>
          <w:szCs w:val="24"/>
        </w:rPr>
        <w:t>as possible at all other meetings shall be:</w:t>
      </w:r>
    </w:p>
    <w:p w:rsidR="00C35711" w:rsidRDefault="00C35711" w:rsidP="00F87250">
      <w:pPr>
        <w:pStyle w:val="ListParagraph"/>
        <w:numPr>
          <w:ilvl w:val="0"/>
          <w:numId w:val="3"/>
        </w:numPr>
        <w:jc w:val="both"/>
        <w:rPr>
          <w:szCs w:val="24"/>
        </w:rPr>
      </w:pPr>
      <w:r>
        <w:rPr>
          <w:szCs w:val="24"/>
        </w:rPr>
        <w:t>Calling to order and proof of quorum</w:t>
      </w:r>
    </w:p>
    <w:p w:rsidR="00C35711" w:rsidRDefault="00C35711" w:rsidP="00F87250">
      <w:pPr>
        <w:pStyle w:val="ListParagraph"/>
        <w:numPr>
          <w:ilvl w:val="0"/>
          <w:numId w:val="3"/>
        </w:numPr>
        <w:jc w:val="both"/>
        <w:rPr>
          <w:szCs w:val="24"/>
        </w:rPr>
      </w:pPr>
      <w:r>
        <w:rPr>
          <w:szCs w:val="24"/>
        </w:rPr>
        <w:t>Proof of notice of meeting</w:t>
      </w:r>
    </w:p>
    <w:p w:rsidR="00C35711" w:rsidRDefault="00C35711" w:rsidP="00F87250">
      <w:pPr>
        <w:pStyle w:val="ListParagraph"/>
        <w:numPr>
          <w:ilvl w:val="0"/>
          <w:numId w:val="3"/>
        </w:numPr>
        <w:jc w:val="both"/>
        <w:rPr>
          <w:szCs w:val="24"/>
        </w:rPr>
      </w:pPr>
      <w:r>
        <w:rPr>
          <w:szCs w:val="24"/>
        </w:rPr>
        <w:t>Reading and action on any unapproved minutes</w:t>
      </w:r>
    </w:p>
    <w:p w:rsidR="00C35711" w:rsidRDefault="00C35711" w:rsidP="00F87250">
      <w:pPr>
        <w:pStyle w:val="ListParagraph"/>
        <w:numPr>
          <w:ilvl w:val="0"/>
          <w:numId w:val="3"/>
        </w:numPr>
        <w:jc w:val="both"/>
        <w:rPr>
          <w:szCs w:val="24"/>
        </w:rPr>
      </w:pPr>
      <w:r>
        <w:rPr>
          <w:szCs w:val="24"/>
        </w:rPr>
        <w:t>Reports of officers and committees</w:t>
      </w:r>
    </w:p>
    <w:p w:rsidR="00C35711" w:rsidRDefault="00C35711" w:rsidP="00F87250">
      <w:pPr>
        <w:pStyle w:val="ListParagraph"/>
        <w:numPr>
          <w:ilvl w:val="0"/>
          <w:numId w:val="3"/>
        </w:numPr>
        <w:jc w:val="both"/>
        <w:rPr>
          <w:szCs w:val="24"/>
        </w:rPr>
      </w:pPr>
      <w:r>
        <w:rPr>
          <w:szCs w:val="24"/>
        </w:rPr>
        <w:t>Election of directors</w:t>
      </w:r>
    </w:p>
    <w:p w:rsidR="00C35711" w:rsidRDefault="00C35711" w:rsidP="00F87250">
      <w:pPr>
        <w:pStyle w:val="ListParagraph"/>
        <w:numPr>
          <w:ilvl w:val="0"/>
          <w:numId w:val="3"/>
        </w:numPr>
        <w:jc w:val="both"/>
        <w:rPr>
          <w:szCs w:val="24"/>
        </w:rPr>
      </w:pPr>
      <w:r>
        <w:rPr>
          <w:szCs w:val="24"/>
        </w:rPr>
        <w:t>Unfinished business</w:t>
      </w:r>
    </w:p>
    <w:p w:rsidR="00C35711" w:rsidRDefault="00C35711" w:rsidP="00F87250">
      <w:pPr>
        <w:pStyle w:val="ListParagraph"/>
        <w:numPr>
          <w:ilvl w:val="0"/>
          <w:numId w:val="3"/>
        </w:numPr>
        <w:jc w:val="both"/>
        <w:rPr>
          <w:szCs w:val="24"/>
        </w:rPr>
      </w:pPr>
      <w:r>
        <w:rPr>
          <w:szCs w:val="24"/>
        </w:rPr>
        <w:t>New Business</w:t>
      </w:r>
    </w:p>
    <w:p w:rsidR="00C35711" w:rsidRDefault="00C35711" w:rsidP="00F87250">
      <w:pPr>
        <w:pStyle w:val="ListParagraph"/>
        <w:numPr>
          <w:ilvl w:val="0"/>
          <w:numId w:val="3"/>
        </w:numPr>
        <w:jc w:val="both"/>
        <w:rPr>
          <w:szCs w:val="24"/>
        </w:rPr>
      </w:pPr>
      <w:r>
        <w:rPr>
          <w:szCs w:val="24"/>
        </w:rPr>
        <w:t>Adjournment</w:t>
      </w:r>
    </w:p>
    <w:p w:rsidR="00C35711" w:rsidRPr="00C35711" w:rsidRDefault="00C35711" w:rsidP="00F87250">
      <w:pPr>
        <w:jc w:val="both"/>
        <w:rPr>
          <w:szCs w:val="24"/>
        </w:rPr>
      </w:pPr>
    </w:p>
    <w:p w:rsidR="00C35711" w:rsidRDefault="00C35711" w:rsidP="00F87250">
      <w:pPr>
        <w:jc w:val="both"/>
        <w:rPr>
          <w:szCs w:val="24"/>
        </w:rPr>
      </w:pPr>
    </w:p>
    <w:p w:rsidR="006E03CA" w:rsidRPr="004977BC" w:rsidRDefault="006E03CA" w:rsidP="00F87250">
      <w:pPr>
        <w:jc w:val="both"/>
        <w:rPr>
          <w:szCs w:val="24"/>
        </w:rPr>
      </w:pPr>
    </w:p>
    <w:p w:rsidR="00C35711" w:rsidRDefault="00C35711" w:rsidP="000C47FE">
      <w:pPr>
        <w:jc w:val="center"/>
        <w:rPr>
          <w:b/>
          <w:szCs w:val="24"/>
        </w:rPr>
      </w:pPr>
      <w:r>
        <w:rPr>
          <w:b/>
          <w:szCs w:val="24"/>
        </w:rPr>
        <w:t>ARTICLE VIII</w:t>
      </w:r>
    </w:p>
    <w:p w:rsidR="00C35711" w:rsidRDefault="00C35711" w:rsidP="000C47FE">
      <w:pPr>
        <w:jc w:val="center"/>
        <w:rPr>
          <w:b/>
          <w:szCs w:val="24"/>
          <w:u w:val="single"/>
        </w:rPr>
      </w:pPr>
      <w:r>
        <w:rPr>
          <w:b/>
          <w:szCs w:val="24"/>
          <w:u w:val="single"/>
        </w:rPr>
        <w:t>Directors and Officers</w:t>
      </w:r>
    </w:p>
    <w:p w:rsidR="00C35711" w:rsidRDefault="00C35711" w:rsidP="00F87250">
      <w:pPr>
        <w:jc w:val="both"/>
        <w:rPr>
          <w:b/>
          <w:szCs w:val="24"/>
          <w:u w:val="single"/>
        </w:rPr>
      </w:pPr>
    </w:p>
    <w:p w:rsidR="00D13791" w:rsidRDefault="00C35711" w:rsidP="00F87250">
      <w:pPr>
        <w:jc w:val="both"/>
        <w:rPr>
          <w:szCs w:val="24"/>
        </w:rPr>
      </w:pPr>
      <w:r>
        <w:rPr>
          <w:szCs w:val="24"/>
        </w:rPr>
        <w:t>Section 1.</w:t>
      </w:r>
      <w:r>
        <w:rPr>
          <w:szCs w:val="24"/>
        </w:rPr>
        <w:tab/>
        <w:t xml:space="preserve">The board of directors of this corporation shall consist of </w:t>
      </w:r>
      <w:r w:rsidR="0003580D" w:rsidRPr="00FA670E">
        <w:rPr>
          <w:szCs w:val="24"/>
        </w:rPr>
        <w:t>nine</w:t>
      </w:r>
      <w:r w:rsidR="0003580D">
        <w:rPr>
          <w:color w:val="FF0000"/>
          <w:szCs w:val="24"/>
        </w:rPr>
        <w:t xml:space="preserve"> </w:t>
      </w:r>
      <w:r>
        <w:rPr>
          <w:szCs w:val="24"/>
        </w:rPr>
        <w:t>members, all of who shall be members o</w:t>
      </w:r>
      <w:r w:rsidR="0003580D">
        <w:rPr>
          <w:szCs w:val="24"/>
        </w:rPr>
        <w:t>f</w:t>
      </w:r>
      <w:r>
        <w:rPr>
          <w:szCs w:val="24"/>
        </w:rPr>
        <w:t xml:space="preserve"> the corporation.  The directors named in the </w:t>
      </w:r>
      <w:r w:rsidR="008C7F12">
        <w:rPr>
          <w:szCs w:val="24"/>
        </w:rPr>
        <w:t>A</w:t>
      </w:r>
      <w:r>
        <w:rPr>
          <w:szCs w:val="24"/>
        </w:rPr>
        <w:t xml:space="preserve">rticles of </w:t>
      </w:r>
      <w:r w:rsidR="008C7F12">
        <w:rPr>
          <w:szCs w:val="24"/>
        </w:rPr>
        <w:t>I</w:t>
      </w:r>
      <w:r>
        <w:rPr>
          <w:szCs w:val="24"/>
        </w:rPr>
        <w:t>ncorporation shall serve until the first annual meeting of the members and until their successors are elected and have qualified.  At the firs</w:t>
      </w:r>
      <w:r w:rsidR="00D13791">
        <w:rPr>
          <w:szCs w:val="24"/>
        </w:rPr>
        <w:t>t</w:t>
      </w:r>
      <w:r>
        <w:rPr>
          <w:szCs w:val="24"/>
        </w:rPr>
        <w:t xml:space="preserve"> annual meeting of the members, on</w:t>
      </w:r>
      <w:r w:rsidR="00D13791">
        <w:rPr>
          <w:szCs w:val="24"/>
        </w:rPr>
        <w:t>e</w:t>
      </w:r>
      <w:r>
        <w:rPr>
          <w:szCs w:val="24"/>
        </w:rPr>
        <w:t xml:space="preserve"> director shall be elected for a term of one year; </w:t>
      </w:r>
      <w:r w:rsidR="00D13791">
        <w:rPr>
          <w:szCs w:val="24"/>
        </w:rPr>
        <w:t xml:space="preserve">two directors for a term of two years; and two </w:t>
      </w:r>
      <w:r w:rsidR="0003580D">
        <w:rPr>
          <w:szCs w:val="24"/>
        </w:rPr>
        <w:t xml:space="preserve">directors </w:t>
      </w:r>
      <w:r w:rsidR="00D13791">
        <w:rPr>
          <w:szCs w:val="24"/>
        </w:rPr>
        <w:t>for a term of three years.  At each annual meeting thereafter, the member shall elect for a term of three years the number of directors whose term</w:t>
      </w:r>
      <w:r w:rsidR="0003580D">
        <w:rPr>
          <w:szCs w:val="24"/>
        </w:rPr>
        <w:t>s</w:t>
      </w:r>
      <w:r w:rsidR="00D13791">
        <w:rPr>
          <w:szCs w:val="24"/>
        </w:rPr>
        <w:t xml:space="preserve"> of office have expired.  Each director shall hold office for the term for which he is elected and until his successor shall have been elected and qualified.</w:t>
      </w:r>
      <w:r w:rsidR="00FA670E">
        <w:rPr>
          <w:szCs w:val="24"/>
        </w:rPr>
        <w:t xml:space="preserve">  </w:t>
      </w:r>
      <w:r w:rsidR="00FA670E" w:rsidRPr="00FA670E">
        <w:rPr>
          <w:i/>
          <w:sz w:val="12"/>
          <w:szCs w:val="12"/>
        </w:rPr>
        <w:t>(Revised 03/06/18)</w:t>
      </w:r>
    </w:p>
    <w:p w:rsidR="00D13791" w:rsidRDefault="00D13791" w:rsidP="00F87250">
      <w:pPr>
        <w:jc w:val="both"/>
        <w:rPr>
          <w:szCs w:val="24"/>
        </w:rPr>
      </w:pPr>
    </w:p>
    <w:p w:rsidR="00C35711" w:rsidRDefault="00D13791" w:rsidP="00F87250">
      <w:pPr>
        <w:jc w:val="both"/>
        <w:rPr>
          <w:szCs w:val="24"/>
        </w:rPr>
      </w:pPr>
      <w:r>
        <w:rPr>
          <w:szCs w:val="24"/>
        </w:rPr>
        <w:t>Section 2.</w:t>
      </w:r>
      <w:r>
        <w:rPr>
          <w:szCs w:val="24"/>
        </w:rPr>
        <w:tab/>
        <w:t xml:space="preserve"> The board of directors shall meet within ten (10) days after the annual election of directors and shall elect a president and vice president from among themselves and a secretary-treasurer who need not be a member of the board of directors, each of whom shall hold office until the next annual meeting and until the election and qualification of this successor unless sooner removed by death, resignation or for cause.</w:t>
      </w:r>
    </w:p>
    <w:p w:rsidR="00D13791" w:rsidRDefault="00D13791" w:rsidP="00F87250">
      <w:pPr>
        <w:jc w:val="both"/>
        <w:rPr>
          <w:szCs w:val="24"/>
        </w:rPr>
      </w:pPr>
    </w:p>
    <w:p w:rsidR="00D13791" w:rsidRDefault="00D13791" w:rsidP="00F87250">
      <w:pPr>
        <w:jc w:val="both"/>
        <w:rPr>
          <w:szCs w:val="24"/>
        </w:rPr>
      </w:pPr>
      <w:r>
        <w:rPr>
          <w:szCs w:val="24"/>
        </w:rPr>
        <w:t>Section 3.</w:t>
      </w:r>
      <w:r>
        <w:rPr>
          <w:szCs w:val="24"/>
        </w:rPr>
        <w:tab/>
        <w:t>I</w:t>
      </w:r>
      <w:r w:rsidR="00C51350">
        <w:rPr>
          <w:szCs w:val="24"/>
        </w:rPr>
        <w:t>f</w:t>
      </w:r>
      <w:r>
        <w:rPr>
          <w:szCs w:val="24"/>
        </w:rPr>
        <w:t xml:space="preserve"> the office of any director becomes vacant by reason of death, resignation, retirement, disqualification or otherwise</w:t>
      </w:r>
      <w:r w:rsidR="00D31869" w:rsidRPr="00A67606">
        <w:rPr>
          <w:szCs w:val="24"/>
        </w:rPr>
        <w:t>,</w:t>
      </w:r>
      <w:r>
        <w:rPr>
          <w:szCs w:val="24"/>
        </w:rPr>
        <w:t xml:space="preserve"> except by removal from office, a majority of the remaining directors, shall, by a </w:t>
      </w:r>
      <w:r>
        <w:rPr>
          <w:szCs w:val="24"/>
        </w:rPr>
        <w:lastRenderedPageBreak/>
        <w:t>majority vote, choose a successor who shall hold office until the next regular meeting of the members of the corporation, at which time the members shall elect a director for the unexpired term or terms</w:t>
      </w:r>
      <w:r w:rsidR="00FA670E">
        <w:rPr>
          <w:szCs w:val="24"/>
        </w:rPr>
        <w:t xml:space="preserve">.  </w:t>
      </w:r>
      <w:r w:rsidR="00FA670E" w:rsidRPr="00FA670E">
        <w:rPr>
          <w:i/>
          <w:sz w:val="12"/>
          <w:szCs w:val="12"/>
        </w:rPr>
        <w:t>(Revised 03/06/18)</w:t>
      </w:r>
    </w:p>
    <w:p w:rsidR="00FA670E" w:rsidRDefault="00FA670E" w:rsidP="00F87250">
      <w:pPr>
        <w:jc w:val="both"/>
        <w:rPr>
          <w:szCs w:val="24"/>
        </w:rPr>
      </w:pPr>
    </w:p>
    <w:p w:rsidR="00D13791" w:rsidRDefault="00D13791" w:rsidP="00F87250">
      <w:pPr>
        <w:jc w:val="both"/>
        <w:rPr>
          <w:szCs w:val="24"/>
        </w:rPr>
      </w:pPr>
      <w:proofErr w:type="gramStart"/>
      <w:r>
        <w:rPr>
          <w:szCs w:val="24"/>
        </w:rPr>
        <w:t>Section 4.</w:t>
      </w:r>
      <w:proofErr w:type="gramEnd"/>
      <w:r>
        <w:rPr>
          <w:szCs w:val="24"/>
        </w:rPr>
        <w:tab/>
        <w:t>A majority of the board of directors shall constitute a quorum at any meeting of the board.  The affirmative vote of the majority of the directors at a meeting which a quorum is present shall be the act of the board.</w:t>
      </w:r>
    </w:p>
    <w:p w:rsidR="00D13791" w:rsidRDefault="00D13791" w:rsidP="00F87250">
      <w:pPr>
        <w:jc w:val="both"/>
        <w:rPr>
          <w:szCs w:val="24"/>
        </w:rPr>
      </w:pPr>
    </w:p>
    <w:p w:rsidR="00D13791" w:rsidRDefault="00D13791" w:rsidP="00F87250">
      <w:pPr>
        <w:jc w:val="both"/>
        <w:rPr>
          <w:szCs w:val="24"/>
        </w:rPr>
      </w:pPr>
      <w:r>
        <w:rPr>
          <w:szCs w:val="24"/>
        </w:rPr>
        <w:t>Section 5.</w:t>
      </w:r>
      <w:r>
        <w:rPr>
          <w:szCs w:val="24"/>
        </w:rPr>
        <w:tab/>
      </w:r>
      <w:r w:rsidRPr="00FA670E">
        <w:rPr>
          <w:szCs w:val="24"/>
        </w:rPr>
        <w:t xml:space="preserve">Compensation of officers may be fixed </w:t>
      </w:r>
      <w:r w:rsidR="00A67606" w:rsidRPr="00FA670E">
        <w:rPr>
          <w:szCs w:val="24"/>
        </w:rPr>
        <w:t xml:space="preserve">only </w:t>
      </w:r>
      <w:r w:rsidRPr="00FA670E">
        <w:rPr>
          <w:szCs w:val="24"/>
        </w:rPr>
        <w:t>at</w:t>
      </w:r>
      <w:r w:rsidR="00A67606" w:rsidRPr="00FA670E">
        <w:rPr>
          <w:szCs w:val="24"/>
        </w:rPr>
        <w:t xml:space="preserve"> </w:t>
      </w:r>
      <w:r w:rsidRPr="00FA670E">
        <w:rPr>
          <w:szCs w:val="24"/>
        </w:rPr>
        <w:t>any regular or special meeting of the members of the corporation for their services as such</w:t>
      </w:r>
      <w:r w:rsidRPr="003C07A6">
        <w:rPr>
          <w:szCs w:val="24"/>
        </w:rPr>
        <w:t>.</w:t>
      </w:r>
      <w:r w:rsidR="00A01DB8" w:rsidRPr="003C07A6">
        <w:rPr>
          <w:szCs w:val="24"/>
        </w:rPr>
        <w:t xml:space="preserve">  </w:t>
      </w:r>
      <w:r w:rsidR="00FA670E">
        <w:rPr>
          <w:szCs w:val="24"/>
        </w:rPr>
        <w:t xml:space="preserve"> </w:t>
      </w:r>
      <w:r w:rsidR="00A01DB8" w:rsidRPr="003C07A6">
        <w:rPr>
          <w:szCs w:val="24"/>
        </w:rPr>
        <w:t xml:space="preserve"> </w:t>
      </w:r>
      <w:r w:rsidR="00FA670E" w:rsidRPr="00FA670E">
        <w:rPr>
          <w:i/>
          <w:sz w:val="12"/>
          <w:szCs w:val="12"/>
        </w:rPr>
        <w:t>(Revised 03/06/18)</w:t>
      </w:r>
      <w:r w:rsidR="00A01DB8" w:rsidRPr="003C07A6">
        <w:rPr>
          <w:szCs w:val="24"/>
        </w:rPr>
        <w:t xml:space="preserve">  </w:t>
      </w:r>
    </w:p>
    <w:p w:rsidR="00F7142D" w:rsidRDefault="00F7142D" w:rsidP="00F87250">
      <w:pPr>
        <w:jc w:val="both"/>
        <w:rPr>
          <w:szCs w:val="24"/>
        </w:rPr>
      </w:pPr>
    </w:p>
    <w:p w:rsidR="00D13791" w:rsidRPr="00C35711" w:rsidRDefault="00D13791" w:rsidP="00F87250">
      <w:pPr>
        <w:jc w:val="both"/>
        <w:rPr>
          <w:szCs w:val="24"/>
        </w:rPr>
      </w:pPr>
      <w:r>
        <w:rPr>
          <w:szCs w:val="24"/>
        </w:rPr>
        <w:t>Section 6.</w:t>
      </w:r>
      <w:r>
        <w:rPr>
          <w:szCs w:val="24"/>
        </w:rPr>
        <w:tab/>
        <w:t xml:space="preserve">Officers and directors may be removed from office in the following manner:  Any member, officer or director may present charges against a director or officer by filing them in writing with the secretary of the corporation.  If presented by a member, the charges must be accompanied by a petition signed by ten percent of the members of the corporation.  </w:t>
      </w:r>
      <w:r w:rsidRPr="00DD251B">
        <w:rPr>
          <w:szCs w:val="24"/>
        </w:rPr>
        <w:t>Such removal shall be voted on at the next regular or special meeting of the members and shall be effective if approved by a vote of a</w:t>
      </w:r>
      <w:r w:rsidR="00C51350" w:rsidRPr="00DD251B">
        <w:rPr>
          <w:szCs w:val="24"/>
        </w:rPr>
        <w:t xml:space="preserve"> </w:t>
      </w:r>
      <w:r w:rsidRPr="00DD251B">
        <w:rPr>
          <w:szCs w:val="24"/>
        </w:rPr>
        <w:t>majority of those voting if a quorum is present</w:t>
      </w:r>
      <w:r>
        <w:rPr>
          <w:szCs w:val="24"/>
        </w:rPr>
        <w:t>.  The director or officer agains</w:t>
      </w:r>
      <w:r w:rsidR="00C51350">
        <w:rPr>
          <w:szCs w:val="24"/>
        </w:rPr>
        <w:t>t</w:t>
      </w:r>
      <w:r>
        <w:rPr>
          <w:szCs w:val="24"/>
        </w:rPr>
        <w:t xml:space="preserve"> whom such charges have been presented shall be informed, in writing of such charges at least twenty days prior to the meeting, and shall have the opportunity at such meeting to be heard in person or by counsel and to present witnesses and the person or </w:t>
      </w:r>
      <w:r w:rsidR="00C51350">
        <w:rPr>
          <w:szCs w:val="24"/>
        </w:rPr>
        <w:t>persons presenting such charges against him shall have the same opportunity.  If the removal of a director is approved, such action shall also vacate any other office held by the removed director in the corporation.  A vacancy in the board thus created shall immediately be filled by a vote of a majority of the members present and voting at such meeting.  A vacancy in any office thus created shall be filled by the board of directors from among their number so constituted after the vacancy in the board has been filled.</w:t>
      </w:r>
    </w:p>
    <w:p w:rsidR="00C35711" w:rsidRDefault="00C35711" w:rsidP="00F87250">
      <w:pPr>
        <w:jc w:val="both"/>
        <w:rPr>
          <w:b/>
          <w:szCs w:val="24"/>
        </w:rPr>
      </w:pPr>
    </w:p>
    <w:p w:rsidR="00C51350" w:rsidRDefault="00C51350" w:rsidP="00F87250">
      <w:pPr>
        <w:jc w:val="both"/>
        <w:rPr>
          <w:b/>
          <w:szCs w:val="24"/>
        </w:rPr>
      </w:pPr>
    </w:p>
    <w:p w:rsidR="00C51350" w:rsidRDefault="00C51350" w:rsidP="000C47FE">
      <w:pPr>
        <w:jc w:val="center"/>
        <w:rPr>
          <w:b/>
          <w:szCs w:val="24"/>
        </w:rPr>
      </w:pPr>
      <w:r>
        <w:rPr>
          <w:b/>
          <w:szCs w:val="24"/>
        </w:rPr>
        <w:t>ARTICLE IX</w:t>
      </w:r>
    </w:p>
    <w:p w:rsidR="00C51350" w:rsidRDefault="00C51350" w:rsidP="000C47FE">
      <w:pPr>
        <w:jc w:val="center"/>
        <w:rPr>
          <w:b/>
          <w:szCs w:val="24"/>
          <w:u w:val="single"/>
        </w:rPr>
      </w:pPr>
      <w:r w:rsidRPr="00C51350">
        <w:rPr>
          <w:b/>
          <w:szCs w:val="24"/>
          <w:u w:val="single"/>
        </w:rPr>
        <w:t>Duties of Directors</w:t>
      </w:r>
    </w:p>
    <w:p w:rsidR="00787E5E" w:rsidRPr="00C51350" w:rsidRDefault="00787E5E" w:rsidP="000C47FE">
      <w:pPr>
        <w:jc w:val="center"/>
        <w:rPr>
          <w:b/>
          <w:szCs w:val="24"/>
          <w:u w:val="single"/>
        </w:rPr>
      </w:pPr>
    </w:p>
    <w:p w:rsidR="00536198" w:rsidRDefault="00533E01" w:rsidP="00536198">
      <w:pPr>
        <w:jc w:val="both"/>
        <w:rPr>
          <w:szCs w:val="24"/>
        </w:rPr>
      </w:pPr>
      <w:r w:rsidRPr="00536198">
        <w:rPr>
          <w:szCs w:val="24"/>
        </w:rPr>
        <w:t>Section 1.</w:t>
      </w:r>
      <w:r w:rsidRPr="00536198">
        <w:rPr>
          <w:szCs w:val="24"/>
        </w:rPr>
        <w:tab/>
      </w:r>
      <w:r w:rsidR="00536198" w:rsidRPr="00536198">
        <w:rPr>
          <w:szCs w:val="24"/>
        </w:rPr>
        <w:t xml:space="preserve">The board of directors, subject to restrictions of law, the articles of incorporation, and these bylaws, shall exercise all of the powers of the corporation, and, without prejudice to or limitation upon their general powers, it is hereby expressly provided that the board of directors shall have, and are </w:t>
      </w:r>
      <w:r w:rsidR="007F5AD0">
        <w:rPr>
          <w:szCs w:val="24"/>
        </w:rPr>
        <w:t xml:space="preserve">hereby </w:t>
      </w:r>
      <w:r w:rsidR="00536198" w:rsidRPr="00536198">
        <w:rPr>
          <w:szCs w:val="24"/>
        </w:rPr>
        <w:t xml:space="preserve">given, full power and authority in respect to the matters as hereinafter set forth to </w:t>
      </w:r>
      <w:r w:rsidR="007F5AD0">
        <w:rPr>
          <w:szCs w:val="24"/>
        </w:rPr>
        <w:t>b</w:t>
      </w:r>
      <w:r w:rsidR="00536198" w:rsidRPr="00536198">
        <w:rPr>
          <w:szCs w:val="24"/>
        </w:rPr>
        <w:t>e exercised by resolution duly adopted by the board:</w:t>
      </w:r>
      <w:r w:rsidR="00536198" w:rsidRPr="00536198">
        <w:rPr>
          <w:szCs w:val="24"/>
        </w:rPr>
        <w:tab/>
      </w:r>
    </w:p>
    <w:p w:rsidR="00043558" w:rsidRPr="00B634E1" w:rsidRDefault="00536198" w:rsidP="00536198">
      <w:pPr>
        <w:pStyle w:val="ListParagraph"/>
        <w:numPr>
          <w:ilvl w:val="0"/>
          <w:numId w:val="5"/>
        </w:numPr>
        <w:jc w:val="both"/>
        <w:rPr>
          <w:szCs w:val="24"/>
        </w:rPr>
      </w:pPr>
      <w:r w:rsidRPr="00043558">
        <w:rPr>
          <w:szCs w:val="24"/>
        </w:rPr>
        <w:t>To approve membership applications and to cause to be</w:t>
      </w:r>
      <w:r w:rsidR="00F148E9" w:rsidRPr="00043558">
        <w:rPr>
          <w:szCs w:val="24"/>
        </w:rPr>
        <w:t xml:space="preserve"> </w:t>
      </w:r>
      <w:r w:rsidR="00F148E9" w:rsidRPr="00B634E1">
        <w:rPr>
          <w:szCs w:val="24"/>
        </w:rPr>
        <w:t>recorded on the books and records of the corporation</w:t>
      </w:r>
      <w:r w:rsidR="00043558" w:rsidRPr="00B634E1">
        <w:rPr>
          <w:szCs w:val="24"/>
        </w:rPr>
        <w:t xml:space="preserve"> a</w:t>
      </w:r>
      <w:r w:rsidR="003C07A6" w:rsidRPr="00B634E1">
        <w:rPr>
          <w:szCs w:val="24"/>
        </w:rPr>
        <w:t xml:space="preserve"> </w:t>
      </w:r>
      <w:r w:rsidR="00BB69A3" w:rsidRPr="00B634E1">
        <w:rPr>
          <w:szCs w:val="24"/>
        </w:rPr>
        <w:t>record of membership</w:t>
      </w:r>
      <w:r w:rsidR="00B634E1">
        <w:rPr>
          <w:szCs w:val="24"/>
        </w:rPr>
        <w:t xml:space="preserve">.  </w:t>
      </w:r>
      <w:r w:rsidR="00B634E1" w:rsidRPr="00FA670E">
        <w:rPr>
          <w:i/>
          <w:sz w:val="12"/>
          <w:szCs w:val="12"/>
        </w:rPr>
        <w:t>(Revised 03/06/18)</w:t>
      </w:r>
    </w:p>
    <w:p w:rsidR="0023755C" w:rsidRPr="00043558" w:rsidRDefault="0023755C" w:rsidP="00536198">
      <w:pPr>
        <w:pStyle w:val="ListParagraph"/>
        <w:numPr>
          <w:ilvl w:val="0"/>
          <w:numId w:val="5"/>
        </w:numPr>
        <w:jc w:val="both"/>
        <w:rPr>
          <w:szCs w:val="24"/>
        </w:rPr>
      </w:pPr>
      <w:r w:rsidRPr="00043558">
        <w:rPr>
          <w:szCs w:val="24"/>
        </w:rPr>
        <w:t xml:space="preserve">To select and appoint all agents or employees of the </w:t>
      </w:r>
      <w:proofErr w:type="gramStart"/>
      <w:r w:rsidRPr="00043558">
        <w:rPr>
          <w:szCs w:val="24"/>
        </w:rPr>
        <w:t>corporation,</w:t>
      </w:r>
      <w:proofErr w:type="gramEnd"/>
      <w:r w:rsidRPr="00043558">
        <w:rPr>
          <w:szCs w:val="24"/>
        </w:rPr>
        <w:t xml:space="preserve"> remove such agents or employees of the corporation, prescribe such duties and designate such powers as may not be inconsistent with the bylaws, fix their compensation and pay for faithful services.</w:t>
      </w:r>
      <w:r w:rsidR="00B634E1">
        <w:rPr>
          <w:szCs w:val="24"/>
        </w:rPr>
        <w:t xml:space="preserve">  </w:t>
      </w:r>
      <w:r w:rsidR="00B634E1" w:rsidRPr="00FA670E">
        <w:rPr>
          <w:i/>
          <w:sz w:val="12"/>
          <w:szCs w:val="12"/>
        </w:rPr>
        <w:t>(Revised 03/06/18)</w:t>
      </w:r>
    </w:p>
    <w:p w:rsidR="0023755C" w:rsidRDefault="0023755C" w:rsidP="00536198">
      <w:pPr>
        <w:pStyle w:val="ListParagraph"/>
        <w:numPr>
          <w:ilvl w:val="0"/>
          <w:numId w:val="5"/>
        </w:numPr>
        <w:jc w:val="both"/>
        <w:rPr>
          <w:szCs w:val="24"/>
        </w:rPr>
      </w:pPr>
      <w:r>
        <w:rPr>
          <w:szCs w:val="24"/>
        </w:rPr>
        <w:t xml:space="preserve">To borrow from any source, money, goods or services and to make, and issue notes and other negotiable or nonnegotiable instruments evidencing indebtedness of the corporation; to make and issue mortgages, deeds of trust, pledges of revenue, trust agreements, security agreements and financing statements, and other instruments evidencing a security interest in the assets </w:t>
      </w:r>
      <w:r w:rsidR="007F5AD0">
        <w:rPr>
          <w:szCs w:val="24"/>
        </w:rPr>
        <w:t>o</w:t>
      </w:r>
      <w:r>
        <w:rPr>
          <w:szCs w:val="24"/>
        </w:rPr>
        <w:t xml:space="preserve">f the corporation; and, to do every act </w:t>
      </w:r>
      <w:r w:rsidR="007F5AD0">
        <w:rPr>
          <w:szCs w:val="24"/>
        </w:rPr>
        <w:t xml:space="preserve">and </w:t>
      </w:r>
      <w:r>
        <w:rPr>
          <w:szCs w:val="24"/>
        </w:rPr>
        <w:t>thing necessary to effectuate the same.</w:t>
      </w:r>
    </w:p>
    <w:p w:rsidR="0023755C" w:rsidRDefault="0023755C" w:rsidP="00536198">
      <w:pPr>
        <w:pStyle w:val="ListParagraph"/>
        <w:numPr>
          <w:ilvl w:val="0"/>
          <w:numId w:val="5"/>
        </w:numPr>
        <w:jc w:val="both"/>
        <w:rPr>
          <w:szCs w:val="24"/>
        </w:rPr>
      </w:pPr>
      <w:r>
        <w:rPr>
          <w:szCs w:val="24"/>
        </w:rPr>
        <w:t xml:space="preserve">To prescribe, adopt, and amend, from time to time, such equitable uniform rules and regulations as, in its discretion, may be </w:t>
      </w:r>
      <w:r w:rsidR="009D3779">
        <w:rPr>
          <w:szCs w:val="24"/>
        </w:rPr>
        <w:t>deemed essential or convenient for the conduct of the business and affairs of the corporation and the guidance and control of its officers and employees, and to prescribe adequate penalties for the breach thereof.</w:t>
      </w:r>
    </w:p>
    <w:p w:rsidR="009D3779" w:rsidRDefault="009D3779" w:rsidP="00536198">
      <w:pPr>
        <w:pStyle w:val="ListParagraph"/>
        <w:numPr>
          <w:ilvl w:val="0"/>
          <w:numId w:val="5"/>
        </w:numPr>
        <w:jc w:val="both"/>
        <w:rPr>
          <w:szCs w:val="24"/>
        </w:rPr>
      </w:pPr>
      <w:r>
        <w:rPr>
          <w:szCs w:val="24"/>
        </w:rPr>
        <w:t>To order, at least once each year, an audit of the books an account of the corporation by the competent public auditor or accountant. The report prepared by such auditor or accountant shall be submitted to the members of the corporation at their annual meeting together with the proposed budget for the ensuing year. Copies of such audits and budgets shall be submitted to such parties as may be required by other agreements.</w:t>
      </w:r>
    </w:p>
    <w:p w:rsidR="009D3779" w:rsidRDefault="009D3779" w:rsidP="00536198">
      <w:pPr>
        <w:pStyle w:val="ListParagraph"/>
        <w:numPr>
          <w:ilvl w:val="0"/>
          <w:numId w:val="5"/>
        </w:numPr>
        <w:jc w:val="both"/>
        <w:rPr>
          <w:szCs w:val="24"/>
        </w:rPr>
      </w:pPr>
      <w:r w:rsidRPr="00B634E1">
        <w:rPr>
          <w:szCs w:val="24"/>
        </w:rPr>
        <w:t>To fix and alter the charges to be paid by each member for the services rendered by the corporation to the member, including</w:t>
      </w:r>
      <w:r w:rsidR="00A1383C" w:rsidRPr="00B634E1">
        <w:rPr>
          <w:szCs w:val="24"/>
        </w:rPr>
        <w:t>, but not limited to,</w:t>
      </w:r>
      <w:r w:rsidRPr="00B634E1">
        <w:rPr>
          <w:szCs w:val="24"/>
        </w:rPr>
        <w:t xml:space="preserve"> connection fees </w:t>
      </w:r>
      <w:r w:rsidR="00E53A95" w:rsidRPr="00B634E1">
        <w:rPr>
          <w:szCs w:val="24"/>
        </w:rPr>
        <w:t>or reconnect</w:t>
      </w:r>
      <w:r w:rsidR="00A040E4" w:rsidRPr="00B634E1">
        <w:rPr>
          <w:szCs w:val="24"/>
        </w:rPr>
        <w:t>ion</w:t>
      </w:r>
      <w:r w:rsidR="00E53A95" w:rsidRPr="00B634E1">
        <w:rPr>
          <w:szCs w:val="24"/>
        </w:rPr>
        <w:t xml:space="preserve"> fees</w:t>
      </w:r>
      <w:r w:rsidR="00E53A95">
        <w:rPr>
          <w:color w:val="FF0000"/>
          <w:szCs w:val="24"/>
        </w:rPr>
        <w:t xml:space="preserve"> </w:t>
      </w:r>
      <w:r>
        <w:rPr>
          <w:szCs w:val="24"/>
        </w:rPr>
        <w:t>where such are deemed to be necessary by the directors, and to fix and alter the method of billing, times of payment, manner of connection, a</w:t>
      </w:r>
      <w:r w:rsidR="00B85AF3">
        <w:rPr>
          <w:szCs w:val="24"/>
        </w:rPr>
        <w:t xml:space="preserve">nd </w:t>
      </w:r>
      <w:r>
        <w:rPr>
          <w:szCs w:val="24"/>
        </w:rPr>
        <w:t xml:space="preserve">penalties for late or non-payment of the same. </w:t>
      </w:r>
      <w:r w:rsidR="00B85AF3">
        <w:rPr>
          <w:szCs w:val="24"/>
        </w:rPr>
        <w:t>The board may establish one or more classes of users. All charges shall be uniform and non-discriminating within each class of users.</w:t>
      </w:r>
      <w:r w:rsidR="00B634E1">
        <w:rPr>
          <w:szCs w:val="24"/>
        </w:rPr>
        <w:t xml:space="preserve">  </w:t>
      </w:r>
      <w:r w:rsidR="00B634E1" w:rsidRPr="00FA670E">
        <w:rPr>
          <w:i/>
          <w:sz w:val="12"/>
          <w:szCs w:val="12"/>
        </w:rPr>
        <w:t>(Revised 03/06/18)</w:t>
      </w:r>
    </w:p>
    <w:p w:rsidR="00B85AF3" w:rsidRDefault="00B85AF3" w:rsidP="00536198">
      <w:pPr>
        <w:pStyle w:val="ListParagraph"/>
        <w:numPr>
          <w:ilvl w:val="0"/>
          <w:numId w:val="5"/>
        </w:numPr>
        <w:jc w:val="both"/>
        <w:rPr>
          <w:szCs w:val="24"/>
        </w:rPr>
      </w:pPr>
      <w:r>
        <w:rPr>
          <w:szCs w:val="24"/>
        </w:rPr>
        <w:t xml:space="preserve">To require all officers, agents and employees charged with responsibility for the custody of any </w:t>
      </w:r>
      <w:r w:rsidR="00E53A95">
        <w:rPr>
          <w:szCs w:val="24"/>
        </w:rPr>
        <w:t>o</w:t>
      </w:r>
      <w:r>
        <w:rPr>
          <w:szCs w:val="24"/>
        </w:rPr>
        <w:t>f the funds of the corporation to give adequate bonds, the cost thereof to be paid by the corporation, and it shall be mandatory upon the directors to so require.</w:t>
      </w:r>
    </w:p>
    <w:p w:rsidR="00B85AF3" w:rsidRDefault="00B85AF3" w:rsidP="00536198">
      <w:pPr>
        <w:pStyle w:val="ListParagraph"/>
        <w:numPr>
          <w:ilvl w:val="0"/>
          <w:numId w:val="5"/>
        </w:numPr>
        <w:jc w:val="both"/>
        <w:rPr>
          <w:szCs w:val="24"/>
        </w:rPr>
      </w:pPr>
      <w:r>
        <w:rPr>
          <w:szCs w:val="24"/>
        </w:rPr>
        <w:lastRenderedPageBreak/>
        <w:t>To select one or more banks to act as depositor</w:t>
      </w:r>
      <w:r w:rsidR="00E53A95">
        <w:rPr>
          <w:szCs w:val="24"/>
        </w:rPr>
        <w:t>ie</w:t>
      </w:r>
      <w:r>
        <w:rPr>
          <w:szCs w:val="24"/>
        </w:rPr>
        <w:t xml:space="preserve">s of the funds of the corporation and to determine the manner of receiving, depositing, and disbursing the funds of the corporation and the form of checks and the person or persons by whom the same shall be signed, with the power </w:t>
      </w:r>
      <w:r w:rsidR="00E53A95">
        <w:rPr>
          <w:szCs w:val="24"/>
        </w:rPr>
        <w:t>to</w:t>
      </w:r>
      <w:r>
        <w:rPr>
          <w:szCs w:val="24"/>
        </w:rPr>
        <w:t xml:space="preserve"> change such banks and the person or persons signing such check</w:t>
      </w:r>
      <w:r w:rsidR="00E53A95">
        <w:rPr>
          <w:szCs w:val="24"/>
        </w:rPr>
        <w:t>s</w:t>
      </w:r>
      <w:r>
        <w:rPr>
          <w:szCs w:val="24"/>
        </w:rPr>
        <w:t xml:space="preserve"> and the form thereof at will.</w:t>
      </w:r>
    </w:p>
    <w:p w:rsidR="00B85AF3" w:rsidRDefault="00300185" w:rsidP="00536198">
      <w:pPr>
        <w:pStyle w:val="ListParagraph"/>
        <w:numPr>
          <w:ilvl w:val="0"/>
          <w:numId w:val="5"/>
        </w:numPr>
        <w:jc w:val="both"/>
        <w:rPr>
          <w:szCs w:val="24"/>
        </w:rPr>
      </w:pPr>
      <w:r>
        <w:rPr>
          <w:szCs w:val="24"/>
        </w:rPr>
        <w:t xml:space="preserve">To levy assessments against the members </w:t>
      </w:r>
      <w:r w:rsidR="00E53A95">
        <w:rPr>
          <w:szCs w:val="24"/>
        </w:rPr>
        <w:t>o</w:t>
      </w:r>
      <w:r>
        <w:rPr>
          <w:szCs w:val="24"/>
        </w:rPr>
        <w:t xml:space="preserve">f the corporation in such manner and upon such proportionate basis as the directors deem equitable, and to enforce collection of such assessments by the suspension of water service or other legal methods. The board of directors shall have the option to suspend the service of any member who has not paid such assessment within 30 days from the date the assessment was due, provided the corporation must give the member at least 15 days’ written notice at the address of the member on the books </w:t>
      </w:r>
      <w:r w:rsidR="00E53A95">
        <w:rPr>
          <w:szCs w:val="24"/>
        </w:rPr>
        <w:t>of</w:t>
      </w:r>
      <w:r>
        <w:rPr>
          <w:szCs w:val="24"/>
        </w:rPr>
        <w:t xml:space="preserve"> the corporation of its intention to suspend service if the assessment is not paid. Upon payment of such assessments, any penalties applicable thereto, and a reconnection charge, if one is in effect, service will be promptly restored to such member.</w:t>
      </w:r>
    </w:p>
    <w:p w:rsidR="00300185" w:rsidRDefault="00300185" w:rsidP="00300185">
      <w:pPr>
        <w:pStyle w:val="ListParagraph"/>
        <w:jc w:val="center"/>
        <w:rPr>
          <w:szCs w:val="24"/>
        </w:rPr>
      </w:pPr>
    </w:p>
    <w:p w:rsidR="00300185" w:rsidRDefault="00300185" w:rsidP="00300185">
      <w:pPr>
        <w:pStyle w:val="ListParagraph"/>
        <w:jc w:val="center"/>
        <w:rPr>
          <w:szCs w:val="24"/>
        </w:rPr>
      </w:pPr>
    </w:p>
    <w:p w:rsidR="00300185" w:rsidRPr="004A6F81" w:rsidRDefault="00300185" w:rsidP="00300185">
      <w:pPr>
        <w:jc w:val="center"/>
        <w:rPr>
          <w:b/>
          <w:szCs w:val="24"/>
        </w:rPr>
      </w:pPr>
      <w:r w:rsidRPr="004A6F81">
        <w:rPr>
          <w:b/>
          <w:szCs w:val="24"/>
        </w:rPr>
        <w:t>A</w:t>
      </w:r>
      <w:r>
        <w:rPr>
          <w:b/>
          <w:szCs w:val="24"/>
        </w:rPr>
        <w:t>RTICLE X</w:t>
      </w:r>
    </w:p>
    <w:p w:rsidR="00300185" w:rsidRDefault="00300185" w:rsidP="00300185">
      <w:pPr>
        <w:jc w:val="center"/>
        <w:rPr>
          <w:b/>
          <w:szCs w:val="24"/>
          <w:u w:val="single"/>
        </w:rPr>
      </w:pPr>
      <w:r>
        <w:rPr>
          <w:b/>
          <w:szCs w:val="24"/>
          <w:u w:val="single"/>
        </w:rPr>
        <w:t>Duties of Officers</w:t>
      </w:r>
    </w:p>
    <w:p w:rsidR="00300185" w:rsidRPr="00C51350" w:rsidRDefault="00300185" w:rsidP="00300185">
      <w:pPr>
        <w:rPr>
          <w:b/>
          <w:szCs w:val="24"/>
          <w:u w:val="single"/>
        </w:rPr>
      </w:pPr>
    </w:p>
    <w:p w:rsidR="00E43C72" w:rsidRDefault="00300185" w:rsidP="00F87250">
      <w:pPr>
        <w:jc w:val="both"/>
        <w:rPr>
          <w:szCs w:val="24"/>
        </w:rPr>
      </w:pPr>
      <w:r w:rsidRPr="00536198">
        <w:rPr>
          <w:szCs w:val="24"/>
        </w:rPr>
        <w:t>Section 1.</w:t>
      </w:r>
      <w:r>
        <w:rPr>
          <w:szCs w:val="24"/>
        </w:rPr>
        <w:tab/>
        <w:t xml:space="preserve">Duties of President. </w:t>
      </w:r>
      <w:r w:rsidR="00571213">
        <w:rPr>
          <w:szCs w:val="24"/>
        </w:rPr>
        <w:t xml:space="preserve"> </w:t>
      </w:r>
      <w:r>
        <w:rPr>
          <w:szCs w:val="24"/>
        </w:rPr>
        <w:t>The President shall preside over all meetings of the corporation and the board of directors, call special meetings of the directors, p</w:t>
      </w:r>
      <w:r w:rsidR="009D0EC1">
        <w:rPr>
          <w:szCs w:val="24"/>
        </w:rPr>
        <w:t>e</w:t>
      </w:r>
      <w:r w:rsidR="00242C86">
        <w:rPr>
          <w:szCs w:val="24"/>
        </w:rPr>
        <w:t>r</w:t>
      </w:r>
      <w:r>
        <w:rPr>
          <w:szCs w:val="24"/>
        </w:rPr>
        <w:t>form all acts and duties usually performed by an executive and presiding</w:t>
      </w:r>
      <w:r w:rsidR="00E43C72">
        <w:rPr>
          <w:szCs w:val="24"/>
        </w:rPr>
        <w:t xml:space="preserve"> officer, and </w:t>
      </w:r>
      <w:r w:rsidR="00E43C72" w:rsidRPr="00B634E1">
        <w:rPr>
          <w:szCs w:val="24"/>
        </w:rPr>
        <w:t>sign</w:t>
      </w:r>
      <w:r w:rsidR="00B634E1">
        <w:rPr>
          <w:szCs w:val="24"/>
        </w:rPr>
        <w:t xml:space="preserve"> </w:t>
      </w:r>
      <w:r w:rsidR="00E43C72">
        <w:rPr>
          <w:szCs w:val="24"/>
        </w:rPr>
        <w:t xml:space="preserve">papers of the corporation as authorized or directed to sign by the board of directors, provided the board of directors </w:t>
      </w:r>
      <w:r w:rsidR="00E53A95">
        <w:rPr>
          <w:szCs w:val="24"/>
        </w:rPr>
        <w:t>m</w:t>
      </w:r>
      <w:r w:rsidR="00E43C72">
        <w:rPr>
          <w:szCs w:val="24"/>
        </w:rPr>
        <w:t>ay authorize any person to sign a</w:t>
      </w:r>
      <w:r w:rsidR="00E53A95">
        <w:rPr>
          <w:szCs w:val="24"/>
        </w:rPr>
        <w:t>n</w:t>
      </w:r>
      <w:r w:rsidR="00E43C72">
        <w:rPr>
          <w:szCs w:val="24"/>
        </w:rPr>
        <w:t xml:space="preserve">y or all checks, contracts and other instruments in writing on behalf of the corporation. The president shall perform such other duties </w:t>
      </w:r>
      <w:r w:rsidR="00E53A95">
        <w:rPr>
          <w:szCs w:val="24"/>
        </w:rPr>
        <w:t>as</w:t>
      </w:r>
      <w:r w:rsidR="00E43C72">
        <w:rPr>
          <w:szCs w:val="24"/>
        </w:rPr>
        <w:t xml:space="preserve"> may be prescribed by the board of directors.</w:t>
      </w:r>
      <w:r w:rsidR="00A1383C">
        <w:rPr>
          <w:szCs w:val="24"/>
        </w:rPr>
        <w:t xml:space="preserve">  </w:t>
      </w:r>
      <w:r w:rsidR="00B634E1" w:rsidRPr="00FA670E">
        <w:rPr>
          <w:i/>
          <w:sz w:val="12"/>
          <w:szCs w:val="12"/>
        </w:rPr>
        <w:t>(Revised 03/06/18)</w:t>
      </w:r>
    </w:p>
    <w:p w:rsidR="00E80A8F" w:rsidRDefault="00E80A8F" w:rsidP="00F87250">
      <w:pPr>
        <w:jc w:val="both"/>
        <w:rPr>
          <w:szCs w:val="24"/>
        </w:rPr>
      </w:pPr>
    </w:p>
    <w:p w:rsidR="00E43C72" w:rsidRDefault="00E43C72" w:rsidP="00F87250">
      <w:pPr>
        <w:jc w:val="both"/>
        <w:rPr>
          <w:szCs w:val="24"/>
        </w:rPr>
      </w:pPr>
      <w:r>
        <w:rPr>
          <w:szCs w:val="24"/>
        </w:rPr>
        <w:t>Section 2.</w:t>
      </w:r>
      <w:r>
        <w:rPr>
          <w:szCs w:val="24"/>
        </w:rPr>
        <w:tab/>
        <w:t xml:space="preserve">Duties of the vice-president. </w:t>
      </w:r>
      <w:r w:rsidR="00571213">
        <w:rPr>
          <w:szCs w:val="24"/>
        </w:rPr>
        <w:t xml:space="preserve">  </w:t>
      </w:r>
      <w:r>
        <w:rPr>
          <w:szCs w:val="24"/>
        </w:rPr>
        <w:t xml:space="preserve">In the absence or disability of the president, the vice-president shall perform the duties of the president; provided, however, that in case of death, resignation or disability of the president, the board of directors may declare the office vacant and elect </w:t>
      </w:r>
      <w:r w:rsidR="00B975ED" w:rsidRPr="00B975ED">
        <w:rPr>
          <w:color w:val="FF0000"/>
          <w:szCs w:val="24"/>
        </w:rPr>
        <w:t>a</w:t>
      </w:r>
      <w:r w:rsidR="00B975ED">
        <w:rPr>
          <w:szCs w:val="24"/>
        </w:rPr>
        <w:t xml:space="preserve"> </w:t>
      </w:r>
      <w:r>
        <w:rPr>
          <w:szCs w:val="24"/>
        </w:rPr>
        <w:t>successor.</w:t>
      </w:r>
      <w:r w:rsidR="00B634E1">
        <w:rPr>
          <w:szCs w:val="24"/>
        </w:rPr>
        <w:t xml:space="preserve">  </w:t>
      </w:r>
      <w:r w:rsidR="00B634E1" w:rsidRPr="00FA670E">
        <w:rPr>
          <w:i/>
          <w:sz w:val="12"/>
          <w:szCs w:val="12"/>
        </w:rPr>
        <w:t>(Revised 03/06/18)</w:t>
      </w:r>
    </w:p>
    <w:p w:rsidR="00E43C72" w:rsidRDefault="00E43C72" w:rsidP="00F87250">
      <w:pPr>
        <w:jc w:val="both"/>
        <w:rPr>
          <w:szCs w:val="24"/>
        </w:rPr>
      </w:pPr>
    </w:p>
    <w:p w:rsidR="00E43C72" w:rsidRDefault="00E43C72" w:rsidP="00F87250">
      <w:pPr>
        <w:jc w:val="both"/>
        <w:rPr>
          <w:szCs w:val="24"/>
        </w:rPr>
      </w:pPr>
      <w:r>
        <w:rPr>
          <w:szCs w:val="24"/>
        </w:rPr>
        <w:t xml:space="preserve">Section 3. </w:t>
      </w:r>
      <w:r>
        <w:rPr>
          <w:szCs w:val="24"/>
        </w:rPr>
        <w:tab/>
      </w:r>
      <w:proofErr w:type="gramStart"/>
      <w:r w:rsidRPr="00B634E1">
        <w:rPr>
          <w:szCs w:val="24"/>
        </w:rPr>
        <w:t>Duties of the secretary-treasurer.</w:t>
      </w:r>
      <w:proofErr w:type="gramEnd"/>
      <w:r w:rsidRPr="00B634E1">
        <w:rPr>
          <w:szCs w:val="24"/>
        </w:rPr>
        <w:t xml:space="preserve"> </w:t>
      </w:r>
      <w:r w:rsidR="00571213" w:rsidRPr="00B634E1">
        <w:rPr>
          <w:szCs w:val="24"/>
        </w:rPr>
        <w:t xml:space="preserve"> </w:t>
      </w:r>
      <w:r w:rsidRPr="00B634E1">
        <w:rPr>
          <w:szCs w:val="24"/>
        </w:rPr>
        <w:t xml:space="preserve">The secretary-treasurer shall keep a complete record of all meetings of the corporation and of the board of directors and shall have general charge and supervision of the books and records of the corporation.  </w:t>
      </w:r>
      <w:r w:rsidR="00FE3E29" w:rsidRPr="00B634E1">
        <w:rPr>
          <w:szCs w:val="24"/>
        </w:rPr>
        <w:t xml:space="preserve">The secretary-treasurer </w:t>
      </w:r>
      <w:r w:rsidRPr="00B634E1">
        <w:rPr>
          <w:szCs w:val="24"/>
        </w:rPr>
        <w:t>shall attest the president’s signature on</w:t>
      </w:r>
      <w:r w:rsidR="00B634E1" w:rsidRPr="00B634E1">
        <w:rPr>
          <w:szCs w:val="24"/>
        </w:rPr>
        <w:t xml:space="preserve"> </w:t>
      </w:r>
      <w:r w:rsidR="009D0EC1" w:rsidRPr="00B634E1">
        <w:rPr>
          <w:szCs w:val="24"/>
        </w:rPr>
        <w:t xml:space="preserve">documents </w:t>
      </w:r>
      <w:r w:rsidRPr="00B634E1">
        <w:rPr>
          <w:szCs w:val="24"/>
        </w:rPr>
        <w:t>pertaining to the corporation</w:t>
      </w:r>
      <w:r w:rsidR="009D0EC1" w:rsidRPr="00B634E1">
        <w:rPr>
          <w:szCs w:val="24"/>
        </w:rPr>
        <w:t xml:space="preserve"> when required</w:t>
      </w:r>
      <w:r w:rsidRPr="00B634E1">
        <w:rPr>
          <w:szCs w:val="24"/>
        </w:rPr>
        <w:t xml:space="preserve"> unless otherwise directed </w:t>
      </w:r>
      <w:r w:rsidR="006300A5" w:rsidRPr="00B634E1">
        <w:rPr>
          <w:szCs w:val="24"/>
        </w:rPr>
        <w:t xml:space="preserve">by the board of directors. </w:t>
      </w:r>
      <w:r w:rsidR="00875AD2" w:rsidRPr="00B634E1">
        <w:rPr>
          <w:szCs w:val="24"/>
        </w:rPr>
        <w:t xml:space="preserve"> The secretary-treasurer </w:t>
      </w:r>
      <w:r w:rsidR="006300A5" w:rsidRPr="00B634E1">
        <w:rPr>
          <w:szCs w:val="24"/>
        </w:rPr>
        <w:t>shall serve, mail, or deliver all notices</w:t>
      </w:r>
      <w:r w:rsidRPr="00B634E1">
        <w:rPr>
          <w:szCs w:val="24"/>
        </w:rPr>
        <w:t xml:space="preserve">  </w:t>
      </w:r>
      <w:r w:rsidR="006300A5" w:rsidRPr="00B634E1">
        <w:rPr>
          <w:szCs w:val="24"/>
        </w:rPr>
        <w:t xml:space="preserve">required by law and by these bylaws and shall make a full report of all matters and business pertaining to </w:t>
      </w:r>
      <w:r w:rsidR="00875AD2" w:rsidRPr="00B634E1">
        <w:rPr>
          <w:szCs w:val="24"/>
        </w:rPr>
        <w:t xml:space="preserve">the </w:t>
      </w:r>
      <w:r w:rsidR="006300A5" w:rsidRPr="00B634E1">
        <w:rPr>
          <w:szCs w:val="24"/>
        </w:rPr>
        <w:t xml:space="preserve">office to the members at the annual meeting or at such other time or times as the board of directors may require. </w:t>
      </w:r>
      <w:r w:rsidR="00FE3E29" w:rsidRPr="00B634E1">
        <w:rPr>
          <w:szCs w:val="24"/>
        </w:rPr>
        <w:t>The secretary-treasurer</w:t>
      </w:r>
      <w:r w:rsidR="006300A5" w:rsidRPr="00B634E1">
        <w:rPr>
          <w:szCs w:val="24"/>
        </w:rPr>
        <w:t xml:space="preserve"> shall keep the corporate seal and corporate seal to all papers requiring seal. </w:t>
      </w:r>
      <w:r w:rsidR="00875AD2" w:rsidRPr="00B634E1">
        <w:rPr>
          <w:szCs w:val="24"/>
        </w:rPr>
        <w:t xml:space="preserve">The secretary-treasurer </w:t>
      </w:r>
      <w:r w:rsidR="006300A5" w:rsidRPr="00B634E1">
        <w:rPr>
          <w:szCs w:val="24"/>
        </w:rPr>
        <w:t>shall</w:t>
      </w:r>
      <w:r w:rsidR="00775167" w:rsidRPr="00B634E1">
        <w:rPr>
          <w:szCs w:val="24"/>
        </w:rPr>
        <w:t xml:space="preserve"> recommend to the Board for approval </w:t>
      </w:r>
      <w:r w:rsidR="00316BFB" w:rsidRPr="00B634E1">
        <w:rPr>
          <w:szCs w:val="24"/>
        </w:rPr>
        <w:t>administrative</w:t>
      </w:r>
      <w:r w:rsidR="00CA08B7" w:rsidRPr="00B634E1">
        <w:rPr>
          <w:szCs w:val="24"/>
        </w:rPr>
        <w:t xml:space="preserve"> / c</w:t>
      </w:r>
      <w:r w:rsidR="00316BFB" w:rsidRPr="00B634E1">
        <w:rPr>
          <w:szCs w:val="24"/>
        </w:rPr>
        <w:t>lerical staff to</w:t>
      </w:r>
      <w:r w:rsidR="006300A5" w:rsidRPr="00B634E1">
        <w:rPr>
          <w:szCs w:val="24"/>
        </w:rPr>
        <w:t xml:space="preserve"> keep </w:t>
      </w:r>
      <w:r w:rsidR="006300A5" w:rsidRPr="00B634E1">
        <w:rPr>
          <w:strike/>
          <w:szCs w:val="24"/>
        </w:rPr>
        <w:t>a</w:t>
      </w:r>
      <w:r w:rsidR="006300A5" w:rsidRPr="00B634E1">
        <w:rPr>
          <w:szCs w:val="24"/>
        </w:rPr>
        <w:t xml:space="preserve"> proper membership record</w:t>
      </w:r>
      <w:r w:rsidR="00F7142D" w:rsidRPr="00B634E1">
        <w:rPr>
          <w:szCs w:val="24"/>
        </w:rPr>
        <w:t>s</w:t>
      </w:r>
      <w:r w:rsidR="006300A5" w:rsidRPr="00B634E1">
        <w:rPr>
          <w:szCs w:val="24"/>
        </w:rPr>
        <w:t xml:space="preserve">, showing the name of each member of the corporation and date issuance, surrender, transfer, termination, cancelation or forfeiture. </w:t>
      </w:r>
      <w:r w:rsidR="00FE3E29" w:rsidRPr="00B634E1">
        <w:rPr>
          <w:szCs w:val="24"/>
        </w:rPr>
        <w:t xml:space="preserve"> The secretary-treasurer </w:t>
      </w:r>
      <w:r w:rsidR="006300A5" w:rsidRPr="00B634E1">
        <w:rPr>
          <w:szCs w:val="24"/>
        </w:rPr>
        <w:t xml:space="preserve">shall make all reports required by law and shall perform such other duties as may be required by the corporation or the board of directors. Upon election </w:t>
      </w:r>
      <w:r w:rsidR="00B975ED" w:rsidRPr="00B634E1">
        <w:rPr>
          <w:szCs w:val="24"/>
        </w:rPr>
        <w:t>o</w:t>
      </w:r>
      <w:r w:rsidR="006300A5" w:rsidRPr="00B634E1">
        <w:rPr>
          <w:szCs w:val="24"/>
        </w:rPr>
        <w:t>f</w:t>
      </w:r>
      <w:r w:rsidR="00B634E1" w:rsidRPr="00B634E1">
        <w:rPr>
          <w:szCs w:val="24"/>
        </w:rPr>
        <w:t xml:space="preserve"> </w:t>
      </w:r>
      <w:r w:rsidR="00875AD2" w:rsidRPr="00B634E1">
        <w:rPr>
          <w:szCs w:val="24"/>
        </w:rPr>
        <w:t xml:space="preserve">a </w:t>
      </w:r>
      <w:r w:rsidR="006300A5" w:rsidRPr="00B634E1">
        <w:rPr>
          <w:szCs w:val="24"/>
        </w:rPr>
        <w:t xml:space="preserve">successor, the secretary-treasurer shall turn over to </w:t>
      </w:r>
      <w:r w:rsidR="006300A5" w:rsidRPr="00B634E1">
        <w:rPr>
          <w:strike/>
          <w:szCs w:val="24"/>
        </w:rPr>
        <w:t>him</w:t>
      </w:r>
      <w:r w:rsidR="006300A5" w:rsidRPr="00B634E1">
        <w:rPr>
          <w:szCs w:val="24"/>
        </w:rPr>
        <w:t xml:space="preserve"> </w:t>
      </w:r>
      <w:r w:rsidR="00875AD2" w:rsidRPr="00B634E1">
        <w:rPr>
          <w:szCs w:val="24"/>
        </w:rPr>
        <w:t xml:space="preserve">the successor </w:t>
      </w:r>
      <w:r w:rsidR="006300A5" w:rsidRPr="00B634E1">
        <w:rPr>
          <w:szCs w:val="24"/>
        </w:rPr>
        <w:t xml:space="preserve">all books and other property belonging to the corporation that </w:t>
      </w:r>
      <w:r w:rsidR="00875AD2" w:rsidRPr="00B634E1">
        <w:rPr>
          <w:szCs w:val="24"/>
        </w:rPr>
        <w:t xml:space="preserve">the secretary-treasurer </w:t>
      </w:r>
      <w:r w:rsidR="006300A5" w:rsidRPr="00B634E1">
        <w:rPr>
          <w:szCs w:val="24"/>
        </w:rPr>
        <w:t>may</w:t>
      </w:r>
      <w:r w:rsidR="00B634E1" w:rsidRPr="00B634E1">
        <w:rPr>
          <w:szCs w:val="24"/>
        </w:rPr>
        <w:t xml:space="preserve"> </w:t>
      </w:r>
      <w:r w:rsidR="00875AD2" w:rsidRPr="00B634E1">
        <w:rPr>
          <w:szCs w:val="24"/>
        </w:rPr>
        <w:t>possess</w:t>
      </w:r>
      <w:r w:rsidR="006300A5" w:rsidRPr="00B634E1">
        <w:rPr>
          <w:szCs w:val="24"/>
        </w:rPr>
        <w:t xml:space="preserve">. </w:t>
      </w:r>
      <w:r w:rsidR="00FE3E29" w:rsidRPr="00B634E1">
        <w:rPr>
          <w:szCs w:val="24"/>
        </w:rPr>
        <w:t>The secretary-treasurer</w:t>
      </w:r>
      <w:r w:rsidR="006300A5" w:rsidRPr="00B634E1">
        <w:rPr>
          <w:szCs w:val="24"/>
        </w:rPr>
        <w:t xml:space="preserve"> shall also perform such duties with the respect to the finances</w:t>
      </w:r>
      <w:r w:rsidR="006300A5">
        <w:rPr>
          <w:szCs w:val="24"/>
        </w:rPr>
        <w:t xml:space="preserve"> of the corporation as may be prescribed by board of directors. </w:t>
      </w:r>
      <w:r w:rsidR="00B634E1">
        <w:rPr>
          <w:szCs w:val="24"/>
        </w:rPr>
        <w:t xml:space="preserve"> </w:t>
      </w:r>
      <w:r w:rsidR="00B634E1" w:rsidRPr="00FA670E">
        <w:rPr>
          <w:i/>
          <w:sz w:val="12"/>
          <w:szCs w:val="12"/>
        </w:rPr>
        <w:t>(Revised 03/06/18)</w:t>
      </w:r>
    </w:p>
    <w:p w:rsidR="00C51350" w:rsidRDefault="00C51350" w:rsidP="00F87250">
      <w:pPr>
        <w:jc w:val="both"/>
        <w:rPr>
          <w:b/>
          <w:szCs w:val="24"/>
        </w:rPr>
      </w:pPr>
    </w:p>
    <w:p w:rsidR="000036FA" w:rsidRPr="004A6F81" w:rsidRDefault="000036FA" w:rsidP="000036FA">
      <w:pPr>
        <w:jc w:val="center"/>
        <w:rPr>
          <w:b/>
          <w:szCs w:val="24"/>
        </w:rPr>
      </w:pPr>
      <w:r w:rsidRPr="004A6F81">
        <w:rPr>
          <w:b/>
          <w:szCs w:val="24"/>
        </w:rPr>
        <w:t>A</w:t>
      </w:r>
      <w:r>
        <w:rPr>
          <w:b/>
          <w:szCs w:val="24"/>
        </w:rPr>
        <w:t>RTICLE XI</w:t>
      </w:r>
    </w:p>
    <w:p w:rsidR="000036FA" w:rsidRDefault="000036FA" w:rsidP="000036FA">
      <w:pPr>
        <w:jc w:val="center"/>
        <w:rPr>
          <w:b/>
          <w:szCs w:val="24"/>
          <w:u w:val="single"/>
        </w:rPr>
      </w:pPr>
      <w:r>
        <w:rPr>
          <w:b/>
          <w:szCs w:val="24"/>
          <w:u w:val="single"/>
        </w:rPr>
        <w:t>Benefits and Duties of Members</w:t>
      </w:r>
    </w:p>
    <w:p w:rsidR="000036FA" w:rsidRPr="00C51350" w:rsidRDefault="000036FA" w:rsidP="000036FA">
      <w:pPr>
        <w:rPr>
          <w:b/>
          <w:szCs w:val="24"/>
          <w:u w:val="single"/>
        </w:rPr>
      </w:pPr>
    </w:p>
    <w:p w:rsidR="00416AEF" w:rsidRDefault="000036FA" w:rsidP="00F87250">
      <w:pPr>
        <w:jc w:val="both"/>
        <w:rPr>
          <w:szCs w:val="24"/>
        </w:rPr>
      </w:pPr>
      <w:r w:rsidRPr="00536198">
        <w:rPr>
          <w:szCs w:val="24"/>
        </w:rPr>
        <w:t>Section 1.</w:t>
      </w:r>
      <w:r>
        <w:rPr>
          <w:szCs w:val="24"/>
        </w:rPr>
        <w:tab/>
        <w:t>The corporation will install, maintain and operate a main distribution pipeline or lines from the source of the water supply and service lines from the main distribution pipeline or lines to the p</w:t>
      </w:r>
      <w:r w:rsidR="00B975ED">
        <w:rPr>
          <w:szCs w:val="24"/>
        </w:rPr>
        <w:t>r</w:t>
      </w:r>
      <w:r>
        <w:rPr>
          <w:szCs w:val="24"/>
        </w:rPr>
        <w:t>op</w:t>
      </w:r>
      <w:r w:rsidR="00B975ED">
        <w:rPr>
          <w:szCs w:val="24"/>
        </w:rPr>
        <w:t>ert</w:t>
      </w:r>
      <w:r>
        <w:rPr>
          <w:szCs w:val="24"/>
        </w:rPr>
        <w:t xml:space="preserve">y line of each member of the corporation, at which points, designated as delivery points, meters to be purchased, installed, owned, and maintained by the corporation shall be placed. </w:t>
      </w:r>
      <w:r w:rsidRPr="00F7142D">
        <w:rPr>
          <w:szCs w:val="24"/>
        </w:rPr>
        <w:t xml:space="preserve">The cost of the service line or lines from the main distribution pipeline or lines of the corporation to </w:t>
      </w:r>
      <w:r w:rsidR="00B25654" w:rsidRPr="00F7142D">
        <w:rPr>
          <w:szCs w:val="24"/>
        </w:rPr>
        <w:t xml:space="preserve">the property line </w:t>
      </w:r>
      <w:r w:rsidRPr="00F7142D">
        <w:rPr>
          <w:szCs w:val="24"/>
        </w:rPr>
        <w:t xml:space="preserve">of each member shall be paid by </w:t>
      </w:r>
      <w:r w:rsidRPr="00B634E1">
        <w:rPr>
          <w:szCs w:val="24"/>
        </w:rPr>
        <w:t>the</w:t>
      </w:r>
      <w:r w:rsidR="009D1E50" w:rsidRPr="00B634E1">
        <w:rPr>
          <w:szCs w:val="24"/>
        </w:rPr>
        <w:t xml:space="preserve"> member.</w:t>
      </w:r>
      <w:r w:rsidRPr="00B634E1">
        <w:rPr>
          <w:szCs w:val="24"/>
        </w:rPr>
        <w:t xml:space="preserve"> The corporation also may purchase and install a cut-off valve at each service line </w:t>
      </w:r>
      <w:proofErr w:type="gramStart"/>
      <w:r w:rsidRPr="00B634E1">
        <w:rPr>
          <w:szCs w:val="24"/>
        </w:rPr>
        <w:t xml:space="preserve">from  </w:t>
      </w:r>
      <w:r w:rsidR="005E0BF5" w:rsidRPr="00B634E1">
        <w:rPr>
          <w:szCs w:val="24"/>
        </w:rPr>
        <w:t>its</w:t>
      </w:r>
      <w:proofErr w:type="gramEnd"/>
      <w:r w:rsidR="005E0BF5" w:rsidRPr="00B634E1">
        <w:rPr>
          <w:szCs w:val="24"/>
        </w:rPr>
        <w:t xml:space="preserve"> </w:t>
      </w:r>
      <w:r w:rsidRPr="00B634E1">
        <w:rPr>
          <w:szCs w:val="24"/>
        </w:rPr>
        <w:t>main distrib</w:t>
      </w:r>
      <w:r>
        <w:rPr>
          <w:szCs w:val="24"/>
        </w:rPr>
        <w:t xml:space="preserve">ution line or lines, such cut-off valve to be owned and maintained by the corporation and to be installed on some portion of the service line owned by the corporation. The corporation shall have </w:t>
      </w:r>
      <w:r w:rsidR="00416AEF">
        <w:rPr>
          <w:szCs w:val="24"/>
        </w:rPr>
        <w:t xml:space="preserve">the sole and exclusive right to use </w:t>
      </w:r>
      <w:r w:rsidR="005E0BF5">
        <w:rPr>
          <w:szCs w:val="24"/>
        </w:rPr>
        <w:t xml:space="preserve">of </w:t>
      </w:r>
      <w:r w:rsidR="00416AEF">
        <w:rPr>
          <w:szCs w:val="24"/>
        </w:rPr>
        <w:t>such cut-off valve. However, the provisions of this section shall not be construed to require the acquisition or installation of meters or cutoff valves where the directors determine under the circumstances of the system and the nature of the membership that the use of either or both of such devices is impractical, unnecessary to protect the system and the rights of the membership, and/or economically not feasible.</w:t>
      </w:r>
      <w:r w:rsidR="00B634E1">
        <w:rPr>
          <w:szCs w:val="24"/>
        </w:rPr>
        <w:t xml:space="preserve">  </w:t>
      </w:r>
      <w:r w:rsidR="00B634E1" w:rsidRPr="00FA670E">
        <w:rPr>
          <w:i/>
          <w:sz w:val="12"/>
          <w:szCs w:val="12"/>
        </w:rPr>
        <w:t>(Revised 03/06/18)</w:t>
      </w:r>
    </w:p>
    <w:p w:rsidR="00416AEF" w:rsidRDefault="00416AEF" w:rsidP="00F87250">
      <w:pPr>
        <w:jc w:val="both"/>
        <w:rPr>
          <w:szCs w:val="24"/>
        </w:rPr>
      </w:pPr>
    </w:p>
    <w:p w:rsidR="002D5A8B" w:rsidRDefault="004A3BED" w:rsidP="00F87250">
      <w:pPr>
        <w:jc w:val="both"/>
        <w:rPr>
          <w:szCs w:val="24"/>
        </w:rPr>
      </w:pPr>
      <w:r>
        <w:rPr>
          <w:szCs w:val="24"/>
        </w:rPr>
        <w:t>Section 2.</w:t>
      </w:r>
      <w:r>
        <w:rPr>
          <w:szCs w:val="24"/>
        </w:rPr>
        <w:tab/>
      </w:r>
      <w:r w:rsidR="002D5A8B" w:rsidRPr="00B634E1">
        <w:rPr>
          <w:szCs w:val="24"/>
        </w:rPr>
        <w:t xml:space="preserve">Each member will be required at </w:t>
      </w:r>
      <w:r w:rsidR="00875AD2" w:rsidRPr="00B634E1">
        <w:rPr>
          <w:szCs w:val="24"/>
        </w:rPr>
        <w:t>the member</w:t>
      </w:r>
      <w:r w:rsidR="00B25654" w:rsidRPr="00B634E1">
        <w:rPr>
          <w:szCs w:val="24"/>
        </w:rPr>
        <w:t>’</w:t>
      </w:r>
      <w:r w:rsidR="00875AD2" w:rsidRPr="00B634E1">
        <w:rPr>
          <w:szCs w:val="24"/>
        </w:rPr>
        <w:t>s</w:t>
      </w:r>
      <w:r w:rsidR="00DB458A" w:rsidRPr="00B634E1">
        <w:rPr>
          <w:szCs w:val="24"/>
        </w:rPr>
        <w:t xml:space="preserve"> </w:t>
      </w:r>
      <w:r w:rsidR="002D5A8B" w:rsidRPr="00B634E1">
        <w:rPr>
          <w:szCs w:val="24"/>
        </w:rPr>
        <w:t xml:space="preserve">expense to have dug a ditch for the connection of the service line or lines from the property line of the member to </w:t>
      </w:r>
      <w:r w:rsidR="00875AD2" w:rsidRPr="00B634E1">
        <w:rPr>
          <w:szCs w:val="24"/>
        </w:rPr>
        <w:t xml:space="preserve">member’s </w:t>
      </w:r>
      <w:r w:rsidR="002D5A8B" w:rsidRPr="00B634E1">
        <w:rPr>
          <w:szCs w:val="24"/>
        </w:rPr>
        <w:t>dwelling or other portion of</w:t>
      </w:r>
      <w:r w:rsidR="00B25654" w:rsidRPr="00B634E1">
        <w:rPr>
          <w:szCs w:val="24"/>
        </w:rPr>
        <w:t xml:space="preserve"> </w:t>
      </w:r>
      <w:r w:rsidR="00875AD2" w:rsidRPr="00B634E1">
        <w:rPr>
          <w:szCs w:val="24"/>
        </w:rPr>
        <w:t xml:space="preserve">member’s </w:t>
      </w:r>
      <w:r w:rsidR="002D5A8B" w:rsidRPr="00B634E1">
        <w:rPr>
          <w:szCs w:val="24"/>
        </w:rPr>
        <w:t xml:space="preserve">premises, and to purchase and have installed the portion of the service line or lines from </w:t>
      </w:r>
      <w:r w:rsidR="00875AD2" w:rsidRPr="00B634E1">
        <w:rPr>
          <w:szCs w:val="24"/>
        </w:rPr>
        <w:t xml:space="preserve">member’s </w:t>
      </w:r>
      <w:r w:rsidR="002D5A8B" w:rsidRPr="00B634E1">
        <w:rPr>
          <w:szCs w:val="24"/>
        </w:rPr>
        <w:t xml:space="preserve">property line to the place of use on his </w:t>
      </w:r>
      <w:r w:rsidR="00160D3D" w:rsidRPr="00B634E1">
        <w:rPr>
          <w:szCs w:val="24"/>
        </w:rPr>
        <w:t>premises</w:t>
      </w:r>
      <w:r w:rsidR="002D5A8B" w:rsidRPr="00B634E1">
        <w:rPr>
          <w:szCs w:val="24"/>
        </w:rPr>
        <w:t>. The member will maintain such portion of such service line or lines which shall be owned by the member, a</w:t>
      </w:r>
      <w:r w:rsidR="00160D3D" w:rsidRPr="00B634E1">
        <w:rPr>
          <w:szCs w:val="24"/>
        </w:rPr>
        <w:t>t</w:t>
      </w:r>
      <w:r w:rsidR="002D5A8B" w:rsidRPr="00B634E1">
        <w:rPr>
          <w:szCs w:val="24"/>
        </w:rPr>
        <w:t xml:space="preserve"> </w:t>
      </w:r>
      <w:r w:rsidR="00875AD2" w:rsidRPr="00B634E1">
        <w:rPr>
          <w:szCs w:val="24"/>
        </w:rPr>
        <w:t xml:space="preserve">member’s </w:t>
      </w:r>
      <w:r w:rsidR="002D5A8B" w:rsidRPr="00B634E1">
        <w:rPr>
          <w:szCs w:val="24"/>
        </w:rPr>
        <w:t>own expense.</w:t>
      </w:r>
      <w:r w:rsidR="002D5A8B">
        <w:rPr>
          <w:szCs w:val="24"/>
        </w:rPr>
        <w:t xml:space="preserve"> The corporation may, if the board of directors so </w:t>
      </w:r>
      <w:r w:rsidR="00160D3D">
        <w:rPr>
          <w:szCs w:val="24"/>
        </w:rPr>
        <w:t>determined</w:t>
      </w:r>
      <w:r w:rsidR="002D5A8B">
        <w:rPr>
          <w:szCs w:val="24"/>
        </w:rPr>
        <w:t xml:space="preserve"> purchase the pipe for install </w:t>
      </w:r>
      <w:r w:rsidR="00160D3D">
        <w:rPr>
          <w:szCs w:val="24"/>
        </w:rPr>
        <w:t>such</w:t>
      </w:r>
      <w:r w:rsidR="002D5A8B">
        <w:rPr>
          <w:szCs w:val="24"/>
        </w:rPr>
        <w:t xml:space="preserve"> portion of such service line or lines, the cost of which, </w:t>
      </w:r>
      <w:r w:rsidR="005E0BF5">
        <w:rPr>
          <w:szCs w:val="24"/>
        </w:rPr>
        <w:t xml:space="preserve">will </w:t>
      </w:r>
      <w:r w:rsidR="002D5A8B">
        <w:rPr>
          <w:szCs w:val="24"/>
        </w:rPr>
        <w:t xml:space="preserve">however, </w:t>
      </w:r>
      <w:r w:rsidR="00160D3D">
        <w:rPr>
          <w:szCs w:val="24"/>
        </w:rPr>
        <w:t>be paid by the individual members. In addition, each member shall pay such connection charge, if any, as may have been imposed by the board of directors before such member will be entitled to receive water from the system.</w:t>
      </w:r>
      <w:r w:rsidR="00B634E1">
        <w:rPr>
          <w:szCs w:val="24"/>
        </w:rPr>
        <w:t xml:space="preserve">  </w:t>
      </w:r>
      <w:r w:rsidR="00B634E1" w:rsidRPr="00FA670E">
        <w:rPr>
          <w:i/>
          <w:sz w:val="12"/>
          <w:szCs w:val="12"/>
        </w:rPr>
        <w:t>(Revised 03/06/18)</w:t>
      </w:r>
    </w:p>
    <w:p w:rsidR="00160D3D" w:rsidRDefault="00160D3D" w:rsidP="00F87250">
      <w:pPr>
        <w:jc w:val="both"/>
        <w:rPr>
          <w:szCs w:val="24"/>
        </w:rPr>
      </w:pPr>
    </w:p>
    <w:p w:rsidR="00160D3D" w:rsidRDefault="00160D3D" w:rsidP="00F87250">
      <w:pPr>
        <w:jc w:val="both"/>
        <w:rPr>
          <w:szCs w:val="24"/>
        </w:rPr>
      </w:pPr>
      <w:r>
        <w:rPr>
          <w:szCs w:val="24"/>
        </w:rPr>
        <w:t>Section 3.</w:t>
      </w:r>
      <w:r>
        <w:rPr>
          <w:szCs w:val="24"/>
        </w:rPr>
        <w:tab/>
      </w:r>
      <w:r w:rsidR="005235BE" w:rsidRPr="00B634E1">
        <w:rPr>
          <w:szCs w:val="24"/>
        </w:rPr>
        <w:t xml:space="preserve">Each member may be permitted to have additional </w:t>
      </w:r>
      <w:r w:rsidR="00101B4D" w:rsidRPr="00B634E1">
        <w:rPr>
          <w:szCs w:val="24"/>
        </w:rPr>
        <w:t>service</w:t>
      </w:r>
      <w:r w:rsidR="005235BE" w:rsidRPr="00B634E1">
        <w:rPr>
          <w:szCs w:val="24"/>
        </w:rPr>
        <w:t xml:space="preserve"> lines from the </w:t>
      </w:r>
      <w:r w:rsidR="00101B4D" w:rsidRPr="00B634E1">
        <w:rPr>
          <w:szCs w:val="24"/>
        </w:rPr>
        <w:t>corporation’s</w:t>
      </w:r>
      <w:r w:rsidR="005235BE" w:rsidRPr="00B634E1">
        <w:rPr>
          <w:szCs w:val="24"/>
        </w:rPr>
        <w:t xml:space="preserve"> water system in the </w:t>
      </w:r>
      <w:r w:rsidR="00101B4D" w:rsidRPr="00B634E1">
        <w:rPr>
          <w:szCs w:val="24"/>
        </w:rPr>
        <w:t>discretion of the board of directors upon proper application therefor</w:t>
      </w:r>
      <w:r w:rsidR="005E0BF5" w:rsidRPr="00B634E1">
        <w:rPr>
          <w:szCs w:val="24"/>
        </w:rPr>
        <w:t>e</w:t>
      </w:r>
      <w:r w:rsidR="00101B4D" w:rsidRPr="00B634E1">
        <w:rPr>
          <w:szCs w:val="24"/>
        </w:rPr>
        <w:t xml:space="preserve"> and the tender of payment not to exceed the then existing connection charge. The approval b</w:t>
      </w:r>
      <w:r w:rsidR="005E0BF5" w:rsidRPr="00B634E1">
        <w:rPr>
          <w:szCs w:val="24"/>
        </w:rPr>
        <w:t>y</w:t>
      </w:r>
      <w:r w:rsidR="00101B4D" w:rsidRPr="00B634E1">
        <w:rPr>
          <w:szCs w:val="24"/>
        </w:rPr>
        <w:t xml:space="preserve"> the board of directors </w:t>
      </w:r>
      <w:r w:rsidR="005E0BF5" w:rsidRPr="00B634E1">
        <w:rPr>
          <w:szCs w:val="24"/>
        </w:rPr>
        <w:t>o</w:t>
      </w:r>
      <w:r w:rsidR="00101B4D" w:rsidRPr="00B634E1">
        <w:rPr>
          <w:szCs w:val="24"/>
        </w:rPr>
        <w:t>f additional service lines to an existing member may be conditional upon such provisions as the board of directors determine</w:t>
      </w:r>
      <w:r w:rsidR="005E0BF5" w:rsidRPr="00B634E1">
        <w:rPr>
          <w:szCs w:val="24"/>
        </w:rPr>
        <w:t>s</w:t>
      </w:r>
      <w:r w:rsidR="00101B4D" w:rsidRPr="00B634E1">
        <w:rPr>
          <w:szCs w:val="24"/>
        </w:rPr>
        <w:t xml:space="preserve"> necessary to protect the interests of other members and to allow for the orderly expansion and the extension of the system</w:t>
      </w:r>
      <w:r w:rsidR="005E0BF5" w:rsidRPr="00B634E1">
        <w:rPr>
          <w:szCs w:val="24"/>
        </w:rPr>
        <w:t>.</w:t>
      </w:r>
      <w:r w:rsidR="00101B4D" w:rsidRPr="00B634E1">
        <w:rPr>
          <w:szCs w:val="24"/>
        </w:rPr>
        <w:t xml:space="preserve"> </w:t>
      </w:r>
      <w:r w:rsidR="00511D5A" w:rsidRPr="00B634E1">
        <w:rPr>
          <w:szCs w:val="24"/>
        </w:rPr>
        <w:t>Each service line shall connect with the corporation’s water system at the nearest available place to the place of desired use by member if the corporation’s water system has sufficient capacity to permit the delivery of water through a service line at that point without interfering with the delivery of water through a prior</w:t>
      </w:r>
      <w:r w:rsidR="00511D5A">
        <w:rPr>
          <w:szCs w:val="24"/>
        </w:rPr>
        <w:t xml:space="preserve"> service line. If the corporation’s water system is inadequate to permit the delivery of water through the service line installed at such place without interfering with the delivery of water through the prio</w:t>
      </w:r>
      <w:r w:rsidR="00995726">
        <w:rPr>
          <w:szCs w:val="24"/>
        </w:rPr>
        <w:t>r service line, the</w:t>
      </w:r>
      <w:r w:rsidR="007B4CFA">
        <w:rPr>
          <w:szCs w:val="24"/>
        </w:rPr>
        <w:t>n</w:t>
      </w:r>
      <w:r w:rsidR="00995726">
        <w:rPr>
          <w:szCs w:val="24"/>
        </w:rPr>
        <w:t xml:space="preserve"> </w:t>
      </w:r>
      <w:r w:rsidR="00511D5A">
        <w:rPr>
          <w:szCs w:val="24"/>
        </w:rPr>
        <w:t>such service line shall be installed at such place designated by the corporation.</w:t>
      </w:r>
      <w:r w:rsidR="00B634E1">
        <w:rPr>
          <w:szCs w:val="24"/>
        </w:rPr>
        <w:t xml:space="preserve">  </w:t>
      </w:r>
      <w:r w:rsidR="00B634E1" w:rsidRPr="00FA670E">
        <w:rPr>
          <w:i/>
          <w:sz w:val="12"/>
          <w:szCs w:val="12"/>
        </w:rPr>
        <w:t>(Revised 03/06/18)</w:t>
      </w:r>
    </w:p>
    <w:p w:rsidR="00511D5A" w:rsidRDefault="00511D5A" w:rsidP="00F87250">
      <w:pPr>
        <w:jc w:val="both"/>
        <w:rPr>
          <w:szCs w:val="24"/>
        </w:rPr>
      </w:pPr>
    </w:p>
    <w:p w:rsidR="00511D5A" w:rsidRDefault="00511D5A" w:rsidP="00F87250">
      <w:pPr>
        <w:jc w:val="both"/>
        <w:rPr>
          <w:szCs w:val="24"/>
        </w:rPr>
      </w:pPr>
      <w:r>
        <w:rPr>
          <w:szCs w:val="24"/>
        </w:rPr>
        <w:t>Section 4.</w:t>
      </w:r>
      <w:r>
        <w:rPr>
          <w:szCs w:val="24"/>
        </w:rPr>
        <w:tab/>
        <w:t xml:space="preserve">Each member may be permitted to purchase from the corporation, pursuant to such agreement as may from time to </w:t>
      </w:r>
      <w:r w:rsidRPr="00B634E1">
        <w:rPr>
          <w:szCs w:val="24"/>
        </w:rPr>
        <w:t xml:space="preserve">time be provided and required by the corporation, such water as is needed </w:t>
      </w:r>
      <w:r w:rsidR="007B4CFA" w:rsidRPr="00B634E1">
        <w:rPr>
          <w:szCs w:val="24"/>
        </w:rPr>
        <w:t xml:space="preserve">for </w:t>
      </w:r>
      <w:r w:rsidRPr="00B634E1">
        <w:rPr>
          <w:szCs w:val="24"/>
        </w:rPr>
        <w:t xml:space="preserve">domestic, commercial, agricultural, industrial or other purposes as a member may desire, subject, however, to the provisions of these bylaws and to such rules and regulations as may be prescribed by the board of </w:t>
      </w:r>
      <w:r w:rsidR="00564664" w:rsidRPr="00B634E1">
        <w:rPr>
          <w:szCs w:val="24"/>
        </w:rPr>
        <w:t>directors</w:t>
      </w:r>
      <w:r w:rsidRPr="00B634E1">
        <w:rPr>
          <w:szCs w:val="24"/>
        </w:rPr>
        <w:t xml:space="preserve">. Each member shall be entitled to have delivered through </w:t>
      </w:r>
      <w:r w:rsidR="007B4CFA" w:rsidRPr="00B634E1">
        <w:rPr>
          <w:szCs w:val="24"/>
        </w:rPr>
        <w:t xml:space="preserve">member’s </w:t>
      </w:r>
      <w:r w:rsidRPr="00B634E1">
        <w:rPr>
          <w:szCs w:val="24"/>
        </w:rPr>
        <w:t xml:space="preserve">service lines only such water as may be necessary </w:t>
      </w:r>
      <w:r w:rsidR="00564664" w:rsidRPr="00B634E1">
        <w:rPr>
          <w:szCs w:val="24"/>
        </w:rPr>
        <w:t>to supply the needs of each member</w:t>
      </w:r>
      <w:r w:rsidR="00B634E1" w:rsidRPr="00B634E1">
        <w:rPr>
          <w:szCs w:val="24"/>
        </w:rPr>
        <w:t xml:space="preserve">.  </w:t>
      </w:r>
      <w:r w:rsidR="00564664" w:rsidRPr="00B634E1">
        <w:rPr>
          <w:szCs w:val="24"/>
        </w:rPr>
        <w:t xml:space="preserve">The water delivered through each service line </w:t>
      </w:r>
      <w:r w:rsidR="005D63A7" w:rsidRPr="00B634E1">
        <w:rPr>
          <w:szCs w:val="24"/>
        </w:rPr>
        <w:t xml:space="preserve">shall </w:t>
      </w:r>
      <w:r w:rsidR="007B4CFA" w:rsidRPr="00B634E1">
        <w:rPr>
          <w:szCs w:val="24"/>
        </w:rPr>
        <w:t>be</w:t>
      </w:r>
      <w:r w:rsidR="00564664" w:rsidRPr="00B634E1">
        <w:rPr>
          <w:szCs w:val="24"/>
        </w:rPr>
        <w:t xml:space="preserve"> metered separately, irrespective of the number of service lines owned by a member.</w:t>
      </w:r>
      <w:r w:rsidR="00B634E1">
        <w:rPr>
          <w:szCs w:val="24"/>
        </w:rPr>
        <w:t xml:space="preserve">  </w:t>
      </w:r>
      <w:r w:rsidR="00B634E1" w:rsidRPr="00FA670E">
        <w:rPr>
          <w:i/>
          <w:sz w:val="12"/>
          <w:szCs w:val="12"/>
        </w:rPr>
        <w:t>(Revised 03/06/18)</w:t>
      </w:r>
    </w:p>
    <w:p w:rsidR="00564664" w:rsidRDefault="00564664" w:rsidP="00F87250">
      <w:pPr>
        <w:jc w:val="both"/>
        <w:rPr>
          <w:szCs w:val="24"/>
        </w:rPr>
      </w:pPr>
    </w:p>
    <w:p w:rsidR="00564664" w:rsidRDefault="00564664" w:rsidP="00F87250">
      <w:pPr>
        <w:jc w:val="both"/>
        <w:rPr>
          <w:szCs w:val="24"/>
        </w:rPr>
      </w:pPr>
      <w:r>
        <w:rPr>
          <w:szCs w:val="24"/>
        </w:rPr>
        <w:t>Section 5.</w:t>
      </w:r>
      <w:r>
        <w:rPr>
          <w:szCs w:val="24"/>
        </w:rPr>
        <w:tab/>
        <w:t xml:space="preserve">In the event the total water supply shall be insufficient to meet all the needs of the members or in the event there is a shortage of water, the corporation may prorate the water available among the various member on such basis as is deemed </w:t>
      </w:r>
      <w:r w:rsidR="00585DA7">
        <w:rPr>
          <w:szCs w:val="24"/>
        </w:rPr>
        <w:t>equitable</w:t>
      </w:r>
      <w:r>
        <w:rPr>
          <w:szCs w:val="24"/>
        </w:rPr>
        <w:t xml:space="preserve"> by the board of directors, and may also prescribe a schedule of hours covering use of water for commercial, agricultural or industrial purposes by particular member</w:t>
      </w:r>
      <w:r w:rsidR="005E0BF5">
        <w:rPr>
          <w:szCs w:val="24"/>
        </w:rPr>
        <w:t>s</w:t>
      </w:r>
      <w:r>
        <w:rPr>
          <w:szCs w:val="24"/>
        </w:rPr>
        <w:t xml:space="preserve"> and require adherence thereto or prohibit</w:t>
      </w:r>
      <w:r w:rsidR="00585DA7">
        <w:rPr>
          <w:szCs w:val="24"/>
        </w:rPr>
        <w:t xml:space="preserve"> the use of water for commercial, agricultural or industrial purposes provided, that if at any time the total water supply shall be insufficient to meet all the needs of all the members for domestic, livestock, commercial, agricultural or industrial purposes, the corporation must first satisfy all of the reasonable needs of the members for domestic purposes before supplying any water for commercial or industrial purposes; and, provided further, that where a member has more than one service line, the corporation may cut of</w:t>
      </w:r>
      <w:r w:rsidR="0040185E">
        <w:rPr>
          <w:szCs w:val="24"/>
        </w:rPr>
        <w:t>f</w:t>
      </w:r>
      <w:r w:rsidR="00585DA7">
        <w:rPr>
          <w:szCs w:val="24"/>
        </w:rPr>
        <w:t xml:space="preserve"> the flow of water to the nondomestic service lines until such time as the supply of water from the system is sufficient to meet the needs of all of the members for domestic, livestock. During such periods of shutoff of additional service lines there shall be no minimum fee charged to the members having such additional service lines and the cost, if any, of resuming the flow of water to such additional service lines shall </w:t>
      </w:r>
      <w:r w:rsidR="003E4BF9">
        <w:rPr>
          <w:szCs w:val="24"/>
        </w:rPr>
        <w:t>b</w:t>
      </w:r>
      <w:r w:rsidR="00585DA7">
        <w:rPr>
          <w:szCs w:val="24"/>
        </w:rPr>
        <w:t>e borne</w:t>
      </w:r>
      <w:r w:rsidR="003E4BF9">
        <w:rPr>
          <w:szCs w:val="24"/>
        </w:rPr>
        <w:t xml:space="preserve"> by the corporation.</w:t>
      </w:r>
      <w:r w:rsidR="00B634E1">
        <w:rPr>
          <w:szCs w:val="24"/>
        </w:rPr>
        <w:t xml:space="preserve">  </w:t>
      </w:r>
      <w:r w:rsidR="00B634E1" w:rsidRPr="00FA670E">
        <w:rPr>
          <w:i/>
          <w:sz w:val="12"/>
          <w:szCs w:val="12"/>
        </w:rPr>
        <w:t>(Revised 03/06/18)</w:t>
      </w:r>
    </w:p>
    <w:p w:rsidR="003E4BF9" w:rsidRDefault="003E4BF9" w:rsidP="00F87250">
      <w:pPr>
        <w:jc w:val="both"/>
        <w:rPr>
          <w:szCs w:val="24"/>
        </w:rPr>
      </w:pPr>
    </w:p>
    <w:p w:rsidR="003E4BF9" w:rsidRDefault="003E4BF9" w:rsidP="00F87250">
      <w:pPr>
        <w:jc w:val="both"/>
        <w:rPr>
          <w:szCs w:val="24"/>
        </w:rPr>
      </w:pPr>
      <w:r>
        <w:rPr>
          <w:szCs w:val="24"/>
        </w:rPr>
        <w:t xml:space="preserve">Section 6. </w:t>
      </w:r>
      <w:r>
        <w:rPr>
          <w:szCs w:val="24"/>
        </w:rPr>
        <w:tab/>
      </w:r>
      <w:r w:rsidRPr="00B634E1">
        <w:rPr>
          <w:szCs w:val="24"/>
        </w:rPr>
        <w:t xml:space="preserve">The board of directors shall, with the consent of the </w:t>
      </w:r>
      <w:r w:rsidR="007B4CFA" w:rsidRPr="00B634E1">
        <w:rPr>
          <w:szCs w:val="24"/>
        </w:rPr>
        <w:t>Rural Utility Service</w:t>
      </w:r>
      <w:r w:rsidRPr="00B634E1">
        <w:rPr>
          <w:szCs w:val="24"/>
        </w:rPr>
        <w:t>, so long as it shall either hold any obligations or insure an</w:t>
      </w:r>
      <w:r w:rsidR="0040185E" w:rsidRPr="00B634E1">
        <w:rPr>
          <w:szCs w:val="24"/>
        </w:rPr>
        <w:t>y</w:t>
      </w:r>
      <w:r w:rsidRPr="00B634E1">
        <w:rPr>
          <w:szCs w:val="24"/>
        </w:rPr>
        <w:t xml:space="preserve"> financing of the system, prior to the beginning of each calendar year, determine the flat minimum monthly rate to be charged each member during the following </w:t>
      </w:r>
      <w:r w:rsidR="00ED0A29" w:rsidRPr="00B634E1">
        <w:rPr>
          <w:szCs w:val="24"/>
        </w:rPr>
        <w:t>calendar</w:t>
      </w:r>
      <w:r w:rsidRPr="00B634E1">
        <w:rPr>
          <w:szCs w:val="24"/>
        </w:rPr>
        <w:t xml:space="preserve"> year for specific quantity of water</w:t>
      </w:r>
      <w:r w:rsidR="00ED0A29" w:rsidRPr="00B634E1">
        <w:rPr>
          <w:szCs w:val="24"/>
        </w:rPr>
        <w:t>, such flat</w:t>
      </w:r>
      <w:r w:rsidR="00ED0A29">
        <w:rPr>
          <w:szCs w:val="24"/>
        </w:rPr>
        <w:t xml:space="preserve"> minimum monthly rate to be payable irrespective of whether any water is used by the member during any month, the amount of additional charges, if any, for additional water which may be supplied the members, and the amount of penalty for the late payments, and shall fix the date for the payment of such charges. A member to be entitled to the delivery of water shall pay such charges at the office designated by the corporation at or prior to the dates fixed by the board of directors. The failure to pay water charges duly imposed shall result in the automatic imposition of the following penalties.</w:t>
      </w:r>
      <w:r w:rsidR="00B634E1">
        <w:rPr>
          <w:szCs w:val="24"/>
        </w:rPr>
        <w:t xml:space="preserve">  </w:t>
      </w:r>
      <w:r w:rsidR="00B634E1" w:rsidRPr="00FA670E">
        <w:rPr>
          <w:i/>
          <w:sz w:val="12"/>
          <w:szCs w:val="12"/>
        </w:rPr>
        <w:t>(Revised 03/06/18)</w:t>
      </w:r>
    </w:p>
    <w:p w:rsidR="00ED0A29" w:rsidRPr="00F7142D" w:rsidRDefault="00ED0A29" w:rsidP="00ED0A29">
      <w:pPr>
        <w:pStyle w:val="ListParagraph"/>
        <w:numPr>
          <w:ilvl w:val="0"/>
          <w:numId w:val="6"/>
        </w:numPr>
        <w:jc w:val="both"/>
        <w:rPr>
          <w:szCs w:val="24"/>
        </w:rPr>
      </w:pPr>
      <w:r w:rsidRPr="00F7142D">
        <w:rPr>
          <w:szCs w:val="24"/>
        </w:rPr>
        <w:t xml:space="preserve">Nonpayment </w:t>
      </w:r>
      <w:r w:rsidR="006569FC" w:rsidRPr="00B634E1">
        <w:rPr>
          <w:szCs w:val="24"/>
        </w:rPr>
        <w:t>by</w:t>
      </w:r>
      <w:r w:rsidR="006569FC" w:rsidRPr="00F7142D">
        <w:rPr>
          <w:color w:val="FF0000"/>
          <w:szCs w:val="24"/>
        </w:rPr>
        <w:t xml:space="preserve"> </w:t>
      </w:r>
      <w:r w:rsidRPr="00F7142D">
        <w:rPr>
          <w:szCs w:val="24"/>
        </w:rPr>
        <w:t xml:space="preserve">the due date will be subject to penalty of ten (10) percent </w:t>
      </w:r>
      <w:r w:rsidR="0040185E" w:rsidRPr="00F7142D">
        <w:rPr>
          <w:szCs w:val="24"/>
        </w:rPr>
        <w:t>o</w:t>
      </w:r>
      <w:r w:rsidRPr="00F7142D">
        <w:rPr>
          <w:szCs w:val="24"/>
        </w:rPr>
        <w:t>f the delinquent account, which percent may be changed at the discretion of the board of directors.</w:t>
      </w:r>
      <w:r w:rsidR="00B634E1">
        <w:rPr>
          <w:szCs w:val="24"/>
        </w:rPr>
        <w:t xml:space="preserve">  </w:t>
      </w:r>
      <w:r w:rsidR="00B634E1" w:rsidRPr="00FA670E">
        <w:rPr>
          <w:i/>
          <w:sz w:val="12"/>
          <w:szCs w:val="12"/>
        </w:rPr>
        <w:t>(Revised 03/06/18)</w:t>
      </w:r>
    </w:p>
    <w:p w:rsidR="00ED0A29" w:rsidRPr="00F7142D" w:rsidRDefault="00ED0A29" w:rsidP="00ED0A29">
      <w:pPr>
        <w:pStyle w:val="ListParagraph"/>
        <w:numPr>
          <w:ilvl w:val="0"/>
          <w:numId w:val="6"/>
        </w:numPr>
        <w:jc w:val="both"/>
        <w:rPr>
          <w:szCs w:val="24"/>
        </w:rPr>
      </w:pPr>
      <w:r w:rsidRPr="00F7142D">
        <w:rPr>
          <w:szCs w:val="24"/>
        </w:rPr>
        <w:t xml:space="preserve">Nonpayment within thirty days from the due date will result in the water being shut off from the </w:t>
      </w:r>
      <w:r w:rsidR="00995726" w:rsidRPr="00F7142D">
        <w:rPr>
          <w:szCs w:val="24"/>
        </w:rPr>
        <w:t>members’</w:t>
      </w:r>
      <w:r w:rsidRPr="00F7142D">
        <w:rPr>
          <w:szCs w:val="24"/>
        </w:rPr>
        <w:t xml:space="preserve"> property without any notice thereof to such delinquent member. Upon </w:t>
      </w:r>
      <w:r w:rsidR="00995726" w:rsidRPr="00F7142D">
        <w:rPr>
          <w:szCs w:val="24"/>
        </w:rPr>
        <w:t>the payment by the delinquent member of past due water charges, penalties thereon, any re</w:t>
      </w:r>
      <w:r w:rsidR="0040185E" w:rsidRPr="00F7142D">
        <w:rPr>
          <w:szCs w:val="24"/>
        </w:rPr>
        <w:t xml:space="preserve">connection charge, such member shall be </w:t>
      </w:r>
      <w:r w:rsidR="0040185E" w:rsidRPr="00F7142D">
        <w:rPr>
          <w:szCs w:val="24"/>
        </w:rPr>
        <w:lastRenderedPageBreak/>
        <w:t>entitled to</w:t>
      </w:r>
      <w:r w:rsidR="00995726" w:rsidRPr="00F7142D">
        <w:rPr>
          <w:szCs w:val="24"/>
        </w:rPr>
        <w:t xml:space="preserve"> resumption of the water supply. During the time of such suspension of water to a member, such member shall have no right to vote in the affairs of the corporation.</w:t>
      </w:r>
    </w:p>
    <w:p w:rsidR="00995726" w:rsidRPr="00995726" w:rsidRDefault="00995726" w:rsidP="00995726">
      <w:pPr>
        <w:pStyle w:val="ListParagraph"/>
        <w:rPr>
          <w:szCs w:val="24"/>
        </w:rPr>
      </w:pPr>
    </w:p>
    <w:p w:rsidR="00564664" w:rsidRDefault="00995726" w:rsidP="00F87250">
      <w:pPr>
        <w:jc w:val="both"/>
        <w:rPr>
          <w:szCs w:val="24"/>
        </w:rPr>
      </w:pPr>
      <w:r>
        <w:rPr>
          <w:szCs w:val="24"/>
        </w:rPr>
        <w:t>Section 7.</w:t>
      </w:r>
      <w:r>
        <w:rPr>
          <w:szCs w:val="24"/>
        </w:rPr>
        <w:tab/>
        <w:t>The board of directors shall be authorized to require each member to enter into water users agreements which shall embody the principles set forth in the foregoing provisions of these bylaws.</w:t>
      </w:r>
    </w:p>
    <w:p w:rsidR="00995726" w:rsidRDefault="00995726" w:rsidP="00F87250">
      <w:pPr>
        <w:jc w:val="both"/>
        <w:rPr>
          <w:szCs w:val="24"/>
        </w:rPr>
      </w:pPr>
    </w:p>
    <w:p w:rsidR="00C51350" w:rsidRDefault="00C51350" w:rsidP="00995726">
      <w:pPr>
        <w:jc w:val="center"/>
        <w:rPr>
          <w:b/>
          <w:szCs w:val="24"/>
        </w:rPr>
      </w:pPr>
    </w:p>
    <w:p w:rsidR="00787E5E" w:rsidRPr="00787E5E" w:rsidRDefault="005861B3" w:rsidP="00787E5E">
      <w:pPr>
        <w:pStyle w:val="NoSpacing"/>
        <w:jc w:val="center"/>
        <w:rPr>
          <w:b/>
        </w:rPr>
      </w:pPr>
      <w:r w:rsidRPr="00787E5E">
        <w:rPr>
          <w:b/>
        </w:rPr>
        <w:t>A</w:t>
      </w:r>
      <w:r w:rsidR="00C51350" w:rsidRPr="00787E5E">
        <w:rPr>
          <w:b/>
        </w:rPr>
        <w:t>RTICLE</w:t>
      </w:r>
      <w:r w:rsidRPr="00787E5E">
        <w:rPr>
          <w:b/>
        </w:rPr>
        <w:t xml:space="preserve"> XII</w:t>
      </w:r>
    </w:p>
    <w:p w:rsidR="005861B3" w:rsidRDefault="005861B3" w:rsidP="00787E5E">
      <w:pPr>
        <w:pStyle w:val="NoSpacing"/>
        <w:jc w:val="center"/>
        <w:rPr>
          <w:b/>
          <w:u w:val="single"/>
        </w:rPr>
      </w:pPr>
      <w:r w:rsidRPr="00787E5E">
        <w:rPr>
          <w:b/>
          <w:u w:val="single"/>
        </w:rPr>
        <w:t>Distribution of Surplus Funds</w:t>
      </w:r>
    </w:p>
    <w:p w:rsidR="00787E5E" w:rsidRPr="00787E5E" w:rsidRDefault="00787E5E" w:rsidP="00787E5E">
      <w:pPr>
        <w:pStyle w:val="NoSpacing"/>
        <w:jc w:val="center"/>
        <w:rPr>
          <w:b/>
        </w:rPr>
      </w:pPr>
    </w:p>
    <w:p w:rsidR="005861B3" w:rsidRDefault="00B553B0" w:rsidP="00F87250">
      <w:pPr>
        <w:jc w:val="both"/>
        <w:rPr>
          <w:szCs w:val="24"/>
        </w:rPr>
      </w:pPr>
      <w:proofErr w:type="gramStart"/>
      <w:r w:rsidRPr="00B634E1">
        <w:rPr>
          <w:szCs w:val="24"/>
        </w:rPr>
        <w:t>Section 1.</w:t>
      </w:r>
      <w:proofErr w:type="gramEnd"/>
      <w:r w:rsidRPr="00B634E1">
        <w:rPr>
          <w:szCs w:val="24"/>
        </w:rPr>
        <w:tab/>
      </w:r>
      <w:r w:rsidR="005861B3" w:rsidRPr="00B634E1">
        <w:rPr>
          <w:szCs w:val="24"/>
        </w:rPr>
        <w:t>It is not anticipated that there will be any surplus funds or net income to the corporation at the end of the fiscal year after provisions are made for the payment of the expenses of operation and maintenance and the funding of the various reserves for depreciation, debt, retirement, and other purposes, including those required by the terms of any borrowing transaction.    The occurrence in subsequent fiscal years of surplus funds or net income above the requirements of the corporation as above mentioned, including, if any, a reserve for improvements and extension of the facilities shall be taken into consideration by the board of directors in determining the water rates to be charged the members</w:t>
      </w:r>
      <w:r w:rsidR="005861B3" w:rsidRPr="00152931">
        <w:rPr>
          <w:szCs w:val="24"/>
        </w:rPr>
        <w:t>.</w:t>
      </w:r>
      <w:r w:rsidR="00B634E1">
        <w:rPr>
          <w:szCs w:val="24"/>
        </w:rPr>
        <w:t xml:space="preserve">  </w:t>
      </w:r>
      <w:r w:rsidR="00B634E1" w:rsidRPr="00FA670E">
        <w:rPr>
          <w:i/>
          <w:sz w:val="12"/>
          <w:szCs w:val="12"/>
        </w:rPr>
        <w:t>(Revised 03/06/18)</w:t>
      </w:r>
    </w:p>
    <w:p w:rsidR="00152931" w:rsidRDefault="00152931" w:rsidP="00F87250">
      <w:pPr>
        <w:jc w:val="both"/>
        <w:rPr>
          <w:szCs w:val="24"/>
        </w:rPr>
      </w:pPr>
    </w:p>
    <w:p w:rsidR="00152931" w:rsidRPr="00B634E1" w:rsidRDefault="00152931" w:rsidP="00F87250">
      <w:pPr>
        <w:jc w:val="both"/>
        <w:rPr>
          <w:szCs w:val="24"/>
        </w:rPr>
      </w:pPr>
      <w:proofErr w:type="gramStart"/>
      <w:r w:rsidRPr="00B634E1">
        <w:rPr>
          <w:szCs w:val="24"/>
        </w:rPr>
        <w:t>Section 2.</w:t>
      </w:r>
      <w:proofErr w:type="gramEnd"/>
      <w:r w:rsidRPr="00B634E1">
        <w:rPr>
          <w:szCs w:val="24"/>
        </w:rPr>
        <w:tab/>
        <w:t>The organization will provide services substantially at cost.  Dividends shall not be paid on the basis of membership or shares of stock in the organization.  All funds from whatever sources remaining at the end of the year in excess of those needed to meet current losses and expenses will be distributed to members in proportion to the amount of business done by them during the year subject to concurrence of the Rural Utilities Service or will be retained for such purposes as retiring indebtedness incurred in acquiring assets, expanding the organization’s services, maintaining reserves for necessary purposes or reducing subsequent year’s water rates.  However, the organization will maintain records from which each member’s rights and interest in the retained funds and assets acquired with such funds in proportion to the member’s business with the organization can be determined at any time.  Required records for this purpose include financial records that show the organization’s revenues from all sources for each year and records, such as bills or receipts, showing the amount of each member’s business annually with the organization</w:t>
      </w:r>
      <w:r w:rsidR="009C262C" w:rsidRPr="00B634E1">
        <w:rPr>
          <w:szCs w:val="24"/>
        </w:rPr>
        <w:t>.</w:t>
      </w:r>
      <w:r w:rsidR="00B634E1">
        <w:rPr>
          <w:szCs w:val="24"/>
        </w:rPr>
        <w:t xml:space="preserve">  </w:t>
      </w:r>
      <w:r w:rsidR="00B634E1" w:rsidRPr="00FA670E">
        <w:rPr>
          <w:i/>
          <w:sz w:val="12"/>
          <w:szCs w:val="12"/>
        </w:rPr>
        <w:t>(Revised 03/06/18)</w:t>
      </w:r>
    </w:p>
    <w:p w:rsidR="00152931" w:rsidRDefault="00152931" w:rsidP="00F87250">
      <w:pPr>
        <w:jc w:val="both"/>
        <w:rPr>
          <w:color w:val="FF0000"/>
          <w:szCs w:val="24"/>
        </w:rPr>
      </w:pPr>
    </w:p>
    <w:p w:rsidR="00152931" w:rsidRPr="00B634E1" w:rsidRDefault="00152931" w:rsidP="00F87250">
      <w:pPr>
        <w:jc w:val="both"/>
        <w:rPr>
          <w:szCs w:val="24"/>
        </w:rPr>
      </w:pPr>
      <w:proofErr w:type="gramStart"/>
      <w:r w:rsidRPr="00B634E1">
        <w:rPr>
          <w:szCs w:val="24"/>
        </w:rPr>
        <w:t>Section 3.</w:t>
      </w:r>
      <w:proofErr w:type="gramEnd"/>
      <w:r w:rsidRPr="00B634E1">
        <w:rPr>
          <w:szCs w:val="24"/>
        </w:rPr>
        <w:tab/>
        <w:t xml:space="preserve">Upon dissolution, after paying off all debts and obligations, members </w:t>
      </w:r>
      <w:r w:rsidRPr="00B634E1">
        <w:rPr>
          <w:strike/>
          <w:szCs w:val="24"/>
        </w:rPr>
        <w:t>and former members</w:t>
      </w:r>
      <w:r w:rsidRPr="00B634E1">
        <w:rPr>
          <w:szCs w:val="24"/>
        </w:rPr>
        <w:t xml:space="preserve"> will be entitled to receive their equitable share of all the proceeds remaining to the extent practicable as reflected by the records.</w:t>
      </w:r>
      <w:r w:rsidR="00B634E1">
        <w:rPr>
          <w:szCs w:val="24"/>
        </w:rPr>
        <w:t xml:space="preserve">  </w:t>
      </w:r>
      <w:r w:rsidR="00B634E1" w:rsidRPr="00FA670E">
        <w:rPr>
          <w:i/>
          <w:sz w:val="12"/>
          <w:szCs w:val="12"/>
        </w:rPr>
        <w:t>(Revised 03/06/18)</w:t>
      </w:r>
    </w:p>
    <w:p w:rsidR="00F87250" w:rsidRDefault="00F87250" w:rsidP="00F87250">
      <w:pPr>
        <w:jc w:val="both"/>
      </w:pPr>
    </w:p>
    <w:p w:rsidR="005861B3" w:rsidRDefault="005861B3" w:rsidP="00F87250">
      <w:pPr>
        <w:jc w:val="both"/>
      </w:pPr>
    </w:p>
    <w:p w:rsidR="005861B3" w:rsidRPr="00787E5E" w:rsidRDefault="005861B3" w:rsidP="00787E5E">
      <w:pPr>
        <w:pStyle w:val="NoSpacing"/>
        <w:jc w:val="center"/>
        <w:rPr>
          <w:b/>
          <w:szCs w:val="24"/>
        </w:rPr>
      </w:pPr>
      <w:r w:rsidRPr="00787E5E">
        <w:rPr>
          <w:b/>
          <w:szCs w:val="24"/>
        </w:rPr>
        <w:t>A</w:t>
      </w:r>
      <w:r w:rsidR="00C51350" w:rsidRPr="00787E5E">
        <w:rPr>
          <w:b/>
          <w:szCs w:val="24"/>
        </w:rPr>
        <w:t>RTICLE</w:t>
      </w:r>
      <w:r w:rsidRPr="00787E5E">
        <w:rPr>
          <w:b/>
          <w:szCs w:val="24"/>
        </w:rPr>
        <w:t xml:space="preserve"> XIII</w:t>
      </w:r>
    </w:p>
    <w:p w:rsidR="005861B3" w:rsidRDefault="005861B3" w:rsidP="00787E5E">
      <w:pPr>
        <w:pStyle w:val="NoSpacing"/>
        <w:jc w:val="center"/>
        <w:rPr>
          <w:b/>
          <w:szCs w:val="24"/>
          <w:u w:val="single"/>
        </w:rPr>
      </w:pPr>
      <w:r w:rsidRPr="007F3CE6">
        <w:rPr>
          <w:b/>
          <w:szCs w:val="24"/>
          <w:u w:val="single"/>
        </w:rPr>
        <w:t>Amendments</w:t>
      </w:r>
    </w:p>
    <w:p w:rsidR="007F3CE6" w:rsidRPr="007F3CE6" w:rsidRDefault="007F3CE6" w:rsidP="00787E5E">
      <w:pPr>
        <w:pStyle w:val="NoSpacing"/>
        <w:jc w:val="center"/>
        <w:rPr>
          <w:b/>
          <w:szCs w:val="24"/>
          <w:u w:val="single"/>
        </w:rPr>
      </w:pPr>
    </w:p>
    <w:p w:rsidR="005861B3" w:rsidRPr="00B634E1" w:rsidRDefault="00A802D8" w:rsidP="00F87250">
      <w:pPr>
        <w:jc w:val="both"/>
        <w:rPr>
          <w:szCs w:val="24"/>
        </w:rPr>
      </w:pPr>
      <w:r w:rsidRPr="00B634E1">
        <w:rPr>
          <w:szCs w:val="24"/>
        </w:rPr>
        <w:t>Where a quorum is present as described in Article VII Section 4, t</w:t>
      </w:r>
      <w:r w:rsidR="005861B3" w:rsidRPr="00B634E1">
        <w:rPr>
          <w:szCs w:val="24"/>
        </w:rPr>
        <w:t xml:space="preserve">hese bylaws may be repealed or amended by a vote of a majority of the members present at any regular </w:t>
      </w:r>
      <w:r w:rsidR="001C37F6" w:rsidRPr="00B634E1">
        <w:rPr>
          <w:szCs w:val="24"/>
        </w:rPr>
        <w:t xml:space="preserve">membership </w:t>
      </w:r>
      <w:r w:rsidR="005861B3" w:rsidRPr="00B634E1">
        <w:rPr>
          <w:szCs w:val="24"/>
        </w:rPr>
        <w:t>meeting o</w:t>
      </w:r>
      <w:r w:rsidR="0032014C" w:rsidRPr="00B634E1">
        <w:rPr>
          <w:szCs w:val="24"/>
        </w:rPr>
        <w:t>f</w:t>
      </w:r>
      <w:r w:rsidR="005861B3" w:rsidRPr="00B634E1">
        <w:rPr>
          <w:szCs w:val="24"/>
        </w:rPr>
        <w:t xml:space="preserve"> the corporation, or at any special </w:t>
      </w:r>
      <w:r w:rsidR="004041A7" w:rsidRPr="00B634E1">
        <w:rPr>
          <w:szCs w:val="24"/>
        </w:rPr>
        <w:t xml:space="preserve">membership </w:t>
      </w:r>
      <w:r w:rsidR="005861B3" w:rsidRPr="00B634E1">
        <w:rPr>
          <w:szCs w:val="24"/>
        </w:rPr>
        <w:t xml:space="preserve">meeting of the corporation called for that purpose, except that so long as any indebtedness is held by or guaranteed by  the </w:t>
      </w:r>
      <w:r w:rsidR="00C51350" w:rsidRPr="00B634E1">
        <w:rPr>
          <w:szCs w:val="24"/>
        </w:rPr>
        <w:t>Rural Utility Services</w:t>
      </w:r>
      <w:r w:rsidR="005861B3" w:rsidRPr="00B634E1">
        <w:rPr>
          <w:szCs w:val="24"/>
        </w:rPr>
        <w:t xml:space="preserve">, the members shall not have the power to change the purpose of the corporation so as to decrease its rights and powers under the laws of the state, or to waive any requirement of bond or other provision for the safety and security of the property and funds of the corporation or its members, or so to amend the bylaws as to effect a fundamental change in the policies of the corporation without the prior approval of the </w:t>
      </w:r>
      <w:r w:rsidR="00C51350" w:rsidRPr="00B634E1">
        <w:rPr>
          <w:szCs w:val="24"/>
        </w:rPr>
        <w:t xml:space="preserve">Rural Utility Services </w:t>
      </w:r>
      <w:r w:rsidR="005861B3" w:rsidRPr="00B634E1">
        <w:rPr>
          <w:szCs w:val="24"/>
        </w:rPr>
        <w:t>in writing.</w:t>
      </w:r>
      <w:r w:rsidR="00B634E1">
        <w:rPr>
          <w:szCs w:val="24"/>
        </w:rPr>
        <w:t xml:space="preserve">  </w:t>
      </w:r>
      <w:r w:rsidR="00B634E1" w:rsidRPr="00FA670E">
        <w:rPr>
          <w:i/>
          <w:sz w:val="12"/>
          <w:szCs w:val="12"/>
        </w:rPr>
        <w:t>(Revised 03/06/18)</w:t>
      </w:r>
    </w:p>
    <w:p w:rsidR="007F3CE6" w:rsidRDefault="007F3CE6" w:rsidP="007F3CE6">
      <w:pPr>
        <w:spacing w:after="200" w:line="276" w:lineRule="auto"/>
        <w:rPr>
          <w:szCs w:val="24"/>
        </w:rPr>
      </w:pPr>
    </w:p>
    <w:p w:rsidR="000F0084" w:rsidRDefault="000F0084" w:rsidP="00A802D8">
      <w:pPr>
        <w:jc w:val="both"/>
        <w:rPr>
          <w:szCs w:val="24"/>
        </w:rPr>
      </w:pPr>
      <w:r>
        <w:rPr>
          <w:szCs w:val="24"/>
        </w:rPr>
        <w:t xml:space="preserve">We certify that the foregoing bylaws were duly amended by the members on </w:t>
      </w:r>
      <w:r w:rsidR="0043479E">
        <w:rPr>
          <w:szCs w:val="24"/>
        </w:rPr>
        <w:t>March 6</w:t>
      </w:r>
      <w:r w:rsidR="0043479E" w:rsidRPr="0043479E">
        <w:rPr>
          <w:szCs w:val="24"/>
          <w:vertAlign w:val="superscript"/>
        </w:rPr>
        <w:t>th</w:t>
      </w:r>
      <w:r w:rsidR="0043479E">
        <w:rPr>
          <w:szCs w:val="24"/>
        </w:rPr>
        <w:t>, 2018</w:t>
      </w:r>
      <w:r>
        <w:rPr>
          <w:szCs w:val="24"/>
        </w:rPr>
        <w:t xml:space="preserve"> that the same are in full force and effect.</w:t>
      </w:r>
      <w:r w:rsidR="00B634E1">
        <w:rPr>
          <w:szCs w:val="24"/>
        </w:rPr>
        <w:t xml:space="preserve">  </w:t>
      </w:r>
    </w:p>
    <w:p w:rsidR="000F0084" w:rsidRDefault="000F0084" w:rsidP="00A802D8">
      <w:pPr>
        <w:ind w:left="360"/>
        <w:jc w:val="both"/>
        <w:rPr>
          <w:szCs w:val="24"/>
        </w:rPr>
      </w:pPr>
    </w:p>
    <w:p w:rsidR="00CA3B0F" w:rsidRDefault="00CA3B0F" w:rsidP="00A802D8">
      <w:pPr>
        <w:spacing w:after="200" w:line="276" w:lineRule="auto"/>
        <w:rPr>
          <w:szCs w:val="24"/>
        </w:rPr>
      </w:pPr>
      <w:r>
        <w:rPr>
          <w:szCs w:val="24"/>
        </w:rPr>
        <w:t>Given under ou</w:t>
      </w:r>
      <w:r w:rsidR="00386A00">
        <w:rPr>
          <w:szCs w:val="24"/>
        </w:rPr>
        <w:t>r</w:t>
      </w:r>
      <w:r>
        <w:rPr>
          <w:szCs w:val="24"/>
        </w:rPr>
        <w:t xml:space="preserve"> hands on </w:t>
      </w:r>
      <w:r w:rsidR="00386A00">
        <w:rPr>
          <w:szCs w:val="24"/>
        </w:rPr>
        <w:t xml:space="preserve">and the seal of the corporation, </w:t>
      </w:r>
      <w:r>
        <w:rPr>
          <w:szCs w:val="24"/>
        </w:rPr>
        <w:t xml:space="preserve">this </w:t>
      </w:r>
      <w:r w:rsidR="00386A00">
        <w:rPr>
          <w:szCs w:val="24"/>
        </w:rPr>
        <w:t>_________________ day of ____________________.</w:t>
      </w:r>
    </w:p>
    <w:p w:rsidR="00CA3B0F" w:rsidRDefault="00CA3B0F" w:rsidP="00A802D8">
      <w:pPr>
        <w:jc w:val="both"/>
        <w:rPr>
          <w:szCs w:val="24"/>
        </w:rPr>
      </w:pPr>
    </w:p>
    <w:p w:rsidR="00CA3B0F" w:rsidRDefault="00CA3B0F" w:rsidP="00A802D8">
      <w:pPr>
        <w:jc w:val="both"/>
        <w:rPr>
          <w:szCs w:val="24"/>
        </w:rPr>
      </w:pPr>
      <w:r>
        <w:rPr>
          <w:szCs w:val="24"/>
        </w:rPr>
        <w:t xml:space="preserve">___________________________________ </w:t>
      </w:r>
      <w:r>
        <w:rPr>
          <w:szCs w:val="24"/>
        </w:rPr>
        <w:tab/>
        <w:t xml:space="preserve">                                          __________________________________</w:t>
      </w:r>
    </w:p>
    <w:p w:rsidR="00CA3B0F" w:rsidRPr="00591F73" w:rsidRDefault="00CA3B0F" w:rsidP="00A802D8">
      <w:pPr>
        <w:jc w:val="both"/>
        <w:rPr>
          <w:szCs w:val="24"/>
        </w:rPr>
      </w:pPr>
      <w:r>
        <w:rPr>
          <w:szCs w:val="24"/>
        </w:rPr>
        <w:t xml:space="preserve">Secretary - Treasurer                              </w:t>
      </w:r>
      <w:r>
        <w:rPr>
          <w:szCs w:val="24"/>
        </w:rPr>
        <w:tab/>
        <w:t xml:space="preserve">                                          President</w:t>
      </w:r>
    </w:p>
    <w:p w:rsidR="005861B3" w:rsidRDefault="005861B3" w:rsidP="00F87250">
      <w:pPr>
        <w:jc w:val="both"/>
      </w:pPr>
    </w:p>
    <w:sectPr w:rsidR="005861B3" w:rsidSect="000C47FE">
      <w:headerReference w:type="default" r:id="rId7"/>
      <w:pgSz w:w="12240" w:h="15840"/>
      <w:pgMar w:top="1440" w:right="1440" w:bottom="99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4B59E4" w15:done="0"/>
  <w15:commentEx w15:paraId="04C453FA" w15:done="0"/>
  <w15:commentEx w15:paraId="7AD6509E" w15:done="0"/>
  <w15:commentEx w15:paraId="0ADFC373" w15:done="0"/>
  <w15:commentEx w15:paraId="4559C4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4B59E4" w16cid:durableId="1DFE3028"/>
  <w16cid:commentId w16cid:paraId="04C453FA" w16cid:durableId="1DFE3029"/>
  <w16cid:commentId w16cid:paraId="7AD6509E" w16cid:durableId="1DFE302A"/>
  <w16cid:commentId w16cid:paraId="0ADFC373" w16cid:durableId="1DFE302B"/>
  <w16cid:commentId w16cid:paraId="4559C49B" w16cid:durableId="1DFE302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4E1" w:rsidRDefault="00B634E1" w:rsidP="001F74D5">
      <w:r>
        <w:separator/>
      </w:r>
    </w:p>
  </w:endnote>
  <w:endnote w:type="continuationSeparator" w:id="0">
    <w:p w:rsidR="00B634E1" w:rsidRDefault="00B634E1" w:rsidP="001F7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4E1" w:rsidRDefault="00B634E1" w:rsidP="001F74D5">
      <w:r>
        <w:separator/>
      </w:r>
    </w:p>
  </w:footnote>
  <w:footnote w:type="continuationSeparator" w:id="0">
    <w:p w:rsidR="00B634E1" w:rsidRDefault="00B634E1" w:rsidP="001F74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4E1" w:rsidRDefault="00B634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45664"/>
    <w:multiLevelType w:val="hybridMultilevel"/>
    <w:tmpl w:val="32869ED6"/>
    <w:lvl w:ilvl="0" w:tplc="84264B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101E30"/>
    <w:multiLevelType w:val="hybridMultilevel"/>
    <w:tmpl w:val="9C2CE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7049A7"/>
    <w:multiLevelType w:val="hybridMultilevel"/>
    <w:tmpl w:val="8C0C4952"/>
    <w:lvl w:ilvl="0" w:tplc="E99475A0">
      <w:start w:val="1"/>
      <w:numFmt w:val="upperLetter"/>
      <w:lvlText w:val="%1."/>
      <w:lvlJc w:val="left"/>
      <w:pPr>
        <w:ind w:left="1440" w:hanging="360"/>
      </w:pPr>
      <w:rPr>
        <w:rFonts w:hint="default"/>
      </w:rPr>
    </w:lvl>
    <w:lvl w:ilvl="1" w:tplc="2C7ACB9C">
      <w:start w:val="1"/>
      <w:numFmt w:val="decimal"/>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5AF3FF8"/>
    <w:multiLevelType w:val="hybridMultilevel"/>
    <w:tmpl w:val="50F2B46C"/>
    <w:lvl w:ilvl="0" w:tplc="7500F7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F7C3CFC"/>
    <w:multiLevelType w:val="hybridMultilevel"/>
    <w:tmpl w:val="E31E708C"/>
    <w:lvl w:ilvl="0" w:tplc="04090019">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nsid w:val="79F21716"/>
    <w:multiLevelType w:val="hybridMultilevel"/>
    <w:tmpl w:val="758037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grammar="clean"/>
  <w:documentProtection w:edit="readOnly" w:enforcement="0"/>
  <w:defaultTabStop w:val="720"/>
  <w:characterSpacingControl w:val="doNotCompress"/>
  <w:hdrShapeDefaults>
    <o:shapedefaults v:ext="edit" spidmax="4098"/>
  </w:hdrShapeDefaults>
  <w:footnotePr>
    <w:footnote w:id="-1"/>
    <w:footnote w:id="0"/>
  </w:footnotePr>
  <w:endnotePr>
    <w:endnote w:id="-1"/>
    <w:endnote w:id="0"/>
  </w:endnotePr>
  <w:compat/>
  <w:docVars>
    <w:docVar w:name="dgnword-docGUID" w:val="{E975222A-59C1-4428-93AD-B2D3395B18F5}"/>
    <w:docVar w:name="dgnword-eventsink" w:val="5963760"/>
  </w:docVars>
  <w:rsids>
    <w:rsidRoot w:val="005861B3"/>
    <w:rsid w:val="000036FA"/>
    <w:rsid w:val="000062EC"/>
    <w:rsid w:val="00017251"/>
    <w:rsid w:val="0003580D"/>
    <w:rsid w:val="00043558"/>
    <w:rsid w:val="00095FE6"/>
    <w:rsid w:val="000C47FE"/>
    <w:rsid w:val="000E499D"/>
    <w:rsid w:val="000F0084"/>
    <w:rsid w:val="000F6B07"/>
    <w:rsid w:val="00101B4D"/>
    <w:rsid w:val="00150F46"/>
    <w:rsid w:val="00152931"/>
    <w:rsid w:val="00153980"/>
    <w:rsid w:val="00160D3D"/>
    <w:rsid w:val="00194E43"/>
    <w:rsid w:val="001C37F6"/>
    <w:rsid w:val="001F74D5"/>
    <w:rsid w:val="0022364B"/>
    <w:rsid w:val="0023755C"/>
    <w:rsid w:val="002410C4"/>
    <w:rsid w:val="00242C86"/>
    <w:rsid w:val="00281A87"/>
    <w:rsid w:val="002A32CA"/>
    <w:rsid w:val="002D5A8B"/>
    <w:rsid w:val="00300185"/>
    <w:rsid w:val="0030075A"/>
    <w:rsid w:val="00311171"/>
    <w:rsid w:val="00316BFB"/>
    <w:rsid w:val="0032014C"/>
    <w:rsid w:val="00372344"/>
    <w:rsid w:val="00386A00"/>
    <w:rsid w:val="003877BC"/>
    <w:rsid w:val="003A2BFF"/>
    <w:rsid w:val="003B4343"/>
    <w:rsid w:val="003C07A6"/>
    <w:rsid w:val="003E4BF9"/>
    <w:rsid w:val="003F420B"/>
    <w:rsid w:val="003F63C6"/>
    <w:rsid w:val="0040185E"/>
    <w:rsid w:val="004041A7"/>
    <w:rsid w:val="00416AEF"/>
    <w:rsid w:val="0043479E"/>
    <w:rsid w:val="00441A32"/>
    <w:rsid w:val="00445E05"/>
    <w:rsid w:val="00447963"/>
    <w:rsid w:val="004875DC"/>
    <w:rsid w:val="00487730"/>
    <w:rsid w:val="004963F6"/>
    <w:rsid w:val="004977BC"/>
    <w:rsid w:val="004A3BED"/>
    <w:rsid w:val="004C15BE"/>
    <w:rsid w:val="004E5E6C"/>
    <w:rsid w:val="004E6B24"/>
    <w:rsid w:val="005007A7"/>
    <w:rsid w:val="00511D5A"/>
    <w:rsid w:val="005235BE"/>
    <w:rsid w:val="00533E01"/>
    <w:rsid w:val="0053518E"/>
    <w:rsid w:val="00536198"/>
    <w:rsid w:val="00564664"/>
    <w:rsid w:val="00571213"/>
    <w:rsid w:val="00573844"/>
    <w:rsid w:val="00585DA7"/>
    <w:rsid w:val="005861B3"/>
    <w:rsid w:val="00595497"/>
    <w:rsid w:val="005C70C0"/>
    <w:rsid w:val="005D63A7"/>
    <w:rsid w:val="005E0BF5"/>
    <w:rsid w:val="005F007A"/>
    <w:rsid w:val="006300A5"/>
    <w:rsid w:val="006569FC"/>
    <w:rsid w:val="006C5163"/>
    <w:rsid w:val="006E03CA"/>
    <w:rsid w:val="0072409A"/>
    <w:rsid w:val="007274C6"/>
    <w:rsid w:val="00743A47"/>
    <w:rsid w:val="00775167"/>
    <w:rsid w:val="00787E5E"/>
    <w:rsid w:val="007B2447"/>
    <w:rsid w:val="007B4CFA"/>
    <w:rsid w:val="007D425D"/>
    <w:rsid w:val="007E50F9"/>
    <w:rsid w:val="007F3CE6"/>
    <w:rsid w:val="007F5AD0"/>
    <w:rsid w:val="00843BE7"/>
    <w:rsid w:val="00875AD2"/>
    <w:rsid w:val="008A7398"/>
    <w:rsid w:val="008C7F12"/>
    <w:rsid w:val="008D142F"/>
    <w:rsid w:val="008E2F78"/>
    <w:rsid w:val="00927D67"/>
    <w:rsid w:val="009377B8"/>
    <w:rsid w:val="009705E7"/>
    <w:rsid w:val="00981F31"/>
    <w:rsid w:val="00992C14"/>
    <w:rsid w:val="0099513A"/>
    <w:rsid w:val="00995726"/>
    <w:rsid w:val="009B5721"/>
    <w:rsid w:val="009C262C"/>
    <w:rsid w:val="009C397A"/>
    <w:rsid w:val="009D0EC1"/>
    <w:rsid w:val="009D1E50"/>
    <w:rsid w:val="009D2B99"/>
    <w:rsid w:val="009D3779"/>
    <w:rsid w:val="009E140D"/>
    <w:rsid w:val="009F0EE8"/>
    <w:rsid w:val="009F159B"/>
    <w:rsid w:val="00A01DB8"/>
    <w:rsid w:val="00A040E4"/>
    <w:rsid w:val="00A1383C"/>
    <w:rsid w:val="00A361B6"/>
    <w:rsid w:val="00A4381F"/>
    <w:rsid w:val="00A67606"/>
    <w:rsid w:val="00A802D8"/>
    <w:rsid w:val="00A96075"/>
    <w:rsid w:val="00AB2423"/>
    <w:rsid w:val="00B25654"/>
    <w:rsid w:val="00B30B58"/>
    <w:rsid w:val="00B44051"/>
    <w:rsid w:val="00B553B0"/>
    <w:rsid w:val="00B634E1"/>
    <w:rsid w:val="00B85AF3"/>
    <w:rsid w:val="00B975ED"/>
    <w:rsid w:val="00BB45B1"/>
    <w:rsid w:val="00BB69A3"/>
    <w:rsid w:val="00BD39BA"/>
    <w:rsid w:val="00C35711"/>
    <w:rsid w:val="00C41E0D"/>
    <w:rsid w:val="00C51350"/>
    <w:rsid w:val="00C5188E"/>
    <w:rsid w:val="00C52D71"/>
    <w:rsid w:val="00C906A5"/>
    <w:rsid w:val="00CA08B7"/>
    <w:rsid w:val="00CA3B0F"/>
    <w:rsid w:val="00CA69E1"/>
    <w:rsid w:val="00CF1C70"/>
    <w:rsid w:val="00CF23E5"/>
    <w:rsid w:val="00D13791"/>
    <w:rsid w:val="00D31869"/>
    <w:rsid w:val="00D52686"/>
    <w:rsid w:val="00D57C27"/>
    <w:rsid w:val="00D71F5E"/>
    <w:rsid w:val="00DB458A"/>
    <w:rsid w:val="00DD251B"/>
    <w:rsid w:val="00E30C78"/>
    <w:rsid w:val="00E43C72"/>
    <w:rsid w:val="00E53A95"/>
    <w:rsid w:val="00E6625E"/>
    <w:rsid w:val="00E754A6"/>
    <w:rsid w:val="00E77CF3"/>
    <w:rsid w:val="00E80A8F"/>
    <w:rsid w:val="00E82AB6"/>
    <w:rsid w:val="00EB28A0"/>
    <w:rsid w:val="00EB2E78"/>
    <w:rsid w:val="00ED062D"/>
    <w:rsid w:val="00ED0A29"/>
    <w:rsid w:val="00EE0352"/>
    <w:rsid w:val="00EF09CF"/>
    <w:rsid w:val="00F1045C"/>
    <w:rsid w:val="00F148E9"/>
    <w:rsid w:val="00F545A3"/>
    <w:rsid w:val="00F7142D"/>
    <w:rsid w:val="00F87250"/>
    <w:rsid w:val="00FA670E"/>
    <w:rsid w:val="00FC38D3"/>
    <w:rsid w:val="00FD4380"/>
    <w:rsid w:val="00FE3E29"/>
    <w:rsid w:val="00FF1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B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99D"/>
    <w:pPr>
      <w:ind w:left="720"/>
      <w:contextualSpacing/>
    </w:pPr>
  </w:style>
  <w:style w:type="paragraph" w:styleId="NoSpacing">
    <w:name w:val="No Spacing"/>
    <w:uiPriority w:val="1"/>
    <w:qFormat/>
    <w:rsid w:val="00787E5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1F74D5"/>
    <w:pPr>
      <w:tabs>
        <w:tab w:val="center" w:pos="4680"/>
        <w:tab w:val="right" w:pos="9360"/>
      </w:tabs>
    </w:pPr>
  </w:style>
  <w:style w:type="character" w:customStyle="1" w:styleId="HeaderChar">
    <w:name w:val="Header Char"/>
    <w:basedOn w:val="DefaultParagraphFont"/>
    <w:link w:val="Header"/>
    <w:uiPriority w:val="99"/>
    <w:semiHidden/>
    <w:rsid w:val="001F74D5"/>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1F74D5"/>
    <w:pPr>
      <w:tabs>
        <w:tab w:val="center" w:pos="4680"/>
        <w:tab w:val="right" w:pos="9360"/>
      </w:tabs>
    </w:pPr>
  </w:style>
  <w:style w:type="character" w:customStyle="1" w:styleId="FooterChar">
    <w:name w:val="Footer Char"/>
    <w:basedOn w:val="DefaultParagraphFont"/>
    <w:link w:val="Footer"/>
    <w:uiPriority w:val="99"/>
    <w:semiHidden/>
    <w:rsid w:val="001F74D5"/>
    <w:rPr>
      <w:rFonts w:ascii="Times New Roman" w:eastAsia="Times New Roman" w:hAnsi="Times New Roman" w:cs="Times New Roman"/>
      <w:sz w:val="20"/>
      <w:szCs w:val="20"/>
    </w:rPr>
  </w:style>
  <w:style w:type="paragraph" w:styleId="NormalWeb">
    <w:name w:val="Normal (Web)"/>
    <w:basedOn w:val="Normal"/>
    <w:uiPriority w:val="99"/>
    <w:semiHidden/>
    <w:unhideWhenUsed/>
    <w:rsid w:val="00F1045C"/>
    <w:pPr>
      <w:spacing w:before="100" w:beforeAutospacing="1" w:after="100" w:afterAutospacing="1"/>
    </w:pPr>
    <w:rPr>
      <w:rFonts w:eastAsiaTheme="minorEastAsia"/>
      <w:sz w:val="24"/>
      <w:szCs w:val="24"/>
    </w:rPr>
  </w:style>
  <w:style w:type="character" w:styleId="CommentReference">
    <w:name w:val="annotation reference"/>
    <w:basedOn w:val="DefaultParagraphFont"/>
    <w:uiPriority w:val="99"/>
    <w:semiHidden/>
    <w:unhideWhenUsed/>
    <w:rsid w:val="00EB28A0"/>
    <w:rPr>
      <w:sz w:val="16"/>
      <w:szCs w:val="16"/>
    </w:rPr>
  </w:style>
  <w:style w:type="paragraph" w:styleId="CommentText">
    <w:name w:val="annotation text"/>
    <w:basedOn w:val="Normal"/>
    <w:link w:val="CommentTextChar"/>
    <w:uiPriority w:val="99"/>
    <w:semiHidden/>
    <w:unhideWhenUsed/>
    <w:rsid w:val="00EB28A0"/>
  </w:style>
  <w:style w:type="character" w:customStyle="1" w:styleId="CommentTextChar">
    <w:name w:val="Comment Text Char"/>
    <w:basedOn w:val="DefaultParagraphFont"/>
    <w:link w:val="CommentText"/>
    <w:uiPriority w:val="99"/>
    <w:semiHidden/>
    <w:rsid w:val="00EB28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8A0"/>
    <w:rPr>
      <w:b/>
      <w:bCs/>
    </w:rPr>
  </w:style>
  <w:style w:type="character" w:customStyle="1" w:styleId="CommentSubjectChar">
    <w:name w:val="Comment Subject Char"/>
    <w:basedOn w:val="CommentTextChar"/>
    <w:link w:val="CommentSubject"/>
    <w:uiPriority w:val="99"/>
    <w:semiHidden/>
    <w:rsid w:val="00EB28A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28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8A0"/>
    <w:rPr>
      <w:rFonts w:ascii="Segoe UI" w:eastAsia="Times New Roman" w:hAnsi="Segoe UI" w:cs="Segoe UI"/>
      <w:sz w:val="18"/>
      <w:szCs w:val="18"/>
    </w:rPr>
  </w:style>
  <w:style w:type="paragraph" w:styleId="Revision">
    <w:name w:val="Revision"/>
    <w:hidden/>
    <w:uiPriority w:val="99"/>
    <w:semiHidden/>
    <w:rsid w:val="003A2BFF"/>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4579</Words>
  <Characters>26105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4</cp:revision>
  <cp:lastPrinted>2018-03-08T17:11:00Z</cp:lastPrinted>
  <dcterms:created xsi:type="dcterms:W3CDTF">2018-02-06T19:04:00Z</dcterms:created>
  <dcterms:modified xsi:type="dcterms:W3CDTF">2018-03-08T17:12:00Z</dcterms:modified>
</cp:coreProperties>
</file>