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C905" w14:textId="77777777" w:rsidR="00665FAC" w:rsidRPr="00D93D5F" w:rsidRDefault="00665FAC" w:rsidP="00665F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D93D5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FRUITLAND SPECIAL SERVICE DISTRICT</w:t>
      </w:r>
    </w:p>
    <w:p w14:paraId="3A1582EF" w14:textId="77777777" w:rsidR="00665FAC" w:rsidRPr="00D93D5F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D93D5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HEARING &amp; REGULAR BOARD MEETING MINUTES</w:t>
      </w:r>
    </w:p>
    <w:p w14:paraId="664CD48D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Thursday, November 13, 2025 – 10:00 AM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Fruitland SSD Office</w:t>
      </w:r>
    </w:p>
    <w:p w14:paraId="2C831B3C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04E4B5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3CB8A9DC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1. Call to Order &amp; Roll Call</w:t>
      </w:r>
    </w:p>
    <w:p w14:paraId="13592754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Vicki Savage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called the meeting to order at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10:00 AM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E468327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Members Present: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Vicki Savage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Michael Scheetz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Mike Wilkerson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Bart Morrill</w:t>
      </w:r>
    </w:p>
    <w:p w14:paraId="52224D80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Present: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Judy Wilkerson, Clerk/Manager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Zack Taylor, Operator</w:t>
      </w:r>
    </w:p>
    <w:p w14:paraId="09041BA4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Others Present: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Corbin Gordon, District Attorney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Eric Johnson, Bond Counsel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Dave Larson (Public attendee)</w:t>
      </w:r>
    </w:p>
    <w:p w14:paraId="7DA52AE1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Eric Johnson introduced himself as bond attorney for FSSD and provided an overview of the Water Revenue Bond (Series 2025B) and CIB funding.</w:t>
      </w:r>
    </w:p>
    <w:p w14:paraId="446B04CE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6ADF13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8A43178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2. Public Hearing – Water Revenue Bond (Series 2025B)</w:t>
      </w:r>
    </w:p>
    <w:p w14:paraId="2E0AB23E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Written Public Comment: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One response was received from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resident Peter Webster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expressing support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 favor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of the CIB Loan/Grant and issuance of the Water Revenue Bonds.</w:t>
      </w:r>
    </w:p>
    <w:p w14:paraId="6B64D2B5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Comment (In Person):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None.</w:t>
      </w:r>
    </w:p>
    <w:p w14:paraId="15F44FF6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Authorization of Water Revenue Bond Series 2025B</w:t>
      </w:r>
    </w:p>
    <w:p w14:paraId="58AC3A8D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</w:p>
    <w:p w14:paraId="624F172D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Savage – Yes | Scheetz – Yes | Wilkerson – Yes | Morrill – Yes</w:t>
      </w:r>
    </w:p>
    <w:p w14:paraId="0F38FF07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 unanimously.</w:t>
      </w:r>
    </w:p>
    <w:p w14:paraId="189C75AE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public hearing was closed, and the open meeting resumed.</w:t>
      </w:r>
    </w:p>
    <w:p w14:paraId="455B4849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A0CDC2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9F0FB93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3. Engineering Report – Jones &amp; DeMille</w:t>
      </w:r>
    </w:p>
    <w:p w14:paraId="0CF01531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Michael (Jones &amp; DeMille) reported:</w:t>
      </w:r>
    </w:p>
    <w:p w14:paraId="7169A3A8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Survey crew completed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topographic work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Geotechnical investigation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scheduling underway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Pilot testing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preparation in progress</w:t>
      </w:r>
    </w:p>
    <w:p w14:paraId="7CB86055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Operational Notes: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Zack asked about using the existing pond for backwash overflow — engineers will evaluate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Adequate pressure needed for pilot testing; may require a pump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Follow-up call between Michael and Zack planned</w:t>
      </w:r>
    </w:p>
    <w:p w14:paraId="4854AA45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process flow diagram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was reviewed. Power needs remain the key challenge.</w:t>
      </w:r>
    </w:p>
    <w:p w14:paraId="7314E99D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Emergency Power: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Mike Wilkerson asked about generator requirements; Michael will confirm with Utah DDW.</w:t>
      </w:r>
    </w:p>
    <w:p w14:paraId="04530FFE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1A66649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19942BE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4. Legal / Governance Items</w:t>
      </w:r>
    </w:p>
    <w:p w14:paraId="6FA220BA" w14:textId="6B00283A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Corbin Gordon reviewed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Resolution 2025-A</w:t>
      </w:r>
      <w:r w:rsidR="00750132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explaining that it is a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technical requirement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document delegation of duties. Ratification resolutions tidy up past records.</w:t>
      </w:r>
    </w:p>
    <w:p w14:paraId="39CE7822" w14:textId="29AF79A8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Approve Resolution 2025-A</w:t>
      </w:r>
      <w:r w:rsidR="0075013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5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&amp; </w:t>
      </w:r>
      <w:r w:rsidR="008D0E2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Employment 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Ratifications</w:t>
      </w:r>
      <w:r w:rsidR="0075013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2025-8022 &amp; 2025-Ratify-0720</w:t>
      </w:r>
    </w:p>
    <w:p w14:paraId="40E37968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71B56870" w14:textId="53396134" w:rsidR="00665FAC" w:rsidRPr="00665FAC" w:rsidRDefault="00665FAC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7492D6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Additional Legal / Governance Discussion</w:t>
      </w:r>
    </w:p>
    <w:p w14:paraId="2E320937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Attorney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Corbin Gordon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further explained:</w:t>
      </w:r>
    </w:p>
    <w:p w14:paraId="509844EB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Employee Direction &amp; Authority</w:t>
      </w:r>
    </w:p>
    <w:p w14:paraId="7C98BF36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drafted resolution formally allows employees to take operational direction from the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Chair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and/or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District Manager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ensuring clear and compliant authority.</w:t>
      </w:r>
    </w:p>
    <w:p w14:paraId="0AEC84A4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Future Resolution – Appointment Authority</w:t>
      </w:r>
    </w:p>
    <w:p w14:paraId="2EA92B2C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Corbin will draft a resolution requesting that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Duchesne County Commissioners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grant FSSD the authority to independently manage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board and trustee appointments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2AE9F52D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County Correspondence</w:t>
      </w:r>
    </w:p>
    <w:p w14:paraId="6C6F900B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Corbin will also prepare a formal letter to the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Duchesne County Clerk and Commissioners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regarding: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Trustee vacancy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Required statutory steps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Request for appointment authority</w:t>
      </w:r>
    </w:p>
    <w:p w14:paraId="0EF5E7E4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49DB3E3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0ACDCCE7" w14:textId="5657420C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5. Hidden Meadows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&amp; 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Water Rights Update</w:t>
      </w:r>
    </w:p>
    <w:p w14:paraId="12A33B0B" w14:textId="77777777" w:rsid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Corbin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reported: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No response from opposing attorney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143A80CE" w14:textId="6C8DAFEE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Change applications remain under engineer review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Not yet complete</w:t>
      </w:r>
    </w:p>
    <w:p w14:paraId="236C0BDF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AEDE65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31023DC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6. Budget Review – 2025 Amended &amp; 2026 Proposed</w:t>
      </w:r>
    </w:p>
    <w:p w14:paraId="1D3C6B17" w14:textId="0E75355D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Bart &amp; Judy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reviewed the budgets with the Board.</w:t>
      </w:r>
    </w:p>
    <w:p w14:paraId="31E525BA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Public Questions: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Public attendee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Dave Larson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asked questions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Trustee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Bart Morrill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retired CPA, provided clarifications</w:t>
      </w:r>
    </w:p>
    <w:p w14:paraId="3EE52F48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Further review and final adoption will occur next month.</w:t>
      </w:r>
    </w:p>
    <w:p w14:paraId="7953A768" w14:textId="16BC5C9B" w:rsidR="00665FAC" w:rsidRPr="00665FAC" w:rsidRDefault="00665FAC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4A4136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7. Clerk/Manager Report</w:t>
      </w:r>
    </w:p>
    <w:p w14:paraId="50B474FB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Judy presented the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CASI Report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next steps for maintenance planning and asset scheduling.</w:t>
      </w:r>
    </w:p>
    <w:p w14:paraId="35F89C26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FC5829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D8B24EA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8. Operator Report</w:t>
      </w:r>
    </w:p>
    <w:p w14:paraId="7E13E6F1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Zack reported:</w:t>
      </w:r>
    </w:p>
    <w:p w14:paraId="5C8FA5C2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The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ESRI mapping system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is running efficiently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Ongoing logging of meters, lines, and hydrants</w:t>
      </w:r>
    </w:p>
    <w:p w14:paraId="0DD6E736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Zack noted that he and Judy have been entering Parcel IDs and account information for several days.</w:t>
      </w:r>
    </w:p>
    <w:p w14:paraId="0870AD08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 also explained the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irrigation split at the Little Red Spring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5AAB809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7300000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16330F2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9. Approval of Minutes</w:t>
      </w:r>
    </w:p>
    <w:p w14:paraId="3559A189" w14:textId="66A7AA1C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Motion – Approve Minutes for October </w:t>
      </w:r>
      <w:r w:rsidR="000D23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9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&amp; October 16, 2025</w:t>
      </w:r>
    </w:p>
    <w:p w14:paraId="4A96D4A5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Michael Scheetz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1768898C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77CC05D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0717DE7" w14:textId="4947DBD4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10. Trustee Resignation </w:t>
      </w:r>
    </w:p>
    <w:p w14:paraId="3CF7C9AE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Accept Resignation of Trustee Steve Hille</w:t>
      </w:r>
    </w:p>
    <w:p w14:paraId="0900EBFC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0369D8E0" w14:textId="5F085693" w:rsidR="00665FAC" w:rsidRDefault="00D93D5F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Clerk</w:t>
      </w:r>
      <w:r w:rsidR="00665FAC"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will contact the </w:t>
      </w:r>
      <w:r w:rsidR="00665FAC"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Duchesne County Clerk</w:t>
      </w:r>
      <w:r w:rsidR="00665FAC"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to begin the statutory appointment process.</w:t>
      </w:r>
    </w:p>
    <w:p w14:paraId="65CBC361" w14:textId="154339BD" w:rsidR="008D0E23" w:rsidRPr="00665FAC" w:rsidRDefault="00D93D5F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Clerk</w:t>
      </w:r>
      <w:r w:rsidR="008D0E2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will contact Zions Bank to have Steve Hille removed as a signer and add the new trustees to the signature card. Current Signers on the card will be as follows: Vicki Savage, Bartley Morrill, Michael Scheetz, and Michael Wilkerson</w:t>
      </w:r>
    </w:p>
    <w:p w14:paraId="0EB1B0F1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67EC8ABF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51DDBD6E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11. Approval of Checks, Statements &amp; Financial Reports</w:t>
      </w:r>
    </w:p>
    <w:p w14:paraId="42B9016C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Motion: To approve checks, statements, and financials</w:t>
      </w:r>
    </w:p>
    <w:p w14:paraId="4E786B9E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7CC56F00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7893AED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D4054B4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12. Closing of Open Session</w:t>
      </w:r>
    </w:p>
    <w:p w14:paraId="67FE410C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Motion: To close the open meeting at 12:55 PM</w:t>
      </w:r>
    </w:p>
    <w:p w14:paraId="20126A63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7D88298F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54A7EFDC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6BAF4BBB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13. Closed Session</w:t>
      </w:r>
    </w:p>
    <w:p w14:paraId="3EF93DA5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Motion: To enter Closed Session under Utah Code for:</w:t>
      </w:r>
    </w:p>
    <w:p w14:paraId="7ABEAE64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Employee matters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Wages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Internal evaluations</w:t>
      </w:r>
    </w:p>
    <w:p w14:paraId="00352F2A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Mike Wilkerson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Vicki Savage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135F030D" w14:textId="41A2324F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(Closed session details not recorded.)</w:t>
      </w:r>
      <w:r w:rsidR="008C40E4" w:rsidRPr="008C40E4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="008C40E4">
        <w:rPr>
          <w:rFonts w:ascii="-webkit-standard" w:hAnsi="-webkit-standard"/>
          <w:color w:val="000000"/>
          <w:sz w:val="27"/>
          <w:szCs w:val="27"/>
        </w:rPr>
        <w:t>“No minutes or discussion details were recorded during the Closed Session in accordance with Utah Code §52-4-206.”</w:t>
      </w:r>
    </w:p>
    <w:p w14:paraId="3F04C452" w14:textId="1B1CD8F5" w:rsidR="00665FAC" w:rsidRPr="00665FAC" w:rsidRDefault="00665FAC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91906A0" w14:textId="77777777" w:rsidR="00D93D5F" w:rsidRDefault="00D93D5F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34EC4148" w14:textId="4F0AB6F0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14. Re-Opening of Open Meeting</w:t>
      </w:r>
    </w:p>
    <w:p w14:paraId="66913BC0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meeting re-opened at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1:37 PM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CAE115C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0B3CA8DC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CDCE3BD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15. Employee Compensation Decisions</w:t>
      </w:r>
    </w:p>
    <w:p w14:paraId="7119CA76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Clerk/Manager – Judy Wilkerson</w:t>
      </w:r>
    </w:p>
    <w:p w14:paraId="0578F400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URS Tier 2 enrollment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10% wage increase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$1,000 net Christmas bonus</w:t>
      </w:r>
    </w:p>
    <w:p w14:paraId="0C356378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Operator – Zack Taylor</w:t>
      </w:r>
    </w:p>
    <w:p w14:paraId="7735A04C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URS Tier 2 enrollment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3% wage increase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$1,000 net Christmas bonus</w:t>
      </w:r>
    </w:p>
    <w:p w14:paraId="5F537C2B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Motion: Approve compensation adjustments</w:t>
      </w:r>
    </w:p>
    <w:p w14:paraId="20CF6181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Michael Scheetz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Bart Morrill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passed.</w:t>
      </w:r>
    </w:p>
    <w:p w14:paraId="4EDC4A35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126C9BA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7417C3DE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16. Resolution 2025-URS-Authorization</w:t>
      </w:r>
    </w:p>
    <w:p w14:paraId="4EC21C13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Motion – Adopt Resolution 2025-URS-Authorization</w:t>
      </w:r>
    </w:p>
    <w:p w14:paraId="07BBEBA2" w14:textId="2ED7EA7A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Made by: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  <w:r w:rsidR="00561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Vicki Savage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Second: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Michael Scheetz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Vote:</w:t>
      </w: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All in favor — </w:t>
      </w: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motion passed unanimously.</w:t>
      </w:r>
    </w:p>
    <w:p w14:paraId="4F4B5A73" w14:textId="77777777" w:rsidR="00665FAC" w:rsidRPr="00665FAC" w:rsidRDefault="008D0E23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14:ligatures w14:val="none"/>
        </w:rPr>
      </w:r>
      <w:r w:rsidR="008D0E23">
        <w:rPr>
          <w:rFonts w:ascii="Times New Roman" w:eastAsia="Times New Roman" w:hAnsi="Times New Roman" w:cs="Times New Roman"/>
          <w:noProof/>
          <w:kern w:val="0"/>
          <w14:ligatures w14:val="none"/>
        </w:rPr>
        <w:pict w14:anchorId="3815BB30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18D9DB40" w14:textId="77777777" w:rsidR="00665FAC" w:rsidRPr="00665FAC" w:rsidRDefault="00665FAC" w:rsidP="00665F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665FAC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17. Adjournment</w:t>
      </w:r>
    </w:p>
    <w:p w14:paraId="78BCE82F" w14:textId="77777777" w:rsidR="00665FAC" w:rsidRPr="00665FAC" w:rsidRDefault="00665FAC" w:rsidP="00665F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665FA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meeting adjourned following completion of all business.</w:t>
      </w:r>
    </w:p>
    <w:p w14:paraId="12DB1097" w14:textId="0020287B" w:rsidR="00561166" w:rsidRPr="00561166" w:rsidRDefault="00561166" w:rsidP="00561166">
      <w:pPr>
        <w:pStyle w:val="Heading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561166">
        <w:rPr>
          <w:rStyle w:val="Heading2Char"/>
          <w:b/>
          <w:bCs/>
          <w:color w:val="000000"/>
        </w:rPr>
        <w:lastRenderedPageBreak/>
        <w:t xml:space="preserve"> </w:t>
      </w:r>
      <w:r w:rsidRPr="00561166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18. Disclosure Statement – Conflict of Interest Clarification</w:t>
      </w:r>
    </w:p>
    <w:p w14:paraId="79183124" w14:textId="173146E3" w:rsidR="00561166" w:rsidRPr="00561166" w:rsidRDefault="00561166" w:rsidP="0056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116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Trustee Michael Wilkerson formally </w:t>
      </w:r>
      <w:r w:rsidR="00E13F4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</w:t>
      </w:r>
      <w:r w:rsidRPr="0056116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cused himself from all discussion, evaluation, and decision-making related to the compensation review, wage adjustment, and Christmas bonus for employee Judy Wilkerson.</w:t>
      </w:r>
      <w:r w:rsidRPr="00561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He took no part in the deliberation or the vote and was not involved in any portion of the process concerning her evaluation or compensation.</w:t>
      </w:r>
    </w:p>
    <w:p w14:paraId="30222C70" w14:textId="77777777" w:rsidR="00561166" w:rsidRPr="00561166" w:rsidRDefault="00561166" w:rsidP="00561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6116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disclosure is entered into the official record to ensure full transparency and compliance with ethical and governance standards.</w:t>
      </w:r>
    </w:p>
    <w:p w14:paraId="02244D49" w14:textId="2A0F8FFE" w:rsidR="00665FAC" w:rsidRDefault="00665FAC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026E1F" w14:textId="77777777" w:rsidR="00561166" w:rsidRPr="00665FAC" w:rsidRDefault="00561166" w:rsidP="00665F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6A6D79" w14:textId="77777777" w:rsidR="002B2AC6" w:rsidRDefault="002B2AC6"/>
    <w:sectPr w:rsidR="002B2AC6" w:rsidSect="00CB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00"/>
    <w:rsid w:val="000D2337"/>
    <w:rsid w:val="001A10A9"/>
    <w:rsid w:val="002B2AC6"/>
    <w:rsid w:val="00561166"/>
    <w:rsid w:val="00665FAC"/>
    <w:rsid w:val="006C32B9"/>
    <w:rsid w:val="00750132"/>
    <w:rsid w:val="008C40E4"/>
    <w:rsid w:val="008D0E23"/>
    <w:rsid w:val="008D7D7F"/>
    <w:rsid w:val="00B32CB7"/>
    <w:rsid w:val="00CB246F"/>
    <w:rsid w:val="00D93D5F"/>
    <w:rsid w:val="00E13F41"/>
    <w:rsid w:val="00E9071E"/>
    <w:rsid w:val="00F04AE9"/>
    <w:rsid w:val="00F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0E1D"/>
  <w15:chartTrackingRefBased/>
  <w15:docId w15:val="{735C67E8-AB7F-694F-93DA-0236DC2C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3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6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3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363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363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0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363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36300"/>
  </w:style>
  <w:style w:type="character" w:styleId="Emphasis">
    <w:name w:val="Emphasis"/>
    <w:basedOn w:val="DefaultParagraphFont"/>
    <w:uiPriority w:val="20"/>
    <w:qFormat/>
    <w:rsid w:val="00F363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Wilkerson</dc:creator>
  <cp:keywords/>
  <dc:description/>
  <cp:lastModifiedBy>Judy Wilkerson</cp:lastModifiedBy>
  <cp:revision>2</cp:revision>
  <dcterms:created xsi:type="dcterms:W3CDTF">2025-11-14T13:01:00Z</dcterms:created>
  <dcterms:modified xsi:type="dcterms:W3CDTF">2025-11-14T13:01:00Z</dcterms:modified>
</cp:coreProperties>
</file>