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09F" w:rsidRDefault="00C9509F" w:rsidP="00C9509F">
      <w:pPr>
        <w:jc w:val="center"/>
        <w:rPr>
          <w:rFonts w:cstheme="minorHAnsi"/>
          <w:b/>
        </w:rPr>
      </w:pPr>
      <w:r>
        <w:rPr>
          <w:rFonts w:cstheme="minorHAnsi"/>
          <w:b/>
        </w:rPr>
        <w:t>ENGL 212: Topics in Critical Writing: Techno-Futures</w:t>
      </w:r>
    </w:p>
    <w:p w:rsidR="00C9509F" w:rsidRDefault="00C9509F" w:rsidP="00C9509F">
      <w:pPr>
        <w:jc w:val="center"/>
        <w:rPr>
          <w:rFonts w:cstheme="minorHAnsi"/>
          <w:b/>
        </w:rPr>
      </w:pPr>
      <w:r>
        <w:rPr>
          <w:rFonts w:cstheme="minorHAnsi"/>
          <w:b/>
        </w:rPr>
        <w:t xml:space="preserve">Fall 2020 – Online </w:t>
      </w:r>
    </w:p>
    <w:p w:rsidR="00C9509F" w:rsidRDefault="00C9509F" w:rsidP="00C9509F">
      <w:pPr>
        <w:jc w:val="center"/>
        <w:rPr>
          <w:rFonts w:cstheme="minorHAnsi"/>
          <w:b/>
        </w:rPr>
      </w:pPr>
    </w:p>
    <w:p w:rsidR="00C9509F" w:rsidRDefault="00C9509F" w:rsidP="00C9509F">
      <w:pPr>
        <w:rPr>
          <w:rFonts w:cstheme="minorHAnsi"/>
        </w:rPr>
      </w:pPr>
      <w:r>
        <w:rPr>
          <w:rFonts w:cstheme="minorHAnsi"/>
          <w:b/>
        </w:rPr>
        <w:t>Professor:</w:t>
      </w:r>
      <w:r>
        <w:rPr>
          <w:rFonts w:cstheme="minorHAnsi"/>
        </w:rPr>
        <w:t xml:space="preserve"> Dr. Kim Lacey (please, call me Kim!)</w:t>
      </w:r>
      <w:r>
        <w:rPr>
          <w:rFonts w:cstheme="minorHAnsi"/>
        </w:rPr>
        <w:tab/>
      </w:r>
      <w:r>
        <w:rPr>
          <w:rFonts w:cstheme="minorHAnsi"/>
        </w:rPr>
        <w:tab/>
      </w:r>
      <w:r>
        <w:rPr>
          <w:rFonts w:cstheme="minorHAnsi"/>
        </w:rPr>
        <w:tab/>
      </w:r>
      <w:r>
        <w:rPr>
          <w:rFonts w:cstheme="minorHAnsi"/>
          <w:b/>
        </w:rPr>
        <w:t>Office:</w:t>
      </w:r>
      <w:r>
        <w:rPr>
          <w:rFonts w:cstheme="minorHAnsi"/>
        </w:rPr>
        <w:t xml:space="preserve"> B 358</w:t>
      </w:r>
    </w:p>
    <w:p w:rsidR="00C9509F" w:rsidRDefault="00C9509F" w:rsidP="00C9509F">
      <w:pPr>
        <w:rPr>
          <w:rFonts w:cstheme="minorHAnsi"/>
        </w:rPr>
      </w:pPr>
      <w:r>
        <w:rPr>
          <w:rFonts w:cstheme="minorHAnsi"/>
          <w:b/>
        </w:rPr>
        <w:t>Online office hours:</w:t>
      </w:r>
      <w:r>
        <w:rPr>
          <w:rFonts w:cstheme="minorHAnsi"/>
        </w:rPr>
        <w:t xml:space="preserve"> </w:t>
      </w:r>
      <w:r>
        <w:t>M/W 10:00-11:30</w:t>
      </w:r>
      <w:r>
        <w:tab/>
      </w:r>
      <w:r>
        <w:tab/>
      </w:r>
      <w:r>
        <w:tab/>
      </w:r>
      <w:r>
        <w:rPr>
          <w:rFonts w:cstheme="minorHAnsi"/>
        </w:rPr>
        <w:tab/>
      </w:r>
      <w:r>
        <w:rPr>
          <w:rFonts w:cstheme="minorHAnsi"/>
          <w:b/>
        </w:rPr>
        <w:t>E-mail:</w:t>
      </w:r>
      <w:r>
        <w:rPr>
          <w:rFonts w:cstheme="minorHAnsi"/>
        </w:rPr>
        <w:t xml:space="preserve"> krlacey@svsu.edu</w:t>
      </w:r>
    </w:p>
    <w:p w:rsidR="00C9509F" w:rsidRDefault="00C9509F" w:rsidP="00C9509F">
      <w:pPr>
        <w:rPr>
          <w:rFonts w:cstheme="minorHAnsi"/>
        </w:rPr>
      </w:pPr>
      <w:r>
        <w:rPr>
          <w:rFonts w:cstheme="minorHAnsi"/>
        </w:rPr>
        <w:t>and by appointment</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b/>
        </w:rPr>
        <w:t>Skype:</w:t>
      </w:r>
      <w:r>
        <w:rPr>
          <w:rFonts w:cstheme="minorHAnsi"/>
        </w:rPr>
        <w:t xml:space="preserve"> </w:t>
      </w:r>
      <w:proofErr w:type="gramStart"/>
      <w:r>
        <w:rPr>
          <w:rFonts w:cstheme="minorHAnsi"/>
        </w:rPr>
        <w:t>kim.lacey</w:t>
      </w:r>
      <w:proofErr w:type="gramEnd"/>
      <w:r>
        <w:rPr>
          <w:rFonts w:cstheme="minorHAnsi"/>
        </w:rPr>
        <w:t>5</w:t>
      </w:r>
    </w:p>
    <w:p w:rsidR="00C9509F" w:rsidRDefault="00C9509F" w:rsidP="00C9509F">
      <w:pPr>
        <w:rPr>
          <w:rFonts w:cstheme="minorHAnsi"/>
        </w:rPr>
      </w:pPr>
    </w:p>
    <w:p w:rsidR="00C9509F" w:rsidRDefault="00C9509F" w:rsidP="00C9509F">
      <w:pPr>
        <w:rPr>
          <w:rFonts w:cstheme="minorHAnsi"/>
          <w:b/>
        </w:rPr>
      </w:pPr>
      <w:r>
        <w:rPr>
          <w:rFonts w:cstheme="minorHAnsi"/>
          <w:b/>
        </w:rPr>
        <w:t>Considerations before we begin this course:</w:t>
      </w:r>
    </w:p>
    <w:p w:rsidR="00C9509F" w:rsidRDefault="00C9509F" w:rsidP="00C9509F">
      <w:pPr>
        <w:pStyle w:val="ListParagraph"/>
        <w:numPr>
          <w:ilvl w:val="0"/>
          <w:numId w:val="16"/>
        </w:numPr>
        <w:spacing w:after="0"/>
        <w:rPr>
          <w:rFonts w:asciiTheme="minorHAnsi" w:hAnsiTheme="minorHAnsi" w:cstheme="minorHAnsi"/>
          <w:sz w:val="22"/>
          <w:szCs w:val="22"/>
        </w:rPr>
      </w:pPr>
      <w:r>
        <w:rPr>
          <w:rFonts w:asciiTheme="minorHAnsi" w:hAnsiTheme="minorHAnsi" w:cstheme="minorHAnsi"/>
          <w:sz w:val="22"/>
          <w:szCs w:val="22"/>
        </w:rPr>
        <w:t xml:space="preserve">ENGL 212 is a Category 10 course, meaning you will be writing a lot. </w:t>
      </w:r>
    </w:p>
    <w:p w:rsidR="00C9509F" w:rsidRDefault="00C9509F" w:rsidP="00C9509F">
      <w:pPr>
        <w:pStyle w:val="ListParagraph"/>
        <w:numPr>
          <w:ilvl w:val="0"/>
          <w:numId w:val="16"/>
        </w:numPr>
        <w:spacing w:after="0"/>
        <w:rPr>
          <w:rFonts w:asciiTheme="minorHAnsi" w:hAnsiTheme="minorHAnsi" w:cstheme="minorHAnsi"/>
          <w:sz w:val="22"/>
          <w:szCs w:val="22"/>
        </w:rPr>
      </w:pPr>
      <w:r>
        <w:rPr>
          <w:rFonts w:asciiTheme="minorHAnsi" w:hAnsiTheme="minorHAnsi" w:cstheme="minorHAnsi"/>
          <w:sz w:val="22"/>
          <w:szCs w:val="22"/>
        </w:rPr>
        <w:t>This is an asynchronous course, meaning we will not be “meeting” for a virtual lecture nor will be meeting in person. You are responsible for completing each week’s module on time.</w:t>
      </w:r>
    </w:p>
    <w:p w:rsidR="00C9509F" w:rsidRDefault="00C9509F" w:rsidP="00C9509F">
      <w:pPr>
        <w:pStyle w:val="ListParagraph"/>
        <w:numPr>
          <w:ilvl w:val="0"/>
          <w:numId w:val="16"/>
        </w:numPr>
        <w:rPr>
          <w:rFonts w:asciiTheme="minorHAnsi" w:hAnsiTheme="minorHAnsi" w:cstheme="minorHAnsi"/>
          <w:sz w:val="22"/>
          <w:szCs w:val="22"/>
        </w:rPr>
      </w:pPr>
      <w:r>
        <w:rPr>
          <w:rFonts w:asciiTheme="minorHAnsi" w:hAnsiTheme="minorHAnsi" w:cstheme="minorHAnsi"/>
          <w:sz w:val="22"/>
          <w:szCs w:val="22"/>
        </w:rPr>
        <w:t xml:space="preserve">Please read the course calendar, which is at the end of the syllabus, carefully. Note that some assignments are due at different times throughout the week, but all are due by 11:59 p.m. EST. If you are living in a different time zone, please make sure you take careful note of this requirement. No late assignments will be accepted. If you know there’s a conflict, submit your work early. </w:t>
      </w:r>
    </w:p>
    <w:p w:rsidR="00C9509F" w:rsidRDefault="00C9509F" w:rsidP="00C9509F">
      <w:pPr>
        <w:rPr>
          <w:rFonts w:eastAsia="Calibri" w:cstheme="minorHAnsi"/>
        </w:rPr>
      </w:pPr>
      <w:r>
        <w:rPr>
          <w:rFonts w:eastAsia="Calibri" w:cstheme="minorHAnsi"/>
          <w:b/>
          <w:bCs/>
          <w:iCs/>
        </w:rPr>
        <w:t>Very important:</w:t>
      </w:r>
      <w:r>
        <w:rPr>
          <w:rFonts w:eastAsia="Calibri" w:cstheme="minorHAnsi"/>
        </w:rPr>
        <w:t xml:space="preserve"> Ask yourself this question: “What will happen to my participation in this course if my computer goes down?” If the answer is “I am doomed,” then you should withdraw and register for a face-to-face section another time. You need to have backup technology plans, because a “down” computer will not excuse you from the work in this course. Please use a cloud-based storage system (such as Dropbox, Google Docs, or OneDrive) to save your work and have access to it in multiple locations. </w:t>
      </w:r>
    </w:p>
    <w:p w:rsidR="00C9509F" w:rsidRDefault="00C9509F" w:rsidP="00C9509F">
      <w:pPr>
        <w:rPr>
          <w:rFonts w:eastAsia="Calibri" w:cstheme="minorHAnsi"/>
        </w:rPr>
      </w:pPr>
    </w:p>
    <w:p w:rsidR="00C9509F" w:rsidRDefault="00C9509F" w:rsidP="00C9509F">
      <w:pPr>
        <w:rPr>
          <w:rFonts w:eastAsia="Calibri" w:cstheme="minorHAnsi"/>
          <w:b/>
        </w:rPr>
      </w:pPr>
      <w:r>
        <w:rPr>
          <w:rFonts w:eastAsia="Calibri" w:cstheme="minorHAnsi"/>
          <w:b/>
        </w:rPr>
        <w:t>Category 10: Written Communication</w:t>
      </w:r>
    </w:p>
    <w:p w:rsidR="00C9509F" w:rsidRDefault="00C9509F" w:rsidP="00C9509F">
      <w:pPr>
        <w:rPr>
          <w:rFonts w:eastAsia="Calibri" w:cstheme="minorHAnsi"/>
          <w:i/>
        </w:rPr>
      </w:pPr>
      <w:r>
        <w:rPr>
          <w:rFonts w:eastAsia="Calibri" w:cstheme="minorHAnsi"/>
          <w:i/>
        </w:rPr>
        <w:t>Student Learning Outcomes</w:t>
      </w:r>
    </w:p>
    <w:p w:rsidR="00C9509F" w:rsidRDefault="00C9509F" w:rsidP="00C9509F">
      <w:pPr>
        <w:rPr>
          <w:rFonts w:eastAsia="Calibri" w:cstheme="minorHAnsi"/>
        </w:rPr>
      </w:pPr>
      <w:r>
        <w:rPr>
          <w:rFonts w:eastAsia="Calibri" w:cstheme="minorHAnsi"/>
        </w:rPr>
        <w:t>Students will:</w:t>
      </w:r>
    </w:p>
    <w:p w:rsidR="00C9509F" w:rsidRDefault="00C9509F" w:rsidP="00C9509F">
      <w:pPr>
        <w:pStyle w:val="ListParagraph"/>
        <w:numPr>
          <w:ilvl w:val="0"/>
          <w:numId w:val="17"/>
        </w:numPr>
        <w:rPr>
          <w:rFonts w:asciiTheme="minorHAnsi" w:eastAsia="Calibri" w:hAnsiTheme="minorHAnsi" w:cstheme="minorHAnsi"/>
          <w:sz w:val="22"/>
          <w:szCs w:val="22"/>
        </w:rPr>
      </w:pPr>
      <w:r>
        <w:rPr>
          <w:rFonts w:asciiTheme="minorHAnsi" w:eastAsia="Calibri" w:hAnsiTheme="minorHAnsi" w:cstheme="minorHAnsi"/>
          <w:sz w:val="22"/>
          <w:szCs w:val="22"/>
        </w:rPr>
        <w:t>Summarize source material;</w:t>
      </w:r>
    </w:p>
    <w:p w:rsidR="00C9509F" w:rsidRDefault="00C9509F" w:rsidP="00C9509F">
      <w:pPr>
        <w:pStyle w:val="ListParagraph"/>
        <w:numPr>
          <w:ilvl w:val="0"/>
          <w:numId w:val="17"/>
        </w:numPr>
        <w:rPr>
          <w:rFonts w:asciiTheme="minorHAnsi" w:eastAsia="Calibri" w:hAnsiTheme="minorHAnsi" w:cstheme="minorHAnsi"/>
          <w:sz w:val="22"/>
          <w:szCs w:val="22"/>
        </w:rPr>
      </w:pPr>
      <w:r>
        <w:rPr>
          <w:rFonts w:asciiTheme="minorHAnsi" w:eastAsia="Calibri" w:hAnsiTheme="minorHAnsi" w:cstheme="minorHAnsi"/>
          <w:sz w:val="22"/>
          <w:szCs w:val="22"/>
        </w:rPr>
        <w:t>Analyze arguments conveyed in one or more modes of communication;</w:t>
      </w:r>
    </w:p>
    <w:p w:rsidR="00C9509F" w:rsidRDefault="00C9509F" w:rsidP="00C9509F">
      <w:pPr>
        <w:pStyle w:val="ListParagraph"/>
        <w:numPr>
          <w:ilvl w:val="0"/>
          <w:numId w:val="17"/>
        </w:numPr>
        <w:rPr>
          <w:rFonts w:asciiTheme="minorHAnsi" w:eastAsia="Calibri" w:hAnsiTheme="minorHAnsi" w:cstheme="minorHAnsi"/>
          <w:sz w:val="22"/>
          <w:szCs w:val="22"/>
        </w:rPr>
      </w:pPr>
      <w:r>
        <w:rPr>
          <w:rFonts w:asciiTheme="minorHAnsi" w:eastAsia="Calibri" w:hAnsiTheme="minorHAnsi" w:cstheme="minorHAnsi"/>
          <w:sz w:val="22"/>
          <w:szCs w:val="22"/>
        </w:rPr>
        <w:t>Synthesize sources to defend/support a thesis.</w:t>
      </w:r>
    </w:p>
    <w:p w:rsidR="00C9509F" w:rsidRDefault="00C9509F" w:rsidP="002D1652">
      <w:pPr>
        <w:pStyle w:val="NormalWeb"/>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Class procedures</w:t>
      </w:r>
    </w:p>
    <w:p w:rsidR="00C9509F" w:rsidRDefault="00C9509F" w:rsidP="002D1652">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This course is divided into modules. You are expected to complete the activities in each module by the due dates. While </w:t>
      </w:r>
      <w:proofErr w:type="gramStart"/>
      <w:r>
        <w:rPr>
          <w:rFonts w:asciiTheme="minorHAnsi" w:hAnsiTheme="minorHAnsi" w:cstheme="minorHAnsi"/>
          <w:sz w:val="22"/>
          <w:szCs w:val="22"/>
        </w:rPr>
        <w:t>all of</w:t>
      </w:r>
      <w:proofErr w:type="gramEnd"/>
      <w:r>
        <w:rPr>
          <w:rFonts w:asciiTheme="minorHAnsi" w:hAnsiTheme="minorHAnsi" w:cstheme="minorHAnsi"/>
          <w:sz w:val="22"/>
          <w:szCs w:val="22"/>
        </w:rPr>
        <w:t xml:space="preserve"> the modules are available “on demand,” the modules are </w:t>
      </w:r>
      <w:r>
        <w:rPr>
          <w:rFonts w:asciiTheme="minorHAnsi" w:hAnsiTheme="minorHAnsi" w:cstheme="minorHAnsi"/>
          <w:b/>
          <w:bCs/>
          <w:sz w:val="22"/>
          <w:szCs w:val="22"/>
        </w:rPr>
        <w:t>NOT</w:t>
      </w:r>
      <w:r>
        <w:rPr>
          <w:rFonts w:asciiTheme="minorHAnsi" w:hAnsiTheme="minorHAnsi" w:cstheme="minorHAnsi"/>
          <w:sz w:val="22"/>
          <w:szCs w:val="22"/>
        </w:rPr>
        <w:t xml:space="preserve"> self-paced—that is, each week has different activities that must be completed in that week (i.e., discussion posts). You must complete all the activities in each module to earn credit. Please be aware that some modules will require you to comment on others’ discussion posts. Just as you would in a face to face class, you are expected to be active and participate in discussion with your classmates. Failure to do so will result in a lower grade. </w:t>
      </w:r>
    </w:p>
    <w:p w:rsidR="00C9509F" w:rsidRDefault="00C9509F" w:rsidP="00C9509F">
      <w:pPr>
        <w:pStyle w:val="NormalWeb"/>
        <w:rPr>
          <w:rFonts w:asciiTheme="minorHAnsi" w:hAnsiTheme="minorHAnsi" w:cstheme="minorHAnsi"/>
          <w:sz w:val="22"/>
          <w:szCs w:val="22"/>
        </w:rPr>
      </w:pPr>
      <w:r>
        <w:rPr>
          <w:rFonts w:asciiTheme="minorHAnsi" w:hAnsiTheme="minorHAnsi" w:cstheme="minorHAnsi"/>
          <w:sz w:val="22"/>
          <w:szCs w:val="22"/>
        </w:rPr>
        <w:t xml:space="preserve">Participation in this course is asynchronous. You are not expected to be online at the same time as the professor or as your peers, </w:t>
      </w:r>
      <w:proofErr w:type="gramStart"/>
      <w:r>
        <w:rPr>
          <w:rFonts w:asciiTheme="minorHAnsi" w:hAnsiTheme="minorHAnsi" w:cstheme="minorHAnsi"/>
          <w:sz w:val="22"/>
          <w:szCs w:val="22"/>
        </w:rPr>
        <w:t>as long as</w:t>
      </w:r>
      <w:proofErr w:type="gramEnd"/>
      <w:r>
        <w:rPr>
          <w:rFonts w:asciiTheme="minorHAnsi" w:hAnsiTheme="minorHAnsi" w:cstheme="minorHAnsi"/>
          <w:sz w:val="22"/>
          <w:szCs w:val="22"/>
        </w:rPr>
        <w:t xml:space="preserve"> you complete the assignments. Each week, all instructions and assignments, along with a description of the week's activities, are made available to you in the “Modules” tab. </w:t>
      </w:r>
    </w:p>
    <w:p w:rsidR="00C9509F" w:rsidRDefault="00C9509F" w:rsidP="00C9509F">
      <w:pPr>
        <w:pStyle w:val="NormalWeb"/>
        <w:rPr>
          <w:rFonts w:asciiTheme="minorHAnsi" w:hAnsiTheme="minorHAnsi" w:cstheme="minorHAnsi"/>
          <w:sz w:val="22"/>
          <w:szCs w:val="22"/>
        </w:rPr>
      </w:pPr>
      <w:r>
        <w:rPr>
          <w:rFonts w:asciiTheme="minorHAnsi" w:hAnsiTheme="minorHAnsi" w:cstheme="minorHAnsi"/>
          <w:sz w:val="22"/>
          <w:szCs w:val="22"/>
        </w:rPr>
        <w:t xml:space="preserve">I check the course site daily and will generally respond to questions within 24-48 hours, so feel free to post any questions you have in the “Questions for Kim” discussion board. Please note, however, that email is the easiest way for me to respond. Oftentimes, I will repost questions I receive via email on the </w:t>
      </w:r>
      <w:r>
        <w:rPr>
          <w:rFonts w:asciiTheme="minorHAnsi" w:hAnsiTheme="minorHAnsi" w:cstheme="minorHAnsi"/>
          <w:sz w:val="22"/>
          <w:szCs w:val="22"/>
        </w:rPr>
        <w:lastRenderedPageBreak/>
        <w:t>“Questions for Kim” discussion board (with your name removed). Many students have the same questions, so this saves time for everyone. Please consider checking the “Questions for Kim” discussion board before emailing me—someone may have already asked the same question!</w:t>
      </w:r>
    </w:p>
    <w:p w:rsidR="00C9509F" w:rsidRDefault="00C9509F" w:rsidP="00C9509F">
      <w:pPr>
        <w:pStyle w:val="NormalWeb"/>
        <w:rPr>
          <w:rFonts w:asciiTheme="minorHAnsi" w:hAnsiTheme="minorHAnsi" w:cstheme="minorHAnsi"/>
          <w:sz w:val="22"/>
          <w:szCs w:val="22"/>
        </w:rPr>
      </w:pPr>
      <w:r>
        <w:rPr>
          <w:rFonts w:asciiTheme="minorHAnsi" w:hAnsiTheme="minorHAnsi" w:cstheme="minorHAnsi"/>
          <w:sz w:val="22"/>
          <w:szCs w:val="22"/>
        </w:rPr>
        <w:t>Canvas is not a new tool at SVSU, and I do expect you to be well versed in using Canvas. However, if you need help, please refer to the extensive library of Canvas how-to videos and help pages: http://guides.instructure.com/</w:t>
      </w:r>
    </w:p>
    <w:p w:rsidR="00C9509F" w:rsidRDefault="00C9509F" w:rsidP="00C9509F">
      <w:pPr>
        <w:spacing w:before="100" w:beforeAutospacing="1" w:after="100" w:afterAutospacing="1"/>
        <w:contextualSpacing/>
        <w:rPr>
          <w:rFonts w:cstheme="minorHAnsi"/>
        </w:rPr>
      </w:pPr>
      <w:r>
        <w:rPr>
          <w:rFonts w:cstheme="minorHAnsi"/>
          <w:b/>
          <w:bCs/>
        </w:rPr>
        <w:t>Participation</w:t>
      </w:r>
    </w:p>
    <w:p w:rsidR="00C9509F" w:rsidRDefault="00C9509F" w:rsidP="00C9509F">
      <w:pPr>
        <w:spacing w:before="100" w:beforeAutospacing="1" w:after="100" w:afterAutospacing="1"/>
        <w:contextualSpacing/>
        <w:rPr>
          <w:rFonts w:cstheme="minorHAnsi"/>
        </w:rPr>
      </w:pPr>
      <w:r>
        <w:rPr>
          <w:rFonts w:cstheme="minorHAnsi"/>
        </w:rPr>
        <w:t xml:space="preserve">For this class, I strongly suggest you log on at least once a day, if for no other reason than just to keep up with what is going on in the course. I also want to reinforce that you should try to check the course at least one weekend day, even if you have completed the requirements for the week. </w:t>
      </w:r>
    </w:p>
    <w:p w:rsidR="00C9509F" w:rsidRDefault="00C9509F" w:rsidP="00C9509F">
      <w:pPr>
        <w:spacing w:before="100" w:beforeAutospacing="1" w:after="100" w:afterAutospacing="1"/>
        <w:contextualSpacing/>
        <w:rPr>
          <w:rFonts w:cstheme="minorHAnsi"/>
        </w:rPr>
      </w:pPr>
    </w:p>
    <w:p w:rsidR="00C9509F" w:rsidRDefault="00C9509F" w:rsidP="00C9509F">
      <w:pPr>
        <w:spacing w:before="100" w:beforeAutospacing="1" w:after="100" w:afterAutospacing="1"/>
        <w:contextualSpacing/>
        <w:rPr>
          <w:rFonts w:cstheme="minorHAnsi"/>
        </w:rPr>
      </w:pPr>
      <w:r>
        <w:rPr>
          <w:rFonts w:cstheme="minorHAnsi"/>
        </w:rPr>
        <w:t>As in a face-to-face class, attendance does not equal participation. Merely logging in does not mean that you are participating in class.</w:t>
      </w:r>
    </w:p>
    <w:p w:rsidR="00C9509F" w:rsidRDefault="00C9509F" w:rsidP="00C9509F">
      <w:pPr>
        <w:spacing w:before="100" w:beforeAutospacing="1" w:after="100" w:afterAutospacing="1"/>
        <w:contextualSpacing/>
        <w:rPr>
          <w:rFonts w:cstheme="minorHAnsi"/>
        </w:rPr>
      </w:pPr>
    </w:p>
    <w:p w:rsidR="00C9509F" w:rsidRDefault="00C9509F" w:rsidP="00C9509F">
      <w:pPr>
        <w:spacing w:before="100" w:beforeAutospacing="1" w:after="100" w:afterAutospacing="1"/>
        <w:contextualSpacing/>
        <w:rPr>
          <w:rFonts w:cstheme="minorHAnsi"/>
        </w:rPr>
      </w:pPr>
      <w:r>
        <w:rPr>
          <w:rFonts w:cstheme="minorHAnsi"/>
        </w:rPr>
        <w:t xml:space="preserve">I recommend that you treat this like a face-to-face class, meaning you set aside some time each week for you to “have class.” Even though we aren’t meeting, you should carve out specific time that you can devote to this course. That might mean two hours every Tuesday and Thursday, or it might mean three hours in the middle of the night. Whatever works for you, find a schedule and stick with it all semester. It will make keeping up with the course load much easier. </w:t>
      </w:r>
    </w:p>
    <w:p w:rsidR="00C9509F" w:rsidRDefault="00C9509F" w:rsidP="00C9509F">
      <w:pPr>
        <w:spacing w:before="100" w:beforeAutospacing="1" w:after="100" w:afterAutospacing="1"/>
        <w:contextualSpacing/>
        <w:rPr>
          <w:rFonts w:cstheme="minorHAnsi"/>
        </w:rPr>
      </w:pPr>
    </w:p>
    <w:p w:rsidR="00C9509F" w:rsidRDefault="00C9509F" w:rsidP="00C9509F">
      <w:pPr>
        <w:spacing w:before="100" w:beforeAutospacing="1" w:after="100" w:afterAutospacing="1"/>
        <w:contextualSpacing/>
        <w:rPr>
          <w:rFonts w:cstheme="minorHAnsi"/>
        </w:rPr>
      </w:pPr>
      <w:r>
        <w:rPr>
          <w:rFonts w:cstheme="minorHAnsi"/>
          <w:b/>
          <w:bCs/>
        </w:rPr>
        <w:t>Tone</w:t>
      </w:r>
    </w:p>
    <w:p w:rsidR="00C9509F" w:rsidRDefault="00C9509F" w:rsidP="00C9509F">
      <w:pPr>
        <w:spacing w:before="100" w:beforeAutospacing="1" w:after="100" w:afterAutospacing="1"/>
        <w:contextualSpacing/>
        <w:rPr>
          <w:rFonts w:cstheme="minorHAnsi"/>
        </w:rPr>
      </w:pPr>
      <w:r>
        <w:rPr>
          <w:rFonts w:cstheme="minorHAnsi"/>
        </w:rPr>
        <w:t xml:space="preserve">The objective of the discussions we will have is to be collaborative rather than combative. Remember that even an innocent remark in the online environment can be easily misconstrued. Some suggestions to combat this are to carefully proofread your responses and to remember that humor online is sometimes difficult to carry off. Sarcasm is particularly difficult to get across in written form, so be careful. </w:t>
      </w:r>
    </w:p>
    <w:p w:rsidR="00C9509F" w:rsidRDefault="00C9509F" w:rsidP="00C9509F">
      <w:pPr>
        <w:spacing w:before="100" w:beforeAutospacing="1" w:after="100" w:afterAutospacing="1"/>
        <w:contextualSpacing/>
        <w:rPr>
          <w:rFonts w:cstheme="minorHAnsi"/>
        </w:rPr>
      </w:pPr>
    </w:p>
    <w:p w:rsidR="00C9509F" w:rsidRDefault="00C9509F" w:rsidP="00C9509F">
      <w:pPr>
        <w:spacing w:before="100" w:beforeAutospacing="1" w:after="100" w:afterAutospacing="1"/>
        <w:contextualSpacing/>
        <w:rPr>
          <w:rFonts w:cstheme="minorHAnsi"/>
        </w:rPr>
      </w:pPr>
      <w:r>
        <w:rPr>
          <w:rFonts w:cstheme="minorHAnsi"/>
          <w:b/>
          <w:bCs/>
        </w:rPr>
        <w:t>Our classroom</w:t>
      </w:r>
    </w:p>
    <w:p w:rsidR="00C9509F" w:rsidRDefault="00C9509F" w:rsidP="00C9509F">
      <w:pPr>
        <w:spacing w:before="100" w:beforeAutospacing="1" w:after="100" w:afterAutospacing="1"/>
        <w:contextualSpacing/>
        <w:rPr>
          <w:rFonts w:cstheme="minorHAnsi"/>
        </w:rPr>
      </w:pPr>
      <w:r>
        <w:rPr>
          <w:rFonts w:cstheme="minorHAnsi"/>
        </w:rPr>
        <w:t>We will spend most of our time in class in following places:</w:t>
      </w:r>
    </w:p>
    <w:p w:rsidR="00C9509F" w:rsidRDefault="00C9509F" w:rsidP="00C9509F">
      <w:pPr>
        <w:numPr>
          <w:ilvl w:val="0"/>
          <w:numId w:val="18"/>
        </w:numPr>
        <w:spacing w:before="100" w:beforeAutospacing="1" w:after="100" w:afterAutospacing="1"/>
        <w:contextualSpacing/>
        <w:rPr>
          <w:rFonts w:eastAsia="Times New Roman" w:cstheme="minorHAnsi"/>
        </w:rPr>
      </w:pPr>
      <w:r>
        <w:rPr>
          <w:rFonts w:eastAsia="Times New Roman" w:cstheme="minorHAnsi"/>
          <w:b/>
          <w:bCs/>
        </w:rPr>
        <w:t>Modules (direct access via “Modules” tab):</w:t>
      </w:r>
      <w:r>
        <w:rPr>
          <w:rFonts w:eastAsia="Times New Roman" w:cstheme="minorHAnsi"/>
        </w:rPr>
        <w:t xml:space="preserve"> The entire semester is built around 16 weekly modules. In each module, you’ll find all the work to be completed that week. You should follow these in order. </w:t>
      </w:r>
    </w:p>
    <w:p w:rsidR="00C9509F" w:rsidRDefault="00C9509F" w:rsidP="00C9509F">
      <w:pPr>
        <w:numPr>
          <w:ilvl w:val="0"/>
          <w:numId w:val="18"/>
        </w:numPr>
        <w:spacing w:before="100" w:beforeAutospacing="1" w:after="100" w:afterAutospacing="1"/>
        <w:contextualSpacing/>
        <w:rPr>
          <w:rFonts w:eastAsia="Times New Roman" w:cstheme="minorHAnsi"/>
        </w:rPr>
      </w:pPr>
      <w:r>
        <w:rPr>
          <w:rFonts w:eastAsia="Times New Roman" w:cstheme="minorHAnsi"/>
          <w:b/>
          <w:bCs/>
        </w:rPr>
        <w:t xml:space="preserve">Assignments (direct access via the “Assignments” tab): </w:t>
      </w:r>
      <w:r>
        <w:rPr>
          <w:rFonts w:eastAsia="Times New Roman" w:cstheme="minorHAnsi"/>
        </w:rPr>
        <w:t>Paper descriptions are available in the “Assignments” tab. You can also find these under the “Files” tab.</w:t>
      </w:r>
    </w:p>
    <w:p w:rsidR="00C9509F" w:rsidRDefault="00C9509F" w:rsidP="00C9509F">
      <w:pPr>
        <w:numPr>
          <w:ilvl w:val="0"/>
          <w:numId w:val="18"/>
        </w:numPr>
        <w:spacing w:before="100" w:beforeAutospacing="1" w:after="100" w:afterAutospacing="1"/>
        <w:contextualSpacing/>
        <w:rPr>
          <w:rFonts w:eastAsia="Times New Roman" w:cstheme="minorHAnsi"/>
        </w:rPr>
      </w:pPr>
      <w:r>
        <w:rPr>
          <w:rFonts w:eastAsia="Times New Roman" w:cstheme="minorHAnsi"/>
          <w:b/>
          <w:bCs/>
        </w:rPr>
        <w:t>Discussion posts (direct access via the “Discussions” tab)</w:t>
      </w:r>
      <w:r>
        <w:rPr>
          <w:rFonts w:eastAsia="Times New Roman" w:cstheme="minorHAnsi"/>
        </w:rPr>
        <w:t>: This is where you will be participating in the Current Events discussions, Questions and Answers, and some other activities. The “Modules” link right to where you need to go for each activity.</w:t>
      </w:r>
    </w:p>
    <w:p w:rsidR="00C9509F" w:rsidRDefault="00C9509F" w:rsidP="00C9509F">
      <w:pPr>
        <w:numPr>
          <w:ilvl w:val="0"/>
          <w:numId w:val="18"/>
        </w:numPr>
        <w:spacing w:before="100" w:beforeAutospacing="1" w:after="100" w:afterAutospacing="1"/>
        <w:contextualSpacing/>
        <w:rPr>
          <w:rFonts w:eastAsia="Times New Roman" w:cstheme="minorHAnsi"/>
        </w:rPr>
      </w:pPr>
      <w:r>
        <w:rPr>
          <w:rFonts w:eastAsia="Times New Roman" w:cstheme="minorHAnsi"/>
          <w:b/>
        </w:rPr>
        <w:t xml:space="preserve">Weekly updates (direct access via each weekly “Module”): </w:t>
      </w:r>
      <w:r>
        <w:rPr>
          <w:rFonts w:eastAsia="Times New Roman" w:cstheme="minorHAnsi"/>
        </w:rPr>
        <w:t xml:space="preserve">At the start of each week I will post a short video discussing some of the issues of the week. These include, but are not limited </w:t>
      </w:r>
      <w:proofErr w:type="gramStart"/>
      <w:r>
        <w:rPr>
          <w:rFonts w:eastAsia="Times New Roman" w:cstheme="minorHAnsi"/>
        </w:rPr>
        <w:t>to:</w:t>
      </w:r>
      <w:proofErr w:type="gramEnd"/>
      <w:r>
        <w:rPr>
          <w:rFonts w:eastAsia="Times New Roman" w:cstheme="minorHAnsi"/>
        </w:rPr>
        <w:t xml:space="preserve"> reviewing assignments, tricky ideas, points of interest and confusion, answers to questions, etc. I will post the weekly update at the beginning of each weekly module.</w:t>
      </w:r>
    </w:p>
    <w:p w:rsidR="00C9509F" w:rsidRDefault="00C9509F" w:rsidP="00C9509F">
      <w:pPr>
        <w:numPr>
          <w:ilvl w:val="0"/>
          <w:numId w:val="18"/>
        </w:numPr>
        <w:spacing w:before="100" w:beforeAutospacing="1" w:after="100" w:afterAutospacing="1"/>
        <w:contextualSpacing/>
        <w:rPr>
          <w:rFonts w:eastAsia="Times New Roman" w:cstheme="minorHAnsi"/>
        </w:rPr>
      </w:pPr>
      <w:r>
        <w:rPr>
          <w:rFonts w:eastAsia="Times New Roman" w:cstheme="minorHAnsi"/>
          <w:b/>
        </w:rPr>
        <w:t xml:space="preserve">Watch, </w:t>
      </w:r>
      <w:proofErr w:type="gramStart"/>
      <w:r>
        <w:rPr>
          <w:rFonts w:eastAsia="Times New Roman" w:cstheme="minorHAnsi"/>
          <w:b/>
        </w:rPr>
        <w:t>Read</w:t>
      </w:r>
      <w:proofErr w:type="gramEnd"/>
      <w:r w:rsidR="002D1652">
        <w:rPr>
          <w:rFonts w:eastAsia="Times New Roman" w:cstheme="minorHAnsi"/>
          <w:b/>
        </w:rPr>
        <w:t xml:space="preserve"> </w:t>
      </w:r>
      <w:r>
        <w:rPr>
          <w:rFonts w:eastAsia="Times New Roman" w:cstheme="minorHAnsi"/>
          <w:b/>
        </w:rPr>
        <w:t>(direct access via each weekly “Module” tab)</w:t>
      </w:r>
      <w:r>
        <w:rPr>
          <w:rFonts w:eastAsia="Times New Roman" w:cstheme="minorHAnsi"/>
        </w:rPr>
        <w:t xml:space="preserve">: Most weeks, you will be required to watch videos, read articles, or peruse a website. All of these are noted on the syllabus and are linked in the “Modules.” These assignments are self-explanatory.  </w:t>
      </w:r>
    </w:p>
    <w:p w:rsidR="00C9509F" w:rsidRDefault="00C9509F" w:rsidP="00C9509F">
      <w:pPr>
        <w:numPr>
          <w:ilvl w:val="0"/>
          <w:numId w:val="18"/>
        </w:numPr>
        <w:spacing w:before="100" w:beforeAutospacing="1" w:after="100" w:afterAutospacing="1"/>
        <w:contextualSpacing/>
        <w:rPr>
          <w:rFonts w:eastAsia="Times New Roman" w:cstheme="minorHAnsi"/>
        </w:rPr>
      </w:pPr>
      <w:r>
        <w:rPr>
          <w:rFonts w:eastAsia="Times New Roman" w:cstheme="minorHAnsi"/>
          <w:b/>
        </w:rPr>
        <w:t>Pages (direct access via the “Pages” tab)</w:t>
      </w:r>
      <w:r>
        <w:rPr>
          <w:rFonts w:eastAsia="Times New Roman" w:cstheme="minorHAnsi"/>
        </w:rPr>
        <w:t xml:space="preserve">: This tab is a collection of smaller pages containing items we’ll be using this semester. These include your “Groups” (see note below), links, where you’ll post </w:t>
      </w:r>
      <w:r>
        <w:rPr>
          <w:rFonts w:eastAsia="Times New Roman" w:cstheme="minorHAnsi"/>
        </w:rPr>
        <w:lastRenderedPageBreak/>
        <w:t xml:space="preserve">your Anthology Project links, sign-up for Current Events, and other actions. All of this will be linked in the “Modules.” </w:t>
      </w:r>
    </w:p>
    <w:p w:rsidR="00C9509F" w:rsidRDefault="00C9509F" w:rsidP="00C9509F">
      <w:pPr>
        <w:numPr>
          <w:ilvl w:val="0"/>
          <w:numId w:val="18"/>
        </w:numPr>
        <w:spacing w:before="100" w:beforeAutospacing="1" w:after="100" w:afterAutospacing="1"/>
        <w:contextualSpacing/>
        <w:rPr>
          <w:rFonts w:eastAsia="Times New Roman" w:cstheme="minorHAnsi"/>
        </w:rPr>
      </w:pPr>
      <w:r>
        <w:rPr>
          <w:rFonts w:eastAsia="Times New Roman" w:cstheme="minorHAnsi"/>
          <w:b/>
          <w:bCs/>
        </w:rPr>
        <w:t>Questions for Kim (direct access via “Discussions” tab)</w:t>
      </w:r>
      <w:r>
        <w:rPr>
          <w:rFonts w:eastAsia="Times New Roman" w:cstheme="minorHAnsi"/>
        </w:rPr>
        <w:t>: Use this to post any questions that you have about the course, modules, etc. I generally check here first when I enter Canvas, so post any questions or problems (i.e., can't see links, when are things due, etc.) here. Others are free to answer in this forum as well. This discussion forum will be pinned to the top of the “Discussions” tab all semester.</w:t>
      </w:r>
    </w:p>
    <w:p w:rsidR="00C9509F" w:rsidRDefault="00C9509F" w:rsidP="00C9509F">
      <w:pPr>
        <w:rPr>
          <w:rFonts w:eastAsia="Calibri" w:cstheme="minorHAnsi"/>
        </w:rPr>
      </w:pPr>
    </w:p>
    <w:p w:rsidR="00C9509F" w:rsidRDefault="00C9509F" w:rsidP="00C9509F">
      <w:pPr>
        <w:rPr>
          <w:rFonts w:eastAsia="Calibri" w:cstheme="minorHAnsi"/>
        </w:rPr>
      </w:pPr>
      <w:r>
        <w:rPr>
          <w:rFonts w:eastAsia="Calibri" w:cstheme="minorHAnsi"/>
          <w:i/>
        </w:rPr>
        <w:t>A note about “groups”</w:t>
      </w:r>
      <w:r>
        <w:rPr>
          <w:rFonts w:eastAsia="Calibri" w:cstheme="minorHAnsi"/>
        </w:rPr>
        <w:t xml:space="preserve">: Each student will be assigned into one of four groups: A, B, C, or D. Most weeks, these groups will have some task to accomplish. Sometimes, this task will involve creating questions and facilitating a discussion while other weeks you will have to answer questions and respond to others. More specific instructions will be in the actual module itself.  The groups are listed under “Pages” </w:t>
      </w:r>
      <w:r>
        <w:rPr>
          <w:rFonts w:eastAsia="Calibri" w:cstheme="minorHAnsi"/>
        </w:rPr>
        <w:sym w:font="Wingdings" w:char="F0E0"/>
      </w:r>
      <w:r>
        <w:rPr>
          <w:rFonts w:eastAsia="Calibri" w:cstheme="minorHAnsi"/>
        </w:rPr>
        <w:t xml:space="preserve"> “Group Assignments.” </w:t>
      </w:r>
    </w:p>
    <w:p w:rsidR="00C9509F" w:rsidRDefault="00C9509F" w:rsidP="00C9509F">
      <w:pPr>
        <w:rPr>
          <w:rFonts w:eastAsia="Calibri" w:cstheme="minorHAnsi"/>
        </w:rPr>
      </w:pPr>
    </w:p>
    <w:p w:rsidR="00C9509F" w:rsidRDefault="00C9509F" w:rsidP="00C9509F">
      <w:pPr>
        <w:rPr>
          <w:rFonts w:eastAsia="Calibri" w:cstheme="minorHAnsi"/>
          <w:b/>
        </w:rPr>
      </w:pPr>
      <w:r>
        <w:rPr>
          <w:rFonts w:eastAsia="Calibri" w:cstheme="minorHAnsi"/>
          <w:b/>
        </w:rPr>
        <w:t>Textbooks</w:t>
      </w:r>
    </w:p>
    <w:p w:rsidR="00C9509F" w:rsidRDefault="00C9509F" w:rsidP="00C9509F">
      <w:pPr>
        <w:rPr>
          <w:rFonts w:eastAsia="Calibri" w:cstheme="minorHAnsi"/>
        </w:rPr>
      </w:pPr>
      <w:r>
        <w:rPr>
          <w:rFonts w:eastAsia="Calibri" w:cstheme="minorHAnsi"/>
        </w:rPr>
        <w:t xml:space="preserve">You might notice that we do not have any textbooks. All our texts (this includes readings and viewings) are weblinks. This course was developed as part of an Open Education Resources grant, which supports the development of courses without requiring students to purchase textbooks. If you prefer to print out your materials, you should factor in that cost for the semester. However, you are not required to print anything if you don’t want to. </w:t>
      </w:r>
    </w:p>
    <w:p w:rsidR="00C9509F" w:rsidRDefault="00C9509F" w:rsidP="00C9509F">
      <w:pPr>
        <w:rPr>
          <w:rFonts w:eastAsia="Calibri" w:cstheme="minorHAnsi"/>
          <w:b/>
        </w:rPr>
      </w:pPr>
    </w:p>
    <w:p w:rsidR="00C9509F" w:rsidRDefault="00C9509F" w:rsidP="00C9509F">
      <w:pPr>
        <w:rPr>
          <w:rFonts w:eastAsia="Calibri" w:cstheme="minorHAnsi"/>
          <w:b/>
        </w:rPr>
      </w:pPr>
      <w:r>
        <w:rPr>
          <w:rFonts w:eastAsia="Calibri" w:cstheme="minorHAnsi"/>
          <w:b/>
        </w:rPr>
        <w:t>Technology requirements</w:t>
      </w:r>
    </w:p>
    <w:p w:rsidR="00C9509F" w:rsidRDefault="00C9509F" w:rsidP="00C9509F">
      <w:pPr>
        <w:rPr>
          <w:rFonts w:eastAsia="Calibri" w:cstheme="minorHAnsi"/>
        </w:rPr>
      </w:pPr>
      <w:r>
        <w:rPr>
          <w:rFonts w:eastAsia="Calibri" w:cstheme="minorHAnsi"/>
        </w:rPr>
        <w:t xml:space="preserve">To have success in this class, you are expected to access and use Canvas regularly. You should also have access to a cloud-based storage system (as noted above). For your papers, you must use some sort of word processing software. Office 365 is available to all SVSU students for free, which I encourage you to use. Additionally, you must have access to a means of creating and posting a video. This could simply be taking a video on your phone, tablet, or computer. Finally, you will also be required to create an </w:t>
      </w:r>
      <w:proofErr w:type="spellStart"/>
      <w:r>
        <w:rPr>
          <w:rFonts w:eastAsia="Calibri" w:cstheme="minorHAnsi"/>
        </w:rPr>
        <w:t>ePortfolio</w:t>
      </w:r>
      <w:proofErr w:type="spellEnd"/>
      <w:r>
        <w:rPr>
          <w:rFonts w:eastAsia="Calibri" w:cstheme="minorHAnsi"/>
        </w:rPr>
        <w:t xml:space="preserve"> on Canvas for the “Anthology Project” assignment (please see the assignment description for further details). </w:t>
      </w:r>
    </w:p>
    <w:p w:rsidR="00C9509F" w:rsidRDefault="00C9509F" w:rsidP="00C9509F">
      <w:pPr>
        <w:rPr>
          <w:rFonts w:cstheme="minorHAnsi"/>
          <w:b/>
        </w:rPr>
      </w:pPr>
    </w:p>
    <w:p w:rsidR="00C9509F" w:rsidRDefault="00C9509F" w:rsidP="00C9509F">
      <w:pPr>
        <w:rPr>
          <w:rFonts w:cstheme="minorHAnsi"/>
          <w:b/>
        </w:rPr>
      </w:pPr>
      <w:r>
        <w:rPr>
          <w:rFonts w:cstheme="minorHAnsi"/>
          <w:b/>
        </w:rPr>
        <w:t xml:space="preserve">Assignments </w:t>
      </w:r>
    </w:p>
    <w:p w:rsidR="00C9509F" w:rsidRDefault="00C9509F" w:rsidP="00C9509F">
      <w:pPr>
        <w:rPr>
          <w:rFonts w:cstheme="minorHAnsi"/>
          <w:i/>
        </w:rPr>
      </w:pPr>
      <w:r>
        <w:rPr>
          <w:rFonts w:cstheme="minorHAnsi"/>
          <w:i/>
        </w:rPr>
        <w:t xml:space="preserve">Further details about assignments can be found under the “Assignments” and “Files” tabs on Canvas. </w:t>
      </w:r>
    </w:p>
    <w:p w:rsidR="00C9509F" w:rsidRDefault="00C9509F" w:rsidP="00C9509F">
      <w:pPr>
        <w:rPr>
          <w:rFonts w:cstheme="minorHAnsi"/>
          <w:i/>
        </w:rPr>
      </w:pPr>
      <w:r>
        <w:rPr>
          <w:rFonts w:cstheme="minorHAnsi"/>
          <w:i/>
        </w:rPr>
        <w:t>Please see the Course Calendar below for due dates.</w:t>
      </w:r>
    </w:p>
    <w:p w:rsidR="00C9509F" w:rsidRDefault="00C9509F" w:rsidP="00C9509F">
      <w:pPr>
        <w:rPr>
          <w:rFonts w:cstheme="minorHAnsi"/>
        </w:rPr>
      </w:pPr>
      <w:r>
        <w:rPr>
          <w:rFonts w:cstheme="minorHAnsi"/>
        </w:rPr>
        <w:t xml:space="preserve">Questions and Answers and Discussion post Week 1: 26% (2% each) </w:t>
      </w:r>
    </w:p>
    <w:p w:rsidR="00C9509F" w:rsidRDefault="00C9509F" w:rsidP="00C9509F">
      <w:pPr>
        <w:rPr>
          <w:rFonts w:cstheme="minorHAnsi"/>
        </w:rPr>
      </w:pPr>
      <w:r>
        <w:rPr>
          <w:rFonts w:cstheme="minorHAnsi"/>
        </w:rPr>
        <w:t>Synthesis Essays: 25% (5% each)</w:t>
      </w:r>
    </w:p>
    <w:p w:rsidR="00C9509F" w:rsidRDefault="00C9509F" w:rsidP="00C9509F">
      <w:pPr>
        <w:rPr>
          <w:rFonts w:cstheme="minorHAnsi"/>
        </w:rPr>
      </w:pPr>
      <w:r>
        <w:rPr>
          <w:rFonts w:cstheme="minorHAnsi"/>
        </w:rPr>
        <w:t xml:space="preserve">Interview Assignment: 10% </w:t>
      </w:r>
    </w:p>
    <w:p w:rsidR="00C9509F" w:rsidRDefault="00C9509F" w:rsidP="00C9509F">
      <w:pPr>
        <w:rPr>
          <w:rFonts w:cstheme="minorHAnsi"/>
        </w:rPr>
      </w:pPr>
      <w:r>
        <w:rPr>
          <w:rFonts w:cstheme="minorHAnsi"/>
        </w:rPr>
        <w:t>Current Events Summary Report: 5%</w:t>
      </w:r>
    </w:p>
    <w:p w:rsidR="00C9509F" w:rsidRDefault="00C9509F" w:rsidP="00C9509F">
      <w:pPr>
        <w:rPr>
          <w:rFonts w:cstheme="minorHAnsi"/>
        </w:rPr>
      </w:pPr>
      <w:r>
        <w:rPr>
          <w:rFonts w:cstheme="minorHAnsi"/>
        </w:rPr>
        <w:t>Current Events Video Presentation: 4%</w:t>
      </w:r>
    </w:p>
    <w:p w:rsidR="00C9509F" w:rsidRDefault="00C9509F" w:rsidP="00C9509F">
      <w:pPr>
        <w:rPr>
          <w:rFonts w:cstheme="minorHAnsi"/>
        </w:rPr>
      </w:pPr>
      <w:r>
        <w:rPr>
          <w:rFonts w:cstheme="minorHAnsi"/>
        </w:rPr>
        <w:t>Current Events Participation (on the week you’re not “presenting”): 4%</w:t>
      </w:r>
    </w:p>
    <w:p w:rsidR="00C9509F" w:rsidRDefault="00C9509F" w:rsidP="00C9509F">
      <w:pPr>
        <w:rPr>
          <w:rFonts w:cstheme="minorHAnsi"/>
        </w:rPr>
      </w:pPr>
      <w:r>
        <w:rPr>
          <w:rFonts w:cstheme="minorHAnsi"/>
        </w:rPr>
        <w:t xml:space="preserve">Ethical Evaluation Paper: 13% </w:t>
      </w:r>
    </w:p>
    <w:p w:rsidR="00C9509F" w:rsidRDefault="00C9509F" w:rsidP="00C9509F">
      <w:pPr>
        <w:rPr>
          <w:rFonts w:cstheme="minorHAnsi"/>
        </w:rPr>
      </w:pPr>
      <w:r>
        <w:rPr>
          <w:rFonts w:cstheme="minorHAnsi"/>
        </w:rPr>
        <w:t>Anthology Project: 13%</w:t>
      </w:r>
    </w:p>
    <w:p w:rsidR="00C9509F" w:rsidRDefault="00C9509F" w:rsidP="00C9509F">
      <w:pPr>
        <w:rPr>
          <w:rFonts w:cstheme="minorHAnsi"/>
        </w:rPr>
      </w:pPr>
    </w:p>
    <w:p w:rsidR="00C9509F" w:rsidRDefault="00C9509F" w:rsidP="00C9509F">
      <w:pPr>
        <w:rPr>
          <w:rFonts w:cstheme="minorHAnsi"/>
        </w:rPr>
      </w:pPr>
      <w:r>
        <w:rPr>
          <w:rFonts w:cstheme="minorHAnsi"/>
        </w:rPr>
        <w:t>All assignments will use the ENGL 212 rubric, which can be found below at the end of this syllabus (following the course calendar).</w:t>
      </w:r>
    </w:p>
    <w:p w:rsidR="00C9509F" w:rsidRDefault="00C9509F" w:rsidP="00C9509F">
      <w:pPr>
        <w:rPr>
          <w:rFonts w:eastAsia="Calibri" w:cstheme="minorHAnsi"/>
          <w:b/>
          <w:bCs/>
          <w:iCs/>
        </w:rPr>
      </w:pPr>
      <w:r>
        <w:rPr>
          <w:rFonts w:eastAsia="Calibri" w:cstheme="minorHAnsi"/>
          <w:b/>
          <w:bCs/>
          <w:iCs/>
        </w:rPr>
        <w:t>Grading Scale</w:t>
      </w:r>
    </w:p>
    <w:p w:rsidR="00C9509F" w:rsidRDefault="00C9509F" w:rsidP="00C9509F">
      <w:pPr>
        <w:spacing w:line="276" w:lineRule="auto"/>
        <w:rPr>
          <w:rFonts w:eastAsia="Calibri" w:cstheme="minorHAnsi"/>
          <w:bCs/>
        </w:rPr>
      </w:pPr>
      <w:r>
        <w:rPr>
          <w:rFonts w:eastAsia="Calibri" w:cstheme="minorHAnsi"/>
          <w:bCs/>
        </w:rPr>
        <w:t xml:space="preserve">↑95%: A              </w:t>
      </w:r>
      <w:r>
        <w:rPr>
          <w:rFonts w:eastAsia="Calibri" w:cstheme="minorHAnsi"/>
          <w:bCs/>
        </w:rPr>
        <w:tab/>
        <w:t xml:space="preserve">              </w:t>
      </w:r>
      <w:r>
        <w:rPr>
          <w:rFonts w:eastAsia="Calibri" w:cstheme="minorHAnsi"/>
          <w:bCs/>
        </w:rPr>
        <w:tab/>
      </w:r>
    </w:p>
    <w:p w:rsidR="00C9509F" w:rsidRDefault="00C9509F" w:rsidP="00C9509F">
      <w:pPr>
        <w:spacing w:line="276" w:lineRule="auto"/>
        <w:rPr>
          <w:rFonts w:eastAsia="Calibri" w:cstheme="minorHAnsi"/>
          <w:bCs/>
        </w:rPr>
      </w:pPr>
      <w:r>
        <w:rPr>
          <w:rFonts w:eastAsia="Calibri" w:cstheme="minorHAnsi"/>
          <w:bCs/>
        </w:rPr>
        <w:t xml:space="preserve">↑90%: A-               </w:t>
      </w:r>
      <w:r>
        <w:rPr>
          <w:rFonts w:eastAsia="Calibri" w:cstheme="minorHAnsi"/>
          <w:bCs/>
        </w:rPr>
        <w:tab/>
        <w:t xml:space="preserve">         </w:t>
      </w:r>
    </w:p>
    <w:p w:rsidR="00C9509F" w:rsidRDefault="00C9509F" w:rsidP="00C9509F">
      <w:pPr>
        <w:spacing w:line="276" w:lineRule="auto"/>
        <w:rPr>
          <w:rFonts w:eastAsia="Calibri" w:cstheme="minorHAnsi"/>
          <w:bCs/>
        </w:rPr>
      </w:pPr>
      <w:r>
        <w:rPr>
          <w:rFonts w:eastAsia="Calibri" w:cstheme="minorHAnsi"/>
          <w:bCs/>
        </w:rPr>
        <w:lastRenderedPageBreak/>
        <w:t xml:space="preserve">↑87%: B+               </w:t>
      </w:r>
      <w:r>
        <w:rPr>
          <w:rFonts w:eastAsia="Calibri" w:cstheme="minorHAnsi"/>
          <w:bCs/>
        </w:rPr>
        <w:tab/>
        <w:t xml:space="preserve">            </w:t>
      </w:r>
    </w:p>
    <w:p w:rsidR="00C9509F" w:rsidRDefault="00C9509F" w:rsidP="00C9509F">
      <w:pPr>
        <w:spacing w:line="276" w:lineRule="auto"/>
        <w:rPr>
          <w:rFonts w:eastAsia="Calibri" w:cstheme="minorHAnsi"/>
          <w:bCs/>
        </w:rPr>
      </w:pPr>
      <w:r>
        <w:rPr>
          <w:rFonts w:eastAsia="Calibri" w:cstheme="minorHAnsi"/>
          <w:bCs/>
        </w:rPr>
        <w:t xml:space="preserve">↑83%: B                </w:t>
      </w:r>
      <w:r>
        <w:rPr>
          <w:rFonts w:eastAsia="Calibri" w:cstheme="minorHAnsi"/>
          <w:bCs/>
        </w:rPr>
        <w:tab/>
        <w:t xml:space="preserve">              </w:t>
      </w:r>
      <w:r>
        <w:rPr>
          <w:rFonts w:eastAsia="Calibri" w:cstheme="minorHAnsi"/>
          <w:bCs/>
        </w:rPr>
        <w:tab/>
      </w:r>
    </w:p>
    <w:p w:rsidR="00C9509F" w:rsidRDefault="00C9509F" w:rsidP="00C9509F">
      <w:pPr>
        <w:spacing w:line="276" w:lineRule="auto"/>
        <w:rPr>
          <w:rFonts w:eastAsia="Calibri" w:cstheme="minorHAnsi"/>
          <w:bCs/>
        </w:rPr>
      </w:pPr>
      <w:r>
        <w:rPr>
          <w:rFonts w:eastAsia="Calibri" w:cstheme="minorHAnsi"/>
          <w:bCs/>
        </w:rPr>
        <w:t xml:space="preserve">↑80%: B-               </w:t>
      </w:r>
      <w:r>
        <w:rPr>
          <w:rFonts w:eastAsia="Calibri" w:cstheme="minorHAnsi"/>
          <w:bCs/>
        </w:rPr>
        <w:tab/>
        <w:t xml:space="preserve">          </w:t>
      </w:r>
    </w:p>
    <w:p w:rsidR="00C9509F" w:rsidRDefault="00C9509F" w:rsidP="00C9509F">
      <w:pPr>
        <w:spacing w:line="276" w:lineRule="auto"/>
        <w:rPr>
          <w:rFonts w:eastAsia="Calibri" w:cstheme="minorHAnsi"/>
          <w:bCs/>
        </w:rPr>
      </w:pPr>
      <w:r>
        <w:rPr>
          <w:rFonts w:eastAsia="Calibri" w:cstheme="minorHAnsi"/>
          <w:bCs/>
        </w:rPr>
        <w:t xml:space="preserve">↑77%: C+               </w:t>
      </w:r>
      <w:r>
        <w:rPr>
          <w:rFonts w:eastAsia="Calibri" w:cstheme="minorHAnsi"/>
          <w:bCs/>
        </w:rPr>
        <w:tab/>
        <w:t xml:space="preserve">            </w:t>
      </w:r>
    </w:p>
    <w:p w:rsidR="00C9509F" w:rsidRDefault="00C9509F" w:rsidP="00C9509F">
      <w:pPr>
        <w:spacing w:line="276" w:lineRule="auto"/>
        <w:rPr>
          <w:rFonts w:eastAsia="Calibri" w:cstheme="minorHAnsi"/>
          <w:bCs/>
        </w:rPr>
      </w:pPr>
      <w:r>
        <w:rPr>
          <w:rFonts w:eastAsia="Calibri" w:cstheme="minorHAnsi"/>
          <w:bCs/>
        </w:rPr>
        <w:t xml:space="preserve">↑73%: C              </w:t>
      </w:r>
      <w:r>
        <w:rPr>
          <w:rFonts w:eastAsia="Calibri" w:cstheme="minorHAnsi"/>
          <w:bCs/>
        </w:rPr>
        <w:tab/>
        <w:t xml:space="preserve">            </w:t>
      </w:r>
    </w:p>
    <w:p w:rsidR="00C9509F" w:rsidRDefault="00C9509F" w:rsidP="00C9509F">
      <w:pPr>
        <w:spacing w:line="276" w:lineRule="auto"/>
        <w:rPr>
          <w:rFonts w:eastAsia="Calibri" w:cstheme="minorHAnsi"/>
          <w:bCs/>
        </w:rPr>
      </w:pPr>
      <w:r>
        <w:rPr>
          <w:rFonts w:eastAsia="Calibri" w:cstheme="minorHAnsi"/>
          <w:bCs/>
        </w:rPr>
        <w:t xml:space="preserve">↑60%: D               </w:t>
      </w:r>
      <w:r>
        <w:rPr>
          <w:rFonts w:eastAsia="Calibri" w:cstheme="minorHAnsi"/>
          <w:bCs/>
        </w:rPr>
        <w:tab/>
        <w:t xml:space="preserve">              </w:t>
      </w:r>
      <w:r>
        <w:rPr>
          <w:rFonts w:eastAsia="Calibri" w:cstheme="minorHAnsi"/>
          <w:bCs/>
        </w:rPr>
        <w:tab/>
      </w:r>
    </w:p>
    <w:p w:rsidR="00C9509F" w:rsidRDefault="00C9509F" w:rsidP="00C9509F">
      <w:pPr>
        <w:rPr>
          <w:rFonts w:eastAsia="Calibri" w:cstheme="minorHAnsi"/>
          <w:bCs/>
        </w:rPr>
      </w:pPr>
      <w:r>
        <w:rPr>
          <w:rFonts w:eastAsia="Calibri" w:cstheme="minorHAnsi"/>
          <w:bCs/>
        </w:rPr>
        <w:t xml:space="preserve">     0%:  F    </w:t>
      </w:r>
    </w:p>
    <w:p w:rsidR="00C9509F" w:rsidRDefault="00C9509F" w:rsidP="00C9509F">
      <w:pPr>
        <w:rPr>
          <w:rFonts w:eastAsia="Calibri" w:cstheme="minorHAnsi"/>
          <w:bCs/>
        </w:rPr>
      </w:pPr>
    </w:p>
    <w:p w:rsidR="00C9509F" w:rsidRDefault="00C9509F" w:rsidP="00C9509F">
      <w:pPr>
        <w:rPr>
          <w:rFonts w:eastAsia="Calibri" w:cstheme="minorHAnsi"/>
          <w:bCs/>
        </w:rPr>
      </w:pPr>
      <w:r>
        <w:rPr>
          <w:rFonts w:eastAsia="Calibri" w:cstheme="minorHAnsi"/>
          <w:bCs/>
        </w:rPr>
        <w:t xml:space="preserve">All grades will be posted on Canvas. I will not share grades on social media. </w:t>
      </w:r>
    </w:p>
    <w:p w:rsidR="00C9509F" w:rsidRDefault="00C9509F" w:rsidP="00C9509F">
      <w:pPr>
        <w:rPr>
          <w:rFonts w:eastAsia="Calibri" w:cstheme="minorHAnsi"/>
          <w:bCs/>
        </w:rPr>
      </w:pPr>
    </w:p>
    <w:p w:rsidR="00C9509F" w:rsidRDefault="00C9509F" w:rsidP="00C9509F">
      <w:pPr>
        <w:rPr>
          <w:rFonts w:eastAsia="Calibri" w:cstheme="minorHAnsi"/>
          <w:bCs/>
        </w:rPr>
      </w:pPr>
      <w:r>
        <w:rPr>
          <w:rFonts w:eastAsia="Calibri" w:cstheme="minorHAnsi"/>
          <w:bCs/>
          <w:i/>
          <w:iCs/>
        </w:rPr>
        <w:t>A note on the grading scale</w:t>
      </w:r>
      <w:r>
        <w:rPr>
          <w:rFonts w:eastAsia="Calibri" w:cstheme="minorHAnsi"/>
          <w:bCs/>
        </w:rPr>
        <w:t xml:space="preserve">: SVSU does not assign C-, D+, D- grades. Anything below a 73% will result in a D. Anything below a 60% will result in a F. </w:t>
      </w:r>
    </w:p>
    <w:p w:rsidR="00C9509F" w:rsidRDefault="00C9509F" w:rsidP="00C9509F">
      <w:pPr>
        <w:rPr>
          <w:rFonts w:eastAsia="Calibri" w:cstheme="minorHAnsi"/>
          <w:bCs/>
        </w:rPr>
      </w:pPr>
    </w:p>
    <w:p w:rsidR="00C9509F" w:rsidRDefault="00C9509F" w:rsidP="00C9509F">
      <w:pPr>
        <w:rPr>
          <w:rFonts w:eastAsia="Calibri" w:cstheme="minorHAnsi"/>
        </w:rPr>
      </w:pPr>
      <w:r>
        <w:rPr>
          <w:rFonts w:eastAsia="Calibri" w:cstheme="minorHAnsi"/>
          <w:i/>
          <w:iCs/>
        </w:rPr>
        <w:t>A note about extra credit and extensions</w:t>
      </w:r>
      <w:r>
        <w:rPr>
          <w:rFonts w:eastAsia="Calibri" w:cstheme="minorHAnsi"/>
        </w:rPr>
        <w:t xml:space="preserve">: I do not give extra credit or extensions. Please complete all assignments to the best of your capabilities on time. </w:t>
      </w:r>
    </w:p>
    <w:p w:rsidR="00C9509F" w:rsidRDefault="00C9509F" w:rsidP="00C9509F">
      <w:pPr>
        <w:rPr>
          <w:rFonts w:cstheme="minorHAnsi"/>
          <w:b/>
        </w:rPr>
      </w:pPr>
    </w:p>
    <w:p w:rsidR="00C9509F" w:rsidRDefault="00C9509F" w:rsidP="00C9509F">
      <w:pPr>
        <w:rPr>
          <w:rFonts w:eastAsia="Calibri" w:cstheme="minorHAnsi"/>
        </w:rPr>
      </w:pPr>
      <w:r>
        <w:rPr>
          <w:rFonts w:eastAsia="Calibri" w:cstheme="minorHAnsi"/>
          <w:b/>
          <w:bCs/>
        </w:rPr>
        <w:t xml:space="preserve">Late work is unacceptable. </w:t>
      </w:r>
      <w:r>
        <w:rPr>
          <w:rFonts w:eastAsia="Calibri" w:cstheme="minorHAnsi"/>
        </w:rPr>
        <w:t xml:space="preserve">Please ensure that your work is submitted on time. The deadlines are clearly marked on all assignments and on the syllabus. If you know a due date conflicts with something outside of class, </w:t>
      </w:r>
      <w:proofErr w:type="gramStart"/>
      <w:r>
        <w:rPr>
          <w:rFonts w:eastAsia="Calibri" w:cstheme="minorHAnsi"/>
        </w:rPr>
        <w:t>plan ahead</w:t>
      </w:r>
      <w:proofErr w:type="gramEnd"/>
      <w:r>
        <w:rPr>
          <w:rFonts w:eastAsia="Calibri" w:cstheme="minorHAnsi"/>
        </w:rPr>
        <w:t xml:space="preserve"> and submit your assignment early. I will send a confirmation e-mail by 9 a.m. the next morning. If you do not receive a confirmation e-mail, I did not receive your paper.</w:t>
      </w:r>
    </w:p>
    <w:p w:rsidR="00C9509F" w:rsidRDefault="00C9509F" w:rsidP="00C9509F">
      <w:pPr>
        <w:rPr>
          <w:rFonts w:cstheme="minorHAnsi"/>
          <w:b/>
        </w:rPr>
      </w:pPr>
    </w:p>
    <w:p w:rsidR="00C9509F" w:rsidRDefault="00C9509F" w:rsidP="00C9509F">
      <w:pPr>
        <w:rPr>
          <w:rFonts w:eastAsia="Calibri" w:cs="Calibri"/>
          <w:b/>
          <w:bCs/>
        </w:rPr>
      </w:pPr>
      <w:r>
        <w:rPr>
          <w:rFonts w:eastAsia="Calibri" w:cs="Calibri"/>
          <w:b/>
          <w:bCs/>
        </w:rPr>
        <w:t>Accessibility and Non-Discrimination Clause</w:t>
      </w:r>
    </w:p>
    <w:p w:rsidR="00C9509F" w:rsidRDefault="00C9509F" w:rsidP="00C9509F">
      <w:pPr>
        <w:rPr>
          <w:rFonts w:eastAsia="Calibri" w:cs="Calibri"/>
        </w:rPr>
      </w:pPr>
      <w:r>
        <w:rPr>
          <w:rFonts w:eastAsia="Calibri" w:cs="Calibri"/>
        </w:rPr>
        <w:t>Students who need accommodations are encouraged to meet with the instructor or contact the SVSU Office of Accessibility Resources and Accommodations (phone: 989-964-4168).</w:t>
      </w:r>
      <w:r>
        <w:rPr>
          <w:rFonts w:eastAsia="Calibri" w:cs="Calibri"/>
          <w:b/>
          <w:bCs/>
        </w:rPr>
        <w:t xml:space="preserve"> </w:t>
      </w:r>
      <w:r>
        <w:rPr>
          <w:rFonts w:eastAsia="Calibri" w:cs="Calibri"/>
        </w:rPr>
        <w:t>SVSU does not discriminate based on race, religion, color, gender, sexual orientation, national origin, age, physical impairment, disability, or veteran status in the provision of education, employment, and other services.</w:t>
      </w:r>
    </w:p>
    <w:p w:rsidR="00C9509F" w:rsidRDefault="00C9509F" w:rsidP="00C9509F">
      <w:pPr>
        <w:rPr>
          <w:rFonts w:cstheme="minorHAnsi"/>
        </w:rPr>
      </w:pPr>
    </w:p>
    <w:p w:rsidR="00C9509F" w:rsidRDefault="00C9509F" w:rsidP="00C9509F">
      <w:pPr>
        <w:rPr>
          <w:rFonts w:eastAsia="Calibri" w:cstheme="minorHAnsi"/>
          <w:b/>
          <w:bCs/>
        </w:rPr>
      </w:pPr>
      <w:r>
        <w:rPr>
          <w:rFonts w:eastAsia="Calibri" w:cstheme="minorHAnsi"/>
          <w:b/>
          <w:bCs/>
        </w:rPr>
        <w:t>Academic Integrity Policy</w:t>
      </w:r>
    </w:p>
    <w:p w:rsidR="00C9509F" w:rsidRDefault="00C9509F" w:rsidP="00C9509F">
      <w:pPr>
        <w:rPr>
          <w:rFonts w:eastAsia="Calibri" w:cstheme="minorHAnsi"/>
        </w:rPr>
      </w:pPr>
      <w:r>
        <w:rPr>
          <w:rFonts w:eastAsia="Calibri" w:cstheme="minorHAnsi"/>
        </w:rPr>
        <w:t xml:space="preserve">According to the </w:t>
      </w:r>
      <w:r>
        <w:rPr>
          <w:rFonts w:eastAsia="Calibri" w:cstheme="minorHAnsi"/>
          <w:i/>
          <w:iCs/>
        </w:rPr>
        <w:t>SVSU Student Handbook</w:t>
      </w:r>
      <w:r>
        <w:rPr>
          <w:rFonts w:eastAsia="Calibri" w:cstheme="minorHAnsi"/>
        </w:rPr>
        <w:t>, “Academic integrity is undermined whenever one is dishonest in the pursuit of knowledge. Dishonesty takes many forms, including cheating, plagiarism, and other activities for undermining the educational process and will be reported to the Academic Conduct Board for further sanctions.”</w:t>
      </w:r>
    </w:p>
    <w:p w:rsidR="00C9509F" w:rsidRDefault="00C9509F" w:rsidP="00C9509F">
      <w:pPr>
        <w:rPr>
          <w:rFonts w:cstheme="minorHAnsi"/>
        </w:rPr>
      </w:pPr>
    </w:p>
    <w:p w:rsidR="00C9509F" w:rsidRDefault="00C9509F" w:rsidP="00C9509F">
      <w:pPr>
        <w:rPr>
          <w:rFonts w:cstheme="minorHAnsi"/>
        </w:rPr>
      </w:pPr>
      <w:r>
        <w:rPr>
          <w:rFonts w:eastAsia="Calibri" w:cstheme="minorHAnsi"/>
        </w:rPr>
        <w:t>Forms of plagiarism include directly transcribing (copying) without quotation and attribution, summarizing without attribution, paraphrasing or patchwork paraphrasing without attribution, patching electronic materials (including pictures, graphs, and/or charts) without attribution. In ENGL 212</w:t>
      </w:r>
      <w:r>
        <w:rPr>
          <w:rFonts w:cstheme="minorHAnsi"/>
        </w:rPr>
        <w:t xml:space="preserve"> </w:t>
      </w:r>
      <w:r>
        <w:rPr>
          <w:rFonts w:eastAsia="Calibri" w:cstheme="minorHAnsi"/>
        </w:rPr>
        <w:t>deliberate plagiarism or cheating in any form will result in the grade of zero (0) for the entire assignment.</w:t>
      </w:r>
      <w:r>
        <w:rPr>
          <w:rFonts w:cstheme="minorHAnsi"/>
        </w:rPr>
        <w:t xml:space="preserve"> I reserve the right to use Turn It In if necessary.</w:t>
      </w:r>
    </w:p>
    <w:p w:rsidR="00C9509F" w:rsidRDefault="00C9509F" w:rsidP="00C9509F">
      <w:pPr>
        <w:rPr>
          <w:rFonts w:cstheme="minorHAnsi"/>
        </w:rPr>
      </w:pPr>
      <w:r>
        <w:rPr>
          <w:rFonts w:cstheme="minorHAnsi"/>
        </w:rPr>
        <w:tab/>
      </w:r>
    </w:p>
    <w:p w:rsidR="00C9509F" w:rsidRDefault="00C9509F" w:rsidP="00C9509F">
      <w:pPr>
        <w:tabs>
          <w:tab w:val="left" w:pos="3780"/>
        </w:tabs>
        <w:rPr>
          <w:rFonts w:cstheme="minorHAnsi"/>
        </w:rPr>
      </w:pPr>
      <w:r>
        <w:rPr>
          <w:rFonts w:cstheme="minorHAnsi"/>
        </w:rPr>
        <w:t>The full Academic Integrity Policy can be found here: http://www.svsu.edu/studentconductprograms/policies/academicintegritypolicy/</w:t>
      </w:r>
    </w:p>
    <w:p w:rsidR="00C9509F" w:rsidRDefault="00C9509F" w:rsidP="00C9509F">
      <w:pPr>
        <w:rPr>
          <w:rFonts w:eastAsia="Calibri" w:cstheme="minorHAnsi"/>
          <w:b/>
          <w:bCs/>
        </w:rPr>
      </w:pPr>
    </w:p>
    <w:p w:rsidR="00C9509F" w:rsidRDefault="00C9509F" w:rsidP="00C9509F">
      <w:pPr>
        <w:rPr>
          <w:rFonts w:eastAsia="Calibri" w:cstheme="minorHAnsi"/>
          <w:b/>
          <w:bCs/>
        </w:rPr>
      </w:pPr>
      <w:r>
        <w:rPr>
          <w:rFonts w:eastAsia="Calibri" w:cstheme="minorHAnsi"/>
          <w:b/>
          <w:bCs/>
        </w:rPr>
        <w:t>Writing Center Information</w:t>
      </w:r>
    </w:p>
    <w:p w:rsidR="00037E79" w:rsidRDefault="00037E79" w:rsidP="00C9509F">
      <w:r>
        <w:rPr>
          <w:rFonts w:eastAsia="Calibri" w:cstheme="minorHAnsi"/>
        </w:rPr>
        <w:t xml:space="preserve">The Writing Center is operating virtually this semester beginning September 14. You can start booking appointments September 9 at </w:t>
      </w:r>
      <w:hyperlink r:id="rId5" w:history="1">
        <w:r>
          <w:rPr>
            <w:rStyle w:val="Hyperlink"/>
          </w:rPr>
          <w:t>https://www.svsu.edu/writingcenter/tutoring/</w:t>
        </w:r>
      </w:hyperlink>
    </w:p>
    <w:p w:rsidR="00037E79" w:rsidRDefault="00037E79" w:rsidP="00C9509F"/>
    <w:p w:rsidR="00326E6C" w:rsidRPr="00037E79" w:rsidRDefault="00037E79" w:rsidP="00C9509F">
      <w:pPr>
        <w:rPr>
          <w:rFonts w:eastAsia="Calibri" w:cstheme="minorHAnsi"/>
        </w:rPr>
      </w:pPr>
      <w:r>
        <w:rPr>
          <w:rFonts w:eastAsia="Calibri" w:cstheme="minorHAnsi"/>
        </w:rPr>
        <w:t xml:space="preserve"> </w:t>
      </w:r>
    </w:p>
    <w:p w:rsidR="00326E6C" w:rsidRDefault="00326E6C" w:rsidP="00326E6C">
      <w:pPr>
        <w:rPr>
          <w:rFonts w:eastAsia="Calibri" w:cstheme="minorHAnsi"/>
          <w:b/>
        </w:rPr>
      </w:pPr>
      <w:r>
        <w:rPr>
          <w:rFonts w:eastAsia="Calibri" w:cstheme="minorHAnsi"/>
          <w:b/>
        </w:rPr>
        <w:lastRenderedPageBreak/>
        <w:t>Course Calendar</w:t>
      </w:r>
    </w:p>
    <w:p w:rsidR="00326E6C" w:rsidRDefault="00326E6C" w:rsidP="00326E6C">
      <w:pPr>
        <w:rPr>
          <w:rFonts w:cstheme="minorHAnsi"/>
          <w:iCs/>
        </w:rPr>
      </w:pPr>
      <w:r>
        <w:rPr>
          <w:rFonts w:cstheme="minorHAnsi"/>
          <w:iCs/>
        </w:rPr>
        <w:t xml:space="preserve">Important notes: </w:t>
      </w:r>
    </w:p>
    <w:p w:rsidR="00326E6C" w:rsidRDefault="00326E6C" w:rsidP="00326E6C">
      <w:pPr>
        <w:pStyle w:val="ListParagraph"/>
        <w:numPr>
          <w:ilvl w:val="0"/>
          <w:numId w:val="19"/>
        </w:numPr>
        <w:spacing w:after="0"/>
        <w:rPr>
          <w:rFonts w:asciiTheme="minorHAnsi" w:hAnsiTheme="minorHAnsi" w:cstheme="minorHAnsi"/>
          <w:iCs/>
          <w:sz w:val="22"/>
          <w:szCs w:val="22"/>
        </w:rPr>
      </w:pPr>
      <w:r>
        <w:rPr>
          <w:rFonts w:asciiTheme="minorHAnsi" w:hAnsiTheme="minorHAnsi" w:cstheme="minorHAnsi"/>
          <w:iCs/>
          <w:sz w:val="22"/>
          <w:szCs w:val="22"/>
        </w:rPr>
        <w:t xml:space="preserve">This schedule is subject to changes. If changes are made, you will be notified in writing via e-mail. </w:t>
      </w:r>
    </w:p>
    <w:p w:rsidR="00326E6C" w:rsidRDefault="00326E6C" w:rsidP="00326E6C">
      <w:pPr>
        <w:pStyle w:val="ListParagraph"/>
        <w:numPr>
          <w:ilvl w:val="0"/>
          <w:numId w:val="19"/>
        </w:numPr>
        <w:spacing w:after="0"/>
        <w:rPr>
          <w:rFonts w:asciiTheme="minorHAnsi" w:hAnsiTheme="minorHAnsi" w:cstheme="minorHAnsi"/>
          <w:iCs/>
          <w:sz w:val="22"/>
          <w:szCs w:val="22"/>
        </w:rPr>
      </w:pPr>
      <w:r>
        <w:rPr>
          <w:rFonts w:asciiTheme="minorHAnsi" w:hAnsiTheme="minorHAnsi" w:cstheme="minorHAnsi"/>
          <w:iCs/>
          <w:sz w:val="22"/>
          <w:szCs w:val="22"/>
        </w:rPr>
        <w:t>Make sure you read through and complete the entire module for each week. The “Module work” listed below is simply a checklist of weekly requirements. Each part of the modules has very specific directions.</w:t>
      </w:r>
    </w:p>
    <w:p w:rsidR="00326E6C" w:rsidRDefault="00326E6C" w:rsidP="00326E6C">
      <w:pPr>
        <w:pStyle w:val="ListParagraph"/>
        <w:numPr>
          <w:ilvl w:val="0"/>
          <w:numId w:val="19"/>
        </w:numPr>
        <w:spacing w:after="0"/>
        <w:rPr>
          <w:rFonts w:asciiTheme="minorHAnsi" w:hAnsiTheme="minorHAnsi" w:cstheme="minorHAnsi"/>
          <w:iCs/>
          <w:sz w:val="22"/>
          <w:szCs w:val="22"/>
        </w:rPr>
      </w:pPr>
      <w:r>
        <w:rPr>
          <w:rFonts w:asciiTheme="minorHAnsi" w:hAnsiTheme="minorHAnsi" w:cstheme="minorHAnsi"/>
          <w:iCs/>
          <w:sz w:val="22"/>
          <w:szCs w:val="22"/>
        </w:rPr>
        <w:t xml:space="preserve">Only major papers are listed in the “Major Assignment Due” column. There is other work that needs to be completed during each week. </w:t>
      </w:r>
    </w:p>
    <w:p w:rsidR="00326E6C" w:rsidRDefault="00326E6C" w:rsidP="00326E6C">
      <w:pPr>
        <w:pStyle w:val="ListParagraph"/>
        <w:numPr>
          <w:ilvl w:val="0"/>
          <w:numId w:val="19"/>
        </w:numPr>
        <w:spacing w:after="0"/>
        <w:rPr>
          <w:rFonts w:asciiTheme="minorHAnsi" w:hAnsiTheme="minorHAnsi" w:cstheme="minorHAnsi"/>
          <w:iCs/>
          <w:sz w:val="22"/>
          <w:szCs w:val="22"/>
        </w:rPr>
      </w:pPr>
      <w:r>
        <w:rPr>
          <w:rFonts w:asciiTheme="minorHAnsi" w:hAnsiTheme="minorHAnsi" w:cstheme="minorHAnsi"/>
          <w:iCs/>
          <w:sz w:val="22"/>
          <w:szCs w:val="22"/>
        </w:rPr>
        <w:t xml:space="preserve">Please note: our final assignment of the semester is due on a </w:t>
      </w:r>
      <w:r>
        <w:rPr>
          <w:rFonts w:asciiTheme="minorHAnsi" w:hAnsiTheme="minorHAnsi" w:cstheme="minorHAnsi"/>
          <w:iCs/>
          <w:sz w:val="22"/>
          <w:szCs w:val="22"/>
          <w:u w:val="single"/>
        </w:rPr>
        <w:t>Saturday</w:t>
      </w:r>
      <w:r>
        <w:rPr>
          <w:rFonts w:asciiTheme="minorHAnsi" w:hAnsiTheme="minorHAnsi" w:cstheme="minorHAnsi"/>
          <w:iCs/>
          <w:sz w:val="22"/>
          <w:szCs w:val="22"/>
        </w:rPr>
        <w:t xml:space="preserve">, not Sunday like most other major assignments. </w:t>
      </w:r>
    </w:p>
    <w:p w:rsidR="00326E6C" w:rsidRDefault="00326E6C" w:rsidP="00C9509F">
      <w:pPr>
        <w:rPr>
          <w:rFonts w:eastAsia="Calibri" w:cstheme="minorHAnsi"/>
          <w:b/>
          <w:bCs/>
        </w:rPr>
      </w:pPr>
    </w:p>
    <w:tbl>
      <w:tblPr>
        <w:tblStyle w:val="TableGrid"/>
        <w:tblpPr w:leftFromText="180" w:rightFromText="180" w:vertAnchor="text" w:tblpY="142"/>
        <w:tblW w:w="0" w:type="auto"/>
        <w:tblLayout w:type="fixed"/>
        <w:tblLook w:val="04A0" w:firstRow="1" w:lastRow="0" w:firstColumn="1" w:lastColumn="0" w:noHBand="0" w:noVBand="1"/>
      </w:tblPr>
      <w:tblGrid>
        <w:gridCol w:w="2425"/>
        <w:gridCol w:w="4860"/>
        <w:gridCol w:w="2065"/>
      </w:tblGrid>
      <w:tr w:rsidR="00326E6C" w:rsidRPr="00F838BB" w:rsidTr="00326E6C">
        <w:tc>
          <w:tcPr>
            <w:tcW w:w="2425" w:type="dxa"/>
            <w:vAlign w:val="center"/>
          </w:tcPr>
          <w:p w:rsidR="00326E6C" w:rsidRPr="00F838BB" w:rsidRDefault="00326E6C" w:rsidP="00326E6C">
            <w:pPr>
              <w:jc w:val="center"/>
              <w:rPr>
                <w:rFonts w:cstheme="minorHAnsi"/>
                <w:b/>
              </w:rPr>
            </w:pPr>
            <w:r w:rsidRPr="00F838BB">
              <w:rPr>
                <w:rFonts w:cstheme="minorHAnsi"/>
                <w:b/>
              </w:rPr>
              <w:t>Dates</w:t>
            </w:r>
          </w:p>
        </w:tc>
        <w:tc>
          <w:tcPr>
            <w:tcW w:w="4860" w:type="dxa"/>
            <w:vAlign w:val="center"/>
          </w:tcPr>
          <w:p w:rsidR="00326E6C" w:rsidRPr="00F838BB" w:rsidRDefault="00326E6C" w:rsidP="00326E6C">
            <w:pPr>
              <w:jc w:val="center"/>
              <w:rPr>
                <w:rFonts w:cstheme="minorHAnsi"/>
                <w:b/>
              </w:rPr>
            </w:pPr>
            <w:r>
              <w:rPr>
                <w:rFonts w:cstheme="minorHAnsi"/>
                <w:b/>
              </w:rPr>
              <w:t>Module Work</w:t>
            </w:r>
          </w:p>
        </w:tc>
        <w:tc>
          <w:tcPr>
            <w:tcW w:w="2065" w:type="dxa"/>
            <w:vAlign w:val="center"/>
          </w:tcPr>
          <w:p w:rsidR="00326E6C" w:rsidRPr="00CE2BF2" w:rsidRDefault="00326E6C" w:rsidP="00326E6C">
            <w:pPr>
              <w:jc w:val="center"/>
              <w:rPr>
                <w:rFonts w:cstheme="minorHAnsi"/>
                <w:b/>
              </w:rPr>
            </w:pPr>
            <w:r w:rsidRPr="00F838BB">
              <w:rPr>
                <w:rFonts w:cstheme="minorHAnsi"/>
                <w:b/>
              </w:rPr>
              <w:t>Major Assignment Due</w:t>
            </w:r>
            <w:r>
              <w:rPr>
                <w:rFonts w:cstheme="minorHAnsi"/>
                <w:b/>
              </w:rPr>
              <w:t xml:space="preserve"> </w:t>
            </w:r>
          </w:p>
          <w:p w:rsidR="00326E6C" w:rsidRPr="00525B3B" w:rsidRDefault="00326E6C" w:rsidP="00326E6C">
            <w:pPr>
              <w:jc w:val="center"/>
              <w:rPr>
                <w:rFonts w:cstheme="minorHAnsi"/>
                <w:bCs/>
                <w:i/>
                <w:iCs/>
              </w:rPr>
            </w:pPr>
            <w:r w:rsidRPr="00525B3B">
              <w:rPr>
                <w:rFonts w:cstheme="minorHAnsi"/>
                <w:bCs/>
                <w:i/>
                <w:iCs/>
              </w:rPr>
              <w:t>Unless otherwise noted, all assignments in this column are due on Canvas on Sundays</w:t>
            </w:r>
            <w:r>
              <w:rPr>
                <w:rFonts w:cstheme="minorHAnsi"/>
                <w:bCs/>
              </w:rPr>
              <w:t>.</w:t>
            </w:r>
          </w:p>
        </w:tc>
      </w:tr>
      <w:tr w:rsidR="00326E6C" w:rsidRPr="00F838BB" w:rsidTr="00326E6C">
        <w:tc>
          <w:tcPr>
            <w:tcW w:w="9350" w:type="dxa"/>
            <w:gridSpan w:val="3"/>
            <w:shd w:val="clear" w:color="auto" w:fill="E7E6E6" w:themeFill="background2"/>
          </w:tcPr>
          <w:p w:rsidR="00326E6C" w:rsidRPr="00F838BB" w:rsidRDefault="00326E6C" w:rsidP="00326E6C">
            <w:pPr>
              <w:jc w:val="center"/>
              <w:rPr>
                <w:rFonts w:cstheme="minorHAnsi"/>
              </w:rPr>
            </w:pPr>
            <w:r w:rsidRPr="00F838BB">
              <w:rPr>
                <w:rFonts w:cstheme="minorHAnsi"/>
              </w:rPr>
              <w:t xml:space="preserve">Phase 1: Techno-Panic Through History </w:t>
            </w:r>
          </w:p>
        </w:tc>
      </w:tr>
      <w:tr w:rsidR="00326E6C" w:rsidRPr="00F838BB" w:rsidTr="00326E6C">
        <w:tc>
          <w:tcPr>
            <w:tcW w:w="2425" w:type="dxa"/>
          </w:tcPr>
          <w:p w:rsidR="00326E6C" w:rsidRPr="00F838BB" w:rsidRDefault="00326E6C" w:rsidP="00326E6C">
            <w:pPr>
              <w:rPr>
                <w:rFonts w:cstheme="minorHAnsi"/>
              </w:rPr>
            </w:pPr>
            <w:r w:rsidRPr="00F838BB">
              <w:rPr>
                <w:rFonts w:cstheme="minorHAnsi"/>
              </w:rPr>
              <w:t>Week 1</w:t>
            </w:r>
          </w:p>
          <w:p w:rsidR="00326E6C" w:rsidRPr="00F838BB" w:rsidRDefault="00326E6C" w:rsidP="00326E6C">
            <w:pPr>
              <w:rPr>
                <w:rFonts w:cstheme="minorHAnsi"/>
              </w:rPr>
            </w:pPr>
            <w:r w:rsidRPr="00F838BB">
              <w:rPr>
                <w:rFonts w:cstheme="minorHAnsi"/>
              </w:rPr>
              <w:t>Monday, August 31-Sunday, September 6</w:t>
            </w:r>
          </w:p>
        </w:tc>
        <w:tc>
          <w:tcPr>
            <w:tcW w:w="4860" w:type="dxa"/>
          </w:tcPr>
          <w:p w:rsidR="00326E6C" w:rsidRPr="00F838BB" w:rsidRDefault="00326E6C" w:rsidP="00326E6C">
            <w:pPr>
              <w:pStyle w:val="NormalWeb"/>
              <w:numPr>
                <w:ilvl w:val="1"/>
                <w:numId w:val="1"/>
              </w:numPr>
              <w:spacing w:before="0" w:beforeAutospacing="0" w:after="0" w:afterAutospacing="0"/>
              <w:rPr>
                <w:rFonts w:asciiTheme="minorHAnsi" w:hAnsiTheme="minorHAnsi" w:cstheme="minorHAnsi"/>
                <w:sz w:val="22"/>
                <w:szCs w:val="22"/>
              </w:rPr>
            </w:pPr>
            <w:r w:rsidRPr="00F838BB">
              <w:rPr>
                <w:rFonts w:asciiTheme="minorHAnsi" w:hAnsiTheme="minorHAnsi" w:cstheme="minorHAnsi"/>
                <w:sz w:val="22"/>
                <w:szCs w:val="22"/>
              </w:rPr>
              <w:t>Welcome!</w:t>
            </w:r>
          </w:p>
          <w:p w:rsidR="00326E6C" w:rsidRPr="00F838BB" w:rsidRDefault="00326E6C" w:rsidP="00326E6C">
            <w:pPr>
              <w:pStyle w:val="NormalWeb"/>
              <w:numPr>
                <w:ilvl w:val="1"/>
                <w:numId w:val="1"/>
              </w:numPr>
              <w:spacing w:before="0" w:beforeAutospacing="0" w:after="0" w:afterAutospacing="0"/>
              <w:rPr>
                <w:rFonts w:asciiTheme="minorHAnsi" w:hAnsiTheme="minorHAnsi" w:cstheme="minorHAnsi"/>
                <w:sz w:val="22"/>
                <w:szCs w:val="22"/>
              </w:rPr>
            </w:pPr>
            <w:r w:rsidRPr="00F838BB">
              <w:rPr>
                <w:rFonts w:asciiTheme="minorHAnsi" w:hAnsiTheme="minorHAnsi" w:cstheme="minorHAnsi"/>
                <w:sz w:val="22"/>
                <w:szCs w:val="22"/>
              </w:rPr>
              <w:t>Watch</w:t>
            </w:r>
          </w:p>
          <w:p w:rsidR="00326E6C" w:rsidRPr="00F838BB" w:rsidRDefault="00326E6C" w:rsidP="00326E6C">
            <w:pPr>
              <w:pStyle w:val="NormalWeb"/>
              <w:spacing w:before="0" w:beforeAutospacing="0" w:after="0" w:afterAutospacing="0"/>
              <w:ind w:left="360"/>
              <w:rPr>
                <w:rFonts w:asciiTheme="minorHAnsi" w:hAnsiTheme="minorHAnsi" w:cstheme="minorHAnsi"/>
                <w:sz w:val="22"/>
                <w:szCs w:val="22"/>
              </w:rPr>
            </w:pPr>
            <w:r w:rsidRPr="00F838BB">
              <w:rPr>
                <w:rFonts w:asciiTheme="minorHAnsi" w:hAnsiTheme="minorHAnsi" w:cstheme="minorHAnsi"/>
                <w:sz w:val="22"/>
                <w:szCs w:val="22"/>
              </w:rPr>
              <w:t>Weekly Update #1</w:t>
            </w:r>
          </w:p>
          <w:p w:rsidR="00326E6C" w:rsidRPr="00F838BB" w:rsidRDefault="00326E6C" w:rsidP="00326E6C">
            <w:pPr>
              <w:pStyle w:val="NormalWeb"/>
              <w:numPr>
                <w:ilvl w:val="1"/>
                <w:numId w:val="1"/>
              </w:numPr>
              <w:spacing w:before="0" w:beforeAutospacing="0" w:after="0" w:afterAutospacing="0"/>
              <w:rPr>
                <w:rFonts w:asciiTheme="minorHAnsi" w:hAnsiTheme="minorHAnsi" w:cstheme="minorHAnsi"/>
                <w:sz w:val="22"/>
                <w:szCs w:val="22"/>
              </w:rPr>
            </w:pPr>
            <w:r w:rsidRPr="00F838BB">
              <w:rPr>
                <w:rFonts w:asciiTheme="minorHAnsi" w:hAnsiTheme="minorHAnsi" w:cstheme="minorHAnsi"/>
                <w:sz w:val="22"/>
                <w:szCs w:val="22"/>
              </w:rPr>
              <w:t>Discussion Post</w:t>
            </w:r>
          </w:p>
          <w:p w:rsidR="00326E6C" w:rsidRPr="00F838BB" w:rsidRDefault="00326E6C" w:rsidP="00326E6C">
            <w:pPr>
              <w:pStyle w:val="NormalWeb"/>
              <w:spacing w:before="0" w:beforeAutospacing="0" w:after="0" w:afterAutospacing="0"/>
              <w:ind w:left="360"/>
              <w:rPr>
                <w:rFonts w:asciiTheme="minorHAnsi" w:hAnsiTheme="minorHAnsi" w:cstheme="minorHAnsi"/>
                <w:sz w:val="22"/>
                <w:szCs w:val="22"/>
              </w:rPr>
            </w:pPr>
            <w:r>
              <w:rPr>
                <w:rFonts w:asciiTheme="minorHAnsi" w:hAnsiTheme="minorHAnsi" w:cstheme="minorHAnsi"/>
                <w:sz w:val="22"/>
                <w:szCs w:val="22"/>
              </w:rPr>
              <w:t>B-I-N-G-O!</w:t>
            </w:r>
          </w:p>
          <w:p w:rsidR="00326E6C" w:rsidRPr="00F838BB" w:rsidRDefault="00326E6C" w:rsidP="00326E6C">
            <w:pPr>
              <w:pStyle w:val="NormalWeb"/>
              <w:numPr>
                <w:ilvl w:val="1"/>
                <w:numId w:val="1"/>
              </w:numPr>
              <w:spacing w:before="0" w:beforeAutospacing="0" w:after="0" w:afterAutospacing="0"/>
              <w:rPr>
                <w:rFonts w:asciiTheme="minorHAnsi" w:hAnsiTheme="minorHAnsi" w:cstheme="minorHAnsi"/>
                <w:sz w:val="22"/>
                <w:szCs w:val="22"/>
              </w:rPr>
            </w:pPr>
            <w:r w:rsidRPr="00F838BB">
              <w:rPr>
                <w:rFonts w:asciiTheme="minorHAnsi" w:hAnsiTheme="minorHAnsi" w:cstheme="minorHAnsi"/>
                <w:sz w:val="22"/>
                <w:szCs w:val="22"/>
              </w:rPr>
              <w:t>Read</w:t>
            </w:r>
            <w:r>
              <w:rPr>
                <w:rFonts w:asciiTheme="minorHAnsi" w:hAnsiTheme="minorHAnsi" w:cstheme="minorHAnsi"/>
                <w:sz w:val="22"/>
                <w:szCs w:val="22"/>
              </w:rPr>
              <w:t>: 1 article</w:t>
            </w:r>
          </w:p>
          <w:p w:rsidR="00326E6C" w:rsidRPr="00F838BB" w:rsidRDefault="00326E6C" w:rsidP="00326E6C">
            <w:pPr>
              <w:pStyle w:val="NormalWeb"/>
              <w:spacing w:before="0" w:beforeAutospacing="0" w:after="0" w:afterAutospacing="0"/>
              <w:ind w:left="360"/>
              <w:rPr>
                <w:rFonts w:asciiTheme="minorHAnsi" w:hAnsiTheme="minorHAnsi" w:cstheme="minorHAnsi"/>
                <w:sz w:val="22"/>
                <w:szCs w:val="22"/>
              </w:rPr>
            </w:pPr>
            <w:r w:rsidRPr="00F838BB">
              <w:rPr>
                <w:rFonts w:asciiTheme="minorHAnsi" w:hAnsiTheme="minorHAnsi" w:cstheme="minorHAnsi"/>
                <w:sz w:val="22"/>
                <w:szCs w:val="22"/>
              </w:rPr>
              <w:t>“4 Thought-Provoking Questions to Spark Conversation”:</w:t>
            </w:r>
          </w:p>
          <w:p w:rsidR="00326E6C" w:rsidRPr="00F838BB" w:rsidRDefault="00403DB6" w:rsidP="00326E6C">
            <w:pPr>
              <w:pStyle w:val="NormalWeb"/>
              <w:spacing w:before="0" w:beforeAutospacing="0" w:after="0" w:afterAutospacing="0"/>
              <w:ind w:left="360"/>
              <w:rPr>
                <w:rFonts w:asciiTheme="minorHAnsi" w:hAnsiTheme="minorHAnsi" w:cstheme="minorHAnsi"/>
                <w:sz w:val="22"/>
                <w:szCs w:val="22"/>
              </w:rPr>
            </w:pPr>
            <w:hyperlink r:id="rId6" w:history="1">
              <w:r w:rsidR="00326E6C" w:rsidRPr="00F838BB">
                <w:rPr>
                  <w:rStyle w:val="Hyperlink"/>
                  <w:rFonts w:asciiTheme="minorHAnsi" w:hAnsiTheme="minorHAnsi" w:cstheme="minorHAnsi"/>
                  <w:sz w:val="22"/>
                  <w:szCs w:val="22"/>
                </w:rPr>
                <w:t>https://ideas.ted.com/4-thought-provoking-questions-to-spark-conversation/</w:t>
              </w:r>
            </w:hyperlink>
          </w:p>
          <w:p w:rsidR="00326E6C" w:rsidRPr="00F838BB" w:rsidRDefault="00326E6C" w:rsidP="00326E6C">
            <w:pPr>
              <w:pStyle w:val="NormalWeb"/>
              <w:numPr>
                <w:ilvl w:val="1"/>
                <w:numId w:val="1"/>
              </w:numPr>
              <w:spacing w:before="0" w:beforeAutospacing="0" w:after="0" w:afterAutospacing="0"/>
              <w:rPr>
                <w:rFonts w:asciiTheme="minorHAnsi" w:hAnsiTheme="minorHAnsi" w:cstheme="minorHAnsi"/>
                <w:sz w:val="22"/>
                <w:szCs w:val="22"/>
              </w:rPr>
            </w:pPr>
            <w:r w:rsidRPr="00F838BB">
              <w:rPr>
                <w:rFonts w:asciiTheme="minorHAnsi" w:hAnsiTheme="minorHAnsi" w:cstheme="minorHAnsi"/>
                <w:sz w:val="22"/>
                <w:szCs w:val="22"/>
              </w:rPr>
              <w:t>Discussion post</w:t>
            </w:r>
          </w:p>
          <w:p w:rsidR="00326E6C" w:rsidRPr="00F838BB" w:rsidRDefault="00326E6C" w:rsidP="00326E6C">
            <w:pPr>
              <w:pStyle w:val="NormalWeb"/>
              <w:spacing w:before="0" w:beforeAutospacing="0" w:after="0" w:afterAutospacing="0"/>
              <w:ind w:left="360"/>
              <w:rPr>
                <w:rFonts w:asciiTheme="minorHAnsi" w:hAnsiTheme="minorHAnsi" w:cstheme="minorHAnsi"/>
                <w:sz w:val="22"/>
                <w:szCs w:val="22"/>
              </w:rPr>
            </w:pPr>
            <w:r w:rsidRPr="00F838BB">
              <w:rPr>
                <w:rFonts w:asciiTheme="minorHAnsi" w:hAnsiTheme="minorHAnsi" w:cstheme="minorHAnsi"/>
                <w:sz w:val="22"/>
                <w:szCs w:val="22"/>
              </w:rPr>
              <w:t>Respond to 4 questions in TED article</w:t>
            </w:r>
          </w:p>
          <w:p w:rsidR="00326E6C" w:rsidRPr="00F838BB" w:rsidRDefault="00326E6C" w:rsidP="00326E6C">
            <w:pPr>
              <w:pStyle w:val="NormalWeb"/>
              <w:numPr>
                <w:ilvl w:val="1"/>
                <w:numId w:val="1"/>
              </w:numPr>
              <w:spacing w:before="0" w:beforeAutospacing="0" w:after="0" w:afterAutospacing="0"/>
              <w:rPr>
                <w:rFonts w:asciiTheme="minorHAnsi" w:hAnsiTheme="minorHAnsi" w:cstheme="minorHAnsi"/>
                <w:sz w:val="22"/>
                <w:szCs w:val="22"/>
              </w:rPr>
            </w:pPr>
            <w:r w:rsidRPr="00F838BB">
              <w:rPr>
                <w:rFonts w:asciiTheme="minorHAnsi" w:hAnsiTheme="minorHAnsi" w:cstheme="minorHAnsi"/>
                <w:sz w:val="22"/>
                <w:szCs w:val="22"/>
              </w:rPr>
              <w:t>Watch</w:t>
            </w:r>
          </w:p>
          <w:p w:rsidR="00326E6C" w:rsidRPr="00F838BB" w:rsidRDefault="00326E6C" w:rsidP="00326E6C">
            <w:pPr>
              <w:pStyle w:val="NormalWeb"/>
              <w:spacing w:before="0" w:beforeAutospacing="0" w:after="0" w:afterAutospacing="0"/>
              <w:ind w:left="360"/>
              <w:rPr>
                <w:rFonts w:asciiTheme="minorHAnsi" w:hAnsiTheme="minorHAnsi" w:cstheme="minorHAnsi"/>
                <w:sz w:val="22"/>
                <w:szCs w:val="22"/>
              </w:rPr>
            </w:pPr>
            <w:r w:rsidRPr="00F838BB">
              <w:rPr>
                <w:rFonts w:asciiTheme="minorHAnsi" w:hAnsiTheme="minorHAnsi" w:cstheme="minorHAnsi"/>
                <w:sz w:val="22"/>
                <w:szCs w:val="22"/>
              </w:rPr>
              <w:t xml:space="preserve">Introduce Interview Assignment </w:t>
            </w:r>
          </w:p>
          <w:p w:rsidR="00326E6C" w:rsidRPr="00F838BB" w:rsidRDefault="00326E6C" w:rsidP="00326E6C">
            <w:pPr>
              <w:pStyle w:val="NormalWeb"/>
              <w:numPr>
                <w:ilvl w:val="1"/>
                <w:numId w:val="1"/>
              </w:numPr>
              <w:spacing w:before="0" w:beforeAutospacing="0" w:after="0" w:afterAutospacing="0"/>
              <w:rPr>
                <w:rFonts w:asciiTheme="minorHAnsi" w:hAnsiTheme="minorHAnsi" w:cstheme="minorHAnsi"/>
                <w:sz w:val="22"/>
                <w:szCs w:val="22"/>
              </w:rPr>
            </w:pPr>
            <w:r w:rsidRPr="00F838BB">
              <w:rPr>
                <w:rFonts w:asciiTheme="minorHAnsi" w:hAnsiTheme="minorHAnsi" w:cstheme="minorHAnsi"/>
                <w:sz w:val="22"/>
                <w:szCs w:val="22"/>
              </w:rPr>
              <w:t>Watch</w:t>
            </w:r>
          </w:p>
          <w:p w:rsidR="00326E6C" w:rsidRPr="00F838BB" w:rsidRDefault="00326E6C" w:rsidP="00326E6C">
            <w:pPr>
              <w:pStyle w:val="NormalWeb"/>
              <w:spacing w:before="0" w:beforeAutospacing="0" w:after="0" w:afterAutospacing="0"/>
              <w:ind w:left="360"/>
              <w:rPr>
                <w:rFonts w:asciiTheme="minorHAnsi" w:hAnsiTheme="minorHAnsi" w:cstheme="minorHAnsi"/>
                <w:sz w:val="22"/>
                <w:szCs w:val="22"/>
              </w:rPr>
            </w:pPr>
            <w:r w:rsidRPr="00F838BB">
              <w:rPr>
                <w:rFonts w:asciiTheme="minorHAnsi" w:hAnsiTheme="minorHAnsi" w:cstheme="minorHAnsi"/>
                <w:sz w:val="22"/>
                <w:szCs w:val="22"/>
              </w:rPr>
              <w:t>Introduce Synthesis Essays</w:t>
            </w:r>
          </w:p>
          <w:p w:rsidR="00326E6C" w:rsidRPr="00F838BB" w:rsidRDefault="00326E6C" w:rsidP="00326E6C">
            <w:pPr>
              <w:pStyle w:val="NormalWeb"/>
              <w:numPr>
                <w:ilvl w:val="1"/>
                <w:numId w:val="1"/>
              </w:numPr>
              <w:spacing w:before="0" w:beforeAutospacing="0" w:after="0" w:afterAutospacing="0"/>
              <w:rPr>
                <w:rFonts w:asciiTheme="minorHAnsi" w:hAnsiTheme="minorHAnsi" w:cstheme="minorHAnsi"/>
                <w:sz w:val="22"/>
                <w:szCs w:val="22"/>
              </w:rPr>
            </w:pPr>
            <w:r w:rsidRPr="00F838BB">
              <w:rPr>
                <w:rFonts w:asciiTheme="minorHAnsi" w:hAnsiTheme="minorHAnsi" w:cstheme="minorHAnsi"/>
                <w:sz w:val="22"/>
                <w:szCs w:val="22"/>
              </w:rPr>
              <w:t>Read</w:t>
            </w:r>
          </w:p>
          <w:p w:rsidR="00326E6C" w:rsidRPr="00F838BB" w:rsidRDefault="00326E6C" w:rsidP="00326E6C">
            <w:pPr>
              <w:pStyle w:val="NormalWeb"/>
              <w:spacing w:before="0" w:beforeAutospacing="0" w:after="0" w:afterAutospacing="0"/>
              <w:ind w:left="360"/>
              <w:rPr>
                <w:rFonts w:asciiTheme="minorHAnsi" w:hAnsiTheme="minorHAnsi" w:cstheme="minorHAnsi"/>
                <w:sz w:val="22"/>
                <w:szCs w:val="22"/>
              </w:rPr>
            </w:pPr>
            <w:r w:rsidRPr="00F838BB">
              <w:rPr>
                <w:rFonts w:asciiTheme="minorHAnsi" w:hAnsiTheme="minorHAnsi" w:cstheme="minorHAnsi"/>
                <w:sz w:val="22"/>
                <w:szCs w:val="22"/>
              </w:rPr>
              <w:t xml:space="preserve">“History’s Greatest </w:t>
            </w:r>
            <w:proofErr w:type="spellStart"/>
            <w:r w:rsidRPr="00F838BB">
              <w:rPr>
                <w:rFonts w:asciiTheme="minorHAnsi" w:hAnsiTheme="minorHAnsi" w:cstheme="minorHAnsi"/>
                <w:sz w:val="22"/>
                <w:szCs w:val="22"/>
              </w:rPr>
              <w:t>Technopanics</w:t>
            </w:r>
            <w:proofErr w:type="spellEnd"/>
            <w:r w:rsidRPr="00F838BB">
              <w:rPr>
                <w:rFonts w:asciiTheme="minorHAnsi" w:hAnsiTheme="minorHAnsi" w:cstheme="minorHAnsi"/>
                <w:sz w:val="22"/>
                <w:szCs w:val="22"/>
              </w:rPr>
              <w:t>”</w:t>
            </w:r>
          </w:p>
          <w:p w:rsidR="00326E6C" w:rsidRPr="00F838BB" w:rsidRDefault="00403DB6" w:rsidP="00326E6C">
            <w:pPr>
              <w:pStyle w:val="NormalWeb"/>
              <w:spacing w:before="0" w:beforeAutospacing="0" w:after="0" w:afterAutospacing="0"/>
              <w:ind w:left="360"/>
              <w:rPr>
                <w:rFonts w:asciiTheme="minorHAnsi" w:hAnsiTheme="minorHAnsi" w:cstheme="minorHAnsi"/>
                <w:sz w:val="22"/>
                <w:szCs w:val="22"/>
              </w:rPr>
            </w:pPr>
            <w:hyperlink r:id="rId7" w:history="1">
              <w:r w:rsidR="00326E6C" w:rsidRPr="00F838BB">
                <w:rPr>
                  <w:rStyle w:val="Hyperlink"/>
                  <w:rFonts w:asciiTheme="minorHAnsi" w:hAnsiTheme="minorHAnsi" w:cstheme="minorHAnsi"/>
                  <w:sz w:val="22"/>
                  <w:szCs w:val="22"/>
                </w:rPr>
                <w:t>http://www.bbc.com/future/story/20160701-historys-greatest-technopanics</w:t>
              </w:r>
            </w:hyperlink>
          </w:p>
          <w:p w:rsidR="00326E6C" w:rsidRPr="00F838BB" w:rsidRDefault="00326E6C" w:rsidP="00326E6C">
            <w:pPr>
              <w:ind w:left="360"/>
              <w:rPr>
                <w:rFonts w:cstheme="minorHAnsi"/>
              </w:rPr>
            </w:pPr>
            <w:r w:rsidRPr="00F838BB">
              <w:rPr>
                <w:rFonts w:cstheme="minorHAnsi"/>
              </w:rPr>
              <w:t>“Techno-Panic Cycles”</w:t>
            </w:r>
          </w:p>
          <w:p w:rsidR="00326E6C" w:rsidRPr="00F838BB" w:rsidRDefault="00403DB6" w:rsidP="00326E6C">
            <w:pPr>
              <w:pStyle w:val="NormalWeb"/>
              <w:spacing w:before="0" w:beforeAutospacing="0" w:after="0" w:afterAutospacing="0"/>
              <w:ind w:left="360"/>
              <w:rPr>
                <w:rFonts w:asciiTheme="minorHAnsi" w:hAnsiTheme="minorHAnsi" w:cstheme="minorHAnsi"/>
                <w:sz w:val="22"/>
                <w:szCs w:val="22"/>
              </w:rPr>
            </w:pPr>
            <w:hyperlink r:id="rId8" w:history="1">
              <w:r w:rsidR="00326E6C" w:rsidRPr="00F838BB">
                <w:rPr>
                  <w:rStyle w:val="Hyperlink"/>
                  <w:rFonts w:asciiTheme="minorHAnsi" w:hAnsiTheme="minorHAnsi" w:cstheme="minorHAnsi"/>
                  <w:color w:val="1155CC"/>
                  <w:sz w:val="22"/>
                  <w:szCs w:val="22"/>
                </w:rPr>
                <w:t>https://techliberation.com/2011/02/24/techno-panic-cycles-and-how-the-latest-privacy-scare-fits-in/</w:t>
              </w:r>
            </w:hyperlink>
          </w:p>
          <w:p w:rsidR="00326E6C" w:rsidRPr="00F838BB" w:rsidRDefault="00326E6C" w:rsidP="00326E6C">
            <w:pPr>
              <w:pStyle w:val="NormalWeb"/>
              <w:spacing w:before="0" w:beforeAutospacing="0" w:after="0" w:afterAutospacing="0"/>
              <w:ind w:left="360"/>
              <w:rPr>
                <w:rFonts w:asciiTheme="minorHAnsi" w:hAnsiTheme="minorHAnsi" w:cstheme="minorHAnsi"/>
                <w:sz w:val="22"/>
                <w:szCs w:val="22"/>
              </w:rPr>
            </w:pPr>
            <w:r w:rsidRPr="00F838BB">
              <w:rPr>
                <w:rFonts w:asciiTheme="minorHAnsi" w:hAnsiTheme="minorHAnsi" w:cstheme="minorHAnsi"/>
                <w:sz w:val="22"/>
                <w:szCs w:val="22"/>
              </w:rPr>
              <w:t xml:space="preserve">“The Victorians Had the Same Concerns” </w:t>
            </w:r>
          </w:p>
          <w:p w:rsidR="00326E6C" w:rsidRPr="00F838BB" w:rsidRDefault="00403DB6" w:rsidP="00326E6C">
            <w:pPr>
              <w:pStyle w:val="NormalWeb"/>
              <w:spacing w:before="0" w:beforeAutospacing="0" w:after="0" w:afterAutospacing="0"/>
              <w:ind w:left="360"/>
              <w:rPr>
                <w:rStyle w:val="Hyperlink"/>
                <w:rFonts w:asciiTheme="minorHAnsi" w:hAnsiTheme="minorHAnsi" w:cstheme="minorHAnsi"/>
                <w:color w:val="1155CC"/>
                <w:sz w:val="22"/>
                <w:szCs w:val="22"/>
              </w:rPr>
            </w:pPr>
            <w:hyperlink r:id="rId9" w:history="1">
              <w:r w:rsidR="00326E6C" w:rsidRPr="00F838BB">
                <w:rPr>
                  <w:rStyle w:val="Hyperlink"/>
                  <w:rFonts w:asciiTheme="minorHAnsi" w:hAnsiTheme="minorHAnsi" w:cstheme="minorHAnsi"/>
                  <w:color w:val="1155CC"/>
                  <w:sz w:val="22"/>
                  <w:szCs w:val="22"/>
                </w:rPr>
                <w:t>http://theconversation.com/the-victorians-had-the-same-concerns-about-technology-as-we-do-60476</w:t>
              </w:r>
            </w:hyperlink>
          </w:p>
          <w:p w:rsidR="00326E6C" w:rsidRPr="00F838BB" w:rsidRDefault="00326E6C" w:rsidP="00326E6C">
            <w:pPr>
              <w:pStyle w:val="NormalWeb"/>
              <w:spacing w:before="0" w:beforeAutospacing="0" w:after="0" w:afterAutospacing="0"/>
              <w:rPr>
                <w:rFonts w:asciiTheme="minorHAnsi" w:hAnsiTheme="minorHAnsi" w:cstheme="minorHAnsi"/>
                <w:color w:val="1155CC"/>
                <w:sz w:val="22"/>
                <w:szCs w:val="22"/>
                <w:u w:val="single"/>
              </w:rPr>
            </w:pPr>
            <w:r w:rsidRPr="00F838BB">
              <w:rPr>
                <w:rFonts w:asciiTheme="minorHAnsi" w:hAnsiTheme="minorHAnsi" w:cstheme="minorHAnsi"/>
                <w:b/>
                <w:sz w:val="22"/>
                <w:szCs w:val="22"/>
              </w:rPr>
              <w:lastRenderedPageBreak/>
              <w:t>1.9</w:t>
            </w:r>
            <w:r w:rsidRPr="00F838BB">
              <w:rPr>
                <w:rFonts w:asciiTheme="minorHAnsi" w:hAnsiTheme="minorHAnsi" w:cstheme="minorHAnsi"/>
                <w:sz w:val="22"/>
                <w:szCs w:val="22"/>
              </w:rPr>
              <w:t xml:space="preserve">   Watch</w:t>
            </w:r>
          </w:p>
          <w:p w:rsidR="00326E6C" w:rsidRPr="00F838BB" w:rsidRDefault="00326E6C" w:rsidP="00326E6C">
            <w:pPr>
              <w:ind w:left="360"/>
              <w:rPr>
                <w:rFonts w:cstheme="minorHAnsi"/>
              </w:rPr>
            </w:pPr>
            <w:r w:rsidRPr="00F838BB">
              <w:rPr>
                <w:rFonts w:cstheme="minorHAnsi"/>
              </w:rPr>
              <w:t>“Ray Kurzweil’s Craziest Predictions about the Future” (12:16)</w:t>
            </w:r>
          </w:p>
          <w:p w:rsidR="00326E6C" w:rsidRPr="00F838BB" w:rsidRDefault="00403DB6" w:rsidP="00326E6C">
            <w:pPr>
              <w:pStyle w:val="NormalWeb"/>
              <w:spacing w:before="0" w:beforeAutospacing="0" w:after="0" w:afterAutospacing="0"/>
              <w:ind w:left="360"/>
              <w:rPr>
                <w:rFonts w:asciiTheme="minorHAnsi" w:hAnsiTheme="minorHAnsi" w:cstheme="minorHAnsi"/>
                <w:sz w:val="22"/>
                <w:szCs w:val="22"/>
              </w:rPr>
            </w:pPr>
            <w:hyperlink r:id="rId10" w:history="1">
              <w:r w:rsidR="00326E6C" w:rsidRPr="00F838BB">
                <w:rPr>
                  <w:rStyle w:val="Hyperlink"/>
                  <w:rFonts w:asciiTheme="minorHAnsi" w:hAnsiTheme="minorHAnsi" w:cstheme="minorHAnsi"/>
                  <w:sz w:val="22"/>
                  <w:szCs w:val="22"/>
                </w:rPr>
                <w:t>https://www.youtube.com/watch?v=YaZRx7qoYdU</w:t>
              </w:r>
            </w:hyperlink>
          </w:p>
          <w:p w:rsidR="00326E6C" w:rsidRPr="00F838BB" w:rsidRDefault="00326E6C" w:rsidP="00326E6C">
            <w:pPr>
              <w:rPr>
                <w:rFonts w:cstheme="minorHAnsi"/>
              </w:rPr>
            </w:pPr>
            <w:r w:rsidRPr="00F838BB">
              <w:rPr>
                <w:rFonts w:cstheme="minorHAnsi"/>
                <w:b/>
              </w:rPr>
              <w:t>1.10</w:t>
            </w:r>
            <w:r w:rsidRPr="00F838BB">
              <w:rPr>
                <w:rFonts w:cstheme="minorHAnsi"/>
              </w:rPr>
              <w:t xml:space="preserve"> Questions and Answers</w:t>
            </w:r>
          </w:p>
          <w:p w:rsidR="00326E6C" w:rsidRPr="00F838BB" w:rsidRDefault="00326E6C" w:rsidP="00326E6C">
            <w:pPr>
              <w:pStyle w:val="ListParagraph"/>
              <w:ind w:left="428"/>
              <w:rPr>
                <w:rFonts w:asciiTheme="minorHAnsi" w:hAnsiTheme="minorHAnsi" w:cstheme="minorHAnsi"/>
                <w:sz w:val="22"/>
                <w:szCs w:val="22"/>
              </w:rPr>
            </w:pPr>
            <w:r w:rsidRPr="00F838BB">
              <w:rPr>
                <w:rFonts w:asciiTheme="minorHAnsi" w:hAnsiTheme="minorHAnsi" w:cstheme="minorHAnsi"/>
                <w:sz w:val="22"/>
                <w:szCs w:val="22"/>
              </w:rPr>
              <w:t>Group A: Create and post 2 Discussion Questions</w:t>
            </w:r>
          </w:p>
          <w:p w:rsidR="00326E6C" w:rsidRPr="00F838BB" w:rsidRDefault="00326E6C" w:rsidP="00326E6C">
            <w:pPr>
              <w:pStyle w:val="ListParagraph"/>
              <w:ind w:left="428"/>
              <w:rPr>
                <w:rFonts w:asciiTheme="minorHAnsi" w:hAnsiTheme="minorHAnsi" w:cstheme="minorHAnsi"/>
                <w:sz w:val="22"/>
                <w:szCs w:val="22"/>
              </w:rPr>
            </w:pPr>
            <w:r w:rsidRPr="00F838BB">
              <w:rPr>
                <w:rFonts w:asciiTheme="minorHAnsi" w:hAnsiTheme="minorHAnsi" w:cstheme="minorHAnsi"/>
                <w:sz w:val="22"/>
                <w:szCs w:val="22"/>
              </w:rPr>
              <w:t>Group B: Create and post 2 Content Questions</w:t>
            </w:r>
          </w:p>
          <w:p w:rsidR="00326E6C" w:rsidRPr="00F838BB" w:rsidRDefault="00326E6C" w:rsidP="00326E6C">
            <w:pPr>
              <w:pStyle w:val="ListParagraph"/>
              <w:ind w:left="428"/>
              <w:rPr>
                <w:rFonts w:asciiTheme="minorHAnsi" w:hAnsiTheme="minorHAnsi" w:cstheme="minorHAnsi"/>
                <w:sz w:val="22"/>
                <w:szCs w:val="22"/>
              </w:rPr>
            </w:pPr>
            <w:r w:rsidRPr="00F838BB">
              <w:rPr>
                <w:rFonts w:asciiTheme="minorHAnsi" w:hAnsiTheme="minorHAnsi" w:cstheme="minorHAnsi"/>
                <w:sz w:val="22"/>
                <w:szCs w:val="22"/>
              </w:rPr>
              <w:t>Group C: Respond to 2 Discussion Questions</w:t>
            </w:r>
          </w:p>
          <w:p w:rsidR="00326E6C" w:rsidRPr="00F838BB" w:rsidRDefault="00326E6C" w:rsidP="00326E6C">
            <w:pPr>
              <w:pStyle w:val="ListParagraph"/>
              <w:ind w:left="428"/>
              <w:rPr>
                <w:rFonts w:asciiTheme="minorHAnsi" w:hAnsiTheme="minorHAnsi" w:cstheme="minorHAnsi"/>
                <w:sz w:val="22"/>
                <w:szCs w:val="22"/>
              </w:rPr>
            </w:pPr>
            <w:r w:rsidRPr="00F838BB">
              <w:rPr>
                <w:rFonts w:asciiTheme="minorHAnsi" w:hAnsiTheme="minorHAnsi" w:cstheme="minorHAnsi"/>
                <w:sz w:val="22"/>
                <w:szCs w:val="22"/>
              </w:rPr>
              <w:t xml:space="preserve">Group D: Respond to 2 Content Questions </w:t>
            </w:r>
          </w:p>
        </w:tc>
        <w:tc>
          <w:tcPr>
            <w:tcW w:w="2065" w:type="dxa"/>
          </w:tcPr>
          <w:p w:rsidR="00326E6C" w:rsidRPr="00F838BB" w:rsidRDefault="00326E6C" w:rsidP="00326E6C">
            <w:pPr>
              <w:rPr>
                <w:rFonts w:cstheme="minorHAnsi"/>
              </w:rPr>
            </w:pPr>
          </w:p>
        </w:tc>
      </w:tr>
      <w:tr w:rsidR="00326E6C" w:rsidRPr="00F838BB" w:rsidTr="00326E6C">
        <w:tc>
          <w:tcPr>
            <w:tcW w:w="2425" w:type="dxa"/>
          </w:tcPr>
          <w:p w:rsidR="00326E6C" w:rsidRPr="00F838BB" w:rsidRDefault="00326E6C" w:rsidP="00326E6C">
            <w:pPr>
              <w:rPr>
                <w:rFonts w:cstheme="minorHAnsi"/>
              </w:rPr>
            </w:pPr>
            <w:r w:rsidRPr="00F838BB">
              <w:rPr>
                <w:rFonts w:cstheme="minorHAnsi"/>
              </w:rPr>
              <w:t xml:space="preserve">Week 2: </w:t>
            </w:r>
          </w:p>
          <w:p w:rsidR="00326E6C" w:rsidRPr="00F838BB" w:rsidRDefault="00326E6C" w:rsidP="00326E6C">
            <w:pPr>
              <w:rPr>
                <w:rFonts w:cstheme="minorHAnsi"/>
              </w:rPr>
            </w:pPr>
            <w:r w:rsidRPr="00F838BB">
              <w:rPr>
                <w:rFonts w:cstheme="minorHAnsi"/>
              </w:rPr>
              <w:t>Monday, September 7-Sunday, September 13</w:t>
            </w:r>
          </w:p>
        </w:tc>
        <w:tc>
          <w:tcPr>
            <w:tcW w:w="4860" w:type="dxa"/>
          </w:tcPr>
          <w:p w:rsidR="00326E6C" w:rsidRPr="00F838BB" w:rsidRDefault="00326E6C" w:rsidP="00326E6C">
            <w:pPr>
              <w:pStyle w:val="ListParagraph"/>
              <w:numPr>
                <w:ilvl w:val="1"/>
                <w:numId w:val="2"/>
              </w:numPr>
              <w:rPr>
                <w:rFonts w:asciiTheme="minorHAnsi" w:hAnsiTheme="minorHAnsi" w:cstheme="minorHAnsi"/>
                <w:sz w:val="22"/>
                <w:szCs w:val="22"/>
              </w:rPr>
            </w:pPr>
            <w:r w:rsidRPr="00F838BB">
              <w:rPr>
                <w:rFonts w:asciiTheme="minorHAnsi" w:hAnsiTheme="minorHAnsi" w:cstheme="minorHAnsi"/>
                <w:sz w:val="22"/>
                <w:szCs w:val="22"/>
              </w:rPr>
              <w:t>Watch</w:t>
            </w:r>
          </w:p>
          <w:p w:rsidR="00326E6C" w:rsidRPr="00F838BB" w:rsidRDefault="00326E6C" w:rsidP="00326E6C">
            <w:pPr>
              <w:pStyle w:val="ListParagraph"/>
              <w:ind w:left="360"/>
              <w:rPr>
                <w:rFonts w:asciiTheme="minorHAnsi" w:hAnsiTheme="minorHAnsi" w:cstheme="minorHAnsi"/>
                <w:sz w:val="22"/>
                <w:szCs w:val="22"/>
              </w:rPr>
            </w:pPr>
            <w:r w:rsidRPr="00F838BB">
              <w:rPr>
                <w:rFonts w:asciiTheme="minorHAnsi" w:hAnsiTheme="minorHAnsi" w:cstheme="minorHAnsi"/>
                <w:sz w:val="22"/>
                <w:szCs w:val="22"/>
              </w:rPr>
              <w:t>Weekly Update #2</w:t>
            </w:r>
          </w:p>
          <w:p w:rsidR="00326E6C" w:rsidRPr="00F838BB" w:rsidRDefault="00326E6C" w:rsidP="00326E6C">
            <w:pPr>
              <w:pStyle w:val="ListParagraph"/>
              <w:numPr>
                <w:ilvl w:val="1"/>
                <w:numId w:val="2"/>
              </w:numPr>
              <w:rPr>
                <w:rFonts w:asciiTheme="minorHAnsi" w:hAnsiTheme="minorHAnsi" w:cstheme="minorHAnsi"/>
                <w:sz w:val="22"/>
                <w:szCs w:val="22"/>
              </w:rPr>
            </w:pPr>
            <w:r w:rsidRPr="00F838BB">
              <w:rPr>
                <w:rFonts w:asciiTheme="minorHAnsi" w:hAnsiTheme="minorHAnsi" w:cstheme="minorHAnsi"/>
                <w:sz w:val="22"/>
                <w:szCs w:val="22"/>
              </w:rPr>
              <w:t>Watch</w:t>
            </w:r>
          </w:p>
          <w:p w:rsidR="00326E6C" w:rsidRPr="00F838BB" w:rsidRDefault="00326E6C" w:rsidP="00326E6C">
            <w:pPr>
              <w:pStyle w:val="ListParagraph"/>
              <w:ind w:left="360"/>
              <w:rPr>
                <w:rFonts w:asciiTheme="minorHAnsi" w:hAnsiTheme="minorHAnsi" w:cstheme="minorHAnsi"/>
                <w:sz w:val="22"/>
                <w:szCs w:val="22"/>
              </w:rPr>
            </w:pPr>
            <w:r w:rsidRPr="00F838BB">
              <w:rPr>
                <w:rFonts w:asciiTheme="minorHAnsi" w:hAnsiTheme="minorHAnsi" w:cstheme="minorHAnsi"/>
                <w:sz w:val="22"/>
                <w:szCs w:val="22"/>
              </w:rPr>
              <w:t xml:space="preserve">Introduce Current Events Assignment </w:t>
            </w:r>
          </w:p>
          <w:p w:rsidR="00326E6C" w:rsidRPr="00F838BB" w:rsidRDefault="00326E6C" w:rsidP="00326E6C">
            <w:pPr>
              <w:pStyle w:val="ListParagraph"/>
              <w:numPr>
                <w:ilvl w:val="1"/>
                <w:numId w:val="2"/>
              </w:numPr>
              <w:spacing w:after="0"/>
              <w:rPr>
                <w:rFonts w:asciiTheme="minorHAnsi" w:hAnsiTheme="minorHAnsi" w:cstheme="minorHAnsi"/>
                <w:sz w:val="22"/>
                <w:szCs w:val="22"/>
              </w:rPr>
            </w:pPr>
            <w:r w:rsidRPr="00F838BB">
              <w:rPr>
                <w:rFonts w:asciiTheme="minorHAnsi" w:hAnsiTheme="minorHAnsi" w:cstheme="minorHAnsi"/>
                <w:sz w:val="22"/>
                <w:szCs w:val="22"/>
              </w:rPr>
              <w:t>Read</w:t>
            </w:r>
          </w:p>
          <w:p w:rsidR="00326E6C" w:rsidRPr="00F838BB" w:rsidRDefault="00326E6C" w:rsidP="00326E6C">
            <w:pPr>
              <w:pStyle w:val="ListParagraph"/>
              <w:spacing w:after="0"/>
              <w:ind w:left="360"/>
              <w:rPr>
                <w:rFonts w:asciiTheme="minorHAnsi" w:hAnsiTheme="minorHAnsi" w:cstheme="minorHAnsi"/>
                <w:sz w:val="22"/>
                <w:szCs w:val="22"/>
              </w:rPr>
            </w:pPr>
            <w:r w:rsidRPr="00F838BB">
              <w:rPr>
                <w:rFonts w:asciiTheme="minorHAnsi" w:hAnsiTheme="minorHAnsi" w:cstheme="minorHAnsi"/>
                <w:sz w:val="22"/>
                <w:szCs w:val="22"/>
              </w:rPr>
              <w:t>“The Six Things that Drive ‘</w:t>
            </w:r>
            <w:proofErr w:type="spellStart"/>
            <w:r w:rsidRPr="00F838BB">
              <w:rPr>
                <w:rFonts w:asciiTheme="minorHAnsi" w:hAnsiTheme="minorHAnsi" w:cstheme="minorHAnsi"/>
                <w:sz w:val="22"/>
                <w:szCs w:val="22"/>
              </w:rPr>
              <w:t>Technopanics</w:t>
            </w:r>
            <w:proofErr w:type="spellEnd"/>
            <w:r w:rsidRPr="00F838BB">
              <w:rPr>
                <w:rFonts w:asciiTheme="minorHAnsi" w:hAnsiTheme="minorHAnsi" w:cstheme="minorHAnsi"/>
                <w:sz w:val="22"/>
                <w:szCs w:val="22"/>
              </w:rPr>
              <w:t>’”</w:t>
            </w:r>
          </w:p>
          <w:p w:rsidR="00326E6C" w:rsidRPr="00F838BB" w:rsidRDefault="00403DB6" w:rsidP="00326E6C">
            <w:pPr>
              <w:pStyle w:val="ListParagraph"/>
              <w:spacing w:after="0"/>
              <w:ind w:left="360"/>
              <w:rPr>
                <w:rFonts w:asciiTheme="minorHAnsi" w:hAnsiTheme="minorHAnsi" w:cstheme="minorHAnsi"/>
                <w:sz w:val="22"/>
                <w:szCs w:val="22"/>
              </w:rPr>
            </w:pPr>
            <w:hyperlink r:id="rId11" w:anchor="6d2d32770b0c" w:history="1">
              <w:r w:rsidR="00326E6C" w:rsidRPr="00F838BB">
                <w:rPr>
                  <w:rStyle w:val="Hyperlink"/>
                  <w:rFonts w:asciiTheme="minorHAnsi" w:hAnsiTheme="minorHAnsi" w:cstheme="minorHAnsi"/>
                  <w:sz w:val="22"/>
                  <w:szCs w:val="22"/>
                </w:rPr>
                <w:t>https://www.forbes.com/sites/adamthierer/2012/03/04/the-six-things-that-drive-technopanics/#6d2d32770b0c</w:t>
              </w:r>
            </w:hyperlink>
          </w:p>
          <w:p w:rsidR="00326E6C" w:rsidRPr="00F838BB" w:rsidRDefault="00326E6C" w:rsidP="00326E6C">
            <w:pPr>
              <w:pStyle w:val="ListParagraph"/>
              <w:spacing w:after="0"/>
              <w:ind w:left="360"/>
              <w:rPr>
                <w:rFonts w:asciiTheme="minorHAnsi" w:hAnsiTheme="minorHAnsi" w:cstheme="minorHAnsi"/>
                <w:sz w:val="22"/>
                <w:szCs w:val="22"/>
              </w:rPr>
            </w:pPr>
            <w:r w:rsidRPr="00F838BB">
              <w:rPr>
                <w:rFonts w:asciiTheme="minorHAnsi" w:hAnsiTheme="minorHAnsi" w:cstheme="minorHAnsi"/>
                <w:sz w:val="22"/>
                <w:szCs w:val="22"/>
              </w:rPr>
              <w:t>“Worry Less about the March of the Robots, More about Techno Panic”</w:t>
            </w:r>
          </w:p>
          <w:p w:rsidR="00326E6C" w:rsidRPr="00F838BB" w:rsidRDefault="00403DB6" w:rsidP="00326E6C">
            <w:pPr>
              <w:pStyle w:val="ListParagraph"/>
              <w:spacing w:after="0"/>
              <w:ind w:left="360"/>
              <w:rPr>
                <w:rFonts w:asciiTheme="minorHAnsi" w:hAnsiTheme="minorHAnsi" w:cstheme="minorHAnsi"/>
                <w:sz w:val="22"/>
                <w:szCs w:val="22"/>
              </w:rPr>
            </w:pPr>
            <w:hyperlink r:id="rId12" w:history="1">
              <w:r w:rsidR="00326E6C" w:rsidRPr="00F838BB">
                <w:rPr>
                  <w:rStyle w:val="Hyperlink"/>
                  <w:rFonts w:asciiTheme="minorHAnsi" w:hAnsiTheme="minorHAnsi" w:cstheme="minorHAnsi"/>
                  <w:sz w:val="22"/>
                  <w:szCs w:val="22"/>
                </w:rPr>
                <w:t>https://www.theguardian.com/commentisfree/2018/feb/25/worry-less-about-march-of-robots-more-about-techno-panic</w:t>
              </w:r>
            </w:hyperlink>
          </w:p>
          <w:p w:rsidR="00326E6C" w:rsidRPr="00F838BB" w:rsidRDefault="00326E6C" w:rsidP="00326E6C">
            <w:pPr>
              <w:ind w:left="360"/>
              <w:rPr>
                <w:rFonts w:cstheme="minorHAnsi"/>
              </w:rPr>
            </w:pPr>
            <w:r w:rsidRPr="00F838BB">
              <w:rPr>
                <w:rFonts w:cstheme="minorHAnsi"/>
              </w:rPr>
              <w:t>“Don’t Touch That Dial!”</w:t>
            </w:r>
          </w:p>
          <w:p w:rsidR="00326E6C" w:rsidRPr="00F838BB" w:rsidRDefault="00403DB6" w:rsidP="00326E6C">
            <w:pPr>
              <w:pStyle w:val="NormalWeb"/>
              <w:spacing w:before="0" w:beforeAutospacing="0" w:after="0" w:afterAutospacing="0"/>
              <w:ind w:left="360"/>
              <w:rPr>
                <w:rFonts w:asciiTheme="minorHAnsi" w:hAnsiTheme="minorHAnsi" w:cstheme="minorHAnsi"/>
                <w:sz w:val="22"/>
                <w:szCs w:val="22"/>
              </w:rPr>
            </w:pPr>
            <w:hyperlink r:id="rId13" w:history="1">
              <w:r w:rsidR="00326E6C" w:rsidRPr="00F838BB">
                <w:rPr>
                  <w:rStyle w:val="Hyperlink"/>
                  <w:rFonts w:asciiTheme="minorHAnsi" w:hAnsiTheme="minorHAnsi" w:cstheme="minorHAnsi"/>
                  <w:color w:val="1155CC"/>
                  <w:sz w:val="22"/>
                  <w:szCs w:val="22"/>
                </w:rPr>
                <w:t>http://www.slate.com/articles/health_and_science/science/2010/02/dont_touch_that_dial.html</w:t>
              </w:r>
            </w:hyperlink>
          </w:p>
          <w:p w:rsidR="00326E6C" w:rsidRPr="00F838BB" w:rsidRDefault="00326E6C" w:rsidP="00326E6C">
            <w:pPr>
              <w:ind w:left="360"/>
              <w:rPr>
                <w:rFonts w:cstheme="minorHAnsi"/>
              </w:rPr>
            </w:pPr>
            <w:r w:rsidRPr="00F838BB">
              <w:rPr>
                <w:rFonts w:cstheme="minorHAnsi"/>
              </w:rPr>
              <w:t>“Americans Are More Afraid of Robots Than Death”</w:t>
            </w:r>
          </w:p>
          <w:p w:rsidR="00326E6C" w:rsidRPr="00F838BB" w:rsidRDefault="00403DB6" w:rsidP="00326E6C">
            <w:pPr>
              <w:pStyle w:val="NormalWeb"/>
              <w:spacing w:before="0" w:beforeAutospacing="0" w:after="0" w:afterAutospacing="0"/>
              <w:ind w:left="360"/>
              <w:rPr>
                <w:rFonts w:asciiTheme="minorHAnsi" w:hAnsiTheme="minorHAnsi" w:cstheme="minorHAnsi"/>
                <w:sz w:val="22"/>
                <w:szCs w:val="22"/>
              </w:rPr>
            </w:pPr>
            <w:hyperlink r:id="rId14" w:history="1">
              <w:r w:rsidR="00326E6C" w:rsidRPr="00F838BB">
                <w:rPr>
                  <w:rStyle w:val="Hyperlink"/>
                  <w:rFonts w:asciiTheme="minorHAnsi" w:hAnsiTheme="minorHAnsi" w:cstheme="minorHAnsi"/>
                  <w:color w:val="1155CC"/>
                  <w:sz w:val="22"/>
                  <w:szCs w:val="22"/>
                </w:rPr>
                <w:t>https://www.theatlantic.com/technology/archive/2015/10/americans-are-more-afraid-of-robots-than-death/410929/</w:t>
              </w:r>
            </w:hyperlink>
          </w:p>
          <w:p w:rsidR="00326E6C" w:rsidRPr="00F838BB" w:rsidRDefault="00326E6C" w:rsidP="00326E6C">
            <w:pPr>
              <w:ind w:left="360"/>
              <w:rPr>
                <w:rFonts w:cstheme="minorHAnsi"/>
              </w:rPr>
            </w:pPr>
            <w:r w:rsidRPr="00F838BB">
              <w:rPr>
                <w:rFonts w:cstheme="minorHAnsi"/>
              </w:rPr>
              <w:t>“11 Examples of Fear and Suspicion of New Technology”</w:t>
            </w:r>
          </w:p>
          <w:p w:rsidR="00326E6C" w:rsidRPr="00F838BB" w:rsidRDefault="00403DB6" w:rsidP="00326E6C">
            <w:pPr>
              <w:pStyle w:val="NormalWeb"/>
              <w:spacing w:before="0" w:beforeAutospacing="0" w:after="0" w:afterAutospacing="0"/>
              <w:ind w:left="360"/>
              <w:rPr>
                <w:rFonts w:asciiTheme="minorHAnsi" w:hAnsiTheme="minorHAnsi" w:cstheme="minorHAnsi"/>
                <w:sz w:val="22"/>
                <w:szCs w:val="22"/>
              </w:rPr>
            </w:pPr>
            <w:hyperlink r:id="rId15" w:history="1">
              <w:r w:rsidR="00326E6C" w:rsidRPr="00F838BB">
                <w:rPr>
                  <w:rStyle w:val="Hyperlink"/>
                  <w:rFonts w:asciiTheme="minorHAnsi" w:hAnsiTheme="minorHAnsi" w:cstheme="minorHAnsi"/>
                  <w:color w:val="1155CC"/>
                  <w:sz w:val="22"/>
                  <w:szCs w:val="22"/>
                </w:rPr>
                <w:t>http://lenwilson.us/11-examples-of-fear-and-suspicion-of-new-technology/</w:t>
              </w:r>
            </w:hyperlink>
          </w:p>
          <w:p w:rsidR="00326E6C" w:rsidRPr="00F838BB" w:rsidRDefault="00326E6C" w:rsidP="00326E6C">
            <w:pPr>
              <w:ind w:left="360"/>
              <w:rPr>
                <w:rFonts w:cstheme="minorHAnsi"/>
              </w:rPr>
            </w:pPr>
            <w:r w:rsidRPr="00F838BB">
              <w:rPr>
                <w:rFonts w:cstheme="minorHAnsi"/>
              </w:rPr>
              <w:t>“More Than 70% of US Fears Robots Taking Over Our Lives, Survey Finds”</w:t>
            </w:r>
          </w:p>
          <w:p w:rsidR="00326E6C" w:rsidRPr="00F838BB" w:rsidRDefault="00403DB6" w:rsidP="00326E6C">
            <w:pPr>
              <w:pStyle w:val="NormalWeb"/>
              <w:spacing w:before="0" w:beforeAutospacing="0" w:after="0" w:afterAutospacing="0"/>
              <w:ind w:left="360"/>
              <w:rPr>
                <w:rFonts w:asciiTheme="minorHAnsi" w:hAnsiTheme="minorHAnsi" w:cstheme="minorHAnsi"/>
                <w:sz w:val="22"/>
                <w:szCs w:val="22"/>
              </w:rPr>
            </w:pPr>
            <w:hyperlink r:id="rId16" w:history="1">
              <w:r w:rsidR="00326E6C" w:rsidRPr="00F838BB">
                <w:rPr>
                  <w:rStyle w:val="Hyperlink"/>
                  <w:rFonts w:asciiTheme="minorHAnsi" w:hAnsiTheme="minorHAnsi" w:cstheme="minorHAnsi"/>
                  <w:color w:val="1155CC"/>
                  <w:sz w:val="22"/>
                  <w:szCs w:val="22"/>
                </w:rPr>
                <w:t>https://www.theguardian.com/technology/2017/oct/04/robots-artificial-intelligence-machines-us-survey</w:t>
              </w:r>
            </w:hyperlink>
          </w:p>
          <w:p w:rsidR="00326E6C" w:rsidRPr="00F838BB" w:rsidRDefault="00326E6C" w:rsidP="00326E6C">
            <w:pPr>
              <w:ind w:left="360"/>
              <w:rPr>
                <w:rFonts w:cstheme="minorHAnsi"/>
              </w:rPr>
            </w:pPr>
            <w:r w:rsidRPr="00F838BB">
              <w:rPr>
                <w:rFonts w:cstheme="minorHAnsi"/>
              </w:rPr>
              <w:t>“Humans Once Opposed Coffee and Refrigeration. Here’s Why We Hate New Stuff”</w:t>
            </w:r>
          </w:p>
          <w:p w:rsidR="00326E6C" w:rsidRPr="00F838BB" w:rsidRDefault="00403DB6" w:rsidP="00326E6C">
            <w:pPr>
              <w:pStyle w:val="NormalWeb"/>
              <w:spacing w:before="0" w:beforeAutospacing="0" w:after="0" w:afterAutospacing="0"/>
              <w:ind w:left="360"/>
              <w:rPr>
                <w:rFonts w:asciiTheme="minorHAnsi" w:hAnsiTheme="minorHAnsi" w:cstheme="minorHAnsi"/>
                <w:sz w:val="22"/>
                <w:szCs w:val="22"/>
              </w:rPr>
            </w:pPr>
            <w:hyperlink r:id="rId17" w:history="1">
              <w:r w:rsidR="00326E6C" w:rsidRPr="00F838BB">
                <w:rPr>
                  <w:rStyle w:val="Hyperlink"/>
                  <w:rFonts w:asciiTheme="minorHAnsi" w:hAnsiTheme="minorHAnsi" w:cstheme="minorHAnsi"/>
                  <w:color w:val="1155CC"/>
                  <w:sz w:val="22"/>
                  <w:szCs w:val="22"/>
                </w:rPr>
                <w:t>https://www.washingtonpost.com/news/innovations/wp/2016/07/21/humans-once-opposed-</w:t>
              </w:r>
              <w:r w:rsidR="00326E6C" w:rsidRPr="00F838BB">
                <w:rPr>
                  <w:rStyle w:val="Hyperlink"/>
                  <w:rFonts w:asciiTheme="minorHAnsi" w:hAnsiTheme="minorHAnsi" w:cstheme="minorHAnsi"/>
                  <w:color w:val="1155CC"/>
                  <w:sz w:val="22"/>
                  <w:szCs w:val="22"/>
                </w:rPr>
                <w:lastRenderedPageBreak/>
                <w:t>coffee-and-refrigeration-heres-why-we-often-hate-new-stuff/?noredirect=on&amp;utm_term=.71896d039551</w:t>
              </w:r>
            </w:hyperlink>
          </w:p>
          <w:p w:rsidR="00326E6C" w:rsidRPr="00F838BB" w:rsidRDefault="00326E6C" w:rsidP="00326E6C">
            <w:pPr>
              <w:ind w:left="360"/>
              <w:rPr>
                <w:rFonts w:cstheme="minorHAnsi"/>
              </w:rPr>
            </w:pPr>
            <w:r w:rsidRPr="00F838BB">
              <w:rPr>
                <w:rFonts w:cstheme="minorHAnsi"/>
              </w:rPr>
              <w:t>“12 Technologies That Scared the World Senseless”</w:t>
            </w:r>
          </w:p>
          <w:p w:rsidR="00326E6C" w:rsidRPr="00F838BB" w:rsidRDefault="00403DB6" w:rsidP="00326E6C">
            <w:pPr>
              <w:pStyle w:val="NormalWeb"/>
              <w:spacing w:before="0" w:beforeAutospacing="0" w:after="0" w:afterAutospacing="0"/>
              <w:ind w:left="360"/>
              <w:rPr>
                <w:rFonts w:asciiTheme="minorHAnsi" w:hAnsiTheme="minorHAnsi" w:cstheme="minorHAnsi"/>
                <w:sz w:val="22"/>
                <w:szCs w:val="22"/>
              </w:rPr>
            </w:pPr>
            <w:hyperlink r:id="rId18" w:history="1">
              <w:r w:rsidR="00326E6C" w:rsidRPr="00F838BB">
                <w:rPr>
                  <w:rStyle w:val="Hyperlink"/>
                  <w:rFonts w:asciiTheme="minorHAnsi" w:hAnsiTheme="minorHAnsi" w:cstheme="minorHAnsi"/>
                  <w:color w:val="1155CC"/>
                  <w:sz w:val="22"/>
                  <w:szCs w:val="22"/>
                </w:rPr>
                <w:t>https://www.techradar.com/news/world-of-tech/12-technologies-that-scared-the-world-senseless-1249053</w:t>
              </w:r>
            </w:hyperlink>
          </w:p>
          <w:p w:rsidR="00326E6C" w:rsidRPr="00F838BB" w:rsidRDefault="00326E6C" w:rsidP="00326E6C">
            <w:pPr>
              <w:ind w:left="360"/>
              <w:rPr>
                <w:rFonts w:cstheme="minorHAnsi"/>
              </w:rPr>
            </w:pPr>
            <w:r w:rsidRPr="00F838BB">
              <w:rPr>
                <w:rFonts w:cstheme="minorHAnsi"/>
              </w:rPr>
              <w:t>“When People Feared Computers”</w:t>
            </w:r>
          </w:p>
          <w:p w:rsidR="00326E6C" w:rsidRPr="00F838BB" w:rsidRDefault="00403DB6" w:rsidP="00326E6C">
            <w:pPr>
              <w:pStyle w:val="NormalWeb"/>
              <w:spacing w:before="0" w:beforeAutospacing="0" w:after="0" w:afterAutospacing="0"/>
              <w:ind w:left="360"/>
              <w:rPr>
                <w:rStyle w:val="Hyperlink"/>
                <w:rFonts w:asciiTheme="minorHAnsi" w:hAnsiTheme="minorHAnsi" w:cstheme="minorHAnsi"/>
                <w:color w:val="1155CC"/>
                <w:sz w:val="22"/>
                <w:szCs w:val="22"/>
              </w:rPr>
            </w:pPr>
            <w:hyperlink r:id="rId19" w:history="1">
              <w:r w:rsidR="00326E6C" w:rsidRPr="00F838BB">
                <w:rPr>
                  <w:rStyle w:val="Hyperlink"/>
                  <w:rFonts w:asciiTheme="minorHAnsi" w:hAnsiTheme="minorHAnsi" w:cstheme="minorHAnsi"/>
                  <w:color w:val="1155CC"/>
                  <w:sz w:val="22"/>
                  <w:szCs w:val="22"/>
                </w:rPr>
                <w:t>https://www.theatlantic.com/technology/archive/2015/03/when-people-feared-computers/388919/</w:t>
              </w:r>
            </w:hyperlink>
          </w:p>
          <w:p w:rsidR="00326E6C" w:rsidRPr="00F838BB" w:rsidRDefault="00326E6C" w:rsidP="00326E6C">
            <w:pPr>
              <w:pStyle w:val="ListParagraph"/>
              <w:numPr>
                <w:ilvl w:val="1"/>
                <w:numId w:val="2"/>
              </w:numPr>
              <w:rPr>
                <w:rFonts w:asciiTheme="minorHAnsi" w:hAnsiTheme="minorHAnsi" w:cstheme="minorHAnsi"/>
                <w:sz w:val="22"/>
                <w:szCs w:val="22"/>
              </w:rPr>
            </w:pPr>
            <w:r w:rsidRPr="00F838BB">
              <w:rPr>
                <w:rFonts w:asciiTheme="minorHAnsi" w:hAnsiTheme="minorHAnsi" w:cstheme="minorHAnsi"/>
                <w:sz w:val="22"/>
                <w:szCs w:val="22"/>
              </w:rPr>
              <w:t>Questions and Answers</w:t>
            </w:r>
          </w:p>
          <w:p w:rsidR="00326E6C" w:rsidRPr="00F838BB" w:rsidRDefault="00326E6C" w:rsidP="00326E6C">
            <w:pPr>
              <w:pStyle w:val="ListParagraph"/>
              <w:ind w:left="360"/>
              <w:rPr>
                <w:rFonts w:asciiTheme="minorHAnsi" w:hAnsiTheme="minorHAnsi" w:cstheme="minorHAnsi"/>
                <w:sz w:val="22"/>
                <w:szCs w:val="22"/>
              </w:rPr>
            </w:pPr>
            <w:r w:rsidRPr="00F838BB">
              <w:rPr>
                <w:rFonts w:asciiTheme="minorHAnsi" w:hAnsiTheme="minorHAnsi" w:cstheme="minorHAnsi"/>
                <w:sz w:val="22"/>
                <w:szCs w:val="22"/>
              </w:rPr>
              <w:t>Group A: Respond to 2 Discussion Questions</w:t>
            </w:r>
          </w:p>
          <w:p w:rsidR="00326E6C" w:rsidRPr="00F838BB" w:rsidRDefault="00326E6C" w:rsidP="00326E6C">
            <w:pPr>
              <w:pStyle w:val="ListParagraph"/>
              <w:ind w:left="360"/>
              <w:rPr>
                <w:rFonts w:asciiTheme="minorHAnsi" w:hAnsiTheme="minorHAnsi" w:cstheme="minorHAnsi"/>
                <w:sz w:val="22"/>
                <w:szCs w:val="22"/>
              </w:rPr>
            </w:pPr>
            <w:r w:rsidRPr="00F838BB">
              <w:rPr>
                <w:rFonts w:asciiTheme="minorHAnsi" w:hAnsiTheme="minorHAnsi" w:cstheme="minorHAnsi"/>
                <w:sz w:val="22"/>
                <w:szCs w:val="22"/>
              </w:rPr>
              <w:t>Group B: Respond to 2 Content Questions</w:t>
            </w:r>
          </w:p>
          <w:p w:rsidR="00326E6C" w:rsidRPr="00F838BB" w:rsidRDefault="00326E6C" w:rsidP="00326E6C">
            <w:pPr>
              <w:pStyle w:val="ListParagraph"/>
              <w:ind w:left="360"/>
              <w:rPr>
                <w:rFonts w:asciiTheme="minorHAnsi" w:hAnsiTheme="minorHAnsi" w:cstheme="minorHAnsi"/>
                <w:sz w:val="22"/>
                <w:szCs w:val="22"/>
              </w:rPr>
            </w:pPr>
            <w:r w:rsidRPr="00F838BB">
              <w:rPr>
                <w:rFonts w:asciiTheme="minorHAnsi" w:hAnsiTheme="minorHAnsi" w:cstheme="minorHAnsi"/>
                <w:sz w:val="22"/>
                <w:szCs w:val="22"/>
              </w:rPr>
              <w:t xml:space="preserve">Group C: Create and post 2 Discussion </w:t>
            </w:r>
            <w:r w:rsidR="00A8050A">
              <w:rPr>
                <w:rFonts w:asciiTheme="minorHAnsi" w:hAnsiTheme="minorHAnsi" w:cstheme="minorHAnsi"/>
                <w:sz w:val="22"/>
                <w:szCs w:val="22"/>
              </w:rPr>
              <w:t>Q</w:t>
            </w:r>
            <w:r w:rsidRPr="00F838BB">
              <w:rPr>
                <w:rFonts w:asciiTheme="minorHAnsi" w:hAnsiTheme="minorHAnsi" w:cstheme="minorHAnsi"/>
                <w:sz w:val="22"/>
                <w:szCs w:val="22"/>
              </w:rPr>
              <w:t xml:space="preserve">uestions </w:t>
            </w:r>
          </w:p>
          <w:p w:rsidR="00326E6C" w:rsidRPr="00F838BB" w:rsidRDefault="00326E6C" w:rsidP="00326E6C">
            <w:pPr>
              <w:pStyle w:val="ListParagraph"/>
              <w:ind w:left="360"/>
              <w:rPr>
                <w:rFonts w:asciiTheme="minorHAnsi" w:hAnsiTheme="minorHAnsi" w:cstheme="minorHAnsi"/>
                <w:sz w:val="22"/>
                <w:szCs w:val="22"/>
              </w:rPr>
            </w:pPr>
            <w:r w:rsidRPr="00F838BB">
              <w:rPr>
                <w:rFonts w:asciiTheme="minorHAnsi" w:hAnsiTheme="minorHAnsi" w:cstheme="minorHAnsi"/>
                <w:sz w:val="22"/>
                <w:szCs w:val="22"/>
              </w:rPr>
              <w:t>Group D: Create and post 2 Content Questions</w:t>
            </w:r>
          </w:p>
          <w:p w:rsidR="00326E6C" w:rsidRPr="00F838BB" w:rsidRDefault="00326E6C" w:rsidP="00326E6C">
            <w:pPr>
              <w:pStyle w:val="ListParagraph"/>
              <w:numPr>
                <w:ilvl w:val="1"/>
                <w:numId w:val="2"/>
              </w:numPr>
              <w:rPr>
                <w:rFonts w:asciiTheme="minorHAnsi" w:hAnsiTheme="minorHAnsi" w:cstheme="minorHAnsi"/>
                <w:sz w:val="22"/>
                <w:szCs w:val="22"/>
              </w:rPr>
            </w:pPr>
            <w:r w:rsidRPr="00F838BB">
              <w:rPr>
                <w:rFonts w:asciiTheme="minorHAnsi" w:hAnsiTheme="minorHAnsi" w:cstheme="minorHAnsi"/>
                <w:sz w:val="22"/>
                <w:szCs w:val="22"/>
              </w:rPr>
              <w:t>Reminder</w:t>
            </w:r>
          </w:p>
          <w:p w:rsidR="00326E6C" w:rsidRPr="00F838BB" w:rsidRDefault="00326E6C" w:rsidP="00326E6C">
            <w:pPr>
              <w:pStyle w:val="ListParagraph"/>
              <w:ind w:left="360"/>
              <w:rPr>
                <w:rFonts w:asciiTheme="minorHAnsi" w:hAnsiTheme="minorHAnsi" w:cstheme="minorHAnsi"/>
                <w:sz w:val="22"/>
                <w:szCs w:val="22"/>
              </w:rPr>
            </w:pPr>
            <w:r w:rsidRPr="00F838BB">
              <w:rPr>
                <w:rFonts w:asciiTheme="minorHAnsi" w:hAnsiTheme="minorHAnsi" w:cstheme="minorHAnsi"/>
                <w:sz w:val="22"/>
                <w:szCs w:val="22"/>
              </w:rPr>
              <w:t xml:space="preserve">Synthesis #1 due Sunday! </w:t>
            </w:r>
          </w:p>
        </w:tc>
        <w:tc>
          <w:tcPr>
            <w:tcW w:w="2065" w:type="dxa"/>
          </w:tcPr>
          <w:p w:rsidR="00326E6C" w:rsidRPr="00F838BB" w:rsidRDefault="00326E6C" w:rsidP="00326E6C">
            <w:pPr>
              <w:rPr>
                <w:rFonts w:cstheme="minorHAnsi"/>
              </w:rPr>
            </w:pPr>
            <w:r w:rsidRPr="00F838BB">
              <w:rPr>
                <w:rFonts w:cstheme="minorHAnsi"/>
              </w:rPr>
              <w:lastRenderedPageBreak/>
              <w:t>Synthesis #1</w:t>
            </w:r>
          </w:p>
        </w:tc>
      </w:tr>
      <w:tr w:rsidR="00326E6C" w:rsidRPr="00F838BB" w:rsidTr="00326E6C">
        <w:tc>
          <w:tcPr>
            <w:tcW w:w="9350" w:type="dxa"/>
            <w:gridSpan w:val="3"/>
            <w:shd w:val="clear" w:color="auto" w:fill="D9D9D9" w:themeFill="background1" w:themeFillShade="D9"/>
          </w:tcPr>
          <w:p w:rsidR="00326E6C" w:rsidRPr="00F838BB" w:rsidRDefault="00326E6C" w:rsidP="00326E6C">
            <w:pPr>
              <w:jc w:val="center"/>
              <w:textAlignment w:val="baseline"/>
              <w:rPr>
                <w:rFonts w:eastAsia="Times New Roman" w:cstheme="minorHAnsi"/>
                <w:color w:val="000000"/>
              </w:rPr>
            </w:pPr>
            <w:r w:rsidRPr="00F838BB">
              <w:rPr>
                <w:rFonts w:cstheme="minorHAnsi"/>
              </w:rPr>
              <w:t>Phase 2: The Future of the Body</w:t>
            </w:r>
          </w:p>
        </w:tc>
      </w:tr>
      <w:tr w:rsidR="00326E6C" w:rsidRPr="00F838BB" w:rsidTr="00326E6C">
        <w:tc>
          <w:tcPr>
            <w:tcW w:w="2425" w:type="dxa"/>
          </w:tcPr>
          <w:p w:rsidR="00326E6C" w:rsidRPr="00F838BB" w:rsidRDefault="00326E6C" w:rsidP="00326E6C">
            <w:pPr>
              <w:rPr>
                <w:rFonts w:cstheme="minorHAnsi"/>
              </w:rPr>
            </w:pPr>
            <w:r w:rsidRPr="00F838BB">
              <w:rPr>
                <w:rFonts w:cstheme="minorHAnsi"/>
              </w:rPr>
              <w:t>Week 3</w:t>
            </w:r>
          </w:p>
          <w:p w:rsidR="00326E6C" w:rsidRPr="00F838BB" w:rsidRDefault="00326E6C" w:rsidP="00326E6C">
            <w:pPr>
              <w:rPr>
                <w:rFonts w:cstheme="minorHAnsi"/>
              </w:rPr>
            </w:pPr>
            <w:r w:rsidRPr="00F838BB">
              <w:rPr>
                <w:rFonts w:cstheme="minorHAnsi"/>
              </w:rPr>
              <w:t>Monday, September 14-Sunday, September 20</w:t>
            </w:r>
          </w:p>
        </w:tc>
        <w:tc>
          <w:tcPr>
            <w:tcW w:w="4860" w:type="dxa"/>
          </w:tcPr>
          <w:p w:rsidR="00326E6C" w:rsidRPr="00F838BB" w:rsidRDefault="00326E6C" w:rsidP="00326E6C">
            <w:pPr>
              <w:pStyle w:val="NormalWeb"/>
              <w:spacing w:before="0" w:beforeAutospacing="0" w:after="0" w:afterAutospacing="0"/>
              <w:rPr>
                <w:rFonts w:asciiTheme="minorHAnsi" w:hAnsiTheme="minorHAnsi" w:cstheme="minorHAnsi"/>
                <w:sz w:val="22"/>
                <w:szCs w:val="22"/>
              </w:rPr>
            </w:pPr>
            <w:r w:rsidRPr="00F838BB">
              <w:rPr>
                <w:rFonts w:asciiTheme="minorHAnsi" w:hAnsiTheme="minorHAnsi" w:cstheme="minorHAnsi"/>
                <w:b/>
                <w:sz w:val="22"/>
                <w:szCs w:val="22"/>
              </w:rPr>
              <w:t>3.1</w:t>
            </w:r>
            <w:r w:rsidRPr="00F838BB">
              <w:rPr>
                <w:rFonts w:asciiTheme="minorHAnsi" w:hAnsiTheme="minorHAnsi" w:cstheme="minorHAnsi"/>
                <w:sz w:val="22"/>
                <w:szCs w:val="22"/>
              </w:rPr>
              <w:t xml:space="preserve"> Watch</w:t>
            </w:r>
          </w:p>
          <w:p w:rsidR="00326E6C" w:rsidRPr="00F838BB" w:rsidRDefault="00326E6C" w:rsidP="00326E6C">
            <w:pPr>
              <w:pStyle w:val="NormalWeb"/>
              <w:spacing w:before="0" w:beforeAutospacing="0" w:after="0" w:afterAutospacing="0"/>
              <w:rPr>
                <w:rFonts w:asciiTheme="minorHAnsi" w:hAnsiTheme="minorHAnsi" w:cstheme="minorHAnsi"/>
                <w:sz w:val="22"/>
                <w:szCs w:val="22"/>
              </w:rPr>
            </w:pPr>
            <w:r w:rsidRPr="00F838BB">
              <w:rPr>
                <w:rFonts w:asciiTheme="minorHAnsi" w:hAnsiTheme="minorHAnsi" w:cstheme="minorHAnsi"/>
                <w:sz w:val="22"/>
                <w:szCs w:val="22"/>
              </w:rPr>
              <w:t xml:space="preserve">       Weekly Update #3</w:t>
            </w:r>
          </w:p>
          <w:p w:rsidR="00326E6C" w:rsidRPr="00F838BB" w:rsidRDefault="00326E6C" w:rsidP="00326E6C">
            <w:pPr>
              <w:pStyle w:val="NormalWeb"/>
              <w:tabs>
                <w:tab w:val="left" w:pos="660"/>
              </w:tabs>
              <w:spacing w:before="0" w:beforeAutospacing="0" w:after="0" w:afterAutospacing="0"/>
              <w:rPr>
                <w:rFonts w:asciiTheme="minorHAnsi" w:hAnsiTheme="minorHAnsi" w:cstheme="minorHAnsi"/>
                <w:sz w:val="22"/>
                <w:szCs w:val="22"/>
              </w:rPr>
            </w:pPr>
            <w:r w:rsidRPr="00F838BB">
              <w:rPr>
                <w:rFonts w:asciiTheme="minorHAnsi" w:hAnsiTheme="minorHAnsi" w:cstheme="minorHAnsi"/>
                <w:b/>
                <w:sz w:val="22"/>
                <w:szCs w:val="22"/>
              </w:rPr>
              <w:t>3.2</w:t>
            </w:r>
            <w:r w:rsidRPr="00F838BB">
              <w:rPr>
                <w:rFonts w:asciiTheme="minorHAnsi" w:hAnsiTheme="minorHAnsi" w:cstheme="minorHAnsi"/>
                <w:sz w:val="22"/>
                <w:szCs w:val="22"/>
              </w:rPr>
              <w:t xml:space="preserve"> Read</w:t>
            </w:r>
          </w:p>
          <w:p w:rsidR="00326E6C" w:rsidRPr="00F838BB" w:rsidRDefault="00326E6C" w:rsidP="00326E6C">
            <w:pPr>
              <w:pStyle w:val="NormalWeb"/>
              <w:spacing w:before="0" w:beforeAutospacing="0" w:after="0" w:afterAutospacing="0"/>
              <w:ind w:left="360"/>
              <w:rPr>
                <w:rFonts w:asciiTheme="minorHAnsi" w:hAnsiTheme="minorHAnsi" w:cstheme="minorHAnsi"/>
                <w:sz w:val="22"/>
                <w:szCs w:val="22"/>
              </w:rPr>
            </w:pPr>
            <w:r w:rsidRPr="00F838BB">
              <w:rPr>
                <w:rFonts w:asciiTheme="minorHAnsi" w:hAnsiTheme="minorHAnsi" w:cstheme="minorHAnsi"/>
                <w:sz w:val="22"/>
                <w:szCs w:val="22"/>
              </w:rPr>
              <w:t>“When State-of-the-Art is Second Best”</w:t>
            </w:r>
          </w:p>
          <w:p w:rsidR="00326E6C" w:rsidRPr="00F838BB" w:rsidRDefault="00403DB6" w:rsidP="00326E6C">
            <w:pPr>
              <w:pStyle w:val="NormalWeb"/>
              <w:spacing w:before="0" w:beforeAutospacing="0" w:after="0" w:afterAutospacing="0"/>
              <w:ind w:left="360"/>
              <w:rPr>
                <w:rFonts w:asciiTheme="minorHAnsi" w:hAnsiTheme="minorHAnsi" w:cstheme="minorHAnsi"/>
                <w:sz w:val="22"/>
                <w:szCs w:val="22"/>
              </w:rPr>
            </w:pPr>
            <w:hyperlink r:id="rId20" w:history="1">
              <w:r w:rsidR="00326E6C" w:rsidRPr="00F838BB">
                <w:rPr>
                  <w:rStyle w:val="Hyperlink"/>
                  <w:rFonts w:asciiTheme="minorHAnsi" w:hAnsiTheme="minorHAnsi" w:cstheme="minorHAnsi"/>
                  <w:sz w:val="22"/>
                  <w:szCs w:val="22"/>
                </w:rPr>
                <w:t>http://www.pbs.org/wgbh/nova/next/tech/durable-prostheses/</w:t>
              </w:r>
            </w:hyperlink>
          </w:p>
          <w:p w:rsidR="00326E6C" w:rsidRPr="00F838BB" w:rsidRDefault="00326E6C" w:rsidP="00326E6C">
            <w:pPr>
              <w:ind w:left="360"/>
              <w:rPr>
                <w:rFonts w:cstheme="minorHAnsi"/>
              </w:rPr>
            </w:pPr>
            <w:r w:rsidRPr="00F838BB">
              <w:rPr>
                <w:rFonts w:cstheme="minorHAnsi"/>
              </w:rPr>
              <w:t>“Inside the Memory Machine”</w:t>
            </w:r>
          </w:p>
          <w:p w:rsidR="00326E6C" w:rsidRPr="00F838BB" w:rsidRDefault="00403DB6" w:rsidP="00326E6C">
            <w:pPr>
              <w:pStyle w:val="NormalWeb"/>
              <w:spacing w:before="0" w:beforeAutospacing="0" w:after="0" w:afterAutospacing="0"/>
              <w:ind w:left="360"/>
              <w:rPr>
                <w:rFonts w:asciiTheme="minorHAnsi" w:hAnsiTheme="minorHAnsi" w:cstheme="minorHAnsi"/>
                <w:sz w:val="22"/>
                <w:szCs w:val="22"/>
              </w:rPr>
            </w:pPr>
            <w:hyperlink r:id="rId21" w:history="1">
              <w:r w:rsidR="00326E6C" w:rsidRPr="00F838BB">
                <w:rPr>
                  <w:rStyle w:val="Hyperlink"/>
                  <w:rFonts w:asciiTheme="minorHAnsi" w:hAnsiTheme="minorHAnsi" w:cstheme="minorHAnsi"/>
                  <w:color w:val="1155CC"/>
                  <w:sz w:val="22"/>
                  <w:szCs w:val="22"/>
                </w:rPr>
                <w:t>http://www.pbs.org/wgbh/nova/next/body/memory-prostheses/</w:t>
              </w:r>
            </w:hyperlink>
          </w:p>
          <w:p w:rsidR="00326E6C" w:rsidRPr="00F838BB" w:rsidRDefault="00326E6C" w:rsidP="00326E6C">
            <w:pPr>
              <w:ind w:left="360"/>
              <w:rPr>
                <w:rFonts w:cstheme="minorHAnsi"/>
              </w:rPr>
            </w:pPr>
            <w:r w:rsidRPr="00F838BB">
              <w:rPr>
                <w:rFonts w:cstheme="minorHAnsi"/>
              </w:rPr>
              <w:t>“Creating a Prosthetic Hand That Can Feel”</w:t>
            </w:r>
          </w:p>
          <w:p w:rsidR="00326E6C" w:rsidRPr="00F838BB" w:rsidRDefault="00403DB6" w:rsidP="00326E6C">
            <w:pPr>
              <w:pStyle w:val="NormalWeb"/>
              <w:spacing w:before="0" w:beforeAutospacing="0" w:after="0" w:afterAutospacing="0"/>
              <w:ind w:left="360"/>
              <w:rPr>
                <w:rFonts w:asciiTheme="minorHAnsi" w:hAnsiTheme="minorHAnsi" w:cstheme="minorHAnsi"/>
                <w:sz w:val="22"/>
                <w:szCs w:val="22"/>
              </w:rPr>
            </w:pPr>
            <w:hyperlink r:id="rId22" w:history="1">
              <w:r w:rsidR="00326E6C" w:rsidRPr="00F838BB">
                <w:rPr>
                  <w:rStyle w:val="Hyperlink"/>
                  <w:rFonts w:asciiTheme="minorHAnsi" w:hAnsiTheme="minorHAnsi" w:cstheme="minorHAnsi"/>
                  <w:sz w:val="22"/>
                  <w:szCs w:val="22"/>
                </w:rPr>
                <w:t>https://spectrum.ieee.org/biomedical/bionics/creating-a-prosthetic-hand-that-can-feel</w:t>
              </w:r>
            </w:hyperlink>
          </w:p>
          <w:p w:rsidR="00326E6C" w:rsidRPr="00F838BB" w:rsidRDefault="00326E6C" w:rsidP="00326E6C">
            <w:pPr>
              <w:pStyle w:val="NormalWeb"/>
              <w:spacing w:before="0" w:beforeAutospacing="0" w:after="0" w:afterAutospacing="0"/>
              <w:ind w:left="360"/>
              <w:rPr>
                <w:rFonts w:asciiTheme="minorHAnsi" w:hAnsiTheme="minorHAnsi" w:cstheme="minorHAnsi"/>
                <w:sz w:val="22"/>
                <w:szCs w:val="22"/>
              </w:rPr>
            </w:pPr>
            <w:r w:rsidRPr="00F838BB">
              <w:rPr>
                <w:rFonts w:asciiTheme="minorHAnsi" w:hAnsiTheme="minorHAnsi" w:cstheme="minorHAnsi"/>
                <w:sz w:val="22"/>
                <w:szCs w:val="22"/>
              </w:rPr>
              <w:t>“The World’s Most Advanced Bionic Arm”</w:t>
            </w:r>
          </w:p>
          <w:p w:rsidR="00326E6C" w:rsidRPr="00F838BB" w:rsidRDefault="00403DB6" w:rsidP="00326E6C">
            <w:pPr>
              <w:pStyle w:val="NormalWeb"/>
              <w:spacing w:before="0" w:beforeAutospacing="0" w:after="0" w:afterAutospacing="0"/>
              <w:ind w:left="360"/>
              <w:rPr>
                <w:rStyle w:val="Hyperlink"/>
                <w:rFonts w:asciiTheme="minorHAnsi" w:hAnsiTheme="minorHAnsi" w:cstheme="minorHAnsi"/>
                <w:color w:val="1155CC"/>
                <w:sz w:val="22"/>
                <w:szCs w:val="22"/>
              </w:rPr>
            </w:pPr>
            <w:hyperlink r:id="rId23" w:history="1">
              <w:r w:rsidR="00326E6C" w:rsidRPr="00F838BB">
                <w:rPr>
                  <w:rStyle w:val="Hyperlink"/>
                  <w:rFonts w:asciiTheme="minorHAnsi" w:hAnsiTheme="minorHAnsi" w:cstheme="minorHAnsi"/>
                  <w:sz w:val="22"/>
                  <w:szCs w:val="22"/>
                </w:rPr>
                <w:t>https://www.freethink.com/articles/everything-wanted-know-worlds-advanced-bionic-arm</w:t>
              </w:r>
            </w:hyperlink>
          </w:p>
          <w:p w:rsidR="00326E6C" w:rsidRPr="00F838BB" w:rsidRDefault="00326E6C" w:rsidP="00326E6C">
            <w:pPr>
              <w:pStyle w:val="NormalWeb"/>
              <w:spacing w:before="0" w:beforeAutospacing="0" w:after="0" w:afterAutospacing="0"/>
              <w:rPr>
                <w:rFonts w:asciiTheme="minorHAnsi" w:hAnsiTheme="minorHAnsi" w:cstheme="minorHAnsi"/>
                <w:sz w:val="22"/>
                <w:szCs w:val="22"/>
              </w:rPr>
            </w:pPr>
          </w:p>
          <w:p w:rsidR="00326E6C" w:rsidRPr="00F838BB" w:rsidRDefault="00326E6C" w:rsidP="00326E6C">
            <w:pPr>
              <w:pStyle w:val="ListParagraph"/>
              <w:numPr>
                <w:ilvl w:val="1"/>
                <w:numId w:val="3"/>
              </w:numPr>
              <w:spacing w:after="0"/>
              <w:rPr>
                <w:rFonts w:asciiTheme="minorHAnsi" w:hAnsiTheme="minorHAnsi" w:cstheme="minorHAnsi"/>
                <w:sz w:val="22"/>
                <w:szCs w:val="22"/>
              </w:rPr>
            </w:pPr>
            <w:r w:rsidRPr="00F838BB">
              <w:rPr>
                <w:rFonts w:asciiTheme="minorHAnsi" w:hAnsiTheme="minorHAnsi" w:cstheme="minorHAnsi"/>
                <w:sz w:val="22"/>
                <w:szCs w:val="22"/>
              </w:rPr>
              <w:t>Watch</w:t>
            </w:r>
          </w:p>
          <w:p w:rsidR="00326E6C" w:rsidRPr="00F838BB" w:rsidRDefault="00326E6C" w:rsidP="00326E6C">
            <w:pPr>
              <w:ind w:left="360"/>
              <w:rPr>
                <w:rFonts w:cstheme="minorHAnsi"/>
              </w:rPr>
            </w:pPr>
            <w:r w:rsidRPr="00F838BB">
              <w:rPr>
                <w:rFonts w:cstheme="minorHAnsi"/>
              </w:rPr>
              <w:t>“Beyond Bionics: How the Future of Prosthetics is Redefining Humanity” (15:31)</w:t>
            </w:r>
          </w:p>
          <w:p w:rsidR="00326E6C" w:rsidRPr="00F838BB" w:rsidRDefault="00403DB6" w:rsidP="00326E6C">
            <w:pPr>
              <w:ind w:left="360"/>
              <w:rPr>
                <w:rFonts w:cstheme="minorHAnsi"/>
              </w:rPr>
            </w:pPr>
            <w:hyperlink r:id="rId24" w:history="1">
              <w:r w:rsidR="00326E6C" w:rsidRPr="00F838BB">
                <w:rPr>
                  <w:rStyle w:val="Hyperlink"/>
                  <w:rFonts w:cstheme="minorHAnsi"/>
                </w:rPr>
                <w:t>https://www.youtube.com/watch?v=GgTwa3CPrIE</w:t>
              </w:r>
            </w:hyperlink>
            <w:r w:rsidR="00326E6C" w:rsidRPr="00F838BB">
              <w:rPr>
                <w:rFonts w:cstheme="minorHAnsi"/>
              </w:rPr>
              <w:t xml:space="preserve"> </w:t>
            </w:r>
          </w:p>
          <w:p w:rsidR="00326E6C" w:rsidRPr="00F838BB" w:rsidRDefault="00326E6C" w:rsidP="00326E6C">
            <w:pPr>
              <w:ind w:left="360"/>
              <w:rPr>
                <w:rFonts w:cstheme="minorHAnsi"/>
              </w:rPr>
            </w:pPr>
            <w:r w:rsidRPr="00F838BB">
              <w:rPr>
                <w:rFonts w:cstheme="minorHAnsi"/>
              </w:rPr>
              <w:t>“Engineers Created a New Bionic Arm That Can Grow with You” (4:29)</w:t>
            </w:r>
          </w:p>
          <w:p w:rsidR="00326E6C" w:rsidRPr="00F838BB" w:rsidRDefault="00403DB6" w:rsidP="00326E6C">
            <w:pPr>
              <w:ind w:left="360"/>
              <w:rPr>
                <w:rFonts w:cstheme="minorHAnsi"/>
              </w:rPr>
            </w:pPr>
            <w:hyperlink r:id="rId25" w:history="1">
              <w:r w:rsidR="00326E6C" w:rsidRPr="00F838BB">
                <w:rPr>
                  <w:rStyle w:val="Hyperlink"/>
                  <w:rFonts w:cstheme="minorHAnsi"/>
                </w:rPr>
                <w:t>https://www.youtube.com/watch?v=luHmXHEpF7w</w:t>
              </w:r>
            </w:hyperlink>
          </w:p>
          <w:p w:rsidR="00326E6C" w:rsidRPr="00F838BB" w:rsidRDefault="00326E6C" w:rsidP="00326E6C">
            <w:pPr>
              <w:ind w:left="360"/>
              <w:rPr>
                <w:rFonts w:cstheme="minorHAnsi"/>
              </w:rPr>
            </w:pPr>
            <w:r w:rsidRPr="00F838BB">
              <w:rPr>
                <w:rFonts w:cstheme="minorHAnsi"/>
              </w:rPr>
              <w:lastRenderedPageBreak/>
              <w:t>“The New Bionics That Let Us Run, Climb, and Dance” (18:57)</w:t>
            </w:r>
          </w:p>
          <w:p w:rsidR="00326E6C" w:rsidRPr="00F838BB" w:rsidRDefault="00403DB6" w:rsidP="00326E6C">
            <w:pPr>
              <w:pStyle w:val="NormalWeb"/>
              <w:spacing w:before="0" w:beforeAutospacing="0" w:after="0" w:afterAutospacing="0"/>
              <w:ind w:left="360"/>
              <w:rPr>
                <w:rFonts w:asciiTheme="minorHAnsi" w:hAnsiTheme="minorHAnsi" w:cstheme="minorHAnsi"/>
                <w:sz w:val="22"/>
                <w:szCs w:val="22"/>
              </w:rPr>
            </w:pPr>
            <w:hyperlink r:id="rId26" w:history="1">
              <w:r w:rsidR="00326E6C" w:rsidRPr="00F838BB">
                <w:rPr>
                  <w:rStyle w:val="Hyperlink"/>
                  <w:rFonts w:asciiTheme="minorHAnsi" w:hAnsiTheme="minorHAnsi" w:cstheme="minorHAnsi"/>
                  <w:color w:val="1155CC"/>
                  <w:sz w:val="22"/>
                  <w:szCs w:val="22"/>
                </w:rPr>
                <w:t>https://www.ted.com/talks/hugh_herr_the_new_bionics_that_let_us_run_climb_and_dance</w:t>
              </w:r>
            </w:hyperlink>
          </w:p>
          <w:p w:rsidR="00326E6C" w:rsidRPr="00F838BB" w:rsidRDefault="00326E6C" w:rsidP="00326E6C">
            <w:pPr>
              <w:ind w:left="360"/>
              <w:rPr>
                <w:rFonts w:cstheme="minorHAnsi"/>
              </w:rPr>
            </w:pPr>
            <w:r w:rsidRPr="00F838BB">
              <w:rPr>
                <w:rFonts w:cstheme="minorHAnsi"/>
              </w:rPr>
              <w:t>“My 12 Pairs of Legs” (9:55)</w:t>
            </w:r>
          </w:p>
          <w:p w:rsidR="00326E6C" w:rsidRPr="00F838BB" w:rsidRDefault="00403DB6" w:rsidP="00326E6C">
            <w:pPr>
              <w:pStyle w:val="NormalWeb"/>
              <w:spacing w:before="0" w:beforeAutospacing="0" w:after="0" w:afterAutospacing="0"/>
              <w:ind w:left="360"/>
              <w:rPr>
                <w:rFonts w:asciiTheme="minorHAnsi" w:hAnsiTheme="minorHAnsi" w:cstheme="minorHAnsi"/>
                <w:sz w:val="22"/>
                <w:szCs w:val="22"/>
              </w:rPr>
            </w:pPr>
            <w:hyperlink r:id="rId27" w:history="1">
              <w:r w:rsidR="00326E6C" w:rsidRPr="00F838BB">
                <w:rPr>
                  <w:rStyle w:val="Hyperlink"/>
                  <w:rFonts w:asciiTheme="minorHAnsi" w:hAnsiTheme="minorHAnsi" w:cstheme="minorHAnsi"/>
                  <w:color w:val="1155CC"/>
                  <w:sz w:val="22"/>
                  <w:szCs w:val="22"/>
                </w:rPr>
                <w:t>https://www.ted.com/talks/aimee_mullins_prosthetic_aesthetics</w:t>
              </w:r>
            </w:hyperlink>
          </w:p>
          <w:p w:rsidR="00326E6C" w:rsidRPr="00F838BB" w:rsidRDefault="00326E6C" w:rsidP="00326E6C">
            <w:pPr>
              <w:pStyle w:val="ListParagraph"/>
              <w:numPr>
                <w:ilvl w:val="1"/>
                <w:numId w:val="3"/>
              </w:numPr>
              <w:rPr>
                <w:rFonts w:asciiTheme="minorHAnsi" w:hAnsiTheme="minorHAnsi" w:cstheme="minorHAnsi"/>
                <w:sz w:val="22"/>
                <w:szCs w:val="22"/>
              </w:rPr>
            </w:pPr>
            <w:r w:rsidRPr="00F838BB">
              <w:rPr>
                <w:rFonts w:asciiTheme="minorHAnsi" w:hAnsiTheme="minorHAnsi" w:cstheme="minorHAnsi"/>
                <w:sz w:val="22"/>
                <w:szCs w:val="22"/>
              </w:rPr>
              <w:t>Questions and Answers</w:t>
            </w:r>
          </w:p>
          <w:p w:rsidR="00326E6C" w:rsidRPr="00F838BB" w:rsidRDefault="00326E6C" w:rsidP="00326E6C">
            <w:pPr>
              <w:pStyle w:val="ListParagraph"/>
              <w:ind w:left="360"/>
              <w:rPr>
                <w:rFonts w:asciiTheme="minorHAnsi" w:hAnsiTheme="minorHAnsi" w:cstheme="minorHAnsi"/>
                <w:sz w:val="22"/>
                <w:szCs w:val="22"/>
              </w:rPr>
            </w:pPr>
            <w:r w:rsidRPr="00F838BB">
              <w:rPr>
                <w:rFonts w:asciiTheme="minorHAnsi" w:hAnsiTheme="minorHAnsi" w:cstheme="minorHAnsi"/>
                <w:sz w:val="22"/>
                <w:szCs w:val="22"/>
              </w:rPr>
              <w:t xml:space="preserve">Group A: Create and post 2 Content Questions </w:t>
            </w:r>
          </w:p>
          <w:p w:rsidR="00326E6C" w:rsidRPr="00F838BB" w:rsidRDefault="00326E6C" w:rsidP="00326E6C">
            <w:pPr>
              <w:pStyle w:val="ListParagraph"/>
              <w:ind w:left="360"/>
              <w:rPr>
                <w:rFonts w:asciiTheme="minorHAnsi" w:hAnsiTheme="minorHAnsi" w:cstheme="minorHAnsi"/>
                <w:sz w:val="22"/>
                <w:szCs w:val="22"/>
              </w:rPr>
            </w:pPr>
            <w:r w:rsidRPr="00F838BB">
              <w:rPr>
                <w:rFonts w:asciiTheme="minorHAnsi" w:hAnsiTheme="minorHAnsi" w:cstheme="minorHAnsi"/>
                <w:sz w:val="22"/>
                <w:szCs w:val="22"/>
              </w:rPr>
              <w:t xml:space="preserve">Group B: Create and post 2 Discussion Questions </w:t>
            </w:r>
          </w:p>
          <w:p w:rsidR="00326E6C" w:rsidRPr="00F838BB" w:rsidRDefault="00326E6C" w:rsidP="00326E6C">
            <w:pPr>
              <w:pStyle w:val="ListParagraph"/>
              <w:ind w:left="360"/>
              <w:rPr>
                <w:rFonts w:asciiTheme="minorHAnsi" w:hAnsiTheme="minorHAnsi" w:cstheme="minorHAnsi"/>
                <w:sz w:val="22"/>
                <w:szCs w:val="22"/>
              </w:rPr>
            </w:pPr>
            <w:r w:rsidRPr="00F838BB">
              <w:rPr>
                <w:rFonts w:asciiTheme="minorHAnsi" w:hAnsiTheme="minorHAnsi" w:cstheme="minorHAnsi"/>
                <w:sz w:val="22"/>
                <w:szCs w:val="22"/>
              </w:rPr>
              <w:t>Group C: Respond to 2 Content Questions</w:t>
            </w:r>
          </w:p>
          <w:p w:rsidR="00326E6C" w:rsidRPr="00F838BB" w:rsidRDefault="00326E6C" w:rsidP="00326E6C">
            <w:pPr>
              <w:pStyle w:val="ListParagraph"/>
              <w:ind w:left="360"/>
              <w:rPr>
                <w:rFonts w:asciiTheme="minorHAnsi" w:hAnsiTheme="minorHAnsi" w:cstheme="minorHAnsi"/>
                <w:sz w:val="22"/>
                <w:szCs w:val="22"/>
              </w:rPr>
            </w:pPr>
            <w:r w:rsidRPr="00F838BB">
              <w:rPr>
                <w:rFonts w:asciiTheme="minorHAnsi" w:hAnsiTheme="minorHAnsi" w:cstheme="minorHAnsi"/>
                <w:sz w:val="22"/>
                <w:szCs w:val="22"/>
              </w:rPr>
              <w:t>Group D: Respond to 2 Discussion Questions</w:t>
            </w:r>
          </w:p>
        </w:tc>
        <w:tc>
          <w:tcPr>
            <w:tcW w:w="2065" w:type="dxa"/>
          </w:tcPr>
          <w:p w:rsidR="00326E6C" w:rsidRPr="00F838BB" w:rsidRDefault="00326E6C" w:rsidP="00326E6C">
            <w:pPr>
              <w:rPr>
                <w:rFonts w:cstheme="minorHAnsi"/>
              </w:rPr>
            </w:pPr>
          </w:p>
        </w:tc>
      </w:tr>
      <w:tr w:rsidR="00326E6C" w:rsidRPr="00F838BB" w:rsidTr="00326E6C">
        <w:tc>
          <w:tcPr>
            <w:tcW w:w="2425" w:type="dxa"/>
          </w:tcPr>
          <w:p w:rsidR="00326E6C" w:rsidRPr="00F838BB" w:rsidRDefault="00326E6C" w:rsidP="00326E6C">
            <w:pPr>
              <w:rPr>
                <w:rFonts w:cstheme="minorHAnsi"/>
              </w:rPr>
            </w:pPr>
            <w:r w:rsidRPr="00F838BB">
              <w:rPr>
                <w:rFonts w:cstheme="minorHAnsi"/>
              </w:rPr>
              <w:t>Week 4</w:t>
            </w:r>
          </w:p>
          <w:p w:rsidR="00326E6C" w:rsidRPr="00F838BB" w:rsidRDefault="00326E6C" w:rsidP="00326E6C">
            <w:pPr>
              <w:rPr>
                <w:rFonts w:cstheme="minorHAnsi"/>
              </w:rPr>
            </w:pPr>
            <w:r w:rsidRPr="00F838BB">
              <w:rPr>
                <w:rFonts w:cstheme="minorHAnsi"/>
              </w:rPr>
              <w:t>Monday, September 21-Sunday, September 27</w:t>
            </w:r>
          </w:p>
        </w:tc>
        <w:tc>
          <w:tcPr>
            <w:tcW w:w="4860" w:type="dxa"/>
          </w:tcPr>
          <w:p w:rsidR="00326E6C" w:rsidRPr="00F838BB" w:rsidRDefault="00326E6C" w:rsidP="00326E6C">
            <w:pPr>
              <w:pStyle w:val="ListParagraph"/>
              <w:numPr>
                <w:ilvl w:val="1"/>
                <w:numId w:val="4"/>
              </w:numPr>
              <w:rPr>
                <w:rFonts w:asciiTheme="minorHAnsi" w:hAnsiTheme="minorHAnsi" w:cstheme="minorHAnsi"/>
                <w:b/>
                <w:sz w:val="22"/>
                <w:szCs w:val="22"/>
              </w:rPr>
            </w:pPr>
            <w:r w:rsidRPr="00F838BB">
              <w:rPr>
                <w:rFonts w:asciiTheme="minorHAnsi" w:hAnsiTheme="minorHAnsi" w:cstheme="minorHAnsi"/>
                <w:sz w:val="22"/>
                <w:szCs w:val="22"/>
              </w:rPr>
              <w:t>Watch</w:t>
            </w:r>
          </w:p>
          <w:p w:rsidR="00326E6C" w:rsidRPr="00F838BB" w:rsidRDefault="00326E6C" w:rsidP="00326E6C">
            <w:pPr>
              <w:pStyle w:val="ListParagraph"/>
              <w:ind w:left="360"/>
              <w:rPr>
                <w:rFonts w:asciiTheme="minorHAnsi" w:hAnsiTheme="minorHAnsi" w:cstheme="minorHAnsi"/>
                <w:b/>
                <w:sz w:val="22"/>
                <w:szCs w:val="22"/>
              </w:rPr>
            </w:pPr>
            <w:r w:rsidRPr="00F838BB">
              <w:rPr>
                <w:rFonts w:asciiTheme="minorHAnsi" w:hAnsiTheme="minorHAnsi" w:cstheme="minorHAnsi"/>
                <w:sz w:val="22"/>
                <w:szCs w:val="22"/>
              </w:rPr>
              <w:t>Weekly Update #4</w:t>
            </w:r>
          </w:p>
          <w:p w:rsidR="00326E6C" w:rsidRPr="00F838BB" w:rsidRDefault="00326E6C" w:rsidP="00326E6C">
            <w:pPr>
              <w:pStyle w:val="ListParagraph"/>
              <w:numPr>
                <w:ilvl w:val="1"/>
                <w:numId w:val="4"/>
              </w:numPr>
              <w:spacing w:after="0"/>
              <w:rPr>
                <w:rFonts w:asciiTheme="minorHAnsi" w:hAnsiTheme="minorHAnsi" w:cstheme="minorHAnsi"/>
                <w:sz w:val="22"/>
                <w:szCs w:val="22"/>
              </w:rPr>
            </w:pPr>
            <w:r w:rsidRPr="00F838BB">
              <w:rPr>
                <w:rFonts w:asciiTheme="minorHAnsi" w:hAnsiTheme="minorHAnsi" w:cstheme="minorHAnsi"/>
                <w:sz w:val="22"/>
                <w:szCs w:val="22"/>
              </w:rPr>
              <w:t xml:space="preserve">Read </w:t>
            </w:r>
          </w:p>
          <w:p w:rsidR="00326E6C" w:rsidRPr="00F838BB" w:rsidRDefault="00326E6C" w:rsidP="00326E6C">
            <w:pPr>
              <w:ind w:left="360"/>
              <w:rPr>
                <w:rFonts w:cstheme="minorHAnsi"/>
              </w:rPr>
            </w:pPr>
            <w:r w:rsidRPr="00F838BB">
              <w:rPr>
                <w:rFonts w:cstheme="minorHAnsi"/>
              </w:rPr>
              <w:t>“What is Wearable Tech? Everything You Need to Know Explained”</w:t>
            </w:r>
          </w:p>
          <w:p w:rsidR="00326E6C" w:rsidRPr="00F838BB" w:rsidRDefault="00403DB6" w:rsidP="00326E6C">
            <w:pPr>
              <w:ind w:left="360"/>
              <w:rPr>
                <w:rFonts w:cstheme="minorHAnsi"/>
              </w:rPr>
            </w:pPr>
            <w:hyperlink r:id="rId28" w:history="1">
              <w:r w:rsidR="00326E6C" w:rsidRPr="00F838BB">
                <w:rPr>
                  <w:rStyle w:val="Hyperlink"/>
                  <w:rFonts w:cstheme="minorHAnsi"/>
                </w:rPr>
                <w:t>https://www.wareable.com/wearable-tech/what-is-wearable-tech-753</w:t>
              </w:r>
            </w:hyperlink>
          </w:p>
          <w:p w:rsidR="00326E6C" w:rsidRPr="00F838BB" w:rsidRDefault="00326E6C" w:rsidP="00326E6C">
            <w:pPr>
              <w:ind w:left="360"/>
              <w:rPr>
                <w:rFonts w:cstheme="minorHAnsi"/>
              </w:rPr>
            </w:pPr>
            <w:r w:rsidRPr="00F838BB">
              <w:rPr>
                <w:rFonts w:cstheme="minorHAnsi"/>
              </w:rPr>
              <w:t>“A Day in the Life of Wearable Tech”</w:t>
            </w:r>
          </w:p>
          <w:p w:rsidR="00326E6C" w:rsidRPr="00F838BB" w:rsidRDefault="00403DB6" w:rsidP="00326E6C">
            <w:pPr>
              <w:ind w:left="360"/>
              <w:rPr>
                <w:rFonts w:cstheme="minorHAnsi"/>
              </w:rPr>
            </w:pPr>
            <w:hyperlink r:id="rId29" w:history="1">
              <w:r w:rsidR="00326E6C" w:rsidRPr="00F838BB">
                <w:rPr>
                  <w:rStyle w:val="Hyperlink"/>
                  <w:rFonts w:cstheme="minorHAnsi"/>
                </w:rPr>
                <w:t>https://time.com/see-the-wearable-tech-of-the-future/</w:t>
              </w:r>
            </w:hyperlink>
          </w:p>
          <w:p w:rsidR="00326E6C" w:rsidRPr="00F838BB" w:rsidRDefault="00326E6C" w:rsidP="00326E6C">
            <w:pPr>
              <w:ind w:left="360"/>
              <w:rPr>
                <w:rFonts w:cstheme="minorHAnsi"/>
              </w:rPr>
            </w:pPr>
            <w:r w:rsidRPr="00F838BB">
              <w:rPr>
                <w:rFonts w:cstheme="minorHAnsi"/>
              </w:rPr>
              <w:t>“The Future of Wearable Tech”</w:t>
            </w:r>
          </w:p>
          <w:p w:rsidR="00326E6C" w:rsidRPr="00F838BB" w:rsidRDefault="00403DB6" w:rsidP="00326E6C">
            <w:pPr>
              <w:ind w:left="360"/>
              <w:rPr>
                <w:rFonts w:cstheme="minorHAnsi"/>
              </w:rPr>
            </w:pPr>
            <w:hyperlink r:id="rId30" w:history="1">
              <w:r w:rsidR="00326E6C" w:rsidRPr="00F838BB">
                <w:rPr>
                  <w:rStyle w:val="Hyperlink"/>
                  <w:rFonts w:cstheme="minorHAnsi"/>
                </w:rPr>
                <w:t>https://www.wired.com/insights/2015/02/the-future-of-wearable-tech/</w:t>
              </w:r>
            </w:hyperlink>
          </w:p>
          <w:p w:rsidR="00326E6C" w:rsidRPr="00F838BB" w:rsidRDefault="00326E6C" w:rsidP="00326E6C">
            <w:pPr>
              <w:ind w:left="360"/>
              <w:rPr>
                <w:rFonts w:cstheme="minorHAnsi"/>
              </w:rPr>
            </w:pPr>
            <w:r w:rsidRPr="00F838BB">
              <w:rPr>
                <w:rFonts w:cstheme="minorHAnsi"/>
              </w:rPr>
              <w:t>“Fashion or Functionality? Consumers Try to Make Sense of Wearable Technology”</w:t>
            </w:r>
          </w:p>
          <w:p w:rsidR="00326E6C" w:rsidRPr="00F838BB" w:rsidRDefault="00403DB6" w:rsidP="00326E6C">
            <w:pPr>
              <w:ind w:left="360"/>
              <w:rPr>
                <w:rFonts w:cstheme="minorHAnsi"/>
              </w:rPr>
            </w:pPr>
            <w:hyperlink r:id="rId31" w:anchor="1c89482d6e9b" w:history="1">
              <w:r w:rsidR="00326E6C" w:rsidRPr="00F838BB">
                <w:rPr>
                  <w:rStyle w:val="Hyperlink"/>
                  <w:rFonts w:cstheme="minorHAnsi"/>
                </w:rPr>
                <w:t>https://www.forbes.com/sites/michaelrsolomon/2018/06/21/how-will-consumers-make-sense-of-wearable-technology/#1c89482d6e9b</w:t>
              </w:r>
            </w:hyperlink>
          </w:p>
          <w:p w:rsidR="00326E6C" w:rsidRPr="00F838BB" w:rsidRDefault="00326E6C" w:rsidP="00326E6C">
            <w:pPr>
              <w:ind w:left="360"/>
              <w:rPr>
                <w:rFonts w:cstheme="minorHAnsi"/>
              </w:rPr>
            </w:pPr>
          </w:p>
          <w:p w:rsidR="00326E6C" w:rsidRPr="00F838BB" w:rsidRDefault="00326E6C" w:rsidP="00326E6C">
            <w:pPr>
              <w:pStyle w:val="ListParagraph"/>
              <w:numPr>
                <w:ilvl w:val="1"/>
                <w:numId w:val="4"/>
              </w:numPr>
              <w:rPr>
                <w:rFonts w:asciiTheme="minorHAnsi" w:hAnsiTheme="minorHAnsi" w:cstheme="minorHAnsi"/>
                <w:sz w:val="22"/>
                <w:szCs w:val="22"/>
              </w:rPr>
            </w:pPr>
            <w:r w:rsidRPr="00F838BB">
              <w:rPr>
                <w:rFonts w:asciiTheme="minorHAnsi" w:hAnsiTheme="minorHAnsi" w:cstheme="minorHAnsi"/>
                <w:sz w:val="22"/>
                <w:szCs w:val="22"/>
              </w:rPr>
              <w:t>Questions and Answers</w:t>
            </w:r>
          </w:p>
          <w:p w:rsidR="00326E6C" w:rsidRPr="00F838BB" w:rsidRDefault="00326E6C" w:rsidP="00326E6C">
            <w:pPr>
              <w:pStyle w:val="ListParagraph"/>
              <w:ind w:left="360"/>
              <w:rPr>
                <w:rFonts w:asciiTheme="minorHAnsi" w:hAnsiTheme="minorHAnsi" w:cstheme="minorHAnsi"/>
                <w:sz w:val="22"/>
                <w:szCs w:val="22"/>
              </w:rPr>
            </w:pPr>
            <w:r w:rsidRPr="00F838BB">
              <w:rPr>
                <w:rFonts w:asciiTheme="minorHAnsi" w:hAnsiTheme="minorHAnsi" w:cstheme="minorHAnsi"/>
                <w:sz w:val="22"/>
                <w:szCs w:val="22"/>
              </w:rPr>
              <w:t xml:space="preserve">Group A: Respond to 2 Content Questions </w:t>
            </w:r>
          </w:p>
          <w:p w:rsidR="00326E6C" w:rsidRPr="00F838BB" w:rsidRDefault="00326E6C" w:rsidP="00326E6C">
            <w:pPr>
              <w:pStyle w:val="ListParagraph"/>
              <w:ind w:left="360"/>
              <w:rPr>
                <w:rFonts w:asciiTheme="minorHAnsi" w:hAnsiTheme="minorHAnsi" w:cstheme="minorHAnsi"/>
                <w:sz w:val="22"/>
                <w:szCs w:val="22"/>
              </w:rPr>
            </w:pPr>
            <w:r w:rsidRPr="00F838BB">
              <w:rPr>
                <w:rFonts w:asciiTheme="minorHAnsi" w:hAnsiTheme="minorHAnsi" w:cstheme="minorHAnsi"/>
                <w:sz w:val="22"/>
                <w:szCs w:val="22"/>
              </w:rPr>
              <w:t xml:space="preserve">Group B: Respond to 2 Discussion Questions </w:t>
            </w:r>
          </w:p>
          <w:p w:rsidR="00326E6C" w:rsidRPr="00F838BB" w:rsidRDefault="00326E6C" w:rsidP="00326E6C">
            <w:pPr>
              <w:pStyle w:val="ListParagraph"/>
              <w:ind w:left="360"/>
              <w:rPr>
                <w:rFonts w:asciiTheme="minorHAnsi" w:hAnsiTheme="minorHAnsi" w:cstheme="minorHAnsi"/>
                <w:sz w:val="22"/>
                <w:szCs w:val="22"/>
              </w:rPr>
            </w:pPr>
            <w:r w:rsidRPr="00F838BB">
              <w:rPr>
                <w:rFonts w:asciiTheme="minorHAnsi" w:hAnsiTheme="minorHAnsi" w:cstheme="minorHAnsi"/>
                <w:sz w:val="22"/>
                <w:szCs w:val="22"/>
              </w:rPr>
              <w:t>Group C: Create and post 2 Content Questions</w:t>
            </w:r>
          </w:p>
          <w:p w:rsidR="00326E6C" w:rsidRPr="00F838BB" w:rsidRDefault="00326E6C" w:rsidP="00326E6C">
            <w:pPr>
              <w:pStyle w:val="ListParagraph"/>
              <w:ind w:left="360"/>
              <w:rPr>
                <w:rFonts w:asciiTheme="minorHAnsi" w:hAnsiTheme="minorHAnsi" w:cstheme="minorHAnsi"/>
                <w:sz w:val="22"/>
                <w:szCs w:val="22"/>
              </w:rPr>
            </w:pPr>
            <w:r w:rsidRPr="00F838BB">
              <w:rPr>
                <w:rFonts w:asciiTheme="minorHAnsi" w:hAnsiTheme="minorHAnsi" w:cstheme="minorHAnsi"/>
                <w:sz w:val="22"/>
                <w:szCs w:val="22"/>
              </w:rPr>
              <w:t xml:space="preserve">Group D: Create and post 2 Discussion Questions </w:t>
            </w:r>
          </w:p>
          <w:p w:rsidR="00326E6C" w:rsidRPr="00F838BB" w:rsidRDefault="00326E6C" w:rsidP="00326E6C">
            <w:pPr>
              <w:pStyle w:val="ListParagraph"/>
              <w:numPr>
                <w:ilvl w:val="1"/>
                <w:numId w:val="4"/>
              </w:numPr>
              <w:rPr>
                <w:rFonts w:asciiTheme="minorHAnsi" w:hAnsiTheme="minorHAnsi" w:cstheme="minorHAnsi"/>
                <w:sz w:val="22"/>
                <w:szCs w:val="22"/>
              </w:rPr>
            </w:pPr>
            <w:r w:rsidRPr="00F838BB">
              <w:rPr>
                <w:rFonts w:asciiTheme="minorHAnsi" w:hAnsiTheme="minorHAnsi" w:cstheme="minorHAnsi"/>
                <w:sz w:val="22"/>
                <w:szCs w:val="22"/>
              </w:rPr>
              <w:t>Reminder</w:t>
            </w:r>
          </w:p>
          <w:p w:rsidR="00326E6C" w:rsidRPr="00F838BB" w:rsidRDefault="00326E6C" w:rsidP="00326E6C">
            <w:pPr>
              <w:pStyle w:val="ListParagraph"/>
              <w:ind w:left="360"/>
              <w:rPr>
                <w:rFonts w:asciiTheme="minorHAnsi" w:hAnsiTheme="minorHAnsi" w:cstheme="minorHAnsi"/>
                <w:sz w:val="22"/>
                <w:szCs w:val="22"/>
              </w:rPr>
            </w:pPr>
            <w:r w:rsidRPr="00F838BB">
              <w:rPr>
                <w:rFonts w:asciiTheme="minorHAnsi" w:hAnsiTheme="minorHAnsi" w:cstheme="minorHAnsi"/>
                <w:sz w:val="22"/>
                <w:szCs w:val="22"/>
              </w:rPr>
              <w:t>Interview Assignment due Sunday!</w:t>
            </w:r>
          </w:p>
        </w:tc>
        <w:tc>
          <w:tcPr>
            <w:tcW w:w="2065" w:type="dxa"/>
          </w:tcPr>
          <w:p w:rsidR="00326E6C" w:rsidRPr="00F838BB" w:rsidRDefault="00326E6C" w:rsidP="00326E6C">
            <w:pPr>
              <w:rPr>
                <w:rFonts w:cstheme="minorHAnsi"/>
              </w:rPr>
            </w:pPr>
            <w:r w:rsidRPr="00F838BB">
              <w:rPr>
                <w:rFonts w:cstheme="minorHAnsi"/>
              </w:rPr>
              <w:t>Interview Assignment</w:t>
            </w:r>
          </w:p>
        </w:tc>
      </w:tr>
      <w:tr w:rsidR="00326E6C" w:rsidRPr="00F838BB" w:rsidTr="00326E6C">
        <w:tc>
          <w:tcPr>
            <w:tcW w:w="2425" w:type="dxa"/>
          </w:tcPr>
          <w:p w:rsidR="00326E6C" w:rsidRPr="00F838BB" w:rsidRDefault="00326E6C" w:rsidP="00326E6C">
            <w:pPr>
              <w:rPr>
                <w:rFonts w:cstheme="minorHAnsi"/>
              </w:rPr>
            </w:pPr>
            <w:r w:rsidRPr="00F838BB">
              <w:rPr>
                <w:rFonts w:cstheme="minorHAnsi"/>
              </w:rPr>
              <w:t>Week 5</w:t>
            </w:r>
          </w:p>
          <w:p w:rsidR="00326E6C" w:rsidRPr="00F838BB" w:rsidRDefault="00326E6C" w:rsidP="00326E6C">
            <w:pPr>
              <w:rPr>
                <w:rFonts w:cstheme="minorHAnsi"/>
              </w:rPr>
            </w:pPr>
            <w:r w:rsidRPr="00F838BB">
              <w:rPr>
                <w:rFonts w:cstheme="minorHAnsi"/>
              </w:rPr>
              <w:t>Monday, September 28-Sunday, October 4</w:t>
            </w:r>
          </w:p>
        </w:tc>
        <w:tc>
          <w:tcPr>
            <w:tcW w:w="4860" w:type="dxa"/>
          </w:tcPr>
          <w:p w:rsidR="00326E6C" w:rsidRPr="00F838BB" w:rsidRDefault="00326E6C" w:rsidP="00326E6C">
            <w:pPr>
              <w:pStyle w:val="ListParagraph"/>
              <w:numPr>
                <w:ilvl w:val="1"/>
                <w:numId w:val="5"/>
              </w:numPr>
              <w:rPr>
                <w:rFonts w:asciiTheme="minorHAnsi" w:hAnsiTheme="minorHAnsi" w:cstheme="minorHAnsi"/>
                <w:b/>
                <w:sz w:val="22"/>
                <w:szCs w:val="22"/>
              </w:rPr>
            </w:pPr>
            <w:r w:rsidRPr="00F838BB">
              <w:rPr>
                <w:rFonts w:asciiTheme="minorHAnsi" w:hAnsiTheme="minorHAnsi" w:cstheme="minorHAnsi"/>
                <w:sz w:val="22"/>
                <w:szCs w:val="22"/>
              </w:rPr>
              <w:t>Watch</w:t>
            </w:r>
          </w:p>
          <w:p w:rsidR="00326E6C" w:rsidRPr="00F838BB" w:rsidRDefault="00326E6C" w:rsidP="00326E6C">
            <w:pPr>
              <w:pStyle w:val="ListParagraph"/>
              <w:ind w:left="360"/>
              <w:rPr>
                <w:rFonts w:asciiTheme="minorHAnsi" w:hAnsiTheme="minorHAnsi" w:cstheme="minorHAnsi"/>
                <w:b/>
                <w:sz w:val="22"/>
                <w:szCs w:val="22"/>
              </w:rPr>
            </w:pPr>
            <w:r w:rsidRPr="00F838BB">
              <w:rPr>
                <w:rFonts w:asciiTheme="minorHAnsi" w:hAnsiTheme="minorHAnsi" w:cstheme="minorHAnsi"/>
                <w:sz w:val="22"/>
                <w:szCs w:val="22"/>
              </w:rPr>
              <w:t>Weekly Update #5</w:t>
            </w:r>
          </w:p>
          <w:p w:rsidR="00326E6C" w:rsidRPr="00F838BB" w:rsidRDefault="00326E6C" w:rsidP="00326E6C">
            <w:pPr>
              <w:pStyle w:val="ListParagraph"/>
              <w:numPr>
                <w:ilvl w:val="1"/>
                <w:numId w:val="5"/>
              </w:numPr>
              <w:spacing w:after="0"/>
              <w:rPr>
                <w:rFonts w:asciiTheme="minorHAnsi" w:hAnsiTheme="minorHAnsi" w:cstheme="minorHAnsi"/>
                <w:sz w:val="22"/>
                <w:szCs w:val="22"/>
              </w:rPr>
            </w:pPr>
            <w:r w:rsidRPr="00F838BB">
              <w:rPr>
                <w:rFonts w:asciiTheme="minorHAnsi" w:hAnsiTheme="minorHAnsi" w:cstheme="minorHAnsi"/>
                <w:sz w:val="22"/>
                <w:szCs w:val="22"/>
              </w:rPr>
              <w:t>Read</w:t>
            </w:r>
          </w:p>
          <w:p w:rsidR="00326E6C" w:rsidRPr="00F838BB" w:rsidRDefault="00326E6C" w:rsidP="00326E6C">
            <w:pPr>
              <w:ind w:left="360"/>
              <w:rPr>
                <w:rFonts w:cstheme="minorHAnsi"/>
              </w:rPr>
            </w:pPr>
            <w:r w:rsidRPr="00F838BB">
              <w:rPr>
                <w:rFonts w:cstheme="minorHAnsi"/>
              </w:rPr>
              <w:t>“Why Cryonics Makes Sense”</w:t>
            </w:r>
          </w:p>
          <w:p w:rsidR="00326E6C" w:rsidRPr="00F838BB" w:rsidRDefault="00403DB6" w:rsidP="00326E6C">
            <w:pPr>
              <w:pStyle w:val="NormalWeb"/>
              <w:spacing w:before="0" w:beforeAutospacing="0" w:after="0" w:afterAutospacing="0"/>
              <w:ind w:left="360"/>
              <w:rPr>
                <w:rFonts w:asciiTheme="minorHAnsi" w:hAnsiTheme="minorHAnsi" w:cstheme="minorHAnsi"/>
                <w:sz w:val="22"/>
                <w:szCs w:val="22"/>
              </w:rPr>
            </w:pPr>
            <w:hyperlink r:id="rId32" w:history="1">
              <w:r w:rsidR="00326E6C" w:rsidRPr="00F838BB">
                <w:rPr>
                  <w:rStyle w:val="Hyperlink"/>
                  <w:rFonts w:asciiTheme="minorHAnsi" w:hAnsiTheme="minorHAnsi" w:cstheme="minorHAnsi"/>
                  <w:sz w:val="22"/>
                  <w:szCs w:val="22"/>
                </w:rPr>
                <w:t>https://waitbutwhy.com/2016/03/cryonics.html</w:t>
              </w:r>
            </w:hyperlink>
          </w:p>
          <w:p w:rsidR="00326E6C" w:rsidRPr="00F838BB" w:rsidRDefault="00326E6C" w:rsidP="00326E6C">
            <w:pPr>
              <w:ind w:left="360"/>
              <w:rPr>
                <w:rFonts w:cstheme="minorHAnsi"/>
              </w:rPr>
            </w:pPr>
            <w:r w:rsidRPr="00F838BB">
              <w:rPr>
                <w:rFonts w:cstheme="minorHAnsi"/>
              </w:rPr>
              <w:lastRenderedPageBreak/>
              <w:t>“Why Freezing Yourself Is A Terrible Way to Achieve Immortality”</w:t>
            </w:r>
          </w:p>
          <w:p w:rsidR="00326E6C" w:rsidRPr="00F838BB" w:rsidRDefault="00403DB6" w:rsidP="00326E6C">
            <w:pPr>
              <w:ind w:left="360"/>
              <w:rPr>
                <w:rStyle w:val="Hyperlink"/>
                <w:rFonts w:cstheme="minorHAnsi"/>
              </w:rPr>
            </w:pPr>
            <w:hyperlink r:id="rId33" w:history="1">
              <w:r w:rsidR="00326E6C" w:rsidRPr="00F838BB">
                <w:rPr>
                  <w:rStyle w:val="Hyperlink"/>
                  <w:rFonts w:cstheme="minorHAnsi"/>
                </w:rPr>
                <w:t>https://gizmodo.com/why-freezing-yourself-is-a-terrible-way-to-achieve-immo-1552142674</w:t>
              </w:r>
            </w:hyperlink>
          </w:p>
          <w:p w:rsidR="00326E6C" w:rsidRPr="00F838BB" w:rsidRDefault="00326E6C" w:rsidP="00326E6C">
            <w:pPr>
              <w:ind w:left="360"/>
              <w:rPr>
                <w:rFonts w:cstheme="minorHAnsi"/>
              </w:rPr>
            </w:pPr>
            <w:r w:rsidRPr="00F838BB">
              <w:rPr>
                <w:rFonts w:cstheme="minorHAnsi"/>
              </w:rPr>
              <w:t>“Frozen in Time: Inside the Facility Preserving the Dead through Cryonics”</w:t>
            </w:r>
          </w:p>
          <w:p w:rsidR="00326E6C" w:rsidRPr="00F838BB" w:rsidRDefault="00403DB6" w:rsidP="00326E6C">
            <w:pPr>
              <w:ind w:left="360"/>
              <w:rPr>
                <w:rFonts w:cstheme="minorHAnsi"/>
              </w:rPr>
            </w:pPr>
            <w:hyperlink r:id="rId34" w:history="1">
              <w:r w:rsidR="00326E6C" w:rsidRPr="00F838BB">
                <w:rPr>
                  <w:rStyle w:val="Hyperlink"/>
                  <w:rFonts w:cstheme="minorHAnsi"/>
                </w:rPr>
                <w:t>https://www.cnet.com/pictures/frozen-in-time-inside-alcor-life-extension-the-facility-preserving-the-dead-through-cryonics/</w:t>
              </w:r>
            </w:hyperlink>
          </w:p>
          <w:p w:rsidR="00326E6C" w:rsidRPr="00F838BB" w:rsidRDefault="00326E6C" w:rsidP="00326E6C">
            <w:pPr>
              <w:ind w:left="360"/>
              <w:rPr>
                <w:rFonts w:cstheme="minorHAnsi"/>
              </w:rPr>
            </w:pPr>
            <w:r w:rsidRPr="00F838BB">
              <w:rPr>
                <w:rFonts w:cstheme="minorHAnsi"/>
              </w:rPr>
              <w:t>“We Need Better Laws to Protect the Rights of Future Frozen Cryonicists”</w:t>
            </w:r>
          </w:p>
          <w:p w:rsidR="00326E6C" w:rsidRPr="00F838BB" w:rsidRDefault="00403DB6" w:rsidP="00326E6C">
            <w:pPr>
              <w:ind w:left="360"/>
              <w:rPr>
                <w:rFonts w:cstheme="minorHAnsi"/>
              </w:rPr>
            </w:pPr>
            <w:hyperlink r:id="rId35" w:history="1">
              <w:r w:rsidR="00326E6C" w:rsidRPr="00F838BB">
                <w:rPr>
                  <w:rStyle w:val="Hyperlink"/>
                  <w:rFonts w:cstheme="minorHAnsi"/>
                </w:rPr>
                <w:t>https://qz.com/1555363/cryogenics-is-facing-legal-trouble-with-body-preservation/</w:t>
              </w:r>
            </w:hyperlink>
          </w:p>
          <w:p w:rsidR="00326E6C" w:rsidRPr="00F838BB" w:rsidRDefault="00326E6C" w:rsidP="00326E6C">
            <w:pPr>
              <w:ind w:left="360"/>
              <w:rPr>
                <w:rFonts w:cstheme="minorHAnsi"/>
              </w:rPr>
            </w:pPr>
            <w:r w:rsidRPr="00F838BB">
              <w:rPr>
                <w:rFonts w:cstheme="minorHAnsi"/>
              </w:rPr>
              <w:t>“Cryonics: Medicine, or the Modern Mummy?”</w:t>
            </w:r>
          </w:p>
          <w:p w:rsidR="00326E6C" w:rsidRPr="00F838BB" w:rsidRDefault="00403DB6" w:rsidP="00326E6C">
            <w:pPr>
              <w:ind w:left="360"/>
              <w:rPr>
                <w:rFonts w:cstheme="minorHAnsi"/>
                <w:color w:val="0563C1" w:themeColor="hyperlink"/>
                <w:u w:val="single"/>
              </w:rPr>
            </w:pPr>
            <w:hyperlink r:id="rId36" w:anchor="171cd21b1f2c" w:history="1">
              <w:r w:rsidR="00326E6C" w:rsidRPr="00F838BB">
                <w:rPr>
                  <w:rStyle w:val="Hyperlink"/>
                  <w:rFonts w:cstheme="minorHAnsi"/>
                </w:rPr>
                <w:t>https://www.forbes.com/sites/patricklin/2019/07/08/cryonics-medicine-or-the-modern-mummy/#171cd21b1f2c</w:t>
              </w:r>
            </w:hyperlink>
          </w:p>
          <w:p w:rsidR="00326E6C" w:rsidRPr="00F838BB" w:rsidRDefault="00326E6C" w:rsidP="00326E6C">
            <w:pPr>
              <w:pStyle w:val="ListParagraph"/>
              <w:numPr>
                <w:ilvl w:val="1"/>
                <w:numId w:val="5"/>
              </w:numPr>
              <w:spacing w:after="0"/>
              <w:rPr>
                <w:rFonts w:asciiTheme="minorHAnsi" w:hAnsiTheme="minorHAnsi" w:cstheme="minorHAnsi"/>
                <w:sz w:val="22"/>
                <w:szCs w:val="22"/>
              </w:rPr>
            </w:pPr>
            <w:r w:rsidRPr="00F838BB">
              <w:rPr>
                <w:rFonts w:asciiTheme="minorHAnsi" w:hAnsiTheme="minorHAnsi" w:cstheme="minorHAnsi"/>
                <w:sz w:val="22"/>
                <w:szCs w:val="22"/>
              </w:rPr>
              <w:t xml:space="preserve">Watch </w:t>
            </w:r>
          </w:p>
          <w:p w:rsidR="00326E6C" w:rsidRPr="00F838BB" w:rsidRDefault="00326E6C" w:rsidP="00326E6C">
            <w:pPr>
              <w:ind w:left="360"/>
              <w:rPr>
                <w:rFonts w:cstheme="minorHAnsi"/>
              </w:rPr>
            </w:pPr>
            <w:r w:rsidRPr="00F838BB">
              <w:rPr>
                <w:rFonts w:cstheme="minorHAnsi"/>
              </w:rPr>
              <w:t>“A Roadmap to End Aging” (22:45)</w:t>
            </w:r>
          </w:p>
          <w:p w:rsidR="00326E6C" w:rsidRPr="00F838BB" w:rsidRDefault="00403DB6" w:rsidP="00326E6C">
            <w:pPr>
              <w:ind w:left="360"/>
              <w:rPr>
                <w:rFonts w:cstheme="minorHAnsi"/>
              </w:rPr>
            </w:pPr>
            <w:hyperlink r:id="rId37" w:history="1">
              <w:r w:rsidR="00326E6C" w:rsidRPr="00F838BB">
                <w:rPr>
                  <w:rStyle w:val="Hyperlink"/>
                  <w:rFonts w:cstheme="minorHAnsi"/>
                  <w:color w:val="1155CC"/>
                </w:rPr>
                <w:t>https://www.ted.com/talks/aubrey_de_grey_says_we_can_avoid_aging</w:t>
              </w:r>
            </w:hyperlink>
          </w:p>
          <w:p w:rsidR="00326E6C" w:rsidRPr="00F838BB" w:rsidRDefault="00326E6C" w:rsidP="00326E6C">
            <w:pPr>
              <w:ind w:left="360"/>
              <w:rPr>
                <w:rFonts w:cstheme="minorHAnsi"/>
              </w:rPr>
            </w:pPr>
            <w:r w:rsidRPr="00F838BB">
              <w:rPr>
                <w:rFonts w:cstheme="minorHAnsi"/>
              </w:rPr>
              <w:t>“Die. Freeze Body. Store. Revive.” (12:18)</w:t>
            </w:r>
          </w:p>
          <w:p w:rsidR="00326E6C" w:rsidRPr="00F838BB" w:rsidRDefault="00403DB6" w:rsidP="00326E6C">
            <w:pPr>
              <w:ind w:left="360"/>
              <w:rPr>
                <w:rFonts w:cstheme="minorHAnsi"/>
              </w:rPr>
            </w:pPr>
            <w:hyperlink r:id="rId38" w:history="1">
              <w:r w:rsidR="00326E6C" w:rsidRPr="00F838BB">
                <w:rPr>
                  <w:rStyle w:val="Hyperlink"/>
                  <w:rFonts w:cstheme="minorHAnsi"/>
                </w:rPr>
                <w:t>https://www.theatlantic.com/video/index/591979/cryonics/?gclid=Cj0KCQjwp4j6BRCRARIsAGq4yMHK8sXuNI1T-RDekw4wweL4E99toq0Flwn2mTzQLkPAb5HtlaMA6jQaAiYGEALw_wcB</w:t>
              </w:r>
            </w:hyperlink>
          </w:p>
          <w:p w:rsidR="00326E6C" w:rsidRPr="00F838BB" w:rsidRDefault="00326E6C" w:rsidP="00326E6C">
            <w:pPr>
              <w:pStyle w:val="ListParagraph"/>
              <w:numPr>
                <w:ilvl w:val="1"/>
                <w:numId w:val="5"/>
              </w:numPr>
              <w:rPr>
                <w:rFonts w:asciiTheme="minorHAnsi" w:hAnsiTheme="minorHAnsi" w:cstheme="minorHAnsi"/>
                <w:sz w:val="22"/>
                <w:szCs w:val="22"/>
              </w:rPr>
            </w:pPr>
            <w:r w:rsidRPr="00F838BB">
              <w:rPr>
                <w:rFonts w:asciiTheme="minorHAnsi" w:hAnsiTheme="minorHAnsi" w:cstheme="minorHAnsi"/>
                <w:sz w:val="22"/>
                <w:szCs w:val="22"/>
              </w:rPr>
              <w:t>Questions and Answers</w:t>
            </w:r>
          </w:p>
          <w:p w:rsidR="00326E6C" w:rsidRPr="00F838BB" w:rsidRDefault="00326E6C" w:rsidP="00326E6C">
            <w:pPr>
              <w:pStyle w:val="ListParagraph"/>
              <w:ind w:left="360"/>
              <w:rPr>
                <w:rFonts w:asciiTheme="minorHAnsi" w:hAnsiTheme="minorHAnsi" w:cstheme="minorHAnsi"/>
                <w:sz w:val="22"/>
                <w:szCs w:val="22"/>
              </w:rPr>
            </w:pPr>
            <w:r w:rsidRPr="00F838BB">
              <w:rPr>
                <w:rFonts w:asciiTheme="minorHAnsi" w:hAnsiTheme="minorHAnsi" w:cstheme="minorHAnsi"/>
                <w:sz w:val="22"/>
                <w:szCs w:val="22"/>
              </w:rPr>
              <w:t>Group A: Create and post 2 Discussion Questions</w:t>
            </w:r>
          </w:p>
          <w:p w:rsidR="00326E6C" w:rsidRPr="00F838BB" w:rsidRDefault="00326E6C" w:rsidP="00326E6C">
            <w:pPr>
              <w:pStyle w:val="ListParagraph"/>
              <w:ind w:left="360"/>
              <w:rPr>
                <w:rFonts w:asciiTheme="minorHAnsi" w:hAnsiTheme="minorHAnsi" w:cstheme="minorHAnsi"/>
                <w:sz w:val="22"/>
                <w:szCs w:val="22"/>
              </w:rPr>
            </w:pPr>
            <w:r w:rsidRPr="00F838BB">
              <w:rPr>
                <w:rFonts w:asciiTheme="minorHAnsi" w:hAnsiTheme="minorHAnsi" w:cstheme="minorHAnsi"/>
                <w:sz w:val="22"/>
                <w:szCs w:val="22"/>
              </w:rPr>
              <w:t>Group B: Create and post 2 Content Questions</w:t>
            </w:r>
          </w:p>
          <w:p w:rsidR="00326E6C" w:rsidRPr="00F838BB" w:rsidRDefault="00326E6C" w:rsidP="00326E6C">
            <w:pPr>
              <w:pStyle w:val="ListParagraph"/>
              <w:ind w:left="360"/>
              <w:rPr>
                <w:rFonts w:asciiTheme="minorHAnsi" w:hAnsiTheme="minorHAnsi" w:cstheme="minorHAnsi"/>
                <w:sz w:val="22"/>
                <w:szCs w:val="22"/>
              </w:rPr>
            </w:pPr>
            <w:r w:rsidRPr="00F838BB">
              <w:rPr>
                <w:rFonts w:asciiTheme="minorHAnsi" w:hAnsiTheme="minorHAnsi" w:cstheme="minorHAnsi"/>
                <w:sz w:val="22"/>
                <w:szCs w:val="22"/>
              </w:rPr>
              <w:t>Group C: Respond to 2 Discussion Questions</w:t>
            </w:r>
          </w:p>
          <w:p w:rsidR="00326E6C" w:rsidRPr="00F838BB" w:rsidRDefault="00326E6C" w:rsidP="00326E6C">
            <w:pPr>
              <w:pStyle w:val="ListParagraph"/>
              <w:ind w:left="360"/>
              <w:rPr>
                <w:rFonts w:asciiTheme="minorHAnsi" w:hAnsiTheme="minorHAnsi" w:cstheme="minorHAnsi"/>
                <w:sz w:val="22"/>
                <w:szCs w:val="22"/>
              </w:rPr>
            </w:pPr>
            <w:r w:rsidRPr="00F838BB">
              <w:rPr>
                <w:rFonts w:asciiTheme="minorHAnsi" w:hAnsiTheme="minorHAnsi" w:cstheme="minorHAnsi"/>
                <w:sz w:val="22"/>
                <w:szCs w:val="22"/>
              </w:rPr>
              <w:t xml:space="preserve">Group D: Respond to 2 Content Questions </w:t>
            </w:r>
          </w:p>
          <w:p w:rsidR="00326E6C" w:rsidRPr="00F838BB" w:rsidRDefault="00326E6C" w:rsidP="00326E6C">
            <w:pPr>
              <w:pStyle w:val="ListParagraph"/>
              <w:numPr>
                <w:ilvl w:val="1"/>
                <w:numId w:val="5"/>
              </w:numPr>
              <w:rPr>
                <w:rFonts w:asciiTheme="minorHAnsi" w:hAnsiTheme="minorHAnsi" w:cstheme="minorHAnsi"/>
                <w:sz w:val="22"/>
                <w:szCs w:val="22"/>
              </w:rPr>
            </w:pPr>
            <w:r w:rsidRPr="00F838BB">
              <w:rPr>
                <w:rFonts w:asciiTheme="minorHAnsi" w:hAnsiTheme="minorHAnsi" w:cstheme="minorHAnsi"/>
                <w:sz w:val="22"/>
                <w:szCs w:val="22"/>
              </w:rPr>
              <w:t>Reminder</w:t>
            </w:r>
          </w:p>
          <w:p w:rsidR="00326E6C" w:rsidRPr="00F838BB" w:rsidRDefault="00326E6C" w:rsidP="00326E6C">
            <w:pPr>
              <w:pStyle w:val="ListParagraph"/>
              <w:ind w:left="360"/>
              <w:rPr>
                <w:rFonts w:asciiTheme="minorHAnsi" w:hAnsiTheme="minorHAnsi" w:cstheme="minorHAnsi"/>
                <w:sz w:val="22"/>
                <w:szCs w:val="22"/>
              </w:rPr>
            </w:pPr>
            <w:r w:rsidRPr="00F838BB">
              <w:rPr>
                <w:rFonts w:asciiTheme="minorHAnsi" w:hAnsiTheme="minorHAnsi" w:cstheme="minorHAnsi"/>
                <w:sz w:val="22"/>
                <w:szCs w:val="22"/>
              </w:rPr>
              <w:t>Synthesis #2 due Sunday!</w:t>
            </w:r>
          </w:p>
          <w:p w:rsidR="00326E6C" w:rsidRPr="00F838BB" w:rsidRDefault="00326E6C" w:rsidP="00326E6C">
            <w:pPr>
              <w:pStyle w:val="ListParagraph"/>
              <w:numPr>
                <w:ilvl w:val="1"/>
                <w:numId w:val="5"/>
              </w:numPr>
              <w:rPr>
                <w:rFonts w:asciiTheme="minorHAnsi" w:hAnsiTheme="minorHAnsi" w:cstheme="minorHAnsi"/>
                <w:sz w:val="22"/>
                <w:szCs w:val="22"/>
              </w:rPr>
            </w:pPr>
            <w:r w:rsidRPr="00F838BB">
              <w:rPr>
                <w:rFonts w:asciiTheme="minorHAnsi" w:hAnsiTheme="minorHAnsi" w:cstheme="minorHAnsi"/>
                <w:sz w:val="22"/>
                <w:szCs w:val="22"/>
              </w:rPr>
              <w:t>Reminder</w:t>
            </w:r>
          </w:p>
          <w:p w:rsidR="00326E6C" w:rsidRPr="00F838BB" w:rsidRDefault="00326E6C" w:rsidP="00326E6C">
            <w:pPr>
              <w:pStyle w:val="ListParagraph"/>
              <w:ind w:left="360"/>
              <w:rPr>
                <w:rFonts w:asciiTheme="minorHAnsi" w:hAnsiTheme="minorHAnsi" w:cstheme="minorHAnsi"/>
                <w:sz w:val="22"/>
                <w:szCs w:val="22"/>
              </w:rPr>
            </w:pPr>
            <w:r w:rsidRPr="00F838BB">
              <w:rPr>
                <w:rFonts w:asciiTheme="minorHAnsi" w:hAnsiTheme="minorHAnsi" w:cstheme="minorHAnsi"/>
                <w:sz w:val="22"/>
                <w:szCs w:val="22"/>
              </w:rPr>
              <w:t xml:space="preserve">Current Events Week next week! </w:t>
            </w:r>
          </w:p>
        </w:tc>
        <w:tc>
          <w:tcPr>
            <w:tcW w:w="2065" w:type="dxa"/>
          </w:tcPr>
          <w:p w:rsidR="00326E6C" w:rsidRPr="00F838BB" w:rsidRDefault="00326E6C" w:rsidP="00326E6C">
            <w:pPr>
              <w:rPr>
                <w:rFonts w:cstheme="minorHAnsi"/>
              </w:rPr>
            </w:pPr>
            <w:r w:rsidRPr="00F838BB">
              <w:rPr>
                <w:rFonts w:cstheme="minorHAnsi"/>
              </w:rPr>
              <w:lastRenderedPageBreak/>
              <w:t>Synthesis #2</w:t>
            </w:r>
          </w:p>
        </w:tc>
      </w:tr>
      <w:tr w:rsidR="00326E6C" w:rsidRPr="00F838BB" w:rsidTr="00326E6C">
        <w:tc>
          <w:tcPr>
            <w:tcW w:w="2425" w:type="dxa"/>
          </w:tcPr>
          <w:p w:rsidR="00326E6C" w:rsidRPr="00F838BB" w:rsidRDefault="00326E6C" w:rsidP="00326E6C">
            <w:pPr>
              <w:rPr>
                <w:rFonts w:cstheme="minorHAnsi"/>
              </w:rPr>
            </w:pPr>
            <w:r w:rsidRPr="00F838BB">
              <w:rPr>
                <w:rFonts w:cstheme="minorHAnsi"/>
              </w:rPr>
              <w:t>Week 6</w:t>
            </w:r>
          </w:p>
          <w:p w:rsidR="00326E6C" w:rsidRDefault="00326E6C" w:rsidP="00326E6C">
            <w:pPr>
              <w:rPr>
                <w:rFonts w:cstheme="minorHAnsi"/>
              </w:rPr>
            </w:pPr>
            <w:r w:rsidRPr="00F838BB">
              <w:rPr>
                <w:rFonts w:cstheme="minorHAnsi"/>
              </w:rPr>
              <w:t>Monday, October 5-Sunday, October 11</w:t>
            </w:r>
          </w:p>
          <w:p w:rsidR="00403DB6" w:rsidRDefault="00403DB6" w:rsidP="00326E6C">
            <w:pPr>
              <w:rPr>
                <w:rFonts w:cstheme="minorHAnsi"/>
              </w:rPr>
            </w:pPr>
          </w:p>
          <w:p w:rsidR="00403DB6" w:rsidRPr="00F838BB" w:rsidRDefault="00403DB6" w:rsidP="00326E6C">
            <w:pPr>
              <w:rPr>
                <w:rFonts w:cstheme="minorHAnsi"/>
                <w:highlight w:val="yellow"/>
              </w:rPr>
            </w:pPr>
          </w:p>
        </w:tc>
        <w:tc>
          <w:tcPr>
            <w:tcW w:w="4860" w:type="dxa"/>
          </w:tcPr>
          <w:p w:rsidR="00326E6C" w:rsidRPr="00525B3B" w:rsidRDefault="00326E6C" w:rsidP="00326E6C">
            <w:pPr>
              <w:rPr>
                <w:rFonts w:cstheme="minorHAnsi"/>
              </w:rPr>
            </w:pPr>
            <w:r w:rsidRPr="00525B3B">
              <w:rPr>
                <w:rFonts w:cstheme="minorHAnsi"/>
              </w:rPr>
              <w:t>Current Events #1</w:t>
            </w:r>
          </w:p>
          <w:p w:rsidR="00326E6C" w:rsidRPr="00F838BB" w:rsidRDefault="00326E6C" w:rsidP="00326E6C">
            <w:pPr>
              <w:pStyle w:val="ListParagraph"/>
              <w:numPr>
                <w:ilvl w:val="1"/>
                <w:numId w:val="6"/>
              </w:numPr>
              <w:rPr>
                <w:rFonts w:asciiTheme="minorHAnsi" w:hAnsiTheme="minorHAnsi" w:cstheme="minorHAnsi"/>
                <w:sz w:val="22"/>
                <w:szCs w:val="22"/>
              </w:rPr>
            </w:pPr>
            <w:r w:rsidRPr="00F838BB">
              <w:rPr>
                <w:rFonts w:asciiTheme="minorHAnsi" w:hAnsiTheme="minorHAnsi" w:cstheme="minorHAnsi"/>
                <w:sz w:val="22"/>
                <w:szCs w:val="22"/>
              </w:rPr>
              <w:t>Watch</w:t>
            </w:r>
          </w:p>
          <w:p w:rsidR="00326E6C" w:rsidRPr="00F838BB" w:rsidRDefault="00326E6C" w:rsidP="00326E6C">
            <w:pPr>
              <w:pStyle w:val="ListParagraph"/>
              <w:ind w:left="360"/>
              <w:rPr>
                <w:rFonts w:asciiTheme="minorHAnsi" w:hAnsiTheme="minorHAnsi" w:cstheme="minorHAnsi"/>
                <w:sz w:val="22"/>
                <w:szCs w:val="22"/>
              </w:rPr>
            </w:pPr>
            <w:r w:rsidRPr="00F838BB">
              <w:rPr>
                <w:rFonts w:asciiTheme="minorHAnsi" w:hAnsiTheme="minorHAnsi" w:cstheme="minorHAnsi"/>
                <w:sz w:val="22"/>
                <w:szCs w:val="22"/>
              </w:rPr>
              <w:t>Weekly Update #6</w:t>
            </w:r>
          </w:p>
          <w:p w:rsidR="00326E6C" w:rsidRPr="00F838BB" w:rsidRDefault="00326E6C" w:rsidP="00326E6C">
            <w:pPr>
              <w:pStyle w:val="ListParagraph"/>
              <w:numPr>
                <w:ilvl w:val="1"/>
                <w:numId w:val="6"/>
              </w:numPr>
              <w:rPr>
                <w:rFonts w:asciiTheme="minorHAnsi" w:hAnsiTheme="minorHAnsi" w:cstheme="minorHAnsi"/>
                <w:b/>
                <w:sz w:val="22"/>
                <w:szCs w:val="22"/>
              </w:rPr>
            </w:pPr>
            <w:r w:rsidRPr="00F838BB">
              <w:rPr>
                <w:rFonts w:asciiTheme="minorHAnsi" w:hAnsiTheme="minorHAnsi" w:cstheme="minorHAnsi"/>
                <w:bCs/>
                <w:i/>
                <w:sz w:val="22"/>
                <w:szCs w:val="22"/>
              </w:rPr>
              <w:t xml:space="preserve">Presenters: </w:t>
            </w:r>
            <w:r w:rsidRPr="00F838BB">
              <w:rPr>
                <w:rFonts w:asciiTheme="minorHAnsi" w:hAnsiTheme="minorHAnsi" w:cstheme="minorHAnsi"/>
                <w:bCs/>
                <w:sz w:val="22"/>
                <w:szCs w:val="22"/>
              </w:rPr>
              <w:t>Video presentation: 3-4 minutes</w:t>
            </w:r>
          </w:p>
          <w:p w:rsidR="00326E6C" w:rsidRPr="00F838BB" w:rsidRDefault="00326E6C" w:rsidP="00326E6C">
            <w:pPr>
              <w:pStyle w:val="ListParagraph"/>
              <w:ind w:left="360"/>
              <w:rPr>
                <w:rFonts w:asciiTheme="minorHAnsi" w:hAnsiTheme="minorHAnsi" w:cstheme="minorHAnsi"/>
                <w:b/>
                <w:sz w:val="22"/>
                <w:szCs w:val="22"/>
              </w:rPr>
            </w:pPr>
            <w:r w:rsidRPr="00F838BB">
              <w:rPr>
                <w:rFonts w:asciiTheme="minorHAnsi" w:hAnsiTheme="minorHAnsi" w:cstheme="minorHAnsi"/>
                <w:bCs/>
                <w:i/>
                <w:sz w:val="22"/>
                <w:szCs w:val="22"/>
              </w:rPr>
              <w:t>Non-presenters</w:t>
            </w:r>
            <w:r w:rsidRPr="00F838BB">
              <w:rPr>
                <w:rFonts w:asciiTheme="minorHAnsi" w:hAnsiTheme="minorHAnsi" w:cstheme="minorHAnsi"/>
                <w:bCs/>
                <w:sz w:val="22"/>
                <w:szCs w:val="22"/>
              </w:rPr>
              <w:t xml:space="preserve">: Discussion participation: 25-word response to each question from each presenter </w:t>
            </w:r>
          </w:p>
        </w:tc>
        <w:tc>
          <w:tcPr>
            <w:tcW w:w="2065" w:type="dxa"/>
          </w:tcPr>
          <w:p w:rsidR="00326E6C" w:rsidRPr="00F838BB" w:rsidRDefault="00326E6C" w:rsidP="00326E6C">
            <w:pPr>
              <w:rPr>
                <w:rFonts w:cstheme="minorHAnsi"/>
              </w:rPr>
            </w:pPr>
            <w:r w:rsidRPr="00F838BB">
              <w:rPr>
                <w:rFonts w:cstheme="minorHAnsi"/>
              </w:rPr>
              <w:t>Current Events</w:t>
            </w:r>
            <w:r>
              <w:rPr>
                <w:rFonts w:cstheme="minorHAnsi"/>
              </w:rPr>
              <w:t xml:space="preserve"> #1</w:t>
            </w:r>
            <w:r w:rsidRPr="00F838BB">
              <w:rPr>
                <w:rFonts w:cstheme="minorHAnsi"/>
              </w:rPr>
              <w:t xml:space="preserve">: Presenters’ Videos due </w:t>
            </w:r>
            <w:r w:rsidRPr="00F838BB">
              <w:rPr>
                <w:rFonts w:cstheme="minorHAnsi"/>
                <w:u w:val="single"/>
              </w:rPr>
              <w:t>Monday</w:t>
            </w:r>
            <w:r>
              <w:rPr>
                <w:rFonts w:cstheme="minorHAnsi"/>
                <w:u w:val="single"/>
              </w:rPr>
              <w:t xml:space="preserve"> </w:t>
            </w:r>
          </w:p>
        </w:tc>
      </w:tr>
      <w:tr w:rsidR="00326E6C" w:rsidRPr="00F838BB" w:rsidTr="00326E6C">
        <w:tc>
          <w:tcPr>
            <w:tcW w:w="9350" w:type="dxa"/>
            <w:gridSpan w:val="3"/>
            <w:shd w:val="clear" w:color="auto" w:fill="D9D9D9" w:themeFill="background1" w:themeFillShade="D9"/>
          </w:tcPr>
          <w:p w:rsidR="00326E6C" w:rsidRPr="00F838BB" w:rsidRDefault="00326E6C" w:rsidP="00326E6C">
            <w:pPr>
              <w:jc w:val="center"/>
              <w:rPr>
                <w:rFonts w:cstheme="minorHAnsi"/>
              </w:rPr>
            </w:pPr>
            <w:r w:rsidRPr="00F838BB">
              <w:rPr>
                <w:rFonts w:cstheme="minorHAnsi"/>
              </w:rPr>
              <w:t>Phase 3: Intelligent Systems</w:t>
            </w:r>
          </w:p>
        </w:tc>
      </w:tr>
      <w:tr w:rsidR="00326E6C" w:rsidRPr="00F838BB" w:rsidTr="00326E6C">
        <w:tc>
          <w:tcPr>
            <w:tcW w:w="2425" w:type="dxa"/>
          </w:tcPr>
          <w:p w:rsidR="00326E6C" w:rsidRPr="00F838BB" w:rsidRDefault="00326E6C" w:rsidP="00326E6C">
            <w:pPr>
              <w:rPr>
                <w:rFonts w:cstheme="minorHAnsi"/>
              </w:rPr>
            </w:pPr>
            <w:r w:rsidRPr="00F838BB">
              <w:rPr>
                <w:rFonts w:cstheme="minorHAnsi"/>
              </w:rPr>
              <w:lastRenderedPageBreak/>
              <w:t>Week 7</w:t>
            </w:r>
          </w:p>
          <w:p w:rsidR="00326E6C" w:rsidRPr="00F838BB" w:rsidRDefault="00326E6C" w:rsidP="00326E6C">
            <w:pPr>
              <w:rPr>
                <w:rFonts w:cstheme="minorHAnsi"/>
              </w:rPr>
            </w:pPr>
            <w:r w:rsidRPr="00F838BB">
              <w:rPr>
                <w:rFonts w:cstheme="minorHAnsi"/>
              </w:rPr>
              <w:t>Monday, October 12-Sunday, October 18</w:t>
            </w:r>
          </w:p>
        </w:tc>
        <w:tc>
          <w:tcPr>
            <w:tcW w:w="4860" w:type="dxa"/>
          </w:tcPr>
          <w:p w:rsidR="00326E6C" w:rsidRPr="00F838BB" w:rsidRDefault="00326E6C" w:rsidP="00326E6C">
            <w:pPr>
              <w:pStyle w:val="ListParagraph"/>
              <w:numPr>
                <w:ilvl w:val="1"/>
                <w:numId w:val="7"/>
              </w:numPr>
              <w:rPr>
                <w:rFonts w:asciiTheme="minorHAnsi" w:hAnsiTheme="minorHAnsi" w:cstheme="minorHAnsi"/>
                <w:b/>
                <w:sz w:val="22"/>
                <w:szCs w:val="22"/>
              </w:rPr>
            </w:pPr>
            <w:r w:rsidRPr="00F838BB">
              <w:rPr>
                <w:rFonts w:asciiTheme="minorHAnsi" w:hAnsiTheme="minorHAnsi" w:cstheme="minorHAnsi"/>
                <w:sz w:val="22"/>
                <w:szCs w:val="22"/>
              </w:rPr>
              <w:t>Watch</w:t>
            </w:r>
          </w:p>
          <w:p w:rsidR="00326E6C" w:rsidRPr="00F838BB" w:rsidRDefault="00326E6C" w:rsidP="00326E6C">
            <w:pPr>
              <w:pStyle w:val="ListParagraph"/>
              <w:ind w:left="360"/>
              <w:rPr>
                <w:rFonts w:asciiTheme="minorHAnsi" w:hAnsiTheme="minorHAnsi" w:cstheme="minorHAnsi"/>
                <w:b/>
                <w:sz w:val="22"/>
                <w:szCs w:val="22"/>
              </w:rPr>
            </w:pPr>
            <w:r w:rsidRPr="00F838BB">
              <w:rPr>
                <w:rFonts w:asciiTheme="minorHAnsi" w:hAnsiTheme="minorHAnsi" w:cstheme="minorHAnsi"/>
                <w:sz w:val="22"/>
                <w:szCs w:val="22"/>
              </w:rPr>
              <w:t>Weekly Update #7</w:t>
            </w:r>
          </w:p>
          <w:p w:rsidR="00326E6C" w:rsidRPr="00F838BB" w:rsidRDefault="00326E6C" w:rsidP="00326E6C">
            <w:pPr>
              <w:pStyle w:val="ListParagraph"/>
              <w:numPr>
                <w:ilvl w:val="1"/>
                <w:numId w:val="7"/>
              </w:numPr>
              <w:rPr>
                <w:rFonts w:asciiTheme="minorHAnsi" w:hAnsiTheme="minorHAnsi" w:cstheme="minorHAnsi"/>
                <w:b/>
                <w:sz w:val="22"/>
                <w:szCs w:val="22"/>
              </w:rPr>
            </w:pPr>
            <w:r w:rsidRPr="00F838BB">
              <w:rPr>
                <w:rFonts w:asciiTheme="minorHAnsi" w:hAnsiTheme="minorHAnsi" w:cstheme="minorHAnsi"/>
                <w:sz w:val="22"/>
                <w:szCs w:val="22"/>
              </w:rPr>
              <w:t>Watch</w:t>
            </w:r>
          </w:p>
          <w:p w:rsidR="00326E6C" w:rsidRPr="00F838BB" w:rsidRDefault="00326E6C" w:rsidP="00326E6C">
            <w:pPr>
              <w:pStyle w:val="ListParagraph"/>
              <w:ind w:left="360"/>
              <w:rPr>
                <w:rFonts w:asciiTheme="minorHAnsi" w:hAnsiTheme="minorHAnsi" w:cstheme="minorHAnsi"/>
                <w:b/>
                <w:sz w:val="22"/>
                <w:szCs w:val="22"/>
              </w:rPr>
            </w:pPr>
            <w:r w:rsidRPr="00F838BB">
              <w:rPr>
                <w:rFonts w:asciiTheme="minorHAnsi" w:hAnsiTheme="minorHAnsi" w:cstheme="minorHAnsi"/>
                <w:sz w:val="22"/>
                <w:szCs w:val="22"/>
              </w:rPr>
              <w:t xml:space="preserve">Introduce Ethical Evaluation </w:t>
            </w:r>
          </w:p>
          <w:p w:rsidR="00326E6C" w:rsidRPr="00F838BB" w:rsidRDefault="00326E6C" w:rsidP="00326E6C">
            <w:pPr>
              <w:pStyle w:val="ListParagraph"/>
              <w:numPr>
                <w:ilvl w:val="1"/>
                <w:numId w:val="7"/>
              </w:numPr>
              <w:spacing w:after="0"/>
              <w:rPr>
                <w:rFonts w:asciiTheme="minorHAnsi" w:hAnsiTheme="minorHAnsi" w:cstheme="minorHAnsi"/>
                <w:sz w:val="22"/>
                <w:szCs w:val="22"/>
              </w:rPr>
            </w:pPr>
            <w:r w:rsidRPr="00F838BB">
              <w:rPr>
                <w:rFonts w:asciiTheme="minorHAnsi" w:hAnsiTheme="minorHAnsi" w:cstheme="minorHAnsi"/>
                <w:sz w:val="22"/>
                <w:szCs w:val="22"/>
              </w:rPr>
              <w:t>Watch</w:t>
            </w:r>
          </w:p>
          <w:p w:rsidR="00326E6C" w:rsidRPr="00F838BB" w:rsidRDefault="00326E6C" w:rsidP="00326E6C">
            <w:pPr>
              <w:ind w:left="360"/>
              <w:rPr>
                <w:rFonts w:cstheme="minorHAnsi"/>
              </w:rPr>
            </w:pPr>
            <w:r w:rsidRPr="00F838BB">
              <w:rPr>
                <w:rFonts w:cstheme="minorHAnsi"/>
              </w:rPr>
              <w:t>“IBM Watson: How It Works” (7:53)</w:t>
            </w:r>
          </w:p>
          <w:p w:rsidR="00326E6C" w:rsidRPr="00F838BB" w:rsidRDefault="00403DB6" w:rsidP="00326E6C">
            <w:pPr>
              <w:pStyle w:val="NormalWeb"/>
              <w:spacing w:before="0" w:beforeAutospacing="0" w:after="0" w:afterAutospacing="0"/>
              <w:ind w:left="360"/>
              <w:rPr>
                <w:rFonts w:asciiTheme="minorHAnsi" w:hAnsiTheme="minorHAnsi" w:cstheme="minorHAnsi"/>
                <w:sz w:val="22"/>
                <w:szCs w:val="22"/>
              </w:rPr>
            </w:pPr>
            <w:hyperlink r:id="rId39" w:history="1">
              <w:r w:rsidR="00326E6C" w:rsidRPr="00F838BB">
                <w:rPr>
                  <w:rStyle w:val="Hyperlink"/>
                  <w:rFonts w:asciiTheme="minorHAnsi" w:hAnsiTheme="minorHAnsi" w:cstheme="minorHAnsi"/>
                  <w:color w:val="1155CC"/>
                  <w:sz w:val="22"/>
                  <w:szCs w:val="22"/>
                </w:rPr>
                <w:t>https://www.youtube.com/watch?v=_Xcmh1LQB9I</w:t>
              </w:r>
            </w:hyperlink>
          </w:p>
          <w:p w:rsidR="00326E6C" w:rsidRPr="00F838BB" w:rsidRDefault="00326E6C" w:rsidP="00326E6C">
            <w:pPr>
              <w:ind w:left="360"/>
              <w:rPr>
                <w:rFonts w:cstheme="minorHAnsi"/>
              </w:rPr>
            </w:pPr>
            <w:r w:rsidRPr="00F838BB">
              <w:rPr>
                <w:rFonts w:cstheme="minorHAnsi"/>
                <w:i/>
              </w:rPr>
              <w:t>Jeopardy!</w:t>
            </w:r>
            <w:r w:rsidRPr="00F838BB">
              <w:rPr>
                <w:rFonts w:cstheme="minorHAnsi"/>
              </w:rPr>
              <w:t xml:space="preserve"> (Watch first of three episodes listed) (20:19)</w:t>
            </w:r>
          </w:p>
          <w:p w:rsidR="00326E6C" w:rsidRPr="00F838BB" w:rsidRDefault="00403DB6" w:rsidP="00326E6C">
            <w:pPr>
              <w:pStyle w:val="NormalWeb"/>
              <w:spacing w:before="0" w:beforeAutospacing="0" w:after="0" w:afterAutospacing="0"/>
              <w:ind w:left="360"/>
              <w:rPr>
                <w:rFonts w:asciiTheme="minorHAnsi" w:hAnsiTheme="minorHAnsi" w:cstheme="minorHAnsi"/>
                <w:sz w:val="22"/>
                <w:szCs w:val="22"/>
              </w:rPr>
            </w:pPr>
            <w:hyperlink r:id="rId40" w:history="1">
              <w:r w:rsidR="00326E6C" w:rsidRPr="00F838BB">
                <w:rPr>
                  <w:rStyle w:val="Hyperlink"/>
                  <w:rFonts w:asciiTheme="minorHAnsi" w:hAnsiTheme="minorHAnsi" w:cstheme="minorHAnsi"/>
                  <w:color w:val="1155CC"/>
                  <w:sz w:val="22"/>
                  <w:szCs w:val="22"/>
                </w:rPr>
                <w:t>https://archive.org/details/Jeopardy.2011.02.The.IBM.Challenge</w:t>
              </w:r>
            </w:hyperlink>
          </w:p>
          <w:p w:rsidR="00326E6C" w:rsidRPr="00F838BB" w:rsidRDefault="00326E6C" w:rsidP="00326E6C">
            <w:pPr>
              <w:pStyle w:val="ListParagraph"/>
              <w:numPr>
                <w:ilvl w:val="1"/>
                <w:numId w:val="7"/>
              </w:numPr>
              <w:spacing w:after="0"/>
              <w:rPr>
                <w:rFonts w:asciiTheme="minorHAnsi" w:hAnsiTheme="minorHAnsi" w:cstheme="minorHAnsi"/>
                <w:sz w:val="22"/>
                <w:szCs w:val="22"/>
              </w:rPr>
            </w:pPr>
            <w:r w:rsidRPr="00F838BB">
              <w:rPr>
                <w:rFonts w:asciiTheme="minorHAnsi" w:hAnsiTheme="minorHAnsi" w:cstheme="minorHAnsi"/>
                <w:sz w:val="22"/>
                <w:szCs w:val="22"/>
              </w:rPr>
              <w:t>Browse/Click Around</w:t>
            </w:r>
          </w:p>
          <w:p w:rsidR="00326E6C" w:rsidRPr="00F838BB" w:rsidRDefault="00403DB6" w:rsidP="00326E6C">
            <w:pPr>
              <w:ind w:left="360"/>
              <w:rPr>
                <w:rFonts w:cstheme="minorHAnsi"/>
              </w:rPr>
            </w:pPr>
            <w:hyperlink r:id="rId41" w:history="1">
              <w:r w:rsidR="00326E6C" w:rsidRPr="00F838BB">
                <w:rPr>
                  <w:rStyle w:val="Hyperlink"/>
                  <w:rFonts w:cstheme="minorHAnsi"/>
                </w:rPr>
                <w:t>https://www.ibm.com/watson/</w:t>
              </w:r>
            </w:hyperlink>
          </w:p>
          <w:p w:rsidR="00326E6C" w:rsidRPr="00F838BB" w:rsidRDefault="00326E6C" w:rsidP="00326E6C">
            <w:pPr>
              <w:pStyle w:val="ListParagraph"/>
              <w:numPr>
                <w:ilvl w:val="1"/>
                <w:numId w:val="7"/>
              </w:numPr>
              <w:spacing w:after="0"/>
              <w:rPr>
                <w:rFonts w:asciiTheme="minorHAnsi" w:hAnsiTheme="minorHAnsi" w:cstheme="minorHAnsi"/>
                <w:sz w:val="22"/>
                <w:szCs w:val="22"/>
              </w:rPr>
            </w:pPr>
            <w:r w:rsidRPr="00F838BB">
              <w:rPr>
                <w:rFonts w:asciiTheme="minorHAnsi" w:hAnsiTheme="minorHAnsi" w:cstheme="minorHAnsi"/>
                <w:sz w:val="22"/>
                <w:szCs w:val="22"/>
              </w:rPr>
              <w:t>Read</w:t>
            </w:r>
          </w:p>
          <w:p w:rsidR="00326E6C" w:rsidRPr="00F838BB" w:rsidRDefault="00326E6C" w:rsidP="00326E6C">
            <w:pPr>
              <w:ind w:left="360"/>
              <w:rPr>
                <w:rFonts w:cstheme="minorHAnsi"/>
              </w:rPr>
            </w:pPr>
            <w:r w:rsidRPr="00F838BB">
              <w:rPr>
                <w:rFonts w:cstheme="minorHAnsi"/>
              </w:rPr>
              <w:t>“Watson’s Next Feat? Taking on Cancer”</w:t>
            </w:r>
          </w:p>
          <w:p w:rsidR="00326E6C" w:rsidRPr="00F838BB" w:rsidRDefault="00403DB6" w:rsidP="00326E6C">
            <w:pPr>
              <w:ind w:left="360"/>
              <w:rPr>
                <w:rFonts w:cstheme="minorHAnsi"/>
              </w:rPr>
            </w:pPr>
            <w:hyperlink r:id="rId42" w:history="1">
              <w:r w:rsidR="00326E6C" w:rsidRPr="00F838BB">
                <w:rPr>
                  <w:rStyle w:val="Hyperlink"/>
                  <w:rFonts w:cstheme="minorHAnsi"/>
                </w:rPr>
                <w:t>https://www.washingtonpost.com/sf/national/2015/06/27/watsons-next-feat-taking-on-cancer/?utm_term=.02b025102eb7</w:t>
              </w:r>
            </w:hyperlink>
          </w:p>
          <w:p w:rsidR="00326E6C" w:rsidRPr="00F838BB" w:rsidRDefault="00326E6C" w:rsidP="00326E6C">
            <w:pPr>
              <w:ind w:left="360"/>
              <w:rPr>
                <w:rFonts w:cstheme="minorHAnsi"/>
              </w:rPr>
            </w:pPr>
            <w:r w:rsidRPr="00F838BB">
              <w:rPr>
                <w:rFonts w:cstheme="minorHAnsi"/>
              </w:rPr>
              <w:t>“MD Anderson Benches IBM Watson in Setback for Artificial Intelligence in Medicine”</w:t>
            </w:r>
          </w:p>
          <w:p w:rsidR="00326E6C" w:rsidRPr="00F838BB" w:rsidRDefault="00403DB6" w:rsidP="00326E6C">
            <w:pPr>
              <w:ind w:left="360"/>
              <w:rPr>
                <w:rFonts w:cstheme="minorHAnsi"/>
              </w:rPr>
            </w:pPr>
            <w:hyperlink r:id="rId43" w:anchor="77c90e4e3774" w:history="1">
              <w:r w:rsidR="00326E6C" w:rsidRPr="00F838BB">
                <w:rPr>
                  <w:rStyle w:val="Hyperlink"/>
                  <w:rFonts w:cstheme="minorHAnsi"/>
                </w:rPr>
                <w:t>https://www.forbes.com/sites/matthewherper/2017/02/19/md-anderson-benches-ibm-watson-in-setback-for-artificial-intelligence-in-medicine/#77c90e4e3774</w:t>
              </w:r>
            </w:hyperlink>
          </w:p>
          <w:p w:rsidR="00326E6C" w:rsidRPr="00F838BB" w:rsidRDefault="00326E6C" w:rsidP="00326E6C">
            <w:pPr>
              <w:pStyle w:val="ListParagraph"/>
              <w:numPr>
                <w:ilvl w:val="1"/>
                <w:numId w:val="7"/>
              </w:numPr>
              <w:rPr>
                <w:rFonts w:asciiTheme="minorHAnsi" w:hAnsiTheme="minorHAnsi" w:cstheme="minorHAnsi"/>
                <w:sz w:val="22"/>
                <w:szCs w:val="22"/>
              </w:rPr>
            </w:pPr>
            <w:r w:rsidRPr="00F838BB">
              <w:rPr>
                <w:rFonts w:asciiTheme="minorHAnsi" w:hAnsiTheme="minorHAnsi" w:cstheme="minorHAnsi"/>
                <w:sz w:val="22"/>
                <w:szCs w:val="22"/>
              </w:rPr>
              <w:t>Questions and Answers</w:t>
            </w:r>
          </w:p>
          <w:p w:rsidR="00326E6C" w:rsidRPr="00F838BB" w:rsidRDefault="00326E6C" w:rsidP="00326E6C">
            <w:pPr>
              <w:pStyle w:val="ListParagraph"/>
              <w:ind w:left="360"/>
              <w:rPr>
                <w:rFonts w:asciiTheme="minorHAnsi" w:hAnsiTheme="minorHAnsi" w:cstheme="minorHAnsi"/>
                <w:sz w:val="22"/>
                <w:szCs w:val="22"/>
              </w:rPr>
            </w:pPr>
            <w:r w:rsidRPr="00F838BB">
              <w:rPr>
                <w:rFonts w:asciiTheme="minorHAnsi" w:hAnsiTheme="minorHAnsi" w:cstheme="minorHAnsi"/>
                <w:sz w:val="22"/>
                <w:szCs w:val="22"/>
              </w:rPr>
              <w:t>Group A: Respond to 2 Content Questions</w:t>
            </w:r>
          </w:p>
          <w:p w:rsidR="00326E6C" w:rsidRPr="00F838BB" w:rsidRDefault="00326E6C" w:rsidP="00326E6C">
            <w:pPr>
              <w:pStyle w:val="ListParagraph"/>
              <w:ind w:left="360"/>
              <w:rPr>
                <w:rFonts w:asciiTheme="minorHAnsi" w:hAnsiTheme="minorHAnsi" w:cstheme="minorHAnsi"/>
                <w:sz w:val="22"/>
                <w:szCs w:val="22"/>
              </w:rPr>
            </w:pPr>
            <w:r w:rsidRPr="00F838BB">
              <w:rPr>
                <w:rFonts w:asciiTheme="minorHAnsi" w:hAnsiTheme="minorHAnsi" w:cstheme="minorHAnsi"/>
                <w:sz w:val="22"/>
                <w:szCs w:val="22"/>
              </w:rPr>
              <w:t>Group B: Respond to 2 Discussion Questions</w:t>
            </w:r>
          </w:p>
          <w:p w:rsidR="00326E6C" w:rsidRPr="00F838BB" w:rsidRDefault="00326E6C" w:rsidP="00326E6C">
            <w:pPr>
              <w:pStyle w:val="ListParagraph"/>
              <w:ind w:left="360"/>
              <w:rPr>
                <w:rFonts w:asciiTheme="minorHAnsi" w:hAnsiTheme="minorHAnsi" w:cstheme="minorHAnsi"/>
                <w:sz w:val="22"/>
                <w:szCs w:val="22"/>
              </w:rPr>
            </w:pPr>
            <w:r w:rsidRPr="00F838BB">
              <w:rPr>
                <w:rFonts w:asciiTheme="minorHAnsi" w:hAnsiTheme="minorHAnsi" w:cstheme="minorHAnsi"/>
                <w:sz w:val="22"/>
                <w:szCs w:val="22"/>
              </w:rPr>
              <w:t xml:space="preserve">Group C: Create and post 2 Discussion Questions </w:t>
            </w:r>
          </w:p>
          <w:p w:rsidR="00326E6C" w:rsidRPr="00F838BB" w:rsidRDefault="00326E6C" w:rsidP="00326E6C">
            <w:pPr>
              <w:pStyle w:val="ListParagraph"/>
              <w:ind w:left="360"/>
              <w:rPr>
                <w:rFonts w:asciiTheme="minorHAnsi" w:hAnsiTheme="minorHAnsi" w:cstheme="minorHAnsi"/>
                <w:sz w:val="22"/>
                <w:szCs w:val="22"/>
              </w:rPr>
            </w:pPr>
            <w:r w:rsidRPr="00F838BB">
              <w:rPr>
                <w:rFonts w:asciiTheme="minorHAnsi" w:hAnsiTheme="minorHAnsi" w:cstheme="minorHAnsi"/>
                <w:sz w:val="22"/>
                <w:szCs w:val="22"/>
              </w:rPr>
              <w:t>Group D: Create and post 2 Content Questions</w:t>
            </w:r>
          </w:p>
        </w:tc>
        <w:tc>
          <w:tcPr>
            <w:tcW w:w="2065" w:type="dxa"/>
          </w:tcPr>
          <w:p w:rsidR="00326E6C" w:rsidRPr="00F838BB" w:rsidRDefault="00326E6C" w:rsidP="00326E6C">
            <w:pPr>
              <w:rPr>
                <w:rFonts w:cstheme="minorHAnsi"/>
              </w:rPr>
            </w:pPr>
            <w:bookmarkStart w:id="0" w:name="_Hlk49501866"/>
            <w:r>
              <w:rPr>
                <w:rFonts w:cstheme="minorHAnsi"/>
              </w:rPr>
              <w:t xml:space="preserve">Current Events #1: Presenters’ Summary Reports Due </w:t>
            </w:r>
            <w:bookmarkEnd w:id="0"/>
          </w:p>
        </w:tc>
      </w:tr>
      <w:tr w:rsidR="00326E6C" w:rsidRPr="00F838BB" w:rsidTr="00326E6C">
        <w:tc>
          <w:tcPr>
            <w:tcW w:w="2425" w:type="dxa"/>
          </w:tcPr>
          <w:p w:rsidR="00326E6C" w:rsidRPr="00F838BB" w:rsidRDefault="00326E6C" w:rsidP="00326E6C">
            <w:pPr>
              <w:rPr>
                <w:rFonts w:cstheme="minorHAnsi"/>
              </w:rPr>
            </w:pPr>
            <w:r w:rsidRPr="00F838BB">
              <w:rPr>
                <w:rFonts w:cstheme="minorHAnsi"/>
              </w:rPr>
              <w:t>Week 8</w:t>
            </w:r>
          </w:p>
          <w:p w:rsidR="00326E6C" w:rsidRPr="00F838BB" w:rsidRDefault="00326E6C" w:rsidP="00326E6C">
            <w:pPr>
              <w:rPr>
                <w:rFonts w:cstheme="minorHAnsi"/>
              </w:rPr>
            </w:pPr>
            <w:r w:rsidRPr="00F838BB">
              <w:rPr>
                <w:rFonts w:cstheme="minorHAnsi"/>
              </w:rPr>
              <w:t>Monday, October 19-Sunday, October 25</w:t>
            </w:r>
          </w:p>
        </w:tc>
        <w:tc>
          <w:tcPr>
            <w:tcW w:w="4860" w:type="dxa"/>
          </w:tcPr>
          <w:p w:rsidR="00326E6C" w:rsidRPr="00F838BB" w:rsidRDefault="00326E6C" w:rsidP="00326E6C">
            <w:pPr>
              <w:pStyle w:val="ListParagraph"/>
              <w:numPr>
                <w:ilvl w:val="1"/>
                <w:numId w:val="8"/>
              </w:numPr>
              <w:rPr>
                <w:rFonts w:asciiTheme="minorHAnsi" w:hAnsiTheme="minorHAnsi" w:cstheme="minorHAnsi"/>
                <w:b/>
                <w:sz w:val="22"/>
                <w:szCs w:val="22"/>
              </w:rPr>
            </w:pPr>
            <w:r w:rsidRPr="00F838BB">
              <w:rPr>
                <w:rFonts w:asciiTheme="minorHAnsi" w:hAnsiTheme="minorHAnsi" w:cstheme="minorHAnsi"/>
                <w:sz w:val="22"/>
                <w:szCs w:val="22"/>
              </w:rPr>
              <w:t>Watch</w:t>
            </w:r>
          </w:p>
          <w:p w:rsidR="00326E6C" w:rsidRPr="00F838BB" w:rsidRDefault="00326E6C" w:rsidP="00326E6C">
            <w:pPr>
              <w:pStyle w:val="ListParagraph"/>
              <w:ind w:left="360"/>
              <w:rPr>
                <w:rFonts w:asciiTheme="minorHAnsi" w:hAnsiTheme="minorHAnsi" w:cstheme="minorHAnsi"/>
                <w:b/>
                <w:sz w:val="22"/>
                <w:szCs w:val="22"/>
              </w:rPr>
            </w:pPr>
            <w:r w:rsidRPr="00F838BB">
              <w:rPr>
                <w:rFonts w:asciiTheme="minorHAnsi" w:hAnsiTheme="minorHAnsi" w:cstheme="minorHAnsi"/>
                <w:sz w:val="22"/>
                <w:szCs w:val="22"/>
              </w:rPr>
              <w:t>Weekly Update #8</w:t>
            </w:r>
          </w:p>
          <w:p w:rsidR="00326E6C" w:rsidRPr="00F838BB" w:rsidRDefault="00326E6C" w:rsidP="00326E6C">
            <w:pPr>
              <w:pStyle w:val="ListParagraph"/>
              <w:numPr>
                <w:ilvl w:val="1"/>
                <w:numId w:val="8"/>
              </w:numPr>
              <w:rPr>
                <w:rFonts w:asciiTheme="minorHAnsi" w:hAnsiTheme="minorHAnsi" w:cstheme="minorHAnsi"/>
                <w:sz w:val="22"/>
                <w:szCs w:val="22"/>
              </w:rPr>
            </w:pPr>
            <w:r w:rsidRPr="00F838BB">
              <w:rPr>
                <w:rFonts w:asciiTheme="minorHAnsi" w:hAnsiTheme="minorHAnsi" w:cstheme="minorHAnsi"/>
                <w:sz w:val="22"/>
                <w:szCs w:val="22"/>
              </w:rPr>
              <w:t>Watch</w:t>
            </w:r>
          </w:p>
          <w:p w:rsidR="00326E6C" w:rsidRPr="00F838BB" w:rsidRDefault="00326E6C" w:rsidP="00326E6C">
            <w:pPr>
              <w:pStyle w:val="ListParagraph"/>
              <w:ind w:left="360"/>
              <w:rPr>
                <w:rFonts w:asciiTheme="minorHAnsi" w:hAnsiTheme="minorHAnsi" w:cstheme="minorHAnsi"/>
                <w:sz w:val="22"/>
                <w:szCs w:val="22"/>
              </w:rPr>
            </w:pPr>
            <w:r w:rsidRPr="00F838BB">
              <w:rPr>
                <w:rFonts w:asciiTheme="minorHAnsi" w:hAnsiTheme="minorHAnsi" w:cstheme="minorHAnsi"/>
                <w:sz w:val="22"/>
                <w:szCs w:val="22"/>
              </w:rPr>
              <w:t xml:space="preserve">Introduce Anthology Project </w:t>
            </w:r>
          </w:p>
          <w:p w:rsidR="00326E6C" w:rsidRPr="00F838BB" w:rsidRDefault="00326E6C" w:rsidP="00326E6C">
            <w:pPr>
              <w:pStyle w:val="ListParagraph"/>
              <w:numPr>
                <w:ilvl w:val="1"/>
                <w:numId w:val="8"/>
              </w:numPr>
              <w:spacing w:after="0"/>
              <w:rPr>
                <w:rFonts w:asciiTheme="minorHAnsi" w:hAnsiTheme="minorHAnsi" w:cstheme="minorHAnsi"/>
                <w:sz w:val="22"/>
                <w:szCs w:val="22"/>
              </w:rPr>
            </w:pPr>
            <w:r w:rsidRPr="00F838BB">
              <w:rPr>
                <w:rFonts w:asciiTheme="minorHAnsi" w:hAnsiTheme="minorHAnsi" w:cstheme="minorHAnsi"/>
                <w:sz w:val="22"/>
                <w:szCs w:val="22"/>
              </w:rPr>
              <w:t>Browse/Click Around</w:t>
            </w:r>
          </w:p>
          <w:p w:rsidR="00326E6C" w:rsidRPr="00F838BB" w:rsidRDefault="00403DB6" w:rsidP="00326E6C">
            <w:pPr>
              <w:ind w:left="360"/>
              <w:contextualSpacing/>
              <w:rPr>
                <w:rFonts w:cstheme="minorHAnsi"/>
              </w:rPr>
            </w:pPr>
            <w:hyperlink r:id="rId44" w:history="1">
              <w:r w:rsidR="00326E6C" w:rsidRPr="00F838BB">
                <w:rPr>
                  <w:rStyle w:val="Hyperlink"/>
                  <w:rFonts w:cstheme="minorHAnsi"/>
                </w:rPr>
                <w:t>http://sophiabot.com/</w:t>
              </w:r>
            </w:hyperlink>
          </w:p>
          <w:p w:rsidR="00326E6C" w:rsidRPr="00F838BB" w:rsidRDefault="00326E6C" w:rsidP="00326E6C">
            <w:pPr>
              <w:pStyle w:val="ListParagraph"/>
              <w:numPr>
                <w:ilvl w:val="1"/>
                <w:numId w:val="8"/>
              </w:numPr>
              <w:spacing w:after="0"/>
              <w:rPr>
                <w:rFonts w:asciiTheme="minorHAnsi" w:hAnsiTheme="minorHAnsi" w:cstheme="minorHAnsi"/>
                <w:sz w:val="22"/>
                <w:szCs w:val="22"/>
              </w:rPr>
            </w:pPr>
            <w:r w:rsidRPr="00F838BB">
              <w:rPr>
                <w:rFonts w:asciiTheme="minorHAnsi" w:hAnsiTheme="minorHAnsi" w:cstheme="minorHAnsi"/>
                <w:sz w:val="22"/>
                <w:szCs w:val="22"/>
              </w:rPr>
              <w:t>Read</w:t>
            </w:r>
          </w:p>
          <w:p w:rsidR="00326E6C" w:rsidRPr="00F838BB" w:rsidRDefault="00326E6C" w:rsidP="00326E6C">
            <w:pPr>
              <w:pStyle w:val="ListParagraph"/>
              <w:spacing w:after="0"/>
              <w:ind w:left="360"/>
              <w:rPr>
                <w:rFonts w:asciiTheme="minorHAnsi" w:hAnsiTheme="minorHAnsi" w:cstheme="minorHAnsi"/>
                <w:sz w:val="22"/>
                <w:szCs w:val="22"/>
              </w:rPr>
            </w:pPr>
            <w:r w:rsidRPr="00F838BB">
              <w:rPr>
                <w:rFonts w:asciiTheme="minorHAnsi" w:hAnsiTheme="minorHAnsi" w:cstheme="minorHAnsi"/>
                <w:sz w:val="22"/>
                <w:szCs w:val="22"/>
              </w:rPr>
              <w:t xml:space="preserve">“Why Westerners Fear Robots and the Japanese Do Not” </w:t>
            </w:r>
          </w:p>
          <w:p w:rsidR="00326E6C" w:rsidRPr="00F838BB" w:rsidRDefault="00403DB6" w:rsidP="00326E6C">
            <w:pPr>
              <w:pStyle w:val="ListParagraph"/>
              <w:spacing w:after="0"/>
              <w:ind w:left="360"/>
              <w:rPr>
                <w:rFonts w:asciiTheme="minorHAnsi" w:hAnsiTheme="minorHAnsi" w:cstheme="minorHAnsi"/>
                <w:sz w:val="22"/>
                <w:szCs w:val="22"/>
              </w:rPr>
            </w:pPr>
            <w:hyperlink r:id="rId45" w:history="1">
              <w:r w:rsidR="00326E6C" w:rsidRPr="00F838BB">
                <w:rPr>
                  <w:rStyle w:val="Hyperlink"/>
                  <w:rFonts w:asciiTheme="minorHAnsi" w:hAnsiTheme="minorHAnsi" w:cstheme="minorHAnsi"/>
                  <w:sz w:val="22"/>
                  <w:szCs w:val="22"/>
                </w:rPr>
                <w:t>https://www.wired.com/story/ideas-joi-ito-robot-overlords/</w:t>
              </w:r>
            </w:hyperlink>
          </w:p>
          <w:p w:rsidR="00326E6C" w:rsidRPr="00F838BB" w:rsidRDefault="00326E6C" w:rsidP="00326E6C">
            <w:pPr>
              <w:ind w:left="360"/>
              <w:contextualSpacing/>
              <w:rPr>
                <w:rFonts w:cstheme="minorHAnsi"/>
              </w:rPr>
            </w:pPr>
            <w:r w:rsidRPr="00F838BB">
              <w:rPr>
                <w:rFonts w:cstheme="minorHAnsi"/>
              </w:rPr>
              <w:t>“Facebook’s Head of AI Really Hates Sophia the Robot (and with Good Reason)”</w:t>
            </w:r>
          </w:p>
          <w:p w:rsidR="00326E6C" w:rsidRPr="00F838BB" w:rsidRDefault="00403DB6" w:rsidP="00326E6C">
            <w:pPr>
              <w:ind w:left="360"/>
              <w:contextualSpacing/>
              <w:rPr>
                <w:rFonts w:cstheme="minorHAnsi"/>
              </w:rPr>
            </w:pPr>
            <w:hyperlink r:id="rId46" w:history="1">
              <w:r w:rsidR="00326E6C" w:rsidRPr="00F838BB">
                <w:rPr>
                  <w:rStyle w:val="Hyperlink"/>
                  <w:rFonts w:cstheme="minorHAnsi"/>
                </w:rPr>
                <w:t>https://www.theverge.com/2018/1/18/16904742/sophia-the-robot-ai-real-fake-yann-lecun-criticism</w:t>
              </w:r>
            </w:hyperlink>
          </w:p>
          <w:p w:rsidR="00326E6C" w:rsidRPr="00F838BB" w:rsidRDefault="00326E6C" w:rsidP="00326E6C">
            <w:pPr>
              <w:ind w:left="360"/>
              <w:contextualSpacing/>
              <w:rPr>
                <w:rFonts w:cstheme="minorHAnsi"/>
              </w:rPr>
            </w:pPr>
            <w:r w:rsidRPr="00F838BB">
              <w:rPr>
                <w:rFonts w:cstheme="minorHAnsi"/>
              </w:rPr>
              <w:lastRenderedPageBreak/>
              <w:t>“The Complicated Truth about Sophia the Robot—an Almost Human Robot or PR Stunt”</w:t>
            </w:r>
          </w:p>
          <w:p w:rsidR="00326E6C" w:rsidRPr="00F838BB" w:rsidRDefault="00403DB6" w:rsidP="00326E6C">
            <w:pPr>
              <w:ind w:left="360"/>
              <w:contextualSpacing/>
              <w:rPr>
                <w:rFonts w:cstheme="minorHAnsi"/>
              </w:rPr>
            </w:pPr>
            <w:hyperlink r:id="rId47" w:history="1">
              <w:r w:rsidR="00326E6C" w:rsidRPr="00F838BB">
                <w:rPr>
                  <w:rStyle w:val="Hyperlink"/>
                  <w:rFonts w:cstheme="minorHAnsi"/>
                </w:rPr>
                <w:t>https://www.cnbc.com/2018/06/05/hanson-robotics-sophia-the-robot-pr-stunt-artificial-intelligence.html</w:t>
              </w:r>
            </w:hyperlink>
          </w:p>
          <w:p w:rsidR="00326E6C" w:rsidRPr="00F838BB" w:rsidRDefault="00326E6C" w:rsidP="00326E6C">
            <w:pPr>
              <w:pStyle w:val="ListParagraph"/>
              <w:numPr>
                <w:ilvl w:val="1"/>
                <w:numId w:val="8"/>
              </w:numPr>
              <w:spacing w:after="0"/>
              <w:rPr>
                <w:rFonts w:asciiTheme="minorHAnsi" w:hAnsiTheme="minorHAnsi" w:cstheme="minorHAnsi"/>
                <w:sz w:val="22"/>
                <w:szCs w:val="22"/>
              </w:rPr>
            </w:pPr>
            <w:r w:rsidRPr="00F838BB">
              <w:rPr>
                <w:rFonts w:asciiTheme="minorHAnsi" w:hAnsiTheme="minorHAnsi" w:cstheme="minorHAnsi"/>
                <w:sz w:val="22"/>
                <w:szCs w:val="22"/>
              </w:rPr>
              <w:t>Watch</w:t>
            </w:r>
          </w:p>
          <w:p w:rsidR="00326E6C" w:rsidRPr="00F838BB" w:rsidRDefault="00326E6C" w:rsidP="00326E6C">
            <w:pPr>
              <w:ind w:left="360"/>
              <w:contextualSpacing/>
              <w:rPr>
                <w:rFonts w:cstheme="minorHAnsi"/>
              </w:rPr>
            </w:pPr>
            <w:r w:rsidRPr="00F838BB">
              <w:rPr>
                <w:rFonts w:cstheme="minorHAnsi"/>
              </w:rPr>
              <w:t>“We Talked to Sophia” (3:38)</w:t>
            </w:r>
          </w:p>
          <w:p w:rsidR="00326E6C" w:rsidRPr="00F838BB" w:rsidRDefault="00403DB6" w:rsidP="00326E6C">
            <w:pPr>
              <w:pStyle w:val="NormalWeb"/>
              <w:spacing w:before="0" w:beforeAutospacing="0" w:after="0" w:afterAutospacing="0"/>
              <w:ind w:left="360"/>
              <w:contextualSpacing/>
              <w:rPr>
                <w:rStyle w:val="Hyperlink"/>
                <w:rFonts w:asciiTheme="minorHAnsi" w:hAnsiTheme="minorHAnsi" w:cstheme="minorHAnsi"/>
                <w:color w:val="1155CC"/>
                <w:sz w:val="22"/>
                <w:szCs w:val="22"/>
              </w:rPr>
            </w:pPr>
            <w:hyperlink r:id="rId48" w:history="1">
              <w:r w:rsidR="00326E6C" w:rsidRPr="00F838BB">
                <w:rPr>
                  <w:rStyle w:val="Hyperlink"/>
                  <w:rFonts w:asciiTheme="minorHAnsi" w:hAnsiTheme="minorHAnsi" w:cstheme="minorHAnsi"/>
                  <w:color w:val="1155CC"/>
                  <w:sz w:val="22"/>
                  <w:szCs w:val="22"/>
                </w:rPr>
                <w:t>https://www.youtube.com/watch?v=78-1MlkxyqI</w:t>
              </w:r>
            </w:hyperlink>
          </w:p>
          <w:p w:rsidR="00326E6C" w:rsidRPr="00F838BB" w:rsidRDefault="00326E6C" w:rsidP="00326E6C">
            <w:pPr>
              <w:ind w:left="360"/>
              <w:contextualSpacing/>
              <w:rPr>
                <w:rFonts w:cstheme="minorHAnsi"/>
              </w:rPr>
            </w:pPr>
            <w:r w:rsidRPr="00F838BB">
              <w:rPr>
                <w:rFonts w:cstheme="minorHAnsi"/>
              </w:rPr>
              <w:t>“Sophia 2020: A Glimpse at What’s to Come” (1:40)</w:t>
            </w:r>
          </w:p>
          <w:p w:rsidR="00326E6C" w:rsidRPr="00F838BB" w:rsidRDefault="00403DB6" w:rsidP="00326E6C">
            <w:pPr>
              <w:ind w:left="360"/>
              <w:contextualSpacing/>
              <w:rPr>
                <w:rFonts w:cstheme="minorHAnsi"/>
              </w:rPr>
            </w:pPr>
            <w:hyperlink r:id="rId49" w:history="1">
              <w:r w:rsidR="00326E6C" w:rsidRPr="00F838BB">
                <w:rPr>
                  <w:rStyle w:val="Hyperlink"/>
                  <w:rFonts w:cstheme="minorHAnsi"/>
                </w:rPr>
                <w:t>https://www.youtube.com/watch?v=XrSAQoetF0A</w:t>
              </w:r>
            </w:hyperlink>
          </w:p>
          <w:p w:rsidR="00326E6C" w:rsidRPr="00F838BB" w:rsidRDefault="00326E6C" w:rsidP="00326E6C">
            <w:pPr>
              <w:ind w:left="360"/>
              <w:contextualSpacing/>
              <w:rPr>
                <w:rFonts w:cstheme="minorHAnsi"/>
              </w:rPr>
            </w:pPr>
            <w:r w:rsidRPr="00F838BB">
              <w:rPr>
                <w:rFonts w:cstheme="minorHAnsi"/>
              </w:rPr>
              <w:t>“Lifelike Robot Sophia Chats with the Today Anchors” (6:30)</w:t>
            </w:r>
          </w:p>
          <w:p w:rsidR="00326E6C" w:rsidRPr="00F838BB" w:rsidRDefault="00403DB6" w:rsidP="00326E6C">
            <w:pPr>
              <w:ind w:left="360"/>
              <w:contextualSpacing/>
              <w:rPr>
                <w:rFonts w:cstheme="minorHAnsi"/>
              </w:rPr>
            </w:pPr>
            <w:hyperlink r:id="rId50" w:history="1">
              <w:r w:rsidR="00326E6C" w:rsidRPr="00F838BB">
                <w:rPr>
                  <w:rStyle w:val="Hyperlink"/>
                  <w:rFonts w:cstheme="minorHAnsi"/>
                </w:rPr>
                <w:t>https://www.youtube.com/watch?v=omgJi5-YT6U</w:t>
              </w:r>
            </w:hyperlink>
          </w:p>
          <w:p w:rsidR="00326E6C" w:rsidRPr="00F838BB" w:rsidRDefault="00326E6C" w:rsidP="00326E6C">
            <w:pPr>
              <w:pStyle w:val="NormalWeb"/>
              <w:spacing w:before="0" w:beforeAutospacing="0" w:after="0" w:afterAutospacing="0"/>
              <w:ind w:left="360"/>
              <w:contextualSpacing/>
              <w:rPr>
                <w:rFonts w:asciiTheme="minorHAnsi" w:hAnsiTheme="minorHAnsi" w:cstheme="minorHAnsi"/>
                <w:sz w:val="22"/>
                <w:szCs w:val="22"/>
              </w:rPr>
            </w:pPr>
            <w:r w:rsidRPr="00F838BB">
              <w:rPr>
                <w:rFonts w:asciiTheme="minorHAnsi" w:hAnsiTheme="minorHAnsi" w:cstheme="minorHAnsi"/>
                <w:sz w:val="22"/>
                <w:szCs w:val="22"/>
              </w:rPr>
              <w:t>“CES 2019: AI Robot Sophia Goes Deep at Q&amp;A” (6:07)</w:t>
            </w:r>
          </w:p>
          <w:p w:rsidR="00326E6C" w:rsidRPr="00F838BB" w:rsidRDefault="00403DB6" w:rsidP="00326E6C">
            <w:pPr>
              <w:pStyle w:val="NormalWeb"/>
              <w:spacing w:before="0" w:beforeAutospacing="0" w:after="0" w:afterAutospacing="0"/>
              <w:ind w:left="360"/>
              <w:contextualSpacing/>
              <w:rPr>
                <w:rFonts w:asciiTheme="minorHAnsi" w:hAnsiTheme="minorHAnsi" w:cstheme="minorHAnsi"/>
                <w:sz w:val="22"/>
                <w:szCs w:val="22"/>
              </w:rPr>
            </w:pPr>
            <w:hyperlink r:id="rId51" w:history="1">
              <w:r w:rsidR="00326E6C" w:rsidRPr="00F838BB">
                <w:rPr>
                  <w:rStyle w:val="Hyperlink"/>
                  <w:rFonts w:asciiTheme="minorHAnsi" w:hAnsiTheme="minorHAnsi" w:cstheme="minorHAnsi"/>
                  <w:sz w:val="22"/>
                  <w:szCs w:val="22"/>
                </w:rPr>
                <w:t>https://www.youtube.com/watch?v=T4q0WS0gxRY</w:t>
              </w:r>
            </w:hyperlink>
          </w:p>
          <w:p w:rsidR="00326E6C" w:rsidRPr="00F838BB" w:rsidRDefault="00326E6C" w:rsidP="00326E6C">
            <w:pPr>
              <w:ind w:left="360"/>
              <w:contextualSpacing/>
              <w:rPr>
                <w:rFonts w:cstheme="minorHAnsi"/>
              </w:rPr>
            </w:pPr>
            <w:r w:rsidRPr="00F838BB">
              <w:rPr>
                <w:rFonts w:cstheme="minorHAnsi"/>
              </w:rPr>
              <w:t>“Japanese Hotel Run by Robots” (1:33)</w:t>
            </w:r>
          </w:p>
          <w:p w:rsidR="00326E6C" w:rsidRPr="00F838BB" w:rsidRDefault="00403DB6" w:rsidP="00326E6C">
            <w:pPr>
              <w:pStyle w:val="NormalWeb"/>
              <w:spacing w:before="0" w:beforeAutospacing="0" w:after="0" w:afterAutospacing="0"/>
              <w:ind w:left="360"/>
              <w:contextualSpacing/>
              <w:rPr>
                <w:rStyle w:val="Hyperlink"/>
                <w:rFonts w:asciiTheme="minorHAnsi" w:hAnsiTheme="minorHAnsi" w:cstheme="minorHAnsi"/>
                <w:color w:val="1155CC"/>
                <w:sz w:val="22"/>
                <w:szCs w:val="22"/>
              </w:rPr>
            </w:pPr>
            <w:hyperlink r:id="rId52" w:history="1">
              <w:r w:rsidR="00326E6C" w:rsidRPr="00F838BB">
                <w:rPr>
                  <w:rStyle w:val="Hyperlink"/>
                  <w:rFonts w:asciiTheme="minorHAnsi" w:hAnsiTheme="minorHAnsi" w:cstheme="minorHAnsi"/>
                  <w:color w:val="1155CC"/>
                  <w:sz w:val="22"/>
                  <w:szCs w:val="22"/>
                </w:rPr>
                <w:t>https://www.youtube.com/watch?v=xmt6OCBeS94</w:t>
              </w:r>
            </w:hyperlink>
          </w:p>
          <w:p w:rsidR="00326E6C" w:rsidRPr="00F838BB" w:rsidRDefault="00326E6C" w:rsidP="00326E6C">
            <w:pPr>
              <w:ind w:left="360"/>
              <w:contextualSpacing/>
              <w:rPr>
                <w:rFonts w:cstheme="minorHAnsi"/>
              </w:rPr>
            </w:pPr>
            <w:r w:rsidRPr="00F838BB">
              <w:rPr>
                <w:rFonts w:cstheme="minorHAnsi"/>
              </w:rPr>
              <w:t>*Optional: “Neil DeGrasse Tyson and Sophia the Robot Explore COVID-19 and Artificial Intelligence (17:22)</w:t>
            </w:r>
          </w:p>
          <w:p w:rsidR="00326E6C" w:rsidRPr="00F838BB" w:rsidRDefault="00403DB6" w:rsidP="00326E6C">
            <w:pPr>
              <w:ind w:left="360"/>
              <w:contextualSpacing/>
              <w:rPr>
                <w:rFonts w:cstheme="minorHAnsi"/>
              </w:rPr>
            </w:pPr>
            <w:hyperlink r:id="rId53" w:history="1">
              <w:r w:rsidR="00326E6C" w:rsidRPr="00F838BB">
                <w:rPr>
                  <w:rStyle w:val="Hyperlink"/>
                  <w:rFonts w:cstheme="minorHAnsi"/>
                </w:rPr>
                <w:t>https://www.youtube.com/watch?v=i9jQXkAUMEI</w:t>
              </w:r>
            </w:hyperlink>
          </w:p>
          <w:p w:rsidR="00326E6C" w:rsidRPr="00F838BB" w:rsidRDefault="00326E6C" w:rsidP="00326E6C">
            <w:pPr>
              <w:pStyle w:val="ListParagraph"/>
              <w:numPr>
                <w:ilvl w:val="1"/>
                <w:numId w:val="8"/>
              </w:numPr>
              <w:rPr>
                <w:rFonts w:asciiTheme="minorHAnsi" w:hAnsiTheme="minorHAnsi" w:cstheme="minorHAnsi"/>
                <w:sz w:val="22"/>
                <w:szCs w:val="22"/>
              </w:rPr>
            </w:pPr>
            <w:r w:rsidRPr="00F838BB">
              <w:rPr>
                <w:rFonts w:asciiTheme="minorHAnsi" w:hAnsiTheme="minorHAnsi" w:cstheme="minorHAnsi"/>
                <w:sz w:val="22"/>
                <w:szCs w:val="22"/>
              </w:rPr>
              <w:t>Questions and Answers</w:t>
            </w:r>
          </w:p>
          <w:p w:rsidR="00326E6C" w:rsidRPr="00F838BB" w:rsidRDefault="00326E6C" w:rsidP="00326E6C">
            <w:pPr>
              <w:pStyle w:val="ListParagraph"/>
              <w:ind w:left="360"/>
              <w:rPr>
                <w:rFonts w:asciiTheme="minorHAnsi" w:hAnsiTheme="minorHAnsi" w:cstheme="minorHAnsi"/>
                <w:sz w:val="22"/>
                <w:szCs w:val="22"/>
              </w:rPr>
            </w:pPr>
            <w:r w:rsidRPr="00F838BB">
              <w:rPr>
                <w:rFonts w:asciiTheme="minorHAnsi" w:hAnsiTheme="minorHAnsi" w:cstheme="minorHAnsi"/>
                <w:sz w:val="22"/>
                <w:szCs w:val="22"/>
              </w:rPr>
              <w:t xml:space="preserve">Group A: Create and post 2 Content Questions </w:t>
            </w:r>
          </w:p>
          <w:p w:rsidR="00326E6C" w:rsidRPr="00F838BB" w:rsidRDefault="00326E6C" w:rsidP="00326E6C">
            <w:pPr>
              <w:pStyle w:val="ListParagraph"/>
              <w:ind w:left="360"/>
              <w:rPr>
                <w:rFonts w:asciiTheme="minorHAnsi" w:hAnsiTheme="minorHAnsi" w:cstheme="minorHAnsi"/>
                <w:sz w:val="22"/>
                <w:szCs w:val="22"/>
              </w:rPr>
            </w:pPr>
            <w:r w:rsidRPr="00F838BB">
              <w:rPr>
                <w:rFonts w:asciiTheme="minorHAnsi" w:hAnsiTheme="minorHAnsi" w:cstheme="minorHAnsi"/>
                <w:sz w:val="22"/>
                <w:szCs w:val="22"/>
              </w:rPr>
              <w:t xml:space="preserve">Group B: Create and post 2 Discussion Questions </w:t>
            </w:r>
          </w:p>
          <w:p w:rsidR="00326E6C" w:rsidRPr="00F838BB" w:rsidRDefault="00326E6C" w:rsidP="00326E6C">
            <w:pPr>
              <w:pStyle w:val="ListParagraph"/>
              <w:ind w:left="360"/>
              <w:rPr>
                <w:rFonts w:asciiTheme="minorHAnsi" w:hAnsiTheme="minorHAnsi" w:cstheme="minorHAnsi"/>
                <w:sz w:val="22"/>
                <w:szCs w:val="22"/>
              </w:rPr>
            </w:pPr>
            <w:r w:rsidRPr="00F838BB">
              <w:rPr>
                <w:rFonts w:asciiTheme="minorHAnsi" w:hAnsiTheme="minorHAnsi" w:cstheme="minorHAnsi"/>
                <w:sz w:val="22"/>
                <w:szCs w:val="22"/>
              </w:rPr>
              <w:t>Group C: Respond to 2 Discussion Questions</w:t>
            </w:r>
          </w:p>
          <w:p w:rsidR="00326E6C" w:rsidRPr="00F838BB" w:rsidRDefault="00326E6C" w:rsidP="00326E6C">
            <w:pPr>
              <w:pStyle w:val="ListParagraph"/>
              <w:ind w:left="360"/>
              <w:rPr>
                <w:rFonts w:asciiTheme="minorHAnsi" w:hAnsiTheme="minorHAnsi" w:cstheme="minorHAnsi"/>
                <w:sz w:val="22"/>
                <w:szCs w:val="22"/>
              </w:rPr>
            </w:pPr>
            <w:r w:rsidRPr="00F838BB">
              <w:rPr>
                <w:rFonts w:asciiTheme="minorHAnsi" w:hAnsiTheme="minorHAnsi" w:cstheme="minorHAnsi"/>
                <w:sz w:val="22"/>
                <w:szCs w:val="22"/>
              </w:rPr>
              <w:t>Group D: Respond to 2 Content Questions</w:t>
            </w:r>
          </w:p>
        </w:tc>
        <w:tc>
          <w:tcPr>
            <w:tcW w:w="2065" w:type="dxa"/>
          </w:tcPr>
          <w:p w:rsidR="00326E6C" w:rsidRPr="00F838BB" w:rsidRDefault="00326E6C" w:rsidP="00326E6C">
            <w:pPr>
              <w:rPr>
                <w:rFonts w:cstheme="minorHAnsi"/>
              </w:rPr>
            </w:pPr>
          </w:p>
        </w:tc>
      </w:tr>
      <w:tr w:rsidR="00326E6C" w:rsidRPr="00F838BB" w:rsidTr="00326E6C">
        <w:tc>
          <w:tcPr>
            <w:tcW w:w="2425" w:type="dxa"/>
          </w:tcPr>
          <w:p w:rsidR="00326E6C" w:rsidRPr="00F838BB" w:rsidRDefault="00326E6C" w:rsidP="00326E6C">
            <w:pPr>
              <w:rPr>
                <w:rFonts w:cstheme="minorHAnsi"/>
              </w:rPr>
            </w:pPr>
            <w:r w:rsidRPr="00F838BB">
              <w:rPr>
                <w:rFonts w:cstheme="minorHAnsi"/>
              </w:rPr>
              <w:t>Week 9</w:t>
            </w:r>
          </w:p>
          <w:p w:rsidR="00326E6C" w:rsidRPr="00F838BB" w:rsidRDefault="00326E6C" w:rsidP="00326E6C">
            <w:pPr>
              <w:rPr>
                <w:rFonts w:cstheme="minorHAnsi"/>
              </w:rPr>
            </w:pPr>
            <w:r w:rsidRPr="00F838BB">
              <w:rPr>
                <w:rFonts w:cstheme="minorHAnsi"/>
              </w:rPr>
              <w:t>Monday, October 26-Sunday, November 1</w:t>
            </w:r>
          </w:p>
        </w:tc>
        <w:tc>
          <w:tcPr>
            <w:tcW w:w="4860" w:type="dxa"/>
          </w:tcPr>
          <w:p w:rsidR="00326E6C" w:rsidRPr="00F838BB" w:rsidRDefault="00326E6C" w:rsidP="00326E6C">
            <w:pPr>
              <w:pStyle w:val="NormalWeb"/>
              <w:numPr>
                <w:ilvl w:val="1"/>
                <w:numId w:val="9"/>
              </w:numPr>
              <w:spacing w:before="0" w:beforeAutospacing="0" w:after="0" w:afterAutospacing="0"/>
              <w:contextualSpacing/>
              <w:rPr>
                <w:rFonts w:asciiTheme="minorHAnsi" w:hAnsiTheme="minorHAnsi" w:cstheme="minorHAnsi"/>
                <w:sz w:val="22"/>
                <w:szCs w:val="22"/>
              </w:rPr>
            </w:pPr>
            <w:r w:rsidRPr="00F838BB">
              <w:rPr>
                <w:rFonts w:asciiTheme="minorHAnsi" w:hAnsiTheme="minorHAnsi" w:cstheme="minorHAnsi"/>
                <w:sz w:val="22"/>
                <w:szCs w:val="22"/>
              </w:rPr>
              <w:t>Watch</w:t>
            </w:r>
          </w:p>
          <w:p w:rsidR="00326E6C" w:rsidRPr="00F838BB" w:rsidRDefault="00326E6C" w:rsidP="00326E6C">
            <w:pPr>
              <w:pStyle w:val="NormalWeb"/>
              <w:spacing w:before="0" w:beforeAutospacing="0" w:after="0" w:afterAutospacing="0"/>
              <w:ind w:left="360"/>
              <w:contextualSpacing/>
              <w:rPr>
                <w:rFonts w:asciiTheme="minorHAnsi" w:hAnsiTheme="minorHAnsi" w:cstheme="minorHAnsi"/>
                <w:sz w:val="22"/>
                <w:szCs w:val="22"/>
              </w:rPr>
            </w:pPr>
            <w:r w:rsidRPr="00F838BB">
              <w:rPr>
                <w:rFonts w:asciiTheme="minorHAnsi" w:hAnsiTheme="minorHAnsi" w:cstheme="minorHAnsi"/>
                <w:sz w:val="22"/>
                <w:szCs w:val="22"/>
              </w:rPr>
              <w:t>Weekly Update #9</w:t>
            </w:r>
          </w:p>
          <w:p w:rsidR="00326E6C" w:rsidRPr="00F838BB" w:rsidRDefault="00326E6C" w:rsidP="00326E6C">
            <w:pPr>
              <w:pStyle w:val="ListParagraph"/>
              <w:numPr>
                <w:ilvl w:val="1"/>
                <w:numId w:val="9"/>
              </w:numPr>
              <w:spacing w:after="0"/>
              <w:rPr>
                <w:rFonts w:asciiTheme="minorHAnsi" w:hAnsiTheme="minorHAnsi" w:cstheme="minorHAnsi"/>
                <w:sz w:val="22"/>
                <w:szCs w:val="22"/>
              </w:rPr>
            </w:pPr>
            <w:r w:rsidRPr="00F838BB">
              <w:rPr>
                <w:rFonts w:asciiTheme="minorHAnsi" w:hAnsiTheme="minorHAnsi" w:cstheme="minorHAnsi"/>
                <w:sz w:val="22"/>
                <w:szCs w:val="22"/>
              </w:rPr>
              <w:t>Read</w:t>
            </w:r>
          </w:p>
          <w:p w:rsidR="00326E6C" w:rsidRPr="00F838BB" w:rsidRDefault="00326E6C" w:rsidP="00326E6C">
            <w:pPr>
              <w:ind w:left="360"/>
              <w:contextualSpacing/>
              <w:rPr>
                <w:rFonts w:cstheme="minorHAnsi"/>
              </w:rPr>
            </w:pPr>
            <w:r w:rsidRPr="00F838BB">
              <w:rPr>
                <w:rFonts w:cstheme="minorHAnsi"/>
              </w:rPr>
              <w:t>“6 Surprising Ways Driverless Cars Will Change Our World”</w:t>
            </w:r>
          </w:p>
          <w:p w:rsidR="00326E6C" w:rsidRPr="00F838BB" w:rsidRDefault="00403DB6" w:rsidP="00326E6C">
            <w:pPr>
              <w:pStyle w:val="NormalWeb"/>
              <w:spacing w:before="0" w:beforeAutospacing="0" w:after="0" w:afterAutospacing="0"/>
              <w:ind w:left="360"/>
              <w:contextualSpacing/>
              <w:rPr>
                <w:rFonts w:asciiTheme="minorHAnsi" w:hAnsiTheme="minorHAnsi" w:cstheme="minorHAnsi"/>
                <w:sz w:val="22"/>
                <w:szCs w:val="22"/>
              </w:rPr>
            </w:pPr>
            <w:hyperlink r:id="rId54" w:history="1">
              <w:r w:rsidR="00326E6C" w:rsidRPr="00F838BB">
                <w:rPr>
                  <w:rStyle w:val="Hyperlink"/>
                  <w:rFonts w:asciiTheme="minorHAnsi" w:hAnsiTheme="minorHAnsi" w:cstheme="minorHAnsi"/>
                  <w:color w:val="1155CC"/>
                  <w:sz w:val="22"/>
                  <w:szCs w:val="22"/>
                </w:rPr>
                <w:t>https://www.nbcnews.com/mach/science/6-surprising-ways-driverless-cars-will-change-our-world-ncna867061</w:t>
              </w:r>
            </w:hyperlink>
          </w:p>
          <w:p w:rsidR="00326E6C" w:rsidRPr="00F838BB" w:rsidRDefault="00326E6C" w:rsidP="00326E6C">
            <w:pPr>
              <w:ind w:left="360"/>
              <w:contextualSpacing/>
              <w:rPr>
                <w:rFonts w:cstheme="minorHAnsi"/>
              </w:rPr>
            </w:pPr>
            <w:r w:rsidRPr="00F838BB">
              <w:rPr>
                <w:rFonts w:cstheme="minorHAnsi"/>
              </w:rPr>
              <w:t>“Driverless Cars Are Further Away Than You Think”</w:t>
            </w:r>
          </w:p>
          <w:p w:rsidR="00326E6C" w:rsidRPr="00F838BB" w:rsidRDefault="00403DB6" w:rsidP="00326E6C">
            <w:pPr>
              <w:pStyle w:val="NormalWeb"/>
              <w:spacing w:before="0" w:beforeAutospacing="0" w:after="0" w:afterAutospacing="0"/>
              <w:ind w:left="360"/>
              <w:contextualSpacing/>
              <w:rPr>
                <w:rFonts w:asciiTheme="minorHAnsi" w:hAnsiTheme="minorHAnsi" w:cstheme="minorHAnsi"/>
                <w:sz w:val="22"/>
                <w:szCs w:val="22"/>
              </w:rPr>
            </w:pPr>
            <w:hyperlink r:id="rId55" w:history="1">
              <w:r w:rsidR="00326E6C" w:rsidRPr="00F838BB">
                <w:rPr>
                  <w:rStyle w:val="Hyperlink"/>
                  <w:rFonts w:asciiTheme="minorHAnsi" w:hAnsiTheme="minorHAnsi" w:cstheme="minorHAnsi"/>
                  <w:color w:val="1155CC"/>
                  <w:sz w:val="22"/>
                  <w:szCs w:val="22"/>
                </w:rPr>
                <w:t>https://www.technologyreview.com/s/520431/driverless-cars-are-further-away-than-you-think/</w:t>
              </w:r>
            </w:hyperlink>
          </w:p>
          <w:p w:rsidR="00326E6C" w:rsidRPr="00F838BB" w:rsidRDefault="00326E6C" w:rsidP="00326E6C">
            <w:pPr>
              <w:ind w:left="360"/>
              <w:contextualSpacing/>
              <w:rPr>
                <w:rFonts w:cstheme="minorHAnsi"/>
              </w:rPr>
            </w:pPr>
            <w:r w:rsidRPr="00F838BB">
              <w:rPr>
                <w:rFonts w:cstheme="minorHAnsi"/>
              </w:rPr>
              <w:t>“Twelve Things You Need to Know about Driverless Cars”</w:t>
            </w:r>
          </w:p>
          <w:p w:rsidR="00326E6C" w:rsidRPr="00F838BB" w:rsidRDefault="00403DB6" w:rsidP="00326E6C">
            <w:pPr>
              <w:pStyle w:val="NormalWeb"/>
              <w:spacing w:before="0" w:beforeAutospacing="0" w:after="0" w:afterAutospacing="0"/>
              <w:ind w:left="360"/>
              <w:contextualSpacing/>
              <w:rPr>
                <w:rFonts w:asciiTheme="minorHAnsi" w:hAnsiTheme="minorHAnsi" w:cstheme="minorHAnsi"/>
                <w:sz w:val="22"/>
                <w:szCs w:val="22"/>
              </w:rPr>
            </w:pPr>
            <w:hyperlink r:id="rId56" w:history="1">
              <w:r w:rsidR="00326E6C" w:rsidRPr="00F838BB">
                <w:rPr>
                  <w:rStyle w:val="Hyperlink"/>
                  <w:rFonts w:asciiTheme="minorHAnsi" w:hAnsiTheme="minorHAnsi" w:cstheme="minorHAnsi"/>
                  <w:color w:val="1155CC"/>
                  <w:sz w:val="22"/>
                  <w:szCs w:val="22"/>
                </w:rPr>
                <w:t>https://www.theguardian.com/technology/2017/jan/15/driverless-cars-12-things-you-need-to-know</w:t>
              </w:r>
            </w:hyperlink>
          </w:p>
          <w:p w:rsidR="00326E6C" w:rsidRPr="00F838BB" w:rsidRDefault="00326E6C" w:rsidP="00326E6C">
            <w:pPr>
              <w:pStyle w:val="ListParagraph"/>
              <w:numPr>
                <w:ilvl w:val="1"/>
                <w:numId w:val="9"/>
              </w:numPr>
              <w:spacing w:after="0"/>
              <w:rPr>
                <w:rFonts w:asciiTheme="minorHAnsi" w:hAnsiTheme="minorHAnsi" w:cstheme="minorHAnsi"/>
                <w:sz w:val="22"/>
                <w:szCs w:val="22"/>
              </w:rPr>
            </w:pPr>
            <w:r w:rsidRPr="00F838BB">
              <w:rPr>
                <w:rFonts w:asciiTheme="minorHAnsi" w:hAnsiTheme="minorHAnsi" w:cstheme="minorHAnsi"/>
                <w:sz w:val="22"/>
                <w:szCs w:val="22"/>
              </w:rPr>
              <w:t>Watch</w:t>
            </w:r>
          </w:p>
          <w:p w:rsidR="00326E6C" w:rsidRPr="00F838BB" w:rsidRDefault="00326E6C" w:rsidP="00326E6C">
            <w:pPr>
              <w:ind w:left="360"/>
              <w:contextualSpacing/>
              <w:rPr>
                <w:rFonts w:cstheme="minorHAnsi"/>
              </w:rPr>
            </w:pPr>
            <w:r w:rsidRPr="00F838BB">
              <w:rPr>
                <w:rFonts w:cstheme="minorHAnsi"/>
              </w:rPr>
              <w:t xml:space="preserve">“Tony </w:t>
            </w:r>
            <w:proofErr w:type="spellStart"/>
            <w:r w:rsidRPr="00F838BB">
              <w:rPr>
                <w:rFonts w:cstheme="minorHAnsi"/>
              </w:rPr>
              <w:t>Seba</w:t>
            </w:r>
            <w:proofErr w:type="spellEnd"/>
            <w:r w:rsidRPr="00F838BB">
              <w:rPr>
                <w:rFonts w:cstheme="minorHAnsi"/>
              </w:rPr>
              <w:t xml:space="preserve"> on the Driverless Car Disruption” (17:25)</w:t>
            </w:r>
          </w:p>
          <w:p w:rsidR="00326E6C" w:rsidRPr="00F838BB" w:rsidRDefault="00403DB6" w:rsidP="00326E6C">
            <w:pPr>
              <w:ind w:left="360"/>
              <w:contextualSpacing/>
              <w:rPr>
                <w:rFonts w:cstheme="minorHAnsi"/>
              </w:rPr>
            </w:pPr>
            <w:hyperlink r:id="rId57" w:history="1">
              <w:r w:rsidR="00326E6C" w:rsidRPr="00F838BB">
                <w:rPr>
                  <w:rStyle w:val="Hyperlink"/>
                  <w:rFonts w:cstheme="minorHAnsi"/>
                </w:rPr>
                <w:t>https://www.youtube.com/watch?v=xg03UUYKG1s</w:t>
              </w:r>
            </w:hyperlink>
          </w:p>
          <w:p w:rsidR="00326E6C" w:rsidRPr="00F838BB" w:rsidRDefault="00326E6C" w:rsidP="00326E6C">
            <w:pPr>
              <w:ind w:left="360"/>
              <w:contextualSpacing/>
              <w:rPr>
                <w:rFonts w:cstheme="minorHAnsi"/>
              </w:rPr>
            </w:pPr>
            <w:r w:rsidRPr="00F838BB">
              <w:rPr>
                <w:rFonts w:cstheme="minorHAnsi"/>
              </w:rPr>
              <w:t>“Are We Going Too Fast on Driverless Cars?” (4:34)</w:t>
            </w:r>
          </w:p>
          <w:p w:rsidR="00326E6C" w:rsidRPr="00F838BB" w:rsidRDefault="00403DB6" w:rsidP="00326E6C">
            <w:pPr>
              <w:pStyle w:val="NormalWeb"/>
              <w:spacing w:before="0" w:beforeAutospacing="0" w:after="0" w:afterAutospacing="0"/>
              <w:ind w:left="360"/>
              <w:contextualSpacing/>
              <w:rPr>
                <w:rFonts w:asciiTheme="minorHAnsi" w:hAnsiTheme="minorHAnsi" w:cstheme="minorHAnsi"/>
                <w:sz w:val="22"/>
                <w:szCs w:val="22"/>
              </w:rPr>
            </w:pPr>
            <w:hyperlink r:id="rId58" w:history="1">
              <w:r w:rsidR="00326E6C" w:rsidRPr="00F838BB">
                <w:rPr>
                  <w:rStyle w:val="Hyperlink"/>
                  <w:rFonts w:asciiTheme="minorHAnsi" w:hAnsiTheme="minorHAnsi" w:cstheme="minorHAnsi"/>
                  <w:color w:val="1155CC"/>
                  <w:sz w:val="22"/>
                  <w:szCs w:val="22"/>
                </w:rPr>
                <w:t>http://www.sciencemag.org/news/2017/12/are-we-going-too-fast-driverless-cars</w:t>
              </w:r>
            </w:hyperlink>
          </w:p>
          <w:p w:rsidR="00326E6C" w:rsidRPr="00F838BB" w:rsidRDefault="00326E6C" w:rsidP="00326E6C">
            <w:pPr>
              <w:pStyle w:val="NormalWeb"/>
              <w:spacing w:before="0" w:beforeAutospacing="0" w:after="0" w:afterAutospacing="0"/>
              <w:ind w:left="360"/>
              <w:contextualSpacing/>
              <w:rPr>
                <w:rFonts w:asciiTheme="minorHAnsi" w:hAnsiTheme="minorHAnsi" w:cstheme="minorHAnsi"/>
                <w:sz w:val="22"/>
                <w:szCs w:val="22"/>
              </w:rPr>
            </w:pPr>
            <w:r w:rsidRPr="00F838BB">
              <w:rPr>
                <w:rFonts w:asciiTheme="minorHAnsi" w:hAnsiTheme="minorHAnsi" w:cstheme="minorHAnsi"/>
                <w:sz w:val="22"/>
                <w:szCs w:val="22"/>
              </w:rPr>
              <w:t>“The Ethical Dilemma of Self-Driving Cars” (4:16)</w:t>
            </w:r>
          </w:p>
          <w:p w:rsidR="00326E6C" w:rsidRPr="00F838BB" w:rsidRDefault="00403DB6" w:rsidP="00326E6C">
            <w:pPr>
              <w:pStyle w:val="NormalWeb"/>
              <w:spacing w:before="0" w:beforeAutospacing="0" w:after="0" w:afterAutospacing="0"/>
              <w:ind w:left="360"/>
              <w:contextualSpacing/>
              <w:rPr>
                <w:rFonts w:asciiTheme="minorHAnsi" w:hAnsiTheme="minorHAnsi" w:cstheme="minorHAnsi"/>
                <w:sz w:val="22"/>
                <w:szCs w:val="22"/>
              </w:rPr>
            </w:pPr>
            <w:hyperlink r:id="rId59" w:history="1">
              <w:r w:rsidR="00326E6C" w:rsidRPr="00F838BB">
                <w:rPr>
                  <w:rStyle w:val="Hyperlink"/>
                  <w:rFonts w:asciiTheme="minorHAnsi" w:hAnsiTheme="minorHAnsi" w:cstheme="minorHAnsi"/>
                  <w:sz w:val="22"/>
                  <w:szCs w:val="22"/>
                </w:rPr>
                <w:t>https://www.ted.com/talks/patrick_lin_the_ethical_dilemma_of_self_driving_cars</w:t>
              </w:r>
            </w:hyperlink>
          </w:p>
          <w:p w:rsidR="00326E6C" w:rsidRPr="00F838BB" w:rsidRDefault="00326E6C" w:rsidP="00326E6C">
            <w:pPr>
              <w:ind w:left="360"/>
              <w:contextualSpacing/>
              <w:rPr>
                <w:rFonts w:cstheme="minorHAnsi"/>
              </w:rPr>
            </w:pPr>
            <w:r w:rsidRPr="00F838BB">
              <w:rPr>
                <w:rFonts w:cstheme="minorHAnsi"/>
              </w:rPr>
              <w:t>“How a Driverless Car Sees the Road” (15:30)</w:t>
            </w:r>
          </w:p>
          <w:p w:rsidR="00326E6C" w:rsidRPr="00F838BB" w:rsidRDefault="00403DB6" w:rsidP="00326E6C">
            <w:pPr>
              <w:ind w:left="360"/>
              <w:contextualSpacing/>
              <w:rPr>
                <w:rFonts w:cstheme="minorHAnsi"/>
              </w:rPr>
            </w:pPr>
            <w:hyperlink r:id="rId60" w:history="1">
              <w:r w:rsidR="00326E6C" w:rsidRPr="00F838BB">
                <w:rPr>
                  <w:rStyle w:val="Hyperlink"/>
                  <w:rFonts w:cstheme="minorHAnsi"/>
                </w:rPr>
                <w:t>https://www.ted.com/talks/chris_urmson_how_a_driverless_car_sees_the_road</w:t>
              </w:r>
            </w:hyperlink>
          </w:p>
          <w:p w:rsidR="00326E6C" w:rsidRPr="00F838BB" w:rsidRDefault="00326E6C" w:rsidP="00326E6C">
            <w:pPr>
              <w:pStyle w:val="ListParagraph"/>
              <w:numPr>
                <w:ilvl w:val="1"/>
                <w:numId w:val="9"/>
              </w:numPr>
              <w:rPr>
                <w:rFonts w:asciiTheme="minorHAnsi" w:hAnsiTheme="minorHAnsi" w:cstheme="minorHAnsi"/>
                <w:sz w:val="22"/>
                <w:szCs w:val="22"/>
              </w:rPr>
            </w:pPr>
            <w:r w:rsidRPr="00F838BB">
              <w:rPr>
                <w:rFonts w:asciiTheme="minorHAnsi" w:hAnsiTheme="minorHAnsi" w:cstheme="minorHAnsi"/>
                <w:sz w:val="22"/>
                <w:szCs w:val="22"/>
              </w:rPr>
              <w:t>Questions and Answers</w:t>
            </w:r>
          </w:p>
          <w:p w:rsidR="00326E6C" w:rsidRPr="00F838BB" w:rsidRDefault="00326E6C" w:rsidP="00326E6C">
            <w:pPr>
              <w:pStyle w:val="ListParagraph"/>
              <w:ind w:left="360"/>
              <w:rPr>
                <w:rFonts w:asciiTheme="minorHAnsi" w:hAnsiTheme="minorHAnsi" w:cstheme="minorHAnsi"/>
                <w:sz w:val="22"/>
                <w:szCs w:val="22"/>
              </w:rPr>
            </w:pPr>
            <w:r w:rsidRPr="00F838BB">
              <w:rPr>
                <w:rFonts w:asciiTheme="minorHAnsi" w:hAnsiTheme="minorHAnsi" w:cstheme="minorHAnsi"/>
                <w:sz w:val="22"/>
                <w:szCs w:val="22"/>
              </w:rPr>
              <w:t>Group A: Respond to 2 Discussion Questions</w:t>
            </w:r>
          </w:p>
          <w:p w:rsidR="00326E6C" w:rsidRPr="00F838BB" w:rsidRDefault="00326E6C" w:rsidP="00326E6C">
            <w:pPr>
              <w:pStyle w:val="ListParagraph"/>
              <w:ind w:left="360"/>
              <w:rPr>
                <w:rFonts w:asciiTheme="minorHAnsi" w:hAnsiTheme="minorHAnsi" w:cstheme="minorHAnsi"/>
                <w:sz w:val="22"/>
                <w:szCs w:val="22"/>
              </w:rPr>
            </w:pPr>
            <w:r w:rsidRPr="00F838BB">
              <w:rPr>
                <w:rFonts w:asciiTheme="minorHAnsi" w:hAnsiTheme="minorHAnsi" w:cstheme="minorHAnsi"/>
                <w:sz w:val="22"/>
                <w:szCs w:val="22"/>
              </w:rPr>
              <w:t>Group B: Respond to 2 Content Questions</w:t>
            </w:r>
          </w:p>
          <w:p w:rsidR="00326E6C" w:rsidRPr="00F838BB" w:rsidRDefault="00326E6C" w:rsidP="00326E6C">
            <w:pPr>
              <w:pStyle w:val="ListParagraph"/>
              <w:ind w:left="360"/>
              <w:rPr>
                <w:rFonts w:asciiTheme="minorHAnsi" w:hAnsiTheme="minorHAnsi" w:cstheme="minorHAnsi"/>
                <w:sz w:val="22"/>
                <w:szCs w:val="22"/>
              </w:rPr>
            </w:pPr>
            <w:r w:rsidRPr="00F838BB">
              <w:rPr>
                <w:rFonts w:asciiTheme="minorHAnsi" w:hAnsiTheme="minorHAnsi" w:cstheme="minorHAnsi"/>
                <w:sz w:val="22"/>
                <w:szCs w:val="22"/>
              </w:rPr>
              <w:t>Group C: Create and post 2 Content Questions</w:t>
            </w:r>
          </w:p>
          <w:p w:rsidR="00326E6C" w:rsidRPr="00F838BB" w:rsidRDefault="00326E6C" w:rsidP="00326E6C">
            <w:pPr>
              <w:pStyle w:val="ListParagraph"/>
              <w:ind w:left="360"/>
              <w:rPr>
                <w:rFonts w:asciiTheme="minorHAnsi" w:hAnsiTheme="minorHAnsi" w:cstheme="minorHAnsi"/>
                <w:sz w:val="22"/>
                <w:szCs w:val="22"/>
              </w:rPr>
            </w:pPr>
            <w:r w:rsidRPr="00F838BB">
              <w:rPr>
                <w:rFonts w:asciiTheme="minorHAnsi" w:hAnsiTheme="minorHAnsi" w:cstheme="minorHAnsi"/>
                <w:sz w:val="22"/>
                <w:szCs w:val="22"/>
              </w:rPr>
              <w:t>Group D: Create and post 2 Discussion Questions</w:t>
            </w:r>
          </w:p>
          <w:p w:rsidR="00326E6C" w:rsidRPr="00F838BB" w:rsidRDefault="00326E6C" w:rsidP="00326E6C">
            <w:pPr>
              <w:pStyle w:val="ListParagraph"/>
              <w:numPr>
                <w:ilvl w:val="1"/>
                <w:numId w:val="9"/>
              </w:numPr>
              <w:rPr>
                <w:rFonts w:asciiTheme="minorHAnsi" w:hAnsiTheme="minorHAnsi" w:cstheme="minorHAnsi"/>
                <w:sz w:val="22"/>
                <w:szCs w:val="22"/>
              </w:rPr>
            </w:pPr>
            <w:r w:rsidRPr="00F838BB">
              <w:rPr>
                <w:rFonts w:asciiTheme="minorHAnsi" w:hAnsiTheme="minorHAnsi" w:cstheme="minorHAnsi"/>
                <w:sz w:val="22"/>
                <w:szCs w:val="22"/>
              </w:rPr>
              <w:t>Reminder</w:t>
            </w:r>
          </w:p>
          <w:p w:rsidR="00326E6C" w:rsidRPr="00F838BB" w:rsidRDefault="00326E6C" w:rsidP="00326E6C">
            <w:pPr>
              <w:pStyle w:val="ListParagraph"/>
              <w:ind w:left="360"/>
              <w:rPr>
                <w:rFonts w:asciiTheme="minorHAnsi" w:hAnsiTheme="minorHAnsi" w:cstheme="minorHAnsi"/>
                <w:sz w:val="22"/>
                <w:szCs w:val="22"/>
              </w:rPr>
            </w:pPr>
            <w:r w:rsidRPr="00F838BB">
              <w:rPr>
                <w:rFonts w:asciiTheme="minorHAnsi" w:hAnsiTheme="minorHAnsi" w:cstheme="minorHAnsi"/>
                <w:sz w:val="22"/>
                <w:szCs w:val="22"/>
              </w:rPr>
              <w:t xml:space="preserve">Synthesis #3 due Sunday! </w:t>
            </w:r>
          </w:p>
          <w:p w:rsidR="00326E6C" w:rsidRPr="00F838BB" w:rsidRDefault="00326E6C" w:rsidP="00326E6C">
            <w:pPr>
              <w:pStyle w:val="ListParagraph"/>
              <w:numPr>
                <w:ilvl w:val="1"/>
                <w:numId w:val="9"/>
              </w:numPr>
              <w:tabs>
                <w:tab w:val="left" w:pos="882"/>
              </w:tabs>
              <w:rPr>
                <w:rFonts w:asciiTheme="minorHAnsi" w:hAnsiTheme="minorHAnsi" w:cstheme="minorHAnsi"/>
                <w:sz w:val="22"/>
                <w:szCs w:val="22"/>
              </w:rPr>
            </w:pPr>
            <w:r w:rsidRPr="00F838BB">
              <w:rPr>
                <w:rFonts w:asciiTheme="minorHAnsi" w:hAnsiTheme="minorHAnsi" w:cstheme="minorHAnsi"/>
                <w:sz w:val="22"/>
                <w:szCs w:val="22"/>
              </w:rPr>
              <w:t>Reminder</w:t>
            </w:r>
          </w:p>
          <w:p w:rsidR="00326E6C" w:rsidRPr="00F838BB" w:rsidRDefault="00326E6C" w:rsidP="00326E6C">
            <w:pPr>
              <w:pStyle w:val="ListParagraph"/>
              <w:tabs>
                <w:tab w:val="left" w:pos="882"/>
              </w:tabs>
              <w:ind w:left="360"/>
              <w:rPr>
                <w:rFonts w:asciiTheme="minorHAnsi" w:hAnsiTheme="minorHAnsi" w:cstheme="minorHAnsi"/>
                <w:sz w:val="22"/>
                <w:szCs w:val="22"/>
              </w:rPr>
            </w:pPr>
            <w:r w:rsidRPr="00F838BB">
              <w:rPr>
                <w:rFonts w:asciiTheme="minorHAnsi" w:hAnsiTheme="minorHAnsi" w:cstheme="minorHAnsi"/>
                <w:sz w:val="22"/>
                <w:szCs w:val="22"/>
              </w:rPr>
              <w:t xml:space="preserve">Current Events next week </w:t>
            </w:r>
          </w:p>
        </w:tc>
        <w:tc>
          <w:tcPr>
            <w:tcW w:w="2065" w:type="dxa"/>
          </w:tcPr>
          <w:p w:rsidR="00326E6C" w:rsidRPr="00F838BB" w:rsidRDefault="00326E6C" w:rsidP="00326E6C">
            <w:pPr>
              <w:rPr>
                <w:rFonts w:cstheme="minorHAnsi"/>
              </w:rPr>
            </w:pPr>
            <w:r w:rsidRPr="00F838BB">
              <w:rPr>
                <w:rFonts w:cstheme="minorHAnsi"/>
              </w:rPr>
              <w:lastRenderedPageBreak/>
              <w:t>Synthesis #3</w:t>
            </w:r>
          </w:p>
        </w:tc>
      </w:tr>
      <w:tr w:rsidR="00326E6C" w:rsidRPr="00F838BB" w:rsidTr="00326E6C">
        <w:tc>
          <w:tcPr>
            <w:tcW w:w="2425" w:type="dxa"/>
          </w:tcPr>
          <w:p w:rsidR="00326E6C" w:rsidRPr="00F838BB" w:rsidRDefault="00326E6C" w:rsidP="00326E6C">
            <w:pPr>
              <w:rPr>
                <w:rFonts w:cstheme="minorHAnsi"/>
              </w:rPr>
            </w:pPr>
            <w:r w:rsidRPr="00F838BB">
              <w:rPr>
                <w:rFonts w:cstheme="minorHAnsi"/>
              </w:rPr>
              <w:t>Week 10</w:t>
            </w:r>
          </w:p>
          <w:p w:rsidR="00326E6C" w:rsidRPr="00F838BB" w:rsidRDefault="00326E6C" w:rsidP="00326E6C">
            <w:pPr>
              <w:rPr>
                <w:rFonts w:cstheme="minorHAnsi"/>
              </w:rPr>
            </w:pPr>
            <w:r w:rsidRPr="00F838BB">
              <w:rPr>
                <w:rFonts w:cstheme="minorHAnsi"/>
              </w:rPr>
              <w:t>Monday, November 2-Sunday, November 8</w:t>
            </w:r>
          </w:p>
        </w:tc>
        <w:tc>
          <w:tcPr>
            <w:tcW w:w="4860" w:type="dxa"/>
          </w:tcPr>
          <w:p w:rsidR="00326E6C" w:rsidRPr="00525B3B" w:rsidRDefault="00326E6C" w:rsidP="00326E6C">
            <w:pPr>
              <w:tabs>
                <w:tab w:val="left" w:pos="342"/>
                <w:tab w:val="left" w:pos="522"/>
              </w:tabs>
              <w:rPr>
                <w:rFonts w:cstheme="minorHAnsi"/>
              </w:rPr>
            </w:pPr>
            <w:r>
              <w:rPr>
                <w:rFonts w:cstheme="minorHAnsi"/>
              </w:rPr>
              <w:t xml:space="preserve">Current Events #2 </w:t>
            </w:r>
          </w:p>
          <w:p w:rsidR="00326E6C" w:rsidRPr="00F838BB" w:rsidRDefault="00326E6C" w:rsidP="00326E6C">
            <w:pPr>
              <w:pStyle w:val="ListParagraph"/>
              <w:numPr>
                <w:ilvl w:val="1"/>
                <w:numId w:val="11"/>
              </w:numPr>
              <w:tabs>
                <w:tab w:val="left" w:pos="342"/>
                <w:tab w:val="left" w:pos="522"/>
              </w:tabs>
              <w:rPr>
                <w:rFonts w:asciiTheme="minorHAnsi" w:hAnsiTheme="minorHAnsi" w:cstheme="minorHAnsi"/>
                <w:sz w:val="22"/>
                <w:szCs w:val="22"/>
              </w:rPr>
            </w:pPr>
            <w:r w:rsidRPr="00F838BB">
              <w:rPr>
                <w:rFonts w:asciiTheme="minorHAnsi" w:hAnsiTheme="minorHAnsi" w:cstheme="minorHAnsi"/>
                <w:sz w:val="22"/>
                <w:szCs w:val="22"/>
              </w:rPr>
              <w:t>Watch</w:t>
            </w:r>
          </w:p>
          <w:p w:rsidR="00326E6C" w:rsidRPr="00F838BB" w:rsidRDefault="00326E6C" w:rsidP="00326E6C">
            <w:pPr>
              <w:pStyle w:val="ListParagraph"/>
              <w:tabs>
                <w:tab w:val="left" w:pos="522"/>
              </w:tabs>
              <w:ind w:left="522"/>
              <w:rPr>
                <w:rFonts w:asciiTheme="minorHAnsi" w:hAnsiTheme="minorHAnsi" w:cstheme="minorHAnsi"/>
                <w:sz w:val="22"/>
                <w:szCs w:val="22"/>
              </w:rPr>
            </w:pPr>
            <w:r w:rsidRPr="00F838BB">
              <w:rPr>
                <w:rFonts w:asciiTheme="minorHAnsi" w:hAnsiTheme="minorHAnsi" w:cstheme="minorHAnsi"/>
                <w:sz w:val="22"/>
                <w:szCs w:val="22"/>
              </w:rPr>
              <w:t>Weekly Update #10</w:t>
            </w:r>
          </w:p>
          <w:p w:rsidR="00326E6C" w:rsidRPr="00F838BB" w:rsidRDefault="00326E6C" w:rsidP="00326E6C">
            <w:pPr>
              <w:pStyle w:val="ListParagraph"/>
              <w:tabs>
                <w:tab w:val="left" w:pos="522"/>
              </w:tabs>
              <w:ind w:left="522"/>
              <w:rPr>
                <w:rFonts w:asciiTheme="minorHAnsi" w:hAnsiTheme="minorHAnsi" w:cstheme="minorHAnsi"/>
                <w:sz w:val="22"/>
                <w:szCs w:val="22"/>
              </w:rPr>
            </w:pPr>
          </w:p>
          <w:p w:rsidR="00326E6C" w:rsidRPr="00F838BB" w:rsidRDefault="00326E6C" w:rsidP="00326E6C">
            <w:pPr>
              <w:pStyle w:val="ListParagraph"/>
              <w:numPr>
                <w:ilvl w:val="1"/>
                <w:numId w:val="11"/>
              </w:numPr>
              <w:tabs>
                <w:tab w:val="left" w:pos="522"/>
              </w:tabs>
              <w:ind w:left="522" w:hanging="522"/>
              <w:rPr>
                <w:rFonts w:asciiTheme="minorHAnsi" w:hAnsiTheme="minorHAnsi" w:cstheme="minorHAnsi"/>
                <w:sz w:val="22"/>
                <w:szCs w:val="22"/>
              </w:rPr>
            </w:pPr>
            <w:r w:rsidRPr="00F838BB">
              <w:rPr>
                <w:rFonts w:asciiTheme="minorHAnsi" w:hAnsiTheme="minorHAnsi" w:cstheme="minorHAnsi"/>
                <w:bCs/>
                <w:i/>
                <w:sz w:val="22"/>
                <w:szCs w:val="22"/>
              </w:rPr>
              <w:t xml:space="preserve">Presenters: </w:t>
            </w:r>
            <w:r w:rsidRPr="00F838BB">
              <w:rPr>
                <w:rFonts w:asciiTheme="minorHAnsi" w:hAnsiTheme="minorHAnsi" w:cstheme="minorHAnsi"/>
                <w:bCs/>
                <w:sz w:val="22"/>
                <w:szCs w:val="22"/>
              </w:rPr>
              <w:t xml:space="preserve">Video presentation: 3-4 minutes; </w:t>
            </w:r>
            <w:r w:rsidRPr="00F838BB">
              <w:rPr>
                <w:rFonts w:asciiTheme="minorHAnsi" w:hAnsiTheme="minorHAnsi" w:cstheme="minorHAnsi"/>
                <w:bCs/>
                <w:i/>
                <w:sz w:val="22"/>
                <w:szCs w:val="22"/>
              </w:rPr>
              <w:t>Non-presenters</w:t>
            </w:r>
            <w:r w:rsidRPr="00F838BB">
              <w:rPr>
                <w:rFonts w:asciiTheme="minorHAnsi" w:hAnsiTheme="minorHAnsi" w:cstheme="minorHAnsi"/>
                <w:bCs/>
                <w:sz w:val="22"/>
                <w:szCs w:val="22"/>
              </w:rPr>
              <w:t xml:space="preserve">: Discussion participation: 25-word response to each question from each presenter </w:t>
            </w:r>
          </w:p>
          <w:p w:rsidR="00326E6C" w:rsidRPr="00F838BB" w:rsidRDefault="00326E6C" w:rsidP="00326E6C">
            <w:pPr>
              <w:pStyle w:val="ListParagraph"/>
              <w:tabs>
                <w:tab w:val="left" w:pos="522"/>
              </w:tabs>
              <w:ind w:left="522"/>
              <w:rPr>
                <w:rFonts w:asciiTheme="minorHAnsi" w:hAnsiTheme="minorHAnsi" w:cstheme="minorHAnsi"/>
                <w:sz w:val="22"/>
                <w:szCs w:val="22"/>
              </w:rPr>
            </w:pPr>
          </w:p>
          <w:p w:rsidR="00326E6C" w:rsidRPr="00F838BB" w:rsidRDefault="00326E6C" w:rsidP="00326E6C">
            <w:pPr>
              <w:pStyle w:val="ListParagraph"/>
              <w:numPr>
                <w:ilvl w:val="1"/>
                <w:numId w:val="10"/>
              </w:numPr>
              <w:tabs>
                <w:tab w:val="left" w:pos="522"/>
              </w:tabs>
              <w:rPr>
                <w:rFonts w:asciiTheme="minorHAnsi" w:hAnsiTheme="minorHAnsi" w:cstheme="minorHAnsi"/>
                <w:sz w:val="22"/>
                <w:szCs w:val="22"/>
              </w:rPr>
            </w:pPr>
            <w:r w:rsidRPr="00F838BB">
              <w:rPr>
                <w:rFonts w:asciiTheme="minorHAnsi" w:hAnsiTheme="minorHAnsi" w:cstheme="minorHAnsi"/>
                <w:sz w:val="22"/>
                <w:szCs w:val="22"/>
              </w:rPr>
              <w:t>Reminder</w:t>
            </w:r>
          </w:p>
          <w:p w:rsidR="00326E6C" w:rsidRPr="00F838BB" w:rsidRDefault="00326E6C" w:rsidP="00326E6C">
            <w:pPr>
              <w:pStyle w:val="ListParagraph"/>
              <w:tabs>
                <w:tab w:val="left" w:pos="616"/>
              </w:tabs>
              <w:ind w:left="526"/>
              <w:rPr>
                <w:rFonts w:asciiTheme="minorHAnsi" w:hAnsiTheme="minorHAnsi" w:cstheme="minorHAnsi"/>
                <w:sz w:val="22"/>
                <w:szCs w:val="22"/>
              </w:rPr>
            </w:pPr>
            <w:r w:rsidRPr="00F838BB">
              <w:rPr>
                <w:rFonts w:asciiTheme="minorHAnsi" w:hAnsiTheme="minorHAnsi" w:cstheme="minorHAnsi"/>
                <w:sz w:val="22"/>
                <w:szCs w:val="22"/>
              </w:rPr>
              <w:t xml:space="preserve">Post link for Anthology Project </w:t>
            </w:r>
          </w:p>
        </w:tc>
        <w:tc>
          <w:tcPr>
            <w:tcW w:w="2065" w:type="dxa"/>
          </w:tcPr>
          <w:p w:rsidR="00326E6C" w:rsidRPr="00F838BB" w:rsidRDefault="00326E6C" w:rsidP="00326E6C">
            <w:pPr>
              <w:rPr>
                <w:rFonts w:cstheme="minorHAnsi"/>
              </w:rPr>
            </w:pPr>
            <w:r w:rsidRPr="00F838BB">
              <w:rPr>
                <w:rFonts w:cstheme="minorHAnsi"/>
              </w:rPr>
              <w:t xml:space="preserve">Current Events: Video due </w:t>
            </w:r>
            <w:r w:rsidRPr="00F838BB">
              <w:rPr>
                <w:rFonts w:cstheme="minorHAnsi"/>
                <w:u w:val="single"/>
              </w:rPr>
              <w:t>Monday</w:t>
            </w:r>
          </w:p>
        </w:tc>
      </w:tr>
      <w:tr w:rsidR="00326E6C" w:rsidRPr="00F838BB" w:rsidTr="00326E6C">
        <w:tc>
          <w:tcPr>
            <w:tcW w:w="9350" w:type="dxa"/>
            <w:gridSpan w:val="3"/>
            <w:shd w:val="clear" w:color="auto" w:fill="D9D9D9" w:themeFill="background1" w:themeFillShade="D9"/>
          </w:tcPr>
          <w:p w:rsidR="00326E6C" w:rsidRPr="00F838BB" w:rsidRDefault="00326E6C" w:rsidP="00326E6C">
            <w:pPr>
              <w:jc w:val="center"/>
              <w:rPr>
                <w:rFonts w:cstheme="minorHAnsi"/>
              </w:rPr>
            </w:pPr>
            <w:r w:rsidRPr="00F838BB">
              <w:rPr>
                <w:rFonts w:cstheme="minorHAnsi"/>
              </w:rPr>
              <w:t>Phase 4: Making and Things</w:t>
            </w:r>
          </w:p>
        </w:tc>
      </w:tr>
      <w:tr w:rsidR="00326E6C" w:rsidRPr="00F838BB" w:rsidTr="00326E6C">
        <w:tc>
          <w:tcPr>
            <w:tcW w:w="2425" w:type="dxa"/>
          </w:tcPr>
          <w:p w:rsidR="00326E6C" w:rsidRPr="00F838BB" w:rsidRDefault="00326E6C" w:rsidP="00326E6C">
            <w:pPr>
              <w:rPr>
                <w:rFonts w:cstheme="minorHAnsi"/>
              </w:rPr>
            </w:pPr>
            <w:r w:rsidRPr="00F838BB">
              <w:rPr>
                <w:rFonts w:cstheme="minorHAnsi"/>
              </w:rPr>
              <w:lastRenderedPageBreak/>
              <w:t>Week 11</w:t>
            </w:r>
          </w:p>
          <w:p w:rsidR="00326E6C" w:rsidRPr="00F838BB" w:rsidRDefault="00326E6C" w:rsidP="00326E6C">
            <w:pPr>
              <w:rPr>
                <w:rFonts w:cstheme="minorHAnsi"/>
              </w:rPr>
            </w:pPr>
            <w:r w:rsidRPr="00F838BB">
              <w:rPr>
                <w:rFonts w:cstheme="minorHAnsi"/>
              </w:rPr>
              <w:t>Monday, November 9-Sunday, November 15</w:t>
            </w:r>
          </w:p>
        </w:tc>
        <w:tc>
          <w:tcPr>
            <w:tcW w:w="4860" w:type="dxa"/>
          </w:tcPr>
          <w:p w:rsidR="00326E6C" w:rsidRPr="00F838BB" w:rsidRDefault="00326E6C" w:rsidP="00326E6C">
            <w:pPr>
              <w:pStyle w:val="ListParagraph"/>
              <w:numPr>
                <w:ilvl w:val="1"/>
                <w:numId w:val="12"/>
              </w:numPr>
              <w:tabs>
                <w:tab w:val="left" w:pos="522"/>
              </w:tabs>
              <w:rPr>
                <w:rFonts w:asciiTheme="minorHAnsi" w:hAnsiTheme="minorHAnsi" w:cstheme="minorHAnsi"/>
                <w:b/>
                <w:sz w:val="22"/>
                <w:szCs w:val="22"/>
              </w:rPr>
            </w:pPr>
            <w:r w:rsidRPr="00F838BB">
              <w:rPr>
                <w:rFonts w:asciiTheme="minorHAnsi" w:hAnsiTheme="minorHAnsi" w:cstheme="minorHAnsi"/>
                <w:sz w:val="22"/>
                <w:szCs w:val="22"/>
              </w:rPr>
              <w:t>Watch</w:t>
            </w:r>
          </w:p>
          <w:p w:rsidR="00A8050A" w:rsidRDefault="00326E6C" w:rsidP="00A8050A">
            <w:pPr>
              <w:pStyle w:val="ListParagraph"/>
              <w:tabs>
                <w:tab w:val="left" w:pos="612"/>
              </w:tabs>
              <w:spacing w:after="0"/>
              <w:ind w:left="522"/>
              <w:rPr>
                <w:rFonts w:asciiTheme="minorHAnsi" w:hAnsiTheme="minorHAnsi" w:cstheme="minorHAnsi"/>
                <w:sz w:val="22"/>
                <w:szCs w:val="22"/>
              </w:rPr>
            </w:pPr>
            <w:r w:rsidRPr="00F838BB">
              <w:rPr>
                <w:rFonts w:asciiTheme="minorHAnsi" w:hAnsiTheme="minorHAnsi" w:cstheme="minorHAnsi"/>
                <w:sz w:val="22"/>
                <w:szCs w:val="22"/>
              </w:rPr>
              <w:t>Weekly Update #11</w:t>
            </w:r>
          </w:p>
          <w:p w:rsidR="00326E6C" w:rsidRPr="00A8050A" w:rsidRDefault="00326E6C" w:rsidP="00A8050A">
            <w:pPr>
              <w:tabs>
                <w:tab w:val="left" w:pos="612"/>
              </w:tabs>
              <w:rPr>
                <w:rFonts w:cstheme="minorHAnsi"/>
              </w:rPr>
            </w:pPr>
            <w:r w:rsidRPr="00A8050A">
              <w:rPr>
                <w:rFonts w:eastAsiaTheme="minorEastAsia" w:cstheme="minorHAnsi"/>
                <w:b/>
                <w:lang w:eastAsia="ja-JP"/>
              </w:rPr>
              <w:t>11.</w:t>
            </w:r>
            <w:r w:rsidRPr="00A8050A">
              <w:rPr>
                <w:rFonts w:cstheme="minorHAnsi"/>
                <w:b/>
              </w:rPr>
              <w:t>2</w:t>
            </w:r>
            <w:r w:rsidRPr="00A8050A">
              <w:rPr>
                <w:rFonts w:cstheme="minorHAnsi"/>
              </w:rPr>
              <w:t xml:space="preserve">   Watch</w:t>
            </w:r>
          </w:p>
          <w:p w:rsidR="00326E6C" w:rsidRPr="00F838BB" w:rsidRDefault="00326E6C" w:rsidP="00A8050A">
            <w:pPr>
              <w:ind w:left="522"/>
              <w:rPr>
                <w:rFonts w:cstheme="minorHAnsi"/>
              </w:rPr>
            </w:pPr>
            <w:r w:rsidRPr="00F838BB">
              <w:rPr>
                <w:rFonts w:cstheme="minorHAnsi"/>
              </w:rPr>
              <w:t>“What is 3-D Printing and How does it Work?” (2:21)</w:t>
            </w:r>
          </w:p>
          <w:p w:rsidR="00326E6C" w:rsidRPr="00F838BB" w:rsidRDefault="00403DB6" w:rsidP="00326E6C">
            <w:pPr>
              <w:pStyle w:val="NormalWeb"/>
              <w:spacing w:before="0" w:beforeAutospacing="0" w:after="0" w:afterAutospacing="0"/>
              <w:ind w:left="522"/>
              <w:rPr>
                <w:rFonts w:asciiTheme="minorHAnsi" w:hAnsiTheme="minorHAnsi" w:cstheme="minorHAnsi"/>
                <w:sz w:val="22"/>
                <w:szCs w:val="22"/>
              </w:rPr>
            </w:pPr>
            <w:hyperlink r:id="rId61" w:history="1">
              <w:r w:rsidR="00326E6C" w:rsidRPr="00F838BB">
                <w:rPr>
                  <w:rStyle w:val="Hyperlink"/>
                  <w:rFonts w:asciiTheme="minorHAnsi" w:hAnsiTheme="minorHAnsi" w:cstheme="minorHAnsi"/>
                  <w:sz w:val="22"/>
                  <w:szCs w:val="22"/>
                </w:rPr>
                <w:t>https://www.youtube.com/watch?v=Vx0Z6LplaMU</w:t>
              </w:r>
            </w:hyperlink>
          </w:p>
          <w:p w:rsidR="00326E6C" w:rsidRPr="00F838BB" w:rsidRDefault="00326E6C" w:rsidP="00326E6C">
            <w:pPr>
              <w:pStyle w:val="NormalWeb"/>
              <w:spacing w:before="0" w:beforeAutospacing="0" w:after="0" w:afterAutospacing="0"/>
              <w:ind w:left="360" w:firstLine="162"/>
              <w:rPr>
                <w:rFonts w:asciiTheme="minorHAnsi" w:hAnsiTheme="minorHAnsi" w:cstheme="minorHAnsi"/>
                <w:sz w:val="22"/>
                <w:szCs w:val="22"/>
              </w:rPr>
            </w:pPr>
            <w:r w:rsidRPr="00F838BB">
              <w:rPr>
                <w:rFonts w:asciiTheme="minorHAnsi" w:hAnsiTheme="minorHAnsi" w:cstheme="minorHAnsi"/>
                <w:sz w:val="22"/>
                <w:szCs w:val="22"/>
              </w:rPr>
              <w:t>“17 Incredible 3-D Printed Objects” (8:41)</w:t>
            </w:r>
          </w:p>
          <w:p w:rsidR="00326E6C" w:rsidRPr="00F838BB" w:rsidRDefault="00403DB6" w:rsidP="00326E6C">
            <w:pPr>
              <w:ind w:left="522"/>
              <w:rPr>
                <w:rFonts w:cstheme="minorHAnsi"/>
              </w:rPr>
            </w:pPr>
            <w:hyperlink r:id="rId62" w:history="1">
              <w:r w:rsidR="00326E6C" w:rsidRPr="00F838BB">
                <w:rPr>
                  <w:rStyle w:val="Hyperlink"/>
                  <w:rFonts w:cstheme="minorHAnsi"/>
                  <w:color w:val="1155CC"/>
                </w:rPr>
                <w:t>https://www.youtube.com/watch?v=FSu19nz7NlE</w:t>
              </w:r>
            </w:hyperlink>
          </w:p>
          <w:p w:rsidR="00326E6C" w:rsidRPr="00F838BB" w:rsidRDefault="00326E6C" w:rsidP="00326E6C">
            <w:pPr>
              <w:ind w:left="360" w:firstLine="162"/>
              <w:rPr>
                <w:rFonts w:cstheme="minorHAnsi"/>
              </w:rPr>
            </w:pPr>
            <w:r w:rsidRPr="00F838BB">
              <w:rPr>
                <w:rFonts w:cstheme="minorHAnsi"/>
              </w:rPr>
              <w:t>“Printing a Human Kidney” (16:48)</w:t>
            </w:r>
          </w:p>
          <w:p w:rsidR="00326E6C" w:rsidRPr="00F838BB" w:rsidRDefault="00403DB6" w:rsidP="00326E6C">
            <w:pPr>
              <w:ind w:left="522"/>
              <w:rPr>
                <w:rFonts w:cstheme="minorHAnsi"/>
                <w:b/>
              </w:rPr>
            </w:pPr>
            <w:hyperlink r:id="rId63" w:history="1">
              <w:r w:rsidR="00326E6C" w:rsidRPr="00F838BB">
                <w:rPr>
                  <w:rStyle w:val="Hyperlink"/>
                  <w:rFonts w:cstheme="minorHAnsi"/>
                </w:rPr>
                <w:t>https://www.ted.com/talks/anthony_atala_printing_a_human_kidney</w:t>
              </w:r>
            </w:hyperlink>
          </w:p>
          <w:p w:rsidR="00326E6C" w:rsidRPr="00F838BB" w:rsidRDefault="00326E6C" w:rsidP="00326E6C">
            <w:pPr>
              <w:pStyle w:val="ListParagraph"/>
              <w:numPr>
                <w:ilvl w:val="1"/>
                <w:numId w:val="13"/>
              </w:numPr>
              <w:tabs>
                <w:tab w:val="left" w:pos="522"/>
                <w:tab w:val="left" w:pos="684"/>
                <w:tab w:val="left" w:pos="924"/>
              </w:tabs>
              <w:spacing w:after="0"/>
              <w:rPr>
                <w:rFonts w:asciiTheme="minorHAnsi" w:hAnsiTheme="minorHAnsi" w:cstheme="minorHAnsi"/>
                <w:sz w:val="22"/>
                <w:szCs w:val="22"/>
              </w:rPr>
            </w:pPr>
            <w:r w:rsidRPr="00F838BB">
              <w:rPr>
                <w:rFonts w:asciiTheme="minorHAnsi" w:hAnsiTheme="minorHAnsi" w:cstheme="minorHAnsi"/>
                <w:sz w:val="22"/>
                <w:szCs w:val="22"/>
              </w:rPr>
              <w:t>Read</w:t>
            </w:r>
          </w:p>
          <w:p w:rsidR="00326E6C" w:rsidRPr="00F838BB" w:rsidRDefault="00326E6C" w:rsidP="00326E6C">
            <w:pPr>
              <w:ind w:left="522"/>
              <w:rPr>
                <w:rFonts w:cstheme="minorHAnsi"/>
              </w:rPr>
            </w:pPr>
            <w:r w:rsidRPr="00F838BB">
              <w:rPr>
                <w:rFonts w:cstheme="minorHAnsi"/>
              </w:rPr>
              <w:t>“3D-Printed Prosthetic Limbs: The Next Revolution in Medicine”</w:t>
            </w:r>
          </w:p>
          <w:p w:rsidR="00326E6C" w:rsidRPr="00F838BB" w:rsidRDefault="00403DB6" w:rsidP="00326E6C">
            <w:pPr>
              <w:pStyle w:val="NormalWeb"/>
              <w:spacing w:before="0" w:beforeAutospacing="0" w:after="0" w:afterAutospacing="0"/>
              <w:ind w:left="522"/>
              <w:rPr>
                <w:rFonts w:asciiTheme="minorHAnsi" w:hAnsiTheme="minorHAnsi" w:cstheme="minorHAnsi"/>
                <w:sz w:val="22"/>
                <w:szCs w:val="22"/>
              </w:rPr>
            </w:pPr>
            <w:hyperlink r:id="rId64" w:history="1">
              <w:r w:rsidR="00326E6C" w:rsidRPr="00F838BB">
                <w:rPr>
                  <w:rStyle w:val="Hyperlink"/>
                  <w:rFonts w:asciiTheme="minorHAnsi" w:hAnsiTheme="minorHAnsi" w:cstheme="minorHAnsi"/>
                  <w:sz w:val="22"/>
                  <w:szCs w:val="22"/>
                </w:rPr>
                <w:t>https://www.theguardian.com/technology/2017/feb/19/3d-printed-prosthetic-limbs-revolution-in-medicine</w:t>
              </w:r>
            </w:hyperlink>
          </w:p>
          <w:p w:rsidR="00326E6C" w:rsidRPr="00F838BB" w:rsidRDefault="00326E6C" w:rsidP="00326E6C">
            <w:pPr>
              <w:ind w:left="522"/>
              <w:rPr>
                <w:rFonts w:cstheme="minorHAnsi"/>
              </w:rPr>
            </w:pPr>
            <w:r w:rsidRPr="00F838BB">
              <w:rPr>
                <w:rFonts w:cstheme="minorHAnsi"/>
              </w:rPr>
              <w:t xml:space="preserve">“How 3D Printing Is Revolutionizing Healthcare </w:t>
            </w:r>
            <w:proofErr w:type="gramStart"/>
            <w:r w:rsidRPr="00F838BB">
              <w:rPr>
                <w:rFonts w:cstheme="minorHAnsi"/>
              </w:rPr>
              <w:t>As</w:t>
            </w:r>
            <w:proofErr w:type="gramEnd"/>
            <w:r w:rsidRPr="00F838BB">
              <w:rPr>
                <w:rFonts w:cstheme="minorHAnsi"/>
              </w:rPr>
              <w:t xml:space="preserve"> We Know It”</w:t>
            </w:r>
          </w:p>
          <w:p w:rsidR="00326E6C" w:rsidRPr="00F838BB" w:rsidRDefault="00403DB6" w:rsidP="00326E6C">
            <w:pPr>
              <w:ind w:left="522"/>
              <w:rPr>
                <w:rFonts w:cstheme="minorHAnsi"/>
              </w:rPr>
            </w:pPr>
            <w:hyperlink r:id="rId65" w:history="1">
              <w:r w:rsidR="00326E6C" w:rsidRPr="00F838BB">
                <w:rPr>
                  <w:rStyle w:val="Hyperlink"/>
                  <w:rFonts w:cstheme="minorHAnsi"/>
                </w:rPr>
                <w:t>https://techcrunch.com/2018/04/05/bioprinted-organs-skin-and-drugs-how-3d-printing-is-revolutionizing-healthcare-as-we-know-it/?guccounter=1&amp;guce_referrer=aHR0cHM6Ly93d3cuZ29vZ2xlLmNvbS8&amp;guce_referrer_sig=AQAAACq8gVFW4TshsJO_pxGnLFHiqxGsSLQG9ucEeWDUDqQb0JjnhMofS3VuvT5JymaIeGWpMPAv2XWKE2yn8GTaBPnHMuSZ9CSAkd_r_zM8Q8q9mxntyF1Cu0qlSF2FbRdEp6wl_hV1OmoLnJYpWRPtZkgIEbiM7ah3AApQUK-nTbkZ</w:t>
              </w:r>
            </w:hyperlink>
          </w:p>
          <w:p w:rsidR="00326E6C" w:rsidRPr="00F838BB" w:rsidRDefault="00326E6C" w:rsidP="00326E6C">
            <w:pPr>
              <w:ind w:left="522"/>
              <w:rPr>
                <w:rFonts w:cstheme="minorHAnsi"/>
              </w:rPr>
            </w:pPr>
            <w:r w:rsidRPr="00F838BB">
              <w:rPr>
                <w:rFonts w:cstheme="minorHAnsi"/>
              </w:rPr>
              <w:t>“The 3D-Printed Gun Controversy: Everything You Need to Know”</w:t>
            </w:r>
          </w:p>
          <w:p w:rsidR="00326E6C" w:rsidRPr="00F838BB" w:rsidRDefault="00403DB6" w:rsidP="00326E6C">
            <w:pPr>
              <w:pStyle w:val="NormalWeb"/>
              <w:spacing w:before="0" w:beforeAutospacing="0" w:after="0" w:afterAutospacing="0"/>
              <w:ind w:left="522"/>
              <w:rPr>
                <w:rFonts w:asciiTheme="minorHAnsi" w:hAnsiTheme="minorHAnsi" w:cstheme="minorHAnsi"/>
                <w:sz w:val="22"/>
                <w:szCs w:val="22"/>
              </w:rPr>
            </w:pPr>
            <w:hyperlink r:id="rId66" w:history="1">
              <w:r w:rsidR="00326E6C" w:rsidRPr="00F838BB">
                <w:rPr>
                  <w:rStyle w:val="Hyperlink"/>
                  <w:rFonts w:asciiTheme="minorHAnsi" w:hAnsiTheme="minorHAnsi" w:cstheme="minorHAnsi"/>
                  <w:color w:val="1155CC"/>
                  <w:sz w:val="22"/>
                  <w:szCs w:val="22"/>
                </w:rPr>
                <w:t>https://www.cnet.com/news/the-3d-printed-gun-controversy-everything-you-need-to-know/</w:t>
              </w:r>
            </w:hyperlink>
          </w:p>
          <w:p w:rsidR="00326E6C" w:rsidRPr="00F838BB" w:rsidRDefault="00326E6C" w:rsidP="00326E6C">
            <w:pPr>
              <w:ind w:left="522"/>
              <w:rPr>
                <w:rFonts w:cstheme="minorHAnsi"/>
              </w:rPr>
            </w:pPr>
            <w:r w:rsidRPr="00F838BB">
              <w:rPr>
                <w:rFonts w:cstheme="minorHAnsi"/>
              </w:rPr>
              <w:t>“Meet the NYC Entrepreneurs Bringing 3-D Printing to the Masses”</w:t>
            </w:r>
          </w:p>
          <w:p w:rsidR="00326E6C" w:rsidRPr="00F838BB" w:rsidRDefault="00403DB6" w:rsidP="00326E6C">
            <w:pPr>
              <w:pStyle w:val="NormalWeb"/>
              <w:tabs>
                <w:tab w:val="left" w:pos="522"/>
              </w:tabs>
              <w:spacing w:before="0" w:beforeAutospacing="0" w:after="0" w:afterAutospacing="0"/>
              <w:ind w:left="522"/>
              <w:rPr>
                <w:rFonts w:asciiTheme="minorHAnsi" w:hAnsiTheme="minorHAnsi" w:cstheme="minorHAnsi"/>
                <w:color w:val="1155CC"/>
                <w:sz w:val="22"/>
                <w:szCs w:val="22"/>
                <w:u w:val="single"/>
              </w:rPr>
            </w:pPr>
            <w:hyperlink r:id="rId67" w:history="1">
              <w:r w:rsidR="00326E6C" w:rsidRPr="00F838BB">
                <w:rPr>
                  <w:rStyle w:val="Hyperlink"/>
                  <w:rFonts w:asciiTheme="minorHAnsi" w:hAnsiTheme="minorHAnsi" w:cstheme="minorHAnsi"/>
                  <w:sz w:val="22"/>
                  <w:szCs w:val="22"/>
                </w:rPr>
                <w:t>https://nypost.com/2018/08/02/meet-the-nyc-entrepreneurs-bringing-3d-printing-to-the-masses/</w:t>
              </w:r>
            </w:hyperlink>
          </w:p>
          <w:p w:rsidR="00326E6C" w:rsidRPr="00F838BB" w:rsidRDefault="00326E6C" w:rsidP="00326E6C">
            <w:pPr>
              <w:pStyle w:val="NormalWeb"/>
              <w:numPr>
                <w:ilvl w:val="1"/>
                <w:numId w:val="13"/>
              </w:numPr>
              <w:tabs>
                <w:tab w:val="left" w:pos="522"/>
              </w:tabs>
              <w:spacing w:before="0" w:beforeAutospacing="0" w:after="0" w:afterAutospacing="0"/>
              <w:rPr>
                <w:rFonts w:asciiTheme="minorHAnsi" w:hAnsiTheme="minorHAnsi" w:cstheme="minorHAnsi"/>
                <w:sz w:val="22"/>
                <w:szCs w:val="22"/>
              </w:rPr>
            </w:pPr>
            <w:r w:rsidRPr="00F838BB">
              <w:rPr>
                <w:rFonts w:asciiTheme="minorHAnsi" w:hAnsiTheme="minorHAnsi" w:cstheme="minorHAnsi"/>
                <w:sz w:val="22"/>
                <w:szCs w:val="22"/>
              </w:rPr>
              <w:t>Questions and Answers</w:t>
            </w:r>
          </w:p>
          <w:p w:rsidR="00326E6C" w:rsidRPr="00F838BB" w:rsidRDefault="00326E6C" w:rsidP="00326E6C">
            <w:pPr>
              <w:pStyle w:val="ListParagraph"/>
              <w:ind w:left="522"/>
              <w:rPr>
                <w:rFonts w:asciiTheme="minorHAnsi" w:hAnsiTheme="minorHAnsi" w:cstheme="minorHAnsi"/>
                <w:sz w:val="22"/>
                <w:szCs w:val="22"/>
              </w:rPr>
            </w:pPr>
            <w:r w:rsidRPr="00F838BB">
              <w:rPr>
                <w:rFonts w:asciiTheme="minorHAnsi" w:hAnsiTheme="minorHAnsi" w:cstheme="minorHAnsi"/>
                <w:sz w:val="22"/>
                <w:szCs w:val="22"/>
              </w:rPr>
              <w:t>Group A: Create and post 2 Discussion Questions</w:t>
            </w:r>
          </w:p>
          <w:p w:rsidR="00326E6C" w:rsidRPr="00F838BB" w:rsidRDefault="00326E6C" w:rsidP="00326E6C">
            <w:pPr>
              <w:pStyle w:val="ListParagraph"/>
              <w:spacing w:after="0"/>
              <w:ind w:left="522"/>
              <w:rPr>
                <w:rFonts w:asciiTheme="minorHAnsi" w:hAnsiTheme="minorHAnsi" w:cstheme="minorHAnsi"/>
                <w:sz w:val="22"/>
                <w:szCs w:val="22"/>
              </w:rPr>
            </w:pPr>
            <w:r w:rsidRPr="00F838BB">
              <w:rPr>
                <w:rFonts w:asciiTheme="minorHAnsi" w:hAnsiTheme="minorHAnsi" w:cstheme="minorHAnsi"/>
                <w:sz w:val="22"/>
                <w:szCs w:val="22"/>
              </w:rPr>
              <w:t>Group B: Create and post 2 Content Questions</w:t>
            </w:r>
          </w:p>
          <w:p w:rsidR="00326E6C" w:rsidRPr="00F838BB" w:rsidRDefault="00326E6C" w:rsidP="00326E6C">
            <w:pPr>
              <w:pStyle w:val="ListParagraph"/>
              <w:spacing w:after="0"/>
              <w:ind w:left="522"/>
              <w:rPr>
                <w:rFonts w:asciiTheme="minorHAnsi" w:hAnsiTheme="minorHAnsi" w:cstheme="minorHAnsi"/>
                <w:sz w:val="22"/>
                <w:szCs w:val="22"/>
              </w:rPr>
            </w:pPr>
            <w:r w:rsidRPr="00F838BB">
              <w:rPr>
                <w:rFonts w:asciiTheme="minorHAnsi" w:hAnsiTheme="minorHAnsi" w:cstheme="minorHAnsi"/>
                <w:sz w:val="22"/>
                <w:szCs w:val="22"/>
              </w:rPr>
              <w:t>Group C: Respond to 2 Discussion Questions</w:t>
            </w:r>
          </w:p>
          <w:p w:rsidR="00326E6C" w:rsidRPr="00F838BB" w:rsidRDefault="00326E6C" w:rsidP="00326E6C">
            <w:pPr>
              <w:pStyle w:val="ListParagraph"/>
              <w:spacing w:after="0"/>
              <w:ind w:left="522"/>
              <w:rPr>
                <w:rFonts w:asciiTheme="minorHAnsi" w:hAnsiTheme="minorHAnsi" w:cstheme="minorHAnsi"/>
                <w:sz w:val="22"/>
                <w:szCs w:val="22"/>
              </w:rPr>
            </w:pPr>
            <w:r w:rsidRPr="00F838BB">
              <w:rPr>
                <w:rFonts w:asciiTheme="minorHAnsi" w:hAnsiTheme="minorHAnsi" w:cstheme="minorHAnsi"/>
                <w:sz w:val="22"/>
                <w:szCs w:val="22"/>
              </w:rPr>
              <w:lastRenderedPageBreak/>
              <w:t>Group D: Respond to 2 Content Questions</w:t>
            </w:r>
          </w:p>
          <w:p w:rsidR="00326E6C" w:rsidRPr="00F838BB" w:rsidRDefault="00326E6C" w:rsidP="00326E6C">
            <w:pPr>
              <w:pStyle w:val="NormalWeb"/>
              <w:numPr>
                <w:ilvl w:val="1"/>
                <w:numId w:val="13"/>
              </w:numPr>
              <w:tabs>
                <w:tab w:val="left" w:pos="522"/>
              </w:tabs>
              <w:spacing w:before="0" w:beforeAutospacing="0" w:after="0" w:afterAutospacing="0"/>
              <w:ind w:left="342" w:hanging="342"/>
              <w:rPr>
                <w:rFonts w:asciiTheme="minorHAnsi" w:hAnsiTheme="minorHAnsi" w:cstheme="minorHAnsi"/>
                <w:sz w:val="22"/>
                <w:szCs w:val="22"/>
              </w:rPr>
            </w:pPr>
            <w:r w:rsidRPr="00F838BB">
              <w:rPr>
                <w:rFonts w:asciiTheme="minorHAnsi" w:hAnsiTheme="minorHAnsi" w:cstheme="minorHAnsi"/>
                <w:sz w:val="22"/>
                <w:szCs w:val="22"/>
              </w:rPr>
              <w:t>Reminder</w:t>
            </w:r>
          </w:p>
          <w:p w:rsidR="00326E6C" w:rsidRPr="00F838BB" w:rsidRDefault="00326E6C" w:rsidP="00326E6C">
            <w:pPr>
              <w:pStyle w:val="NormalWeb"/>
              <w:tabs>
                <w:tab w:val="left" w:pos="612"/>
              </w:tabs>
              <w:spacing w:before="0" w:beforeAutospacing="0" w:after="0" w:afterAutospacing="0"/>
              <w:ind w:left="522"/>
              <w:rPr>
                <w:rFonts w:asciiTheme="minorHAnsi" w:hAnsiTheme="minorHAnsi" w:cstheme="minorHAnsi"/>
                <w:sz w:val="22"/>
                <w:szCs w:val="22"/>
              </w:rPr>
            </w:pPr>
            <w:r w:rsidRPr="00F838BB">
              <w:rPr>
                <w:rFonts w:asciiTheme="minorHAnsi" w:hAnsiTheme="minorHAnsi" w:cstheme="minorHAnsi"/>
                <w:sz w:val="22"/>
                <w:szCs w:val="22"/>
              </w:rPr>
              <w:t xml:space="preserve">Ethical Evaluation due Sunday! </w:t>
            </w:r>
          </w:p>
          <w:p w:rsidR="00326E6C" w:rsidRPr="00F838BB" w:rsidRDefault="00326E6C" w:rsidP="00326E6C">
            <w:pPr>
              <w:pStyle w:val="NormalWeb"/>
              <w:spacing w:before="0" w:beforeAutospacing="0" w:after="0" w:afterAutospacing="0"/>
              <w:ind w:left="360"/>
              <w:rPr>
                <w:rFonts w:asciiTheme="minorHAnsi" w:hAnsiTheme="minorHAnsi" w:cstheme="minorHAnsi"/>
                <w:sz w:val="22"/>
                <w:szCs w:val="22"/>
              </w:rPr>
            </w:pPr>
          </w:p>
        </w:tc>
        <w:tc>
          <w:tcPr>
            <w:tcW w:w="2065" w:type="dxa"/>
          </w:tcPr>
          <w:p w:rsidR="00326E6C" w:rsidRDefault="00326E6C" w:rsidP="00326E6C">
            <w:pPr>
              <w:rPr>
                <w:rFonts w:cstheme="minorHAnsi"/>
              </w:rPr>
            </w:pPr>
            <w:r w:rsidRPr="00F838BB">
              <w:rPr>
                <w:rFonts w:cstheme="minorHAnsi"/>
              </w:rPr>
              <w:lastRenderedPageBreak/>
              <w:t xml:space="preserve">Ethical Evaluation </w:t>
            </w:r>
          </w:p>
          <w:p w:rsidR="00326E6C" w:rsidRDefault="00326E6C" w:rsidP="00326E6C">
            <w:pPr>
              <w:rPr>
                <w:rFonts w:cstheme="minorHAnsi"/>
              </w:rPr>
            </w:pPr>
          </w:p>
          <w:p w:rsidR="00326E6C" w:rsidRPr="00F838BB" w:rsidRDefault="00326E6C" w:rsidP="00326E6C">
            <w:pPr>
              <w:rPr>
                <w:rFonts w:cstheme="minorHAnsi"/>
              </w:rPr>
            </w:pPr>
            <w:r>
              <w:rPr>
                <w:rFonts w:cstheme="minorHAnsi"/>
              </w:rPr>
              <w:t>Current Events #2: Presenters’ Summary Reports Due</w:t>
            </w:r>
          </w:p>
        </w:tc>
      </w:tr>
      <w:tr w:rsidR="00326E6C" w:rsidRPr="00F838BB" w:rsidTr="00326E6C">
        <w:tc>
          <w:tcPr>
            <w:tcW w:w="2425" w:type="dxa"/>
          </w:tcPr>
          <w:p w:rsidR="00326E6C" w:rsidRPr="00F838BB" w:rsidRDefault="00326E6C" w:rsidP="00326E6C">
            <w:pPr>
              <w:rPr>
                <w:rFonts w:cstheme="minorHAnsi"/>
              </w:rPr>
            </w:pPr>
            <w:r w:rsidRPr="00F838BB">
              <w:rPr>
                <w:rFonts w:cstheme="minorHAnsi"/>
              </w:rPr>
              <w:t>Week 12</w:t>
            </w:r>
          </w:p>
          <w:p w:rsidR="00326E6C" w:rsidRPr="00F838BB" w:rsidRDefault="00326E6C" w:rsidP="00326E6C">
            <w:pPr>
              <w:rPr>
                <w:rFonts w:cstheme="minorHAnsi"/>
              </w:rPr>
            </w:pPr>
            <w:r w:rsidRPr="00F838BB">
              <w:rPr>
                <w:rFonts w:cstheme="minorHAnsi"/>
              </w:rPr>
              <w:t>Monday, November 16-Sunday, November 22</w:t>
            </w:r>
          </w:p>
        </w:tc>
        <w:tc>
          <w:tcPr>
            <w:tcW w:w="4860" w:type="dxa"/>
          </w:tcPr>
          <w:p w:rsidR="00326E6C" w:rsidRPr="00F838BB" w:rsidRDefault="00326E6C" w:rsidP="00326E6C">
            <w:pPr>
              <w:pStyle w:val="ListParagraph"/>
              <w:numPr>
                <w:ilvl w:val="1"/>
                <w:numId w:val="14"/>
              </w:numPr>
              <w:tabs>
                <w:tab w:val="left" w:pos="522"/>
              </w:tabs>
              <w:spacing w:after="0"/>
              <w:ind w:left="342" w:hanging="342"/>
              <w:rPr>
                <w:rFonts w:asciiTheme="minorHAnsi" w:hAnsiTheme="minorHAnsi" w:cstheme="minorHAnsi"/>
                <w:sz w:val="22"/>
                <w:szCs w:val="22"/>
              </w:rPr>
            </w:pPr>
            <w:r w:rsidRPr="00F838BB">
              <w:rPr>
                <w:rFonts w:asciiTheme="minorHAnsi" w:hAnsiTheme="minorHAnsi" w:cstheme="minorHAnsi"/>
                <w:sz w:val="22"/>
                <w:szCs w:val="22"/>
              </w:rPr>
              <w:t>Watch</w:t>
            </w:r>
          </w:p>
          <w:p w:rsidR="00326E6C" w:rsidRPr="00F838BB" w:rsidRDefault="00326E6C" w:rsidP="00326E6C">
            <w:pPr>
              <w:pStyle w:val="ListParagraph"/>
              <w:tabs>
                <w:tab w:val="left" w:pos="702"/>
              </w:tabs>
              <w:spacing w:after="0"/>
              <w:ind w:left="612" w:hanging="90"/>
              <w:rPr>
                <w:rFonts w:asciiTheme="minorHAnsi" w:hAnsiTheme="minorHAnsi" w:cstheme="minorHAnsi"/>
                <w:sz w:val="22"/>
                <w:szCs w:val="22"/>
              </w:rPr>
            </w:pPr>
            <w:r w:rsidRPr="00F838BB">
              <w:rPr>
                <w:rFonts w:asciiTheme="minorHAnsi" w:hAnsiTheme="minorHAnsi" w:cstheme="minorHAnsi"/>
                <w:sz w:val="22"/>
                <w:szCs w:val="22"/>
              </w:rPr>
              <w:t>Weekly Update #12</w:t>
            </w:r>
          </w:p>
          <w:p w:rsidR="00326E6C" w:rsidRPr="00F838BB" w:rsidRDefault="00326E6C" w:rsidP="00326E6C">
            <w:pPr>
              <w:contextualSpacing/>
              <w:rPr>
                <w:rFonts w:cstheme="minorHAnsi"/>
              </w:rPr>
            </w:pPr>
            <w:r w:rsidRPr="00F838BB">
              <w:rPr>
                <w:rFonts w:cstheme="minorHAnsi"/>
                <w:b/>
              </w:rPr>
              <w:t>12.2</w:t>
            </w:r>
            <w:r w:rsidRPr="00F838BB">
              <w:rPr>
                <w:rFonts w:cstheme="minorHAnsi"/>
              </w:rPr>
              <w:t xml:space="preserve">   Watch</w:t>
            </w:r>
          </w:p>
          <w:p w:rsidR="00326E6C" w:rsidRPr="00F838BB" w:rsidRDefault="00326E6C" w:rsidP="00326E6C">
            <w:pPr>
              <w:ind w:left="360" w:firstLine="162"/>
              <w:contextualSpacing/>
              <w:rPr>
                <w:rFonts w:cstheme="minorHAnsi"/>
              </w:rPr>
            </w:pPr>
            <w:r w:rsidRPr="00F838BB">
              <w:rPr>
                <w:rFonts w:cstheme="minorHAnsi"/>
              </w:rPr>
              <w:t>“How It Works: Internet of Things” (3:38)</w:t>
            </w:r>
          </w:p>
          <w:p w:rsidR="00326E6C" w:rsidRPr="00F838BB" w:rsidRDefault="00403DB6" w:rsidP="00326E6C">
            <w:pPr>
              <w:pStyle w:val="NormalWeb"/>
              <w:spacing w:before="0" w:beforeAutospacing="0" w:after="0" w:afterAutospacing="0"/>
              <w:ind w:left="522"/>
              <w:contextualSpacing/>
              <w:rPr>
                <w:rFonts w:asciiTheme="minorHAnsi" w:hAnsiTheme="minorHAnsi" w:cstheme="minorHAnsi"/>
                <w:sz w:val="22"/>
                <w:szCs w:val="22"/>
              </w:rPr>
            </w:pPr>
            <w:hyperlink r:id="rId68" w:history="1">
              <w:r w:rsidR="00326E6C" w:rsidRPr="00F838BB">
                <w:rPr>
                  <w:rStyle w:val="Hyperlink"/>
                  <w:rFonts w:asciiTheme="minorHAnsi" w:hAnsiTheme="minorHAnsi" w:cstheme="minorHAnsi"/>
                  <w:sz w:val="22"/>
                  <w:szCs w:val="22"/>
                </w:rPr>
                <w:t>https://www.youtube.com/watch?v=QSIPNhOiMoE</w:t>
              </w:r>
            </w:hyperlink>
          </w:p>
          <w:p w:rsidR="00326E6C" w:rsidRPr="00F838BB" w:rsidRDefault="00326E6C" w:rsidP="00326E6C">
            <w:pPr>
              <w:pStyle w:val="ListParagraph"/>
              <w:numPr>
                <w:ilvl w:val="1"/>
                <w:numId w:val="15"/>
              </w:numPr>
              <w:tabs>
                <w:tab w:val="left" w:pos="522"/>
              </w:tabs>
              <w:spacing w:after="0"/>
              <w:rPr>
                <w:rFonts w:asciiTheme="minorHAnsi" w:hAnsiTheme="minorHAnsi" w:cstheme="minorHAnsi"/>
                <w:sz w:val="22"/>
                <w:szCs w:val="22"/>
              </w:rPr>
            </w:pPr>
            <w:r w:rsidRPr="00F838BB">
              <w:rPr>
                <w:rFonts w:asciiTheme="minorHAnsi" w:hAnsiTheme="minorHAnsi" w:cstheme="minorHAnsi"/>
                <w:sz w:val="22"/>
                <w:szCs w:val="22"/>
              </w:rPr>
              <w:t>Read</w:t>
            </w:r>
          </w:p>
          <w:p w:rsidR="00326E6C" w:rsidRPr="00F838BB" w:rsidRDefault="00326E6C" w:rsidP="00326E6C">
            <w:pPr>
              <w:ind w:left="522"/>
              <w:contextualSpacing/>
              <w:rPr>
                <w:rFonts w:cstheme="minorHAnsi"/>
              </w:rPr>
            </w:pPr>
            <w:r w:rsidRPr="00F838BB">
              <w:rPr>
                <w:rFonts w:cstheme="minorHAnsi"/>
              </w:rPr>
              <w:t>“A Simple Explanation of ‘The Internet of Things’”</w:t>
            </w:r>
          </w:p>
          <w:p w:rsidR="00326E6C" w:rsidRPr="00F838BB" w:rsidRDefault="00403DB6" w:rsidP="00326E6C">
            <w:pPr>
              <w:pStyle w:val="NormalWeb"/>
              <w:spacing w:before="0" w:beforeAutospacing="0" w:after="0" w:afterAutospacing="0"/>
              <w:ind w:left="522"/>
              <w:contextualSpacing/>
              <w:rPr>
                <w:rFonts w:asciiTheme="minorHAnsi" w:hAnsiTheme="minorHAnsi" w:cstheme="minorHAnsi"/>
                <w:sz w:val="22"/>
                <w:szCs w:val="22"/>
              </w:rPr>
            </w:pPr>
            <w:hyperlink r:id="rId69" w:anchor="22ebd3061d09" w:history="1">
              <w:r w:rsidR="00326E6C" w:rsidRPr="00F838BB">
                <w:rPr>
                  <w:rStyle w:val="Hyperlink"/>
                  <w:rFonts w:asciiTheme="minorHAnsi" w:hAnsiTheme="minorHAnsi" w:cstheme="minorHAnsi"/>
                  <w:color w:val="1155CC"/>
                  <w:sz w:val="22"/>
                  <w:szCs w:val="22"/>
                </w:rPr>
                <w:t>https://www.forbes.com/sites/jacobmorgan/2014/05/13/simple-explanation-internet-things-that-anyone-can-understand/#22ebd3061d09</w:t>
              </w:r>
            </w:hyperlink>
          </w:p>
          <w:p w:rsidR="00326E6C" w:rsidRPr="00F838BB" w:rsidRDefault="00326E6C" w:rsidP="00326E6C">
            <w:pPr>
              <w:pStyle w:val="NormalWeb"/>
              <w:spacing w:before="0" w:beforeAutospacing="0" w:after="0" w:afterAutospacing="0"/>
              <w:ind w:left="522"/>
              <w:contextualSpacing/>
              <w:rPr>
                <w:rFonts w:asciiTheme="minorHAnsi" w:hAnsiTheme="minorHAnsi" w:cstheme="minorHAnsi"/>
                <w:sz w:val="22"/>
                <w:szCs w:val="22"/>
              </w:rPr>
            </w:pPr>
            <w:r w:rsidRPr="00F838BB">
              <w:rPr>
                <w:rFonts w:asciiTheme="minorHAnsi" w:hAnsiTheme="minorHAnsi" w:cstheme="minorHAnsi"/>
                <w:sz w:val="22"/>
                <w:szCs w:val="22"/>
              </w:rPr>
              <w:t>“What is the Internet of Things? Wired Explains”</w:t>
            </w:r>
          </w:p>
          <w:p w:rsidR="00326E6C" w:rsidRPr="00F838BB" w:rsidRDefault="00403DB6" w:rsidP="00326E6C">
            <w:pPr>
              <w:pStyle w:val="NormalWeb"/>
              <w:spacing w:before="0" w:beforeAutospacing="0" w:after="0" w:afterAutospacing="0"/>
              <w:ind w:left="522"/>
              <w:contextualSpacing/>
              <w:rPr>
                <w:rFonts w:asciiTheme="minorHAnsi" w:hAnsiTheme="minorHAnsi" w:cstheme="minorHAnsi"/>
                <w:sz w:val="22"/>
                <w:szCs w:val="22"/>
              </w:rPr>
            </w:pPr>
            <w:hyperlink r:id="rId70" w:history="1">
              <w:r w:rsidR="00326E6C" w:rsidRPr="00F838BB">
                <w:rPr>
                  <w:rStyle w:val="Hyperlink"/>
                  <w:rFonts w:asciiTheme="minorHAnsi" w:hAnsiTheme="minorHAnsi" w:cstheme="minorHAnsi"/>
                  <w:sz w:val="22"/>
                  <w:szCs w:val="22"/>
                </w:rPr>
                <w:t>https://www.wired.co.uk/article/internet-of-things-what-is-explained-iot</w:t>
              </w:r>
            </w:hyperlink>
          </w:p>
          <w:p w:rsidR="00326E6C" w:rsidRPr="00F838BB" w:rsidRDefault="00326E6C" w:rsidP="00326E6C">
            <w:pPr>
              <w:ind w:left="522"/>
              <w:contextualSpacing/>
              <w:rPr>
                <w:rFonts w:cstheme="minorHAnsi"/>
              </w:rPr>
            </w:pPr>
            <w:r w:rsidRPr="00F838BB">
              <w:rPr>
                <w:rFonts w:cstheme="minorHAnsi"/>
              </w:rPr>
              <w:t>“The Internet of Things You Don’t Really Need”</w:t>
            </w:r>
          </w:p>
          <w:p w:rsidR="00326E6C" w:rsidRPr="00F838BB" w:rsidRDefault="00403DB6" w:rsidP="00326E6C">
            <w:pPr>
              <w:pStyle w:val="NormalWeb"/>
              <w:spacing w:before="0" w:beforeAutospacing="0" w:after="0" w:afterAutospacing="0"/>
              <w:ind w:left="522"/>
              <w:contextualSpacing/>
              <w:rPr>
                <w:rFonts w:asciiTheme="minorHAnsi" w:hAnsiTheme="minorHAnsi" w:cstheme="minorHAnsi"/>
                <w:sz w:val="22"/>
                <w:szCs w:val="22"/>
              </w:rPr>
            </w:pPr>
            <w:hyperlink r:id="rId71" w:history="1">
              <w:r w:rsidR="00326E6C" w:rsidRPr="00F838BB">
                <w:rPr>
                  <w:rStyle w:val="Hyperlink"/>
                  <w:rFonts w:asciiTheme="minorHAnsi" w:hAnsiTheme="minorHAnsi" w:cstheme="minorHAnsi"/>
                  <w:color w:val="1155CC"/>
                  <w:sz w:val="22"/>
                  <w:szCs w:val="22"/>
                </w:rPr>
                <w:t>https://www.theatlantic.com/technology/archive/2015/06/the-internet-of-things-you-dont-really-need/396485/</w:t>
              </w:r>
            </w:hyperlink>
          </w:p>
          <w:p w:rsidR="00326E6C" w:rsidRPr="00F838BB" w:rsidRDefault="00326E6C" w:rsidP="00326E6C">
            <w:pPr>
              <w:ind w:left="522"/>
              <w:contextualSpacing/>
              <w:rPr>
                <w:rFonts w:cstheme="minorHAnsi"/>
              </w:rPr>
            </w:pPr>
            <w:r w:rsidRPr="00F838BB">
              <w:rPr>
                <w:rFonts w:cstheme="minorHAnsi"/>
              </w:rPr>
              <w:t>“In the Programmable World, All Our Objects Will Act as One”</w:t>
            </w:r>
          </w:p>
          <w:p w:rsidR="00326E6C" w:rsidRPr="00F838BB" w:rsidRDefault="00403DB6" w:rsidP="00326E6C">
            <w:pPr>
              <w:ind w:left="522"/>
              <w:contextualSpacing/>
              <w:rPr>
                <w:rFonts w:cstheme="minorHAnsi"/>
              </w:rPr>
            </w:pPr>
            <w:hyperlink r:id="rId72" w:history="1">
              <w:r w:rsidR="00326E6C" w:rsidRPr="00F838BB">
                <w:rPr>
                  <w:rStyle w:val="Hyperlink"/>
                  <w:rFonts w:cstheme="minorHAnsi"/>
                  <w:color w:val="1155CC"/>
                </w:rPr>
                <w:t>https://www.wired.com/2013/05/internet-of-things-2/</w:t>
              </w:r>
            </w:hyperlink>
          </w:p>
          <w:p w:rsidR="00326E6C" w:rsidRPr="00F838BB" w:rsidRDefault="00326E6C" w:rsidP="00326E6C">
            <w:pPr>
              <w:pStyle w:val="ListParagraph"/>
              <w:numPr>
                <w:ilvl w:val="1"/>
                <w:numId w:val="15"/>
              </w:numPr>
              <w:tabs>
                <w:tab w:val="left" w:pos="522"/>
                <w:tab w:val="left" w:pos="1128"/>
              </w:tabs>
              <w:spacing w:after="0"/>
              <w:rPr>
                <w:rFonts w:asciiTheme="minorHAnsi" w:hAnsiTheme="minorHAnsi" w:cstheme="minorHAnsi"/>
                <w:sz w:val="22"/>
                <w:szCs w:val="22"/>
              </w:rPr>
            </w:pPr>
            <w:r w:rsidRPr="00F838BB">
              <w:rPr>
                <w:rFonts w:asciiTheme="minorHAnsi" w:hAnsiTheme="minorHAnsi" w:cstheme="minorHAnsi"/>
                <w:sz w:val="22"/>
                <w:szCs w:val="22"/>
              </w:rPr>
              <w:t>Questions and Answers</w:t>
            </w:r>
          </w:p>
          <w:p w:rsidR="00326E6C" w:rsidRPr="00F838BB" w:rsidRDefault="00326E6C" w:rsidP="00326E6C">
            <w:pPr>
              <w:pStyle w:val="ListParagraph"/>
              <w:spacing w:after="0"/>
              <w:ind w:left="522"/>
              <w:rPr>
                <w:rFonts w:asciiTheme="minorHAnsi" w:hAnsiTheme="minorHAnsi" w:cstheme="minorHAnsi"/>
                <w:sz w:val="22"/>
                <w:szCs w:val="22"/>
              </w:rPr>
            </w:pPr>
            <w:r w:rsidRPr="00F838BB">
              <w:rPr>
                <w:rFonts w:asciiTheme="minorHAnsi" w:hAnsiTheme="minorHAnsi" w:cstheme="minorHAnsi"/>
                <w:sz w:val="22"/>
                <w:szCs w:val="22"/>
              </w:rPr>
              <w:t>Group A: Respond to 2 Discussion Questions</w:t>
            </w:r>
          </w:p>
          <w:p w:rsidR="00326E6C" w:rsidRPr="00F838BB" w:rsidRDefault="00326E6C" w:rsidP="00326E6C">
            <w:pPr>
              <w:pStyle w:val="ListParagraph"/>
              <w:spacing w:after="0"/>
              <w:ind w:left="522"/>
              <w:rPr>
                <w:rFonts w:asciiTheme="minorHAnsi" w:hAnsiTheme="minorHAnsi" w:cstheme="minorHAnsi"/>
                <w:sz w:val="22"/>
                <w:szCs w:val="22"/>
              </w:rPr>
            </w:pPr>
            <w:r w:rsidRPr="00F838BB">
              <w:rPr>
                <w:rFonts w:asciiTheme="minorHAnsi" w:hAnsiTheme="minorHAnsi" w:cstheme="minorHAnsi"/>
                <w:sz w:val="22"/>
                <w:szCs w:val="22"/>
              </w:rPr>
              <w:t>Group B: Respond to 2 Content Questions</w:t>
            </w:r>
          </w:p>
          <w:p w:rsidR="00326E6C" w:rsidRPr="00F838BB" w:rsidRDefault="00326E6C" w:rsidP="00326E6C">
            <w:pPr>
              <w:pStyle w:val="ListParagraph"/>
              <w:spacing w:after="0"/>
              <w:ind w:left="522"/>
              <w:rPr>
                <w:rFonts w:asciiTheme="minorHAnsi" w:hAnsiTheme="minorHAnsi" w:cstheme="minorHAnsi"/>
                <w:sz w:val="22"/>
                <w:szCs w:val="22"/>
              </w:rPr>
            </w:pPr>
            <w:r w:rsidRPr="00F838BB">
              <w:rPr>
                <w:rFonts w:asciiTheme="minorHAnsi" w:hAnsiTheme="minorHAnsi" w:cstheme="minorHAnsi"/>
                <w:sz w:val="22"/>
                <w:szCs w:val="22"/>
              </w:rPr>
              <w:t xml:space="preserve">Group C: Create and post 2 Discussion Questions </w:t>
            </w:r>
          </w:p>
          <w:p w:rsidR="00326E6C" w:rsidRPr="00F838BB" w:rsidRDefault="00326E6C" w:rsidP="00326E6C">
            <w:pPr>
              <w:pStyle w:val="ListParagraph"/>
              <w:spacing w:after="0"/>
              <w:ind w:left="522"/>
              <w:rPr>
                <w:rFonts w:asciiTheme="minorHAnsi" w:hAnsiTheme="minorHAnsi" w:cstheme="minorHAnsi"/>
                <w:sz w:val="22"/>
                <w:szCs w:val="22"/>
              </w:rPr>
            </w:pPr>
            <w:r w:rsidRPr="00F838BB">
              <w:rPr>
                <w:rFonts w:asciiTheme="minorHAnsi" w:hAnsiTheme="minorHAnsi" w:cstheme="minorHAnsi"/>
                <w:sz w:val="22"/>
                <w:szCs w:val="22"/>
              </w:rPr>
              <w:t>Group D: Create and post 2 Content Questions</w:t>
            </w:r>
          </w:p>
          <w:p w:rsidR="00326E6C" w:rsidRPr="00F838BB" w:rsidRDefault="00326E6C" w:rsidP="00326E6C">
            <w:pPr>
              <w:pStyle w:val="ListParagraph"/>
              <w:numPr>
                <w:ilvl w:val="1"/>
                <w:numId w:val="15"/>
              </w:numPr>
              <w:tabs>
                <w:tab w:val="left" w:pos="522"/>
              </w:tabs>
              <w:spacing w:after="0"/>
              <w:rPr>
                <w:rFonts w:asciiTheme="minorHAnsi" w:hAnsiTheme="minorHAnsi" w:cstheme="minorHAnsi"/>
                <w:sz w:val="22"/>
                <w:szCs w:val="22"/>
              </w:rPr>
            </w:pPr>
            <w:r w:rsidRPr="00F838BB">
              <w:rPr>
                <w:rFonts w:asciiTheme="minorHAnsi" w:hAnsiTheme="minorHAnsi" w:cstheme="minorHAnsi"/>
                <w:sz w:val="22"/>
                <w:szCs w:val="22"/>
              </w:rPr>
              <w:t>Reminder</w:t>
            </w:r>
          </w:p>
          <w:p w:rsidR="00326E6C" w:rsidRPr="00F838BB" w:rsidRDefault="00326E6C" w:rsidP="00326E6C">
            <w:pPr>
              <w:pStyle w:val="ListParagraph"/>
              <w:tabs>
                <w:tab w:val="left" w:pos="612"/>
              </w:tabs>
              <w:spacing w:after="0"/>
              <w:ind w:left="522"/>
              <w:rPr>
                <w:rFonts w:asciiTheme="minorHAnsi" w:hAnsiTheme="minorHAnsi" w:cstheme="minorHAnsi"/>
                <w:sz w:val="22"/>
                <w:szCs w:val="22"/>
              </w:rPr>
            </w:pPr>
            <w:r w:rsidRPr="00F838BB">
              <w:rPr>
                <w:rFonts w:asciiTheme="minorHAnsi" w:hAnsiTheme="minorHAnsi" w:cstheme="minorHAnsi"/>
                <w:sz w:val="22"/>
                <w:szCs w:val="22"/>
              </w:rPr>
              <w:t>Synthesis #4 due Sunday!</w:t>
            </w:r>
          </w:p>
        </w:tc>
        <w:tc>
          <w:tcPr>
            <w:tcW w:w="2065" w:type="dxa"/>
          </w:tcPr>
          <w:p w:rsidR="00326E6C" w:rsidRPr="00F838BB" w:rsidRDefault="00326E6C" w:rsidP="00326E6C">
            <w:pPr>
              <w:rPr>
                <w:rFonts w:cstheme="minorHAnsi"/>
              </w:rPr>
            </w:pPr>
            <w:r w:rsidRPr="00F838BB">
              <w:rPr>
                <w:rFonts w:cstheme="minorHAnsi"/>
              </w:rPr>
              <w:t>Synthesis #4</w:t>
            </w:r>
          </w:p>
        </w:tc>
      </w:tr>
      <w:tr w:rsidR="00326E6C" w:rsidRPr="00F838BB" w:rsidTr="00326E6C">
        <w:tc>
          <w:tcPr>
            <w:tcW w:w="9350" w:type="dxa"/>
            <w:gridSpan w:val="3"/>
            <w:shd w:val="clear" w:color="auto" w:fill="E7E6E6" w:themeFill="background2"/>
          </w:tcPr>
          <w:p w:rsidR="00326E6C" w:rsidRPr="00F838BB" w:rsidRDefault="00326E6C" w:rsidP="00326E6C">
            <w:pPr>
              <w:jc w:val="center"/>
              <w:rPr>
                <w:rFonts w:cstheme="minorHAnsi"/>
              </w:rPr>
            </w:pPr>
            <w:r w:rsidRPr="00F838BB">
              <w:rPr>
                <w:rFonts w:cstheme="minorHAnsi"/>
              </w:rPr>
              <w:t>Phase 5:  Is it Real?</w:t>
            </w:r>
          </w:p>
        </w:tc>
      </w:tr>
      <w:tr w:rsidR="00326E6C" w:rsidRPr="00F838BB" w:rsidTr="00326E6C">
        <w:tc>
          <w:tcPr>
            <w:tcW w:w="2425" w:type="dxa"/>
          </w:tcPr>
          <w:p w:rsidR="00326E6C" w:rsidRPr="00F838BB" w:rsidRDefault="00326E6C" w:rsidP="00326E6C">
            <w:pPr>
              <w:rPr>
                <w:rFonts w:cstheme="minorHAnsi"/>
              </w:rPr>
            </w:pPr>
            <w:r w:rsidRPr="00F838BB">
              <w:rPr>
                <w:rFonts w:cstheme="minorHAnsi"/>
              </w:rPr>
              <w:t>Week 13</w:t>
            </w:r>
          </w:p>
          <w:p w:rsidR="00326E6C" w:rsidRPr="00F838BB" w:rsidRDefault="00326E6C" w:rsidP="00326E6C">
            <w:pPr>
              <w:rPr>
                <w:rFonts w:cstheme="minorHAnsi"/>
              </w:rPr>
            </w:pPr>
            <w:r w:rsidRPr="00F838BB">
              <w:rPr>
                <w:rFonts w:cstheme="minorHAnsi"/>
              </w:rPr>
              <w:t>Monday, November 23-Sunday, November 29</w:t>
            </w:r>
          </w:p>
        </w:tc>
        <w:tc>
          <w:tcPr>
            <w:tcW w:w="4860" w:type="dxa"/>
          </w:tcPr>
          <w:p w:rsidR="00326E6C" w:rsidRPr="00F838BB" w:rsidRDefault="00326E6C" w:rsidP="00326E6C">
            <w:pPr>
              <w:tabs>
                <w:tab w:val="left" w:pos="522"/>
              </w:tabs>
              <w:rPr>
                <w:rFonts w:cstheme="minorHAnsi"/>
              </w:rPr>
            </w:pPr>
            <w:r w:rsidRPr="00F838BB">
              <w:rPr>
                <w:rFonts w:cstheme="minorHAnsi"/>
                <w:b/>
                <w:bCs/>
              </w:rPr>
              <w:t>13.1</w:t>
            </w:r>
            <w:r w:rsidRPr="00F838BB">
              <w:rPr>
                <w:rFonts w:cstheme="minorHAnsi"/>
              </w:rPr>
              <w:t xml:space="preserve">   No additional reading/work: research </w:t>
            </w:r>
          </w:p>
          <w:p w:rsidR="00326E6C" w:rsidRPr="00A8050A" w:rsidRDefault="00326E6C" w:rsidP="00A8050A">
            <w:pPr>
              <w:tabs>
                <w:tab w:val="left" w:pos="522"/>
              </w:tabs>
              <w:ind w:left="522"/>
              <w:rPr>
                <w:rFonts w:cstheme="minorHAnsi"/>
              </w:rPr>
            </w:pPr>
            <w:r w:rsidRPr="00F838BB">
              <w:rPr>
                <w:rFonts w:cstheme="minorHAnsi"/>
              </w:rPr>
              <w:t>continue working on your anthologies!</w:t>
            </w:r>
          </w:p>
        </w:tc>
        <w:tc>
          <w:tcPr>
            <w:tcW w:w="2065" w:type="dxa"/>
          </w:tcPr>
          <w:p w:rsidR="00326E6C" w:rsidRPr="00F838BB" w:rsidRDefault="00326E6C" w:rsidP="00326E6C">
            <w:pPr>
              <w:rPr>
                <w:rFonts w:cstheme="minorHAnsi"/>
              </w:rPr>
            </w:pPr>
          </w:p>
        </w:tc>
      </w:tr>
      <w:tr w:rsidR="00326E6C" w:rsidRPr="00F838BB" w:rsidTr="00326E6C">
        <w:trPr>
          <w:trHeight w:val="8325"/>
        </w:trPr>
        <w:tc>
          <w:tcPr>
            <w:tcW w:w="2425" w:type="dxa"/>
          </w:tcPr>
          <w:p w:rsidR="00326E6C" w:rsidRPr="00F838BB" w:rsidRDefault="00326E6C" w:rsidP="00326E6C">
            <w:pPr>
              <w:rPr>
                <w:rFonts w:cstheme="minorHAnsi"/>
              </w:rPr>
            </w:pPr>
            <w:r w:rsidRPr="00F838BB">
              <w:rPr>
                <w:rFonts w:cstheme="minorHAnsi"/>
              </w:rPr>
              <w:lastRenderedPageBreak/>
              <w:t>Week 14</w:t>
            </w:r>
          </w:p>
          <w:p w:rsidR="00326E6C" w:rsidRPr="00F838BB" w:rsidRDefault="00326E6C" w:rsidP="00326E6C">
            <w:pPr>
              <w:rPr>
                <w:rFonts w:cstheme="minorHAnsi"/>
              </w:rPr>
            </w:pPr>
            <w:r w:rsidRPr="00F838BB">
              <w:rPr>
                <w:rFonts w:cstheme="minorHAnsi"/>
              </w:rPr>
              <w:t>Monday, November 30 Sunday, December 6</w:t>
            </w:r>
          </w:p>
        </w:tc>
        <w:tc>
          <w:tcPr>
            <w:tcW w:w="4860" w:type="dxa"/>
          </w:tcPr>
          <w:p w:rsidR="00326E6C" w:rsidRPr="00F838BB" w:rsidRDefault="00326E6C" w:rsidP="00326E6C">
            <w:pPr>
              <w:tabs>
                <w:tab w:val="left" w:pos="522"/>
              </w:tabs>
              <w:contextualSpacing/>
              <w:rPr>
                <w:rFonts w:cstheme="minorHAnsi"/>
                <w:b/>
              </w:rPr>
            </w:pPr>
            <w:r w:rsidRPr="00F838BB">
              <w:rPr>
                <w:rFonts w:cstheme="minorHAnsi"/>
                <w:b/>
              </w:rPr>
              <w:t>14.1</w:t>
            </w:r>
            <w:r w:rsidRPr="00F838BB">
              <w:rPr>
                <w:rFonts w:cstheme="minorHAnsi"/>
              </w:rPr>
              <w:t xml:space="preserve">   Watch</w:t>
            </w:r>
          </w:p>
          <w:p w:rsidR="00326E6C" w:rsidRPr="00F838BB" w:rsidRDefault="00326E6C" w:rsidP="00326E6C">
            <w:pPr>
              <w:pStyle w:val="ListParagraph"/>
              <w:tabs>
                <w:tab w:val="left" w:pos="702"/>
              </w:tabs>
              <w:spacing w:after="0"/>
              <w:ind w:left="522"/>
              <w:rPr>
                <w:rFonts w:asciiTheme="minorHAnsi" w:hAnsiTheme="minorHAnsi" w:cstheme="minorHAnsi"/>
                <w:sz w:val="22"/>
                <w:szCs w:val="22"/>
              </w:rPr>
            </w:pPr>
            <w:r w:rsidRPr="00F838BB">
              <w:rPr>
                <w:rFonts w:asciiTheme="minorHAnsi" w:hAnsiTheme="minorHAnsi" w:cstheme="minorHAnsi"/>
                <w:sz w:val="22"/>
                <w:szCs w:val="22"/>
              </w:rPr>
              <w:t>Weekly Update #1</w:t>
            </w:r>
            <w:r>
              <w:rPr>
                <w:rFonts w:asciiTheme="minorHAnsi" w:hAnsiTheme="minorHAnsi" w:cstheme="minorHAnsi"/>
                <w:sz w:val="22"/>
                <w:szCs w:val="22"/>
              </w:rPr>
              <w:t>4</w:t>
            </w:r>
          </w:p>
          <w:p w:rsidR="00326E6C" w:rsidRPr="00F838BB" w:rsidRDefault="00326E6C" w:rsidP="00326E6C">
            <w:pPr>
              <w:pStyle w:val="ListParagraph"/>
              <w:tabs>
                <w:tab w:val="left" w:pos="702"/>
              </w:tabs>
              <w:spacing w:after="0"/>
              <w:ind w:left="0"/>
              <w:rPr>
                <w:rFonts w:asciiTheme="minorHAnsi" w:hAnsiTheme="minorHAnsi" w:cstheme="minorHAnsi"/>
                <w:sz w:val="22"/>
                <w:szCs w:val="22"/>
              </w:rPr>
            </w:pPr>
            <w:r w:rsidRPr="00F838BB">
              <w:rPr>
                <w:rFonts w:asciiTheme="minorHAnsi" w:hAnsiTheme="minorHAnsi" w:cstheme="minorHAnsi"/>
                <w:b/>
                <w:sz w:val="22"/>
                <w:szCs w:val="22"/>
              </w:rPr>
              <w:t>14.2</w:t>
            </w:r>
            <w:r w:rsidRPr="00F838BB">
              <w:rPr>
                <w:rFonts w:asciiTheme="minorHAnsi" w:hAnsiTheme="minorHAnsi" w:cstheme="minorHAnsi"/>
                <w:sz w:val="22"/>
                <w:szCs w:val="22"/>
              </w:rPr>
              <w:t xml:space="preserve">   Read</w:t>
            </w:r>
          </w:p>
          <w:p w:rsidR="00326E6C" w:rsidRPr="00F838BB" w:rsidRDefault="00326E6C" w:rsidP="00326E6C">
            <w:pPr>
              <w:ind w:left="523"/>
              <w:rPr>
                <w:rFonts w:cstheme="minorHAnsi"/>
              </w:rPr>
            </w:pPr>
            <w:r w:rsidRPr="00F838BB">
              <w:rPr>
                <w:rFonts w:cstheme="minorHAnsi"/>
              </w:rPr>
              <w:t>“The Surreal Comedy Bot That’s Turning AI into LOL”</w:t>
            </w:r>
          </w:p>
          <w:p w:rsidR="00326E6C" w:rsidRPr="00F838BB" w:rsidRDefault="00403DB6" w:rsidP="00326E6C">
            <w:pPr>
              <w:ind w:left="523"/>
              <w:rPr>
                <w:rFonts w:cstheme="minorHAnsi"/>
              </w:rPr>
            </w:pPr>
            <w:hyperlink r:id="rId73" w:history="1">
              <w:r w:rsidR="00326E6C" w:rsidRPr="00F838BB">
                <w:rPr>
                  <w:rStyle w:val="Hyperlink"/>
                  <w:rFonts w:cstheme="minorHAnsi"/>
                </w:rPr>
                <w:t>https://www.wired.com/story/botnik-ai-comedy-app/</w:t>
              </w:r>
            </w:hyperlink>
          </w:p>
          <w:p w:rsidR="00326E6C" w:rsidRPr="00F838BB" w:rsidRDefault="00326E6C" w:rsidP="00326E6C">
            <w:pPr>
              <w:ind w:left="523"/>
              <w:rPr>
                <w:rFonts w:cstheme="minorHAnsi"/>
              </w:rPr>
            </w:pPr>
            <w:r w:rsidRPr="00F838BB">
              <w:rPr>
                <w:rFonts w:cstheme="minorHAnsi"/>
              </w:rPr>
              <w:t>“Artificial Intelligence is Coming for Our Faces”</w:t>
            </w:r>
          </w:p>
          <w:p w:rsidR="00326E6C" w:rsidRPr="00F838BB" w:rsidRDefault="00403DB6" w:rsidP="00326E6C">
            <w:pPr>
              <w:ind w:left="523"/>
              <w:rPr>
                <w:rFonts w:cstheme="minorHAnsi"/>
              </w:rPr>
            </w:pPr>
            <w:hyperlink r:id="rId74" w:history="1">
              <w:r w:rsidR="00326E6C" w:rsidRPr="00F838BB">
                <w:rPr>
                  <w:rStyle w:val="Hyperlink"/>
                  <w:rFonts w:cstheme="minorHAnsi"/>
                </w:rPr>
                <w:t>https://www.wired.com/story/artificial-intelligence-fake-fakes/</w:t>
              </w:r>
            </w:hyperlink>
          </w:p>
          <w:p w:rsidR="00326E6C" w:rsidRPr="00F838BB" w:rsidRDefault="00326E6C" w:rsidP="00326E6C">
            <w:pPr>
              <w:ind w:left="523"/>
              <w:rPr>
                <w:rFonts w:cstheme="minorHAnsi"/>
              </w:rPr>
            </w:pPr>
            <w:r w:rsidRPr="00F838BB">
              <w:rPr>
                <w:rFonts w:cstheme="minorHAnsi"/>
              </w:rPr>
              <w:t>Play “Which Face is Real”</w:t>
            </w:r>
          </w:p>
          <w:p w:rsidR="00326E6C" w:rsidRPr="00F838BB" w:rsidRDefault="00403DB6" w:rsidP="00326E6C">
            <w:pPr>
              <w:ind w:left="523"/>
              <w:rPr>
                <w:rFonts w:cstheme="minorHAnsi"/>
              </w:rPr>
            </w:pPr>
            <w:hyperlink r:id="rId75" w:history="1">
              <w:r w:rsidR="00326E6C" w:rsidRPr="00F838BB">
                <w:rPr>
                  <w:rStyle w:val="Hyperlink"/>
                  <w:rFonts w:cstheme="minorHAnsi"/>
                </w:rPr>
                <w:t>http://www.whichfaceisreal.com/</w:t>
              </w:r>
            </w:hyperlink>
          </w:p>
          <w:p w:rsidR="00326E6C" w:rsidRPr="00F838BB" w:rsidRDefault="00326E6C" w:rsidP="00326E6C">
            <w:pPr>
              <w:ind w:left="523"/>
              <w:rPr>
                <w:rFonts w:cstheme="minorHAnsi"/>
              </w:rPr>
            </w:pPr>
            <w:r w:rsidRPr="00F838BB">
              <w:rPr>
                <w:rFonts w:cstheme="minorHAnsi"/>
              </w:rPr>
              <w:t>“The Rise of AI Art—and What It Means for Human Creativity”</w:t>
            </w:r>
          </w:p>
          <w:p w:rsidR="00326E6C" w:rsidRPr="00F838BB" w:rsidRDefault="00403DB6" w:rsidP="00326E6C">
            <w:pPr>
              <w:ind w:left="523"/>
              <w:rPr>
                <w:rFonts w:cstheme="minorHAnsi"/>
              </w:rPr>
            </w:pPr>
            <w:hyperlink r:id="rId76" w:history="1">
              <w:r w:rsidR="00326E6C" w:rsidRPr="00F838BB">
                <w:rPr>
                  <w:rStyle w:val="Hyperlink"/>
                  <w:rFonts w:cstheme="minorHAnsi"/>
                </w:rPr>
                <w:t>https://singularityhub.com/2019/06/17/the-rise-of-ai-art-and-what-it-means-for-human-creativity/</w:t>
              </w:r>
            </w:hyperlink>
          </w:p>
          <w:p w:rsidR="00326E6C" w:rsidRPr="00F838BB" w:rsidRDefault="00326E6C" w:rsidP="00326E6C">
            <w:pPr>
              <w:tabs>
                <w:tab w:val="left" w:pos="522"/>
              </w:tabs>
              <w:rPr>
                <w:rFonts w:cstheme="minorHAnsi"/>
              </w:rPr>
            </w:pPr>
            <w:r w:rsidRPr="00F838BB">
              <w:rPr>
                <w:rFonts w:cstheme="minorHAnsi"/>
                <w:b/>
              </w:rPr>
              <w:t>14.3</w:t>
            </w:r>
            <w:r w:rsidRPr="00F838BB">
              <w:rPr>
                <w:rFonts w:cstheme="minorHAnsi"/>
              </w:rPr>
              <w:t xml:space="preserve">   Watch</w:t>
            </w:r>
          </w:p>
          <w:p w:rsidR="00326E6C" w:rsidRPr="00F838BB" w:rsidRDefault="00326E6C" w:rsidP="00326E6C">
            <w:pPr>
              <w:tabs>
                <w:tab w:val="left" w:pos="522"/>
              </w:tabs>
              <w:ind w:left="522"/>
              <w:rPr>
                <w:rFonts w:cstheme="minorHAnsi"/>
              </w:rPr>
            </w:pPr>
            <w:r w:rsidRPr="00F838BB">
              <w:rPr>
                <w:rFonts w:cstheme="minorHAnsi"/>
              </w:rPr>
              <w:t>“How This Guy Uses A.I. to Create Art (10:32)</w:t>
            </w:r>
          </w:p>
          <w:p w:rsidR="00326E6C" w:rsidRPr="00F838BB" w:rsidRDefault="00403DB6" w:rsidP="00326E6C">
            <w:pPr>
              <w:tabs>
                <w:tab w:val="left" w:pos="522"/>
              </w:tabs>
              <w:ind w:left="522"/>
              <w:rPr>
                <w:rFonts w:cstheme="minorHAnsi"/>
              </w:rPr>
            </w:pPr>
            <w:hyperlink r:id="rId77" w:history="1">
              <w:r w:rsidR="00326E6C" w:rsidRPr="00F838BB">
                <w:rPr>
                  <w:rStyle w:val="Hyperlink"/>
                  <w:rFonts w:cstheme="minorHAnsi"/>
                </w:rPr>
                <w:t>https://www.youtube.com/watch?v=I-EIVlHvHRM&amp;fbclid=IwAR2gZ6fKorgm3TwB5PU8oEgBXJ_EqONlFawbwA4ksz-uZsAK2UbqnY7tpgI</w:t>
              </w:r>
            </w:hyperlink>
          </w:p>
          <w:p w:rsidR="00326E6C" w:rsidRPr="00F838BB" w:rsidRDefault="00326E6C" w:rsidP="00326E6C">
            <w:pPr>
              <w:pStyle w:val="NormalWeb"/>
              <w:tabs>
                <w:tab w:val="left" w:pos="522"/>
              </w:tabs>
              <w:spacing w:before="0" w:beforeAutospacing="0" w:after="0" w:afterAutospacing="0"/>
              <w:contextualSpacing/>
              <w:rPr>
                <w:rFonts w:asciiTheme="minorHAnsi" w:hAnsiTheme="minorHAnsi" w:cstheme="minorHAnsi"/>
                <w:sz w:val="22"/>
                <w:szCs w:val="22"/>
              </w:rPr>
            </w:pPr>
            <w:r w:rsidRPr="00F838BB">
              <w:rPr>
                <w:rFonts w:asciiTheme="minorHAnsi" w:hAnsiTheme="minorHAnsi" w:cstheme="minorHAnsi"/>
                <w:b/>
                <w:sz w:val="22"/>
                <w:szCs w:val="22"/>
              </w:rPr>
              <w:t>14.4</w:t>
            </w:r>
            <w:r w:rsidRPr="00F838BB">
              <w:rPr>
                <w:rFonts w:asciiTheme="minorHAnsi" w:hAnsiTheme="minorHAnsi" w:cstheme="minorHAnsi"/>
                <w:sz w:val="22"/>
                <w:szCs w:val="22"/>
              </w:rPr>
              <w:t xml:space="preserve">   Questions and Answers</w:t>
            </w:r>
          </w:p>
          <w:p w:rsidR="00326E6C" w:rsidRPr="00F838BB" w:rsidRDefault="00326E6C" w:rsidP="00326E6C">
            <w:pPr>
              <w:pStyle w:val="ListParagraph"/>
              <w:spacing w:after="0"/>
              <w:ind w:left="522"/>
              <w:rPr>
                <w:rFonts w:asciiTheme="minorHAnsi" w:hAnsiTheme="minorHAnsi" w:cstheme="minorHAnsi"/>
                <w:sz w:val="22"/>
                <w:szCs w:val="22"/>
              </w:rPr>
            </w:pPr>
            <w:r w:rsidRPr="00F838BB">
              <w:rPr>
                <w:rFonts w:asciiTheme="minorHAnsi" w:hAnsiTheme="minorHAnsi" w:cstheme="minorHAnsi"/>
                <w:sz w:val="22"/>
                <w:szCs w:val="22"/>
              </w:rPr>
              <w:t xml:space="preserve">Group A: Create and post 2 Content Questions </w:t>
            </w:r>
          </w:p>
          <w:p w:rsidR="00326E6C" w:rsidRPr="00F838BB" w:rsidRDefault="00326E6C" w:rsidP="00326E6C">
            <w:pPr>
              <w:pStyle w:val="ListParagraph"/>
              <w:spacing w:after="0"/>
              <w:ind w:left="522"/>
              <w:rPr>
                <w:rFonts w:asciiTheme="minorHAnsi" w:hAnsiTheme="minorHAnsi" w:cstheme="minorHAnsi"/>
                <w:sz w:val="22"/>
                <w:szCs w:val="22"/>
              </w:rPr>
            </w:pPr>
            <w:r w:rsidRPr="00F838BB">
              <w:rPr>
                <w:rFonts w:asciiTheme="minorHAnsi" w:hAnsiTheme="minorHAnsi" w:cstheme="minorHAnsi"/>
                <w:sz w:val="22"/>
                <w:szCs w:val="22"/>
              </w:rPr>
              <w:t xml:space="preserve">Group B: Create and post 2 Discussion Questions </w:t>
            </w:r>
          </w:p>
          <w:p w:rsidR="00326E6C" w:rsidRPr="00F838BB" w:rsidRDefault="00326E6C" w:rsidP="00326E6C">
            <w:pPr>
              <w:pStyle w:val="ListParagraph"/>
              <w:spacing w:after="0"/>
              <w:ind w:left="522"/>
              <w:rPr>
                <w:rFonts w:asciiTheme="minorHAnsi" w:hAnsiTheme="minorHAnsi" w:cstheme="minorHAnsi"/>
                <w:sz w:val="22"/>
                <w:szCs w:val="22"/>
              </w:rPr>
            </w:pPr>
            <w:r w:rsidRPr="00F838BB">
              <w:rPr>
                <w:rFonts w:asciiTheme="minorHAnsi" w:hAnsiTheme="minorHAnsi" w:cstheme="minorHAnsi"/>
                <w:sz w:val="22"/>
                <w:szCs w:val="22"/>
              </w:rPr>
              <w:t>Group C: Respond to 2 Content Questions</w:t>
            </w:r>
          </w:p>
          <w:p w:rsidR="00326E6C" w:rsidRPr="00F838BB" w:rsidRDefault="00326E6C" w:rsidP="00326E6C">
            <w:pPr>
              <w:pStyle w:val="ListParagraph"/>
              <w:spacing w:after="0"/>
              <w:ind w:left="522"/>
              <w:rPr>
                <w:rFonts w:asciiTheme="minorHAnsi" w:hAnsiTheme="minorHAnsi" w:cstheme="minorHAnsi"/>
                <w:sz w:val="22"/>
                <w:szCs w:val="22"/>
              </w:rPr>
            </w:pPr>
            <w:r w:rsidRPr="00F838BB">
              <w:rPr>
                <w:rFonts w:asciiTheme="minorHAnsi" w:hAnsiTheme="minorHAnsi" w:cstheme="minorHAnsi"/>
                <w:sz w:val="22"/>
                <w:szCs w:val="22"/>
              </w:rPr>
              <w:t>Group D: Respond to 2 Discussion Questions</w:t>
            </w:r>
          </w:p>
        </w:tc>
        <w:tc>
          <w:tcPr>
            <w:tcW w:w="2065" w:type="dxa"/>
          </w:tcPr>
          <w:p w:rsidR="00326E6C" w:rsidRPr="00F838BB" w:rsidRDefault="00326E6C" w:rsidP="00326E6C">
            <w:pPr>
              <w:rPr>
                <w:rFonts w:cstheme="minorHAnsi"/>
              </w:rPr>
            </w:pPr>
          </w:p>
        </w:tc>
      </w:tr>
      <w:tr w:rsidR="00326E6C" w:rsidRPr="00F838BB" w:rsidTr="00326E6C">
        <w:tc>
          <w:tcPr>
            <w:tcW w:w="2425" w:type="dxa"/>
          </w:tcPr>
          <w:p w:rsidR="00326E6C" w:rsidRPr="00F838BB" w:rsidRDefault="00326E6C" w:rsidP="00326E6C">
            <w:pPr>
              <w:rPr>
                <w:rFonts w:cstheme="minorHAnsi"/>
              </w:rPr>
            </w:pPr>
            <w:r w:rsidRPr="00F838BB">
              <w:rPr>
                <w:rFonts w:cstheme="minorHAnsi"/>
              </w:rPr>
              <w:t>Week 15</w:t>
            </w:r>
          </w:p>
          <w:p w:rsidR="00326E6C" w:rsidRPr="00F838BB" w:rsidRDefault="00326E6C" w:rsidP="00326E6C">
            <w:pPr>
              <w:rPr>
                <w:rFonts w:cstheme="minorHAnsi"/>
              </w:rPr>
            </w:pPr>
            <w:r w:rsidRPr="00F838BB">
              <w:rPr>
                <w:rFonts w:cstheme="minorHAnsi"/>
              </w:rPr>
              <w:t>Monday, December 7-Sunday, December 13</w:t>
            </w:r>
          </w:p>
        </w:tc>
        <w:tc>
          <w:tcPr>
            <w:tcW w:w="4860" w:type="dxa"/>
          </w:tcPr>
          <w:p w:rsidR="00326E6C" w:rsidRPr="005B4CE0" w:rsidRDefault="00326E6C" w:rsidP="00326E6C">
            <w:pPr>
              <w:pStyle w:val="NormalWeb"/>
              <w:tabs>
                <w:tab w:val="left" w:pos="522"/>
              </w:tabs>
              <w:spacing w:before="0" w:beforeAutospacing="0" w:after="0" w:afterAutospacing="0"/>
              <w:rPr>
                <w:rFonts w:asciiTheme="minorHAnsi" w:hAnsiTheme="minorHAnsi" w:cstheme="minorHAnsi"/>
                <w:color w:val="000000"/>
                <w:sz w:val="22"/>
                <w:szCs w:val="22"/>
              </w:rPr>
            </w:pPr>
            <w:r w:rsidRPr="005B4CE0">
              <w:rPr>
                <w:rFonts w:asciiTheme="minorHAnsi" w:hAnsiTheme="minorHAnsi" w:cstheme="minorHAnsi"/>
                <w:b/>
                <w:color w:val="000000"/>
                <w:sz w:val="22"/>
                <w:szCs w:val="22"/>
              </w:rPr>
              <w:t>15.1</w:t>
            </w:r>
            <w:r w:rsidRPr="005B4CE0">
              <w:rPr>
                <w:rFonts w:asciiTheme="minorHAnsi" w:hAnsiTheme="minorHAnsi" w:cstheme="minorHAnsi"/>
                <w:color w:val="000000"/>
                <w:sz w:val="22"/>
                <w:szCs w:val="22"/>
              </w:rPr>
              <w:t xml:space="preserve">   Watch</w:t>
            </w:r>
          </w:p>
          <w:p w:rsidR="00326E6C" w:rsidRPr="005B4CE0" w:rsidRDefault="00326E6C" w:rsidP="00326E6C">
            <w:pPr>
              <w:pStyle w:val="NormalWeb"/>
              <w:spacing w:before="0" w:beforeAutospacing="0" w:after="0" w:afterAutospacing="0"/>
              <w:ind w:left="792" w:hanging="270"/>
              <w:rPr>
                <w:rFonts w:asciiTheme="minorHAnsi" w:hAnsiTheme="minorHAnsi" w:cstheme="minorHAnsi"/>
                <w:color w:val="000000"/>
                <w:sz w:val="22"/>
                <w:szCs w:val="22"/>
              </w:rPr>
            </w:pPr>
            <w:r w:rsidRPr="005B4CE0">
              <w:rPr>
                <w:rFonts w:asciiTheme="minorHAnsi" w:hAnsiTheme="minorHAnsi" w:cstheme="minorHAnsi"/>
                <w:color w:val="000000"/>
                <w:sz w:val="22"/>
                <w:szCs w:val="22"/>
              </w:rPr>
              <w:t>Weekly Update #15</w:t>
            </w:r>
          </w:p>
          <w:p w:rsidR="00326E6C" w:rsidRPr="005B4CE0" w:rsidRDefault="00326E6C" w:rsidP="00326E6C">
            <w:pPr>
              <w:pStyle w:val="NormalWeb"/>
              <w:tabs>
                <w:tab w:val="left" w:pos="522"/>
              </w:tabs>
              <w:spacing w:before="0" w:beforeAutospacing="0" w:after="0" w:afterAutospacing="0"/>
              <w:rPr>
                <w:rFonts w:asciiTheme="minorHAnsi" w:hAnsiTheme="minorHAnsi" w:cstheme="minorHAnsi"/>
                <w:color w:val="000000"/>
                <w:sz w:val="22"/>
                <w:szCs w:val="22"/>
              </w:rPr>
            </w:pPr>
            <w:r w:rsidRPr="005B4CE0">
              <w:rPr>
                <w:rFonts w:asciiTheme="minorHAnsi" w:hAnsiTheme="minorHAnsi" w:cstheme="minorHAnsi"/>
                <w:b/>
                <w:color w:val="000000"/>
                <w:sz w:val="22"/>
                <w:szCs w:val="22"/>
              </w:rPr>
              <w:t>15.2</w:t>
            </w:r>
            <w:r w:rsidRPr="005B4CE0">
              <w:rPr>
                <w:rFonts w:asciiTheme="minorHAnsi" w:hAnsiTheme="minorHAnsi" w:cstheme="minorHAnsi"/>
                <w:color w:val="000000"/>
                <w:sz w:val="22"/>
                <w:szCs w:val="22"/>
              </w:rPr>
              <w:t xml:space="preserve">   Course Evaluations</w:t>
            </w:r>
          </w:p>
          <w:p w:rsidR="00326E6C" w:rsidRPr="005B4CE0" w:rsidRDefault="00326E6C" w:rsidP="00326E6C">
            <w:pPr>
              <w:pStyle w:val="NormalWeb"/>
              <w:tabs>
                <w:tab w:val="left" w:pos="522"/>
              </w:tabs>
              <w:spacing w:before="0" w:beforeAutospacing="0" w:after="0" w:afterAutospacing="0"/>
              <w:rPr>
                <w:rFonts w:asciiTheme="minorHAnsi" w:hAnsiTheme="minorHAnsi" w:cstheme="minorHAnsi"/>
                <w:color w:val="000000"/>
                <w:sz w:val="22"/>
                <w:szCs w:val="22"/>
              </w:rPr>
            </w:pPr>
            <w:r w:rsidRPr="005B4CE0">
              <w:rPr>
                <w:rFonts w:asciiTheme="minorHAnsi" w:hAnsiTheme="minorHAnsi" w:cstheme="minorHAnsi"/>
                <w:b/>
                <w:color w:val="000000"/>
                <w:sz w:val="22"/>
                <w:szCs w:val="22"/>
              </w:rPr>
              <w:t>15.3</w:t>
            </w:r>
            <w:r w:rsidRPr="005B4CE0">
              <w:rPr>
                <w:rFonts w:asciiTheme="minorHAnsi" w:hAnsiTheme="minorHAnsi" w:cstheme="minorHAnsi"/>
                <w:color w:val="000000"/>
                <w:sz w:val="22"/>
                <w:szCs w:val="22"/>
              </w:rPr>
              <w:t xml:space="preserve">   Read</w:t>
            </w:r>
          </w:p>
          <w:p w:rsidR="00326E6C" w:rsidRPr="005B4CE0" w:rsidRDefault="00326E6C" w:rsidP="00326E6C">
            <w:pPr>
              <w:pStyle w:val="NormalWeb"/>
              <w:spacing w:before="0" w:beforeAutospacing="0" w:after="0" w:afterAutospacing="0"/>
              <w:ind w:left="522"/>
              <w:rPr>
                <w:rFonts w:asciiTheme="minorHAnsi" w:hAnsiTheme="minorHAnsi" w:cstheme="minorHAnsi"/>
                <w:color w:val="000000"/>
                <w:sz w:val="22"/>
                <w:szCs w:val="22"/>
              </w:rPr>
            </w:pPr>
            <w:r w:rsidRPr="005B4CE0">
              <w:rPr>
                <w:rFonts w:asciiTheme="minorHAnsi" w:hAnsiTheme="minorHAnsi" w:cstheme="minorHAnsi"/>
                <w:color w:val="000000"/>
                <w:sz w:val="22"/>
                <w:szCs w:val="22"/>
              </w:rPr>
              <w:t xml:space="preserve">“What are </w:t>
            </w:r>
            <w:proofErr w:type="spellStart"/>
            <w:r w:rsidRPr="005B4CE0">
              <w:rPr>
                <w:rFonts w:asciiTheme="minorHAnsi" w:hAnsiTheme="minorHAnsi" w:cstheme="minorHAnsi"/>
                <w:color w:val="000000"/>
                <w:sz w:val="22"/>
                <w:szCs w:val="22"/>
              </w:rPr>
              <w:t>Deepfakes</w:t>
            </w:r>
            <w:proofErr w:type="spellEnd"/>
            <w:r w:rsidRPr="005B4CE0">
              <w:rPr>
                <w:rFonts w:asciiTheme="minorHAnsi" w:hAnsiTheme="minorHAnsi" w:cstheme="minorHAnsi"/>
                <w:color w:val="000000"/>
                <w:sz w:val="22"/>
                <w:szCs w:val="22"/>
              </w:rPr>
              <w:t>—and How Can You Spot Them?”</w:t>
            </w:r>
          </w:p>
          <w:p w:rsidR="00326E6C" w:rsidRPr="005B4CE0" w:rsidRDefault="00403DB6" w:rsidP="00326E6C">
            <w:pPr>
              <w:pStyle w:val="NormalWeb"/>
              <w:spacing w:before="0" w:beforeAutospacing="0" w:after="0" w:afterAutospacing="0"/>
              <w:ind w:left="522"/>
              <w:rPr>
                <w:rFonts w:asciiTheme="minorHAnsi" w:hAnsiTheme="minorHAnsi" w:cstheme="minorHAnsi"/>
                <w:sz w:val="22"/>
                <w:szCs w:val="22"/>
              </w:rPr>
            </w:pPr>
            <w:hyperlink r:id="rId78" w:history="1">
              <w:r w:rsidR="00326E6C" w:rsidRPr="005B4CE0">
                <w:rPr>
                  <w:rStyle w:val="Hyperlink"/>
                  <w:rFonts w:asciiTheme="minorHAnsi" w:hAnsiTheme="minorHAnsi" w:cstheme="minorHAnsi"/>
                  <w:sz w:val="22"/>
                  <w:szCs w:val="22"/>
                </w:rPr>
                <w:t>https://www.theguardian.com/technology/2020/jan/13/what-are-deepfakes-and-how-can-you-spot-them</w:t>
              </w:r>
            </w:hyperlink>
          </w:p>
          <w:p w:rsidR="00326E6C" w:rsidRPr="005B4CE0" w:rsidRDefault="00326E6C" w:rsidP="00326E6C">
            <w:pPr>
              <w:pStyle w:val="NormalWeb"/>
              <w:spacing w:before="0" w:beforeAutospacing="0" w:after="0" w:afterAutospacing="0"/>
              <w:ind w:left="522"/>
              <w:rPr>
                <w:rFonts w:asciiTheme="minorHAnsi" w:hAnsiTheme="minorHAnsi" w:cstheme="minorHAnsi"/>
                <w:sz w:val="22"/>
                <w:szCs w:val="22"/>
              </w:rPr>
            </w:pPr>
            <w:r w:rsidRPr="005B4CE0">
              <w:rPr>
                <w:rFonts w:asciiTheme="minorHAnsi" w:hAnsiTheme="minorHAnsi" w:cstheme="minorHAnsi"/>
                <w:sz w:val="22"/>
                <w:szCs w:val="22"/>
              </w:rPr>
              <w:t>“</w:t>
            </w:r>
            <w:proofErr w:type="spellStart"/>
            <w:r w:rsidRPr="005B4CE0">
              <w:rPr>
                <w:rFonts w:asciiTheme="minorHAnsi" w:hAnsiTheme="minorHAnsi" w:cstheme="minorHAnsi"/>
                <w:sz w:val="22"/>
                <w:szCs w:val="22"/>
              </w:rPr>
              <w:t>Deepfakes</w:t>
            </w:r>
            <w:proofErr w:type="spellEnd"/>
            <w:r w:rsidRPr="005B4CE0">
              <w:rPr>
                <w:rFonts w:asciiTheme="minorHAnsi" w:hAnsiTheme="minorHAnsi" w:cstheme="minorHAnsi"/>
                <w:sz w:val="22"/>
                <w:szCs w:val="22"/>
              </w:rPr>
              <w:t xml:space="preserve"> Are Amazing. They’re Also Terrifying for or Our Future”</w:t>
            </w:r>
          </w:p>
          <w:p w:rsidR="00326E6C" w:rsidRPr="005B4CE0" w:rsidRDefault="00403DB6" w:rsidP="00326E6C">
            <w:pPr>
              <w:pStyle w:val="NormalWeb"/>
              <w:spacing w:before="0" w:beforeAutospacing="0" w:after="0" w:afterAutospacing="0"/>
              <w:ind w:left="522"/>
              <w:rPr>
                <w:rFonts w:asciiTheme="minorHAnsi" w:hAnsiTheme="minorHAnsi" w:cstheme="minorHAnsi"/>
                <w:sz w:val="22"/>
                <w:szCs w:val="22"/>
              </w:rPr>
            </w:pPr>
            <w:hyperlink r:id="rId79" w:history="1">
              <w:r w:rsidR="00326E6C" w:rsidRPr="005B4CE0">
                <w:rPr>
                  <w:rStyle w:val="Hyperlink"/>
                  <w:rFonts w:asciiTheme="minorHAnsi" w:hAnsiTheme="minorHAnsi" w:cstheme="minorHAnsi"/>
                  <w:sz w:val="22"/>
                  <w:szCs w:val="22"/>
                </w:rPr>
                <w:t>https://www.popularmechanics.com/technology/security/a28691128/deepfake-technology/</w:t>
              </w:r>
            </w:hyperlink>
          </w:p>
          <w:p w:rsidR="00326E6C" w:rsidRPr="005B4CE0" w:rsidRDefault="00326E6C" w:rsidP="00326E6C">
            <w:pPr>
              <w:pStyle w:val="NormalWeb"/>
              <w:spacing w:before="0" w:beforeAutospacing="0" w:after="0" w:afterAutospacing="0"/>
              <w:ind w:left="522"/>
              <w:rPr>
                <w:rFonts w:asciiTheme="minorHAnsi" w:hAnsiTheme="minorHAnsi" w:cstheme="minorHAnsi"/>
                <w:sz w:val="22"/>
                <w:szCs w:val="22"/>
              </w:rPr>
            </w:pPr>
            <w:r w:rsidRPr="005B4CE0">
              <w:rPr>
                <w:rFonts w:asciiTheme="minorHAnsi" w:hAnsiTheme="minorHAnsi" w:cstheme="minorHAnsi"/>
                <w:sz w:val="22"/>
                <w:szCs w:val="22"/>
              </w:rPr>
              <w:t xml:space="preserve">“10 </w:t>
            </w:r>
            <w:proofErr w:type="spellStart"/>
            <w:r w:rsidRPr="005B4CE0">
              <w:rPr>
                <w:rFonts w:asciiTheme="minorHAnsi" w:hAnsiTheme="minorHAnsi" w:cstheme="minorHAnsi"/>
                <w:sz w:val="22"/>
                <w:szCs w:val="22"/>
              </w:rPr>
              <w:t>Deepfake</w:t>
            </w:r>
            <w:proofErr w:type="spellEnd"/>
            <w:r w:rsidRPr="005B4CE0">
              <w:rPr>
                <w:rFonts w:asciiTheme="minorHAnsi" w:hAnsiTheme="minorHAnsi" w:cstheme="minorHAnsi"/>
                <w:sz w:val="22"/>
                <w:szCs w:val="22"/>
              </w:rPr>
              <w:t xml:space="preserve"> Examples that Terrified and Amused the Internet” </w:t>
            </w:r>
          </w:p>
          <w:p w:rsidR="00326E6C" w:rsidRPr="005B4CE0" w:rsidRDefault="00403DB6" w:rsidP="00326E6C">
            <w:pPr>
              <w:pStyle w:val="NormalWeb"/>
              <w:spacing w:before="0" w:beforeAutospacing="0" w:after="0" w:afterAutospacing="0"/>
              <w:ind w:left="522"/>
              <w:rPr>
                <w:rFonts w:asciiTheme="minorHAnsi" w:hAnsiTheme="minorHAnsi" w:cstheme="minorHAnsi"/>
                <w:sz w:val="22"/>
                <w:szCs w:val="22"/>
              </w:rPr>
            </w:pPr>
            <w:hyperlink r:id="rId80" w:history="1">
              <w:r w:rsidR="00326E6C" w:rsidRPr="005B4CE0">
                <w:rPr>
                  <w:rStyle w:val="Hyperlink"/>
                  <w:rFonts w:asciiTheme="minorHAnsi" w:hAnsiTheme="minorHAnsi" w:cstheme="minorHAnsi"/>
                  <w:sz w:val="22"/>
                  <w:szCs w:val="22"/>
                </w:rPr>
                <w:t>https://www.creativebloq.com/features/deepfake-examples</w:t>
              </w:r>
            </w:hyperlink>
          </w:p>
          <w:p w:rsidR="00326E6C" w:rsidRPr="005B4CE0" w:rsidRDefault="00326E6C" w:rsidP="00326E6C">
            <w:pPr>
              <w:pStyle w:val="NormalWeb"/>
              <w:tabs>
                <w:tab w:val="left" w:pos="522"/>
              </w:tabs>
              <w:spacing w:before="0" w:beforeAutospacing="0" w:after="0" w:afterAutospacing="0"/>
              <w:rPr>
                <w:rFonts w:asciiTheme="minorHAnsi" w:hAnsiTheme="minorHAnsi" w:cstheme="minorHAnsi"/>
                <w:sz w:val="22"/>
                <w:szCs w:val="22"/>
              </w:rPr>
            </w:pPr>
            <w:r w:rsidRPr="005B4CE0">
              <w:rPr>
                <w:rFonts w:asciiTheme="minorHAnsi" w:hAnsiTheme="minorHAnsi" w:cstheme="minorHAnsi"/>
                <w:b/>
                <w:sz w:val="22"/>
                <w:szCs w:val="22"/>
              </w:rPr>
              <w:t>15.4</w:t>
            </w:r>
            <w:r w:rsidRPr="005B4CE0">
              <w:rPr>
                <w:rFonts w:asciiTheme="minorHAnsi" w:hAnsiTheme="minorHAnsi" w:cstheme="minorHAnsi"/>
                <w:sz w:val="22"/>
                <w:szCs w:val="22"/>
              </w:rPr>
              <w:t xml:space="preserve">   Watch</w:t>
            </w:r>
          </w:p>
          <w:p w:rsidR="00326E6C" w:rsidRPr="005B4CE0" w:rsidRDefault="00326E6C" w:rsidP="00326E6C">
            <w:pPr>
              <w:pStyle w:val="NormalWeb"/>
              <w:tabs>
                <w:tab w:val="left" w:pos="522"/>
              </w:tabs>
              <w:spacing w:before="0" w:beforeAutospacing="0" w:after="0" w:afterAutospacing="0"/>
              <w:ind w:left="522"/>
              <w:rPr>
                <w:rFonts w:asciiTheme="minorHAnsi" w:hAnsiTheme="minorHAnsi" w:cstheme="minorHAnsi"/>
                <w:sz w:val="22"/>
                <w:szCs w:val="22"/>
              </w:rPr>
            </w:pPr>
            <w:r w:rsidRPr="005B4CE0">
              <w:rPr>
                <w:rFonts w:asciiTheme="minorHAnsi" w:hAnsiTheme="minorHAnsi" w:cstheme="minorHAnsi"/>
                <w:sz w:val="22"/>
                <w:szCs w:val="22"/>
              </w:rPr>
              <w:t xml:space="preserve">“Top 10 </w:t>
            </w:r>
            <w:proofErr w:type="spellStart"/>
            <w:r w:rsidRPr="005B4CE0">
              <w:rPr>
                <w:rFonts w:asciiTheme="minorHAnsi" w:hAnsiTheme="minorHAnsi" w:cstheme="minorHAnsi"/>
                <w:sz w:val="22"/>
                <w:szCs w:val="22"/>
              </w:rPr>
              <w:t>Deepfake</w:t>
            </w:r>
            <w:proofErr w:type="spellEnd"/>
            <w:r w:rsidRPr="005B4CE0">
              <w:rPr>
                <w:rFonts w:asciiTheme="minorHAnsi" w:hAnsiTheme="minorHAnsi" w:cstheme="minorHAnsi"/>
                <w:sz w:val="22"/>
                <w:szCs w:val="22"/>
              </w:rPr>
              <w:t xml:space="preserve"> Videos”</w:t>
            </w:r>
          </w:p>
          <w:p w:rsidR="00326E6C" w:rsidRPr="005B4CE0" w:rsidRDefault="00403DB6" w:rsidP="00326E6C">
            <w:pPr>
              <w:pStyle w:val="NormalWeb"/>
              <w:tabs>
                <w:tab w:val="left" w:pos="522"/>
              </w:tabs>
              <w:spacing w:before="0" w:beforeAutospacing="0" w:after="0" w:afterAutospacing="0"/>
              <w:ind w:left="522"/>
              <w:rPr>
                <w:rFonts w:asciiTheme="minorHAnsi" w:hAnsiTheme="minorHAnsi" w:cstheme="minorHAnsi"/>
                <w:sz w:val="22"/>
                <w:szCs w:val="22"/>
              </w:rPr>
            </w:pPr>
            <w:hyperlink r:id="rId81" w:history="1">
              <w:r w:rsidR="00326E6C" w:rsidRPr="005B4CE0">
                <w:rPr>
                  <w:rStyle w:val="Hyperlink"/>
                  <w:rFonts w:asciiTheme="minorHAnsi" w:hAnsiTheme="minorHAnsi" w:cstheme="minorHAnsi"/>
                  <w:sz w:val="22"/>
                  <w:szCs w:val="22"/>
                </w:rPr>
                <w:t>https://www.youtube.com/watch?v=-QvIX3cY4lc</w:t>
              </w:r>
            </w:hyperlink>
          </w:p>
          <w:p w:rsidR="00326E6C" w:rsidRPr="005B4CE0" w:rsidRDefault="00326E6C" w:rsidP="00326E6C">
            <w:pPr>
              <w:pStyle w:val="NormalWeb"/>
              <w:tabs>
                <w:tab w:val="left" w:pos="522"/>
              </w:tabs>
              <w:spacing w:before="0" w:beforeAutospacing="0" w:after="0" w:afterAutospacing="0"/>
              <w:rPr>
                <w:rFonts w:asciiTheme="minorHAnsi" w:hAnsiTheme="minorHAnsi" w:cstheme="minorHAnsi"/>
                <w:sz w:val="22"/>
                <w:szCs w:val="22"/>
              </w:rPr>
            </w:pPr>
            <w:r w:rsidRPr="005B4CE0">
              <w:rPr>
                <w:rFonts w:asciiTheme="minorHAnsi" w:hAnsiTheme="minorHAnsi" w:cstheme="minorHAnsi"/>
                <w:b/>
                <w:sz w:val="22"/>
                <w:szCs w:val="22"/>
              </w:rPr>
              <w:t>15.5</w:t>
            </w:r>
            <w:r w:rsidRPr="005B4CE0">
              <w:rPr>
                <w:rFonts w:asciiTheme="minorHAnsi" w:hAnsiTheme="minorHAnsi" w:cstheme="minorHAnsi"/>
                <w:sz w:val="22"/>
                <w:szCs w:val="22"/>
              </w:rPr>
              <w:t xml:space="preserve">   Questions and Answers</w:t>
            </w:r>
          </w:p>
          <w:p w:rsidR="00326E6C" w:rsidRPr="005B4CE0" w:rsidRDefault="00326E6C" w:rsidP="00326E6C">
            <w:pPr>
              <w:pStyle w:val="ListParagraph"/>
              <w:ind w:left="522"/>
              <w:rPr>
                <w:rFonts w:asciiTheme="minorHAnsi" w:hAnsiTheme="minorHAnsi" w:cstheme="minorHAnsi"/>
                <w:sz w:val="22"/>
                <w:szCs w:val="22"/>
              </w:rPr>
            </w:pPr>
            <w:r w:rsidRPr="005B4CE0">
              <w:rPr>
                <w:rFonts w:asciiTheme="minorHAnsi" w:hAnsiTheme="minorHAnsi" w:cstheme="minorHAnsi"/>
                <w:sz w:val="22"/>
                <w:szCs w:val="22"/>
              </w:rPr>
              <w:t xml:space="preserve">Group A: Respond to 2 Content Questions </w:t>
            </w:r>
          </w:p>
          <w:p w:rsidR="00326E6C" w:rsidRPr="005B4CE0" w:rsidRDefault="00326E6C" w:rsidP="00326E6C">
            <w:pPr>
              <w:pStyle w:val="ListParagraph"/>
              <w:ind w:left="522"/>
              <w:rPr>
                <w:rFonts w:asciiTheme="minorHAnsi" w:hAnsiTheme="minorHAnsi" w:cstheme="minorHAnsi"/>
                <w:sz w:val="22"/>
                <w:szCs w:val="22"/>
              </w:rPr>
            </w:pPr>
            <w:r w:rsidRPr="005B4CE0">
              <w:rPr>
                <w:rFonts w:asciiTheme="minorHAnsi" w:hAnsiTheme="minorHAnsi" w:cstheme="minorHAnsi"/>
                <w:sz w:val="22"/>
                <w:szCs w:val="22"/>
              </w:rPr>
              <w:t xml:space="preserve">Group B: Respond to 2 Discussion Questions </w:t>
            </w:r>
          </w:p>
          <w:p w:rsidR="00326E6C" w:rsidRPr="005B4CE0" w:rsidRDefault="00326E6C" w:rsidP="00326E6C">
            <w:pPr>
              <w:pStyle w:val="ListParagraph"/>
              <w:ind w:left="522"/>
              <w:rPr>
                <w:rFonts w:asciiTheme="minorHAnsi" w:hAnsiTheme="minorHAnsi" w:cstheme="minorHAnsi"/>
                <w:sz w:val="22"/>
                <w:szCs w:val="22"/>
              </w:rPr>
            </w:pPr>
            <w:r w:rsidRPr="005B4CE0">
              <w:rPr>
                <w:rFonts w:asciiTheme="minorHAnsi" w:hAnsiTheme="minorHAnsi" w:cstheme="minorHAnsi"/>
                <w:sz w:val="22"/>
                <w:szCs w:val="22"/>
              </w:rPr>
              <w:t>Group C: Create and post 2 Content Questions</w:t>
            </w:r>
          </w:p>
          <w:p w:rsidR="00326E6C" w:rsidRPr="005B4CE0" w:rsidRDefault="00326E6C" w:rsidP="00326E6C">
            <w:pPr>
              <w:pStyle w:val="ListParagraph"/>
              <w:spacing w:after="0"/>
              <w:ind w:left="522"/>
              <w:rPr>
                <w:rFonts w:asciiTheme="minorHAnsi" w:hAnsiTheme="minorHAnsi" w:cstheme="minorHAnsi"/>
                <w:sz w:val="22"/>
                <w:szCs w:val="22"/>
              </w:rPr>
            </w:pPr>
            <w:r w:rsidRPr="005B4CE0">
              <w:rPr>
                <w:rFonts w:asciiTheme="minorHAnsi" w:hAnsiTheme="minorHAnsi" w:cstheme="minorHAnsi"/>
                <w:sz w:val="22"/>
                <w:szCs w:val="22"/>
              </w:rPr>
              <w:t>Group D: Create and post 2 Discussion Questions</w:t>
            </w:r>
          </w:p>
          <w:p w:rsidR="00326E6C" w:rsidRPr="005B4CE0" w:rsidRDefault="00326E6C" w:rsidP="00326E6C">
            <w:pPr>
              <w:rPr>
                <w:rFonts w:cstheme="minorHAnsi"/>
              </w:rPr>
            </w:pPr>
            <w:r w:rsidRPr="005B4CE0">
              <w:rPr>
                <w:rFonts w:cstheme="minorHAnsi"/>
                <w:b/>
              </w:rPr>
              <w:t>15.6</w:t>
            </w:r>
            <w:r w:rsidRPr="005B4CE0">
              <w:rPr>
                <w:rFonts w:cstheme="minorHAnsi"/>
              </w:rPr>
              <w:t xml:space="preserve">   Reminder</w:t>
            </w:r>
          </w:p>
          <w:p w:rsidR="00326E6C" w:rsidRPr="005B4CE0" w:rsidRDefault="00326E6C" w:rsidP="00326E6C">
            <w:pPr>
              <w:pStyle w:val="ListParagraph"/>
              <w:spacing w:after="0"/>
              <w:ind w:left="522"/>
              <w:rPr>
                <w:rFonts w:asciiTheme="minorHAnsi" w:hAnsiTheme="minorHAnsi" w:cstheme="minorHAnsi"/>
                <w:sz w:val="22"/>
                <w:szCs w:val="22"/>
              </w:rPr>
            </w:pPr>
            <w:r w:rsidRPr="005B4CE0">
              <w:rPr>
                <w:rFonts w:asciiTheme="minorHAnsi" w:hAnsiTheme="minorHAnsi" w:cstheme="minorHAnsi"/>
                <w:sz w:val="22"/>
                <w:szCs w:val="22"/>
              </w:rPr>
              <w:t>Synthesis #5 due Sunday!</w:t>
            </w:r>
          </w:p>
          <w:p w:rsidR="00326E6C" w:rsidRPr="005B4CE0" w:rsidRDefault="00326E6C" w:rsidP="00326E6C">
            <w:pPr>
              <w:rPr>
                <w:rFonts w:cstheme="minorHAnsi"/>
              </w:rPr>
            </w:pPr>
            <w:r w:rsidRPr="005B4CE0">
              <w:rPr>
                <w:rFonts w:cstheme="minorHAnsi"/>
                <w:b/>
              </w:rPr>
              <w:t>15.7</w:t>
            </w:r>
            <w:r w:rsidRPr="005B4CE0">
              <w:rPr>
                <w:rFonts w:cstheme="minorHAnsi"/>
              </w:rPr>
              <w:t xml:space="preserve">   Reminder</w:t>
            </w:r>
          </w:p>
          <w:p w:rsidR="00326E6C" w:rsidRPr="005B4CE0" w:rsidRDefault="00326E6C" w:rsidP="00326E6C">
            <w:pPr>
              <w:pStyle w:val="ListParagraph"/>
              <w:tabs>
                <w:tab w:val="left" w:pos="702"/>
              </w:tabs>
              <w:spacing w:after="0"/>
              <w:ind w:left="792" w:hanging="270"/>
              <w:rPr>
                <w:rFonts w:asciiTheme="minorHAnsi" w:hAnsiTheme="minorHAnsi" w:cstheme="minorHAnsi"/>
                <w:sz w:val="22"/>
                <w:szCs w:val="22"/>
              </w:rPr>
            </w:pPr>
            <w:r w:rsidRPr="005B4CE0">
              <w:rPr>
                <w:rFonts w:asciiTheme="minorHAnsi" w:hAnsiTheme="minorHAnsi" w:cstheme="minorHAnsi"/>
                <w:sz w:val="22"/>
                <w:szCs w:val="22"/>
              </w:rPr>
              <w:t xml:space="preserve">Anthology Project due </w:t>
            </w:r>
            <w:r w:rsidRPr="005B4CE0">
              <w:rPr>
                <w:rFonts w:asciiTheme="minorHAnsi" w:hAnsiTheme="minorHAnsi" w:cstheme="minorHAnsi"/>
                <w:b/>
                <w:sz w:val="22"/>
                <w:szCs w:val="22"/>
                <w:u w:val="single"/>
              </w:rPr>
              <w:t>Saturday</w:t>
            </w:r>
            <w:r w:rsidRPr="005B4CE0">
              <w:rPr>
                <w:rFonts w:asciiTheme="minorHAnsi" w:hAnsiTheme="minorHAnsi" w:cstheme="minorHAnsi"/>
                <w:sz w:val="22"/>
                <w:szCs w:val="22"/>
              </w:rPr>
              <w:t>, December 14!</w:t>
            </w:r>
          </w:p>
          <w:p w:rsidR="00326E6C" w:rsidRPr="005B4CE0" w:rsidRDefault="00326E6C" w:rsidP="00326E6C">
            <w:pPr>
              <w:tabs>
                <w:tab w:val="left" w:pos="522"/>
              </w:tabs>
              <w:rPr>
                <w:rFonts w:cstheme="minorHAnsi"/>
              </w:rPr>
            </w:pPr>
            <w:r w:rsidRPr="005B4CE0">
              <w:rPr>
                <w:rFonts w:eastAsiaTheme="minorEastAsia" w:cstheme="minorHAnsi"/>
                <w:b/>
                <w:lang w:eastAsia="ja-JP"/>
              </w:rPr>
              <w:t xml:space="preserve">15. </w:t>
            </w:r>
            <w:proofErr w:type="gramStart"/>
            <w:r w:rsidRPr="005B4CE0">
              <w:rPr>
                <w:rFonts w:eastAsiaTheme="minorEastAsia" w:cstheme="minorHAnsi"/>
                <w:b/>
                <w:lang w:eastAsia="ja-JP"/>
              </w:rPr>
              <w:t>8</w:t>
            </w:r>
            <w:r w:rsidRPr="005B4CE0">
              <w:rPr>
                <w:rFonts w:eastAsiaTheme="minorEastAsia" w:cstheme="minorHAnsi"/>
                <w:lang w:eastAsia="ja-JP"/>
              </w:rPr>
              <w:t xml:space="preserve">  </w:t>
            </w:r>
            <w:r w:rsidRPr="005B4CE0">
              <w:rPr>
                <w:rFonts w:cstheme="minorHAnsi"/>
              </w:rPr>
              <w:t>Bye</w:t>
            </w:r>
            <w:proofErr w:type="gramEnd"/>
            <w:r w:rsidRPr="005B4CE0">
              <w:rPr>
                <w:rFonts w:cstheme="minorHAnsi"/>
              </w:rPr>
              <w:t xml:space="preserve"> and thank you! </w:t>
            </w:r>
          </w:p>
        </w:tc>
        <w:tc>
          <w:tcPr>
            <w:tcW w:w="2065" w:type="dxa"/>
          </w:tcPr>
          <w:p w:rsidR="00326E6C" w:rsidRPr="00F838BB" w:rsidRDefault="00326E6C" w:rsidP="00326E6C">
            <w:pPr>
              <w:rPr>
                <w:rFonts w:cstheme="minorHAnsi"/>
              </w:rPr>
            </w:pPr>
            <w:r w:rsidRPr="00F838BB">
              <w:rPr>
                <w:rFonts w:cstheme="minorHAnsi"/>
              </w:rPr>
              <w:lastRenderedPageBreak/>
              <w:t>Synthesis #5</w:t>
            </w:r>
          </w:p>
        </w:tc>
      </w:tr>
      <w:tr w:rsidR="00326E6C" w:rsidRPr="00F838BB" w:rsidTr="00326E6C">
        <w:tc>
          <w:tcPr>
            <w:tcW w:w="2425" w:type="dxa"/>
          </w:tcPr>
          <w:p w:rsidR="00326E6C" w:rsidRPr="00F838BB" w:rsidRDefault="00326E6C" w:rsidP="00326E6C">
            <w:pPr>
              <w:rPr>
                <w:rFonts w:cstheme="minorHAnsi"/>
              </w:rPr>
            </w:pPr>
            <w:bookmarkStart w:id="1" w:name="_GoBack"/>
            <w:r w:rsidRPr="00F838BB">
              <w:rPr>
                <w:rFonts w:cstheme="minorHAnsi"/>
              </w:rPr>
              <w:t>Week 16</w:t>
            </w:r>
          </w:p>
          <w:p w:rsidR="00326E6C" w:rsidRPr="00F838BB" w:rsidRDefault="00326E6C" w:rsidP="00326E6C">
            <w:pPr>
              <w:rPr>
                <w:rFonts w:cstheme="minorHAnsi"/>
              </w:rPr>
            </w:pPr>
            <w:r w:rsidRPr="00F838BB">
              <w:rPr>
                <w:rFonts w:cstheme="minorHAnsi"/>
              </w:rPr>
              <w:t>Monday, December 14-</w:t>
            </w:r>
            <w:r w:rsidRPr="00F838BB">
              <w:rPr>
                <w:rFonts w:cstheme="minorHAnsi"/>
                <w:b/>
                <w:bCs/>
                <w:u w:val="single"/>
              </w:rPr>
              <w:t>Saturday</w:t>
            </w:r>
            <w:r w:rsidRPr="00F838BB">
              <w:rPr>
                <w:rFonts w:cstheme="minorHAnsi"/>
              </w:rPr>
              <w:t>, December 19</w:t>
            </w:r>
          </w:p>
          <w:bookmarkEnd w:id="1"/>
          <w:p w:rsidR="00326E6C" w:rsidRPr="00F838BB" w:rsidRDefault="00326E6C" w:rsidP="00326E6C">
            <w:pPr>
              <w:rPr>
                <w:rFonts w:cstheme="minorHAnsi"/>
              </w:rPr>
            </w:pPr>
          </w:p>
        </w:tc>
        <w:tc>
          <w:tcPr>
            <w:tcW w:w="4860" w:type="dxa"/>
          </w:tcPr>
          <w:p w:rsidR="00326E6C" w:rsidRPr="00F838BB" w:rsidRDefault="00326E6C" w:rsidP="00326E6C">
            <w:pPr>
              <w:tabs>
                <w:tab w:val="left" w:pos="522"/>
              </w:tabs>
              <w:rPr>
                <w:rFonts w:cstheme="minorHAnsi"/>
              </w:rPr>
            </w:pPr>
          </w:p>
        </w:tc>
        <w:tc>
          <w:tcPr>
            <w:tcW w:w="2065" w:type="dxa"/>
          </w:tcPr>
          <w:p w:rsidR="00326E6C" w:rsidRPr="00F838BB" w:rsidRDefault="00326E6C" w:rsidP="00326E6C">
            <w:pPr>
              <w:rPr>
                <w:rFonts w:cstheme="minorHAnsi"/>
              </w:rPr>
            </w:pPr>
            <w:r w:rsidRPr="00F838BB">
              <w:rPr>
                <w:rFonts w:cstheme="minorHAnsi"/>
              </w:rPr>
              <w:t xml:space="preserve">Anthology Project due </w:t>
            </w:r>
            <w:r w:rsidRPr="00F838BB">
              <w:rPr>
                <w:rFonts w:cstheme="minorHAnsi"/>
                <w:b/>
                <w:u w:val="single"/>
              </w:rPr>
              <w:t>Saturday</w:t>
            </w:r>
            <w:r w:rsidRPr="00F838BB">
              <w:rPr>
                <w:rFonts w:cstheme="minorHAnsi"/>
              </w:rPr>
              <w:t>, December 19</w:t>
            </w:r>
          </w:p>
        </w:tc>
      </w:tr>
    </w:tbl>
    <w:p w:rsidR="00CF7BAF" w:rsidRDefault="00CF7BAF">
      <w:pPr>
        <w:rPr>
          <w:rFonts w:cstheme="minorHAnsi"/>
        </w:rPr>
      </w:pPr>
    </w:p>
    <w:p w:rsidR="000B43AE" w:rsidRPr="000B43AE" w:rsidRDefault="000B43AE" w:rsidP="000B43AE">
      <w:pPr>
        <w:rPr>
          <w:rFonts w:cstheme="minorHAnsi"/>
        </w:rPr>
      </w:pPr>
    </w:p>
    <w:p w:rsidR="000B43AE" w:rsidRPr="000B43AE" w:rsidRDefault="000B43AE" w:rsidP="000B43AE">
      <w:pPr>
        <w:rPr>
          <w:rFonts w:cstheme="minorHAnsi"/>
        </w:rPr>
      </w:pPr>
    </w:p>
    <w:p w:rsidR="000B43AE" w:rsidRPr="000B43AE" w:rsidRDefault="000B43AE" w:rsidP="000B43AE">
      <w:pPr>
        <w:rPr>
          <w:rFonts w:cstheme="minorHAnsi"/>
        </w:rPr>
      </w:pPr>
    </w:p>
    <w:p w:rsidR="000B43AE" w:rsidRPr="000B43AE" w:rsidRDefault="000B43AE" w:rsidP="000B43AE">
      <w:pPr>
        <w:rPr>
          <w:rFonts w:cstheme="minorHAnsi"/>
        </w:rPr>
      </w:pPr>
    </w:p>
    <w:p w:rsidR="000B43AE" w:rsidRPr="000B43AE" w:rsidRDefault="000B43AE" w:rsidP="000B43AE">
      <w:pPr>
        <w:rPr>
          <w:rFonts w:cstheme="minorHAnsi"/>
        </w:rPr>
      </w:pPr>
    </w:p>
    <w:p w:rsidR="000B43AE" w:rsidRPr="000B43AE" w:rsidRDefault="000B43AE" w:rsidP="000B43AE">
      <w:pPr>
        <w:rPr>
          <w:rFonts w:cstheme="minorHAnsi"/>
        </w:rPr>
      </w:pPr>
    </w:p>
    <w:p w:rsidR="000B43AE" w:rsidRPr="000B43AE" w:rsidRDefault="000B43AE" w:rsidP="000B43AE">
      <w:pPr>
        <w:rPr>
          <w:rFonts w:cstheme="minorHAnsi"/>
        </w:rPr>
      </w:pPr>
    </w:p>
    <w:p w:rsidR="000B43AE" w:rsidRPr="000B43AE" w:rsidRDefault="000B43AE" w:rsidP="000B43AE">
      <w:pPr>
        <w:rPr>
          <w:rFonts w:cstheme="minorHAnsi"/>
        </w:rPr>
      </w:pPr>
    </w:p>
    <w:p w:rsidR="000B43AE" w:rsidRPr="000B43AE" w:rsidRDefault="000B43AE" w:rsidP="000B43AE">
      <w:pPr>
        <w:rPr>
          <w:rFonts w:cstheme="minorHAnsi"/>
        </w:rPr>
      </w:pPr>
    </w:p>
    <w:p w:rsidR="000B43AE" w:rsidRPr="000B43AE" w:rsidRDefault="000B43AE" w:rsidP="000B43AE">
      <w:pPr>
        <w:rPr>
          <w:rFonts w:cstheme="minorHAnsi"/>
        </w:rPr>
      </w:pPr>
    </w:p>
    <w:p w:rsidR="000B43AE" w:rsidRPr="000B43AE" w:rsidRDefault="000B43AE" w:rsidP="000B43AE">
      <w:pPr>
        <w:rPr>
          <w:rFonts w:cstheme="minorHAnsi"/>
        </w:rPr>
      </w:pPr>
    </w:p>
    <w:p w:rsidR="000B43AE" w:rsidRDefault="000B43AE" w:rsidP="000B43AE">
      <w:pPr>
        <w:rPr>
          <w:rFonts w:cstheme="minorHAnsi"/>
        </w:rPr>
      </w:pPr>
    </w:p>
    <w:p w:rsidR="000B43AE" w:rsidRDefault="000B43AE" w:rsidP="000B43AE">
      <w:pPr>
        <w:spacing w:after="160" w:line="259" w:lineRule="auto"/>
        <w:rPr>
          <w:rFonts w:cstheme="minorHAnsi"/>
        </w:rPr>
        <w:sectPr w:rsidR="000B43AE">
          <w:pgSz w:w="12240" w:h="15840"/>
          <w:pgMar w:top="1440" w:right="1440" w:bottom="1440" w:left="1440" w:header="720" w:footer="720" w:gutter="0"/>
          <w:cols w:space="720"/>
          <w:docGrid w:linePitch="360"/>
        </w:sectPr>
      </w:pPr>
    </w:p>
    <w:tbl>
      <w:tblPr>
        <w:tblStyle w:val="TableGrid"/>
        <w:tblW w:w="12433" w:type="dxa"/>
        <w:tblLook w:val="04A0" w:firstRow="1" w:lastRow="0" w:firstColumn="1" w:lastColumn="0" w:noHBand="0" w:noVBand="1"/>
      </w:tblPr>
      <w:tblGrid>
        <w:gridCol w:w="355"/>
        <w:gridCol w:w="3330"/>
        <w:gridCol w:w="3036"/>
        <w:gridCol w:w="2729"/>
        <w:gridCol w:w="2983"/>
      </w:tblGrid>
      <w:tr w:rsidR="000B43AE" w:rsidRPr="000B43AE" w:rsidTr="00403DB6">
        <w:trPr>
          <w:trHeight w:val="265"/>
        </w:trPr>
        <w:tc>
          <w:tcPr>
            <w:tcW w:w="355" w:type="dxa"/>
            <w:shd w:val="clear" w:color="auto" w:fill="F2F2F2" w:themeFill="background1" w:themeFillShade="F2"/>
            <w:vAlign w:val="center"/>
          </w:tcPr>
          <w:p w:rsidR="000B43AE" w:rsidRPr="000B43AE" w:rsidRDefault="000B43AE" w:rsidP="00403DB6">
            <w:pPr>
              <w:ind w:left="360"/>
              <w:rPr>
                <w:rFonts w:cstheme="minorHAnsi"/>
                <w:b/>
              </w:rPr>
            </w:pPr>
          </w:p>
        </w:tc>
        <w:tc>
          <w:tcPr>
            <w:tcW w:w="3330" w:type="dxa"/>
            <w:shd w:val="clear" w:color="auto" w:fill="F2F2F2" w:themeFill="background1" w:themeFillShade="F2"/>
            <w:vAlign w:val="center"/>
          </w:tcPr>
          <w:p w:rsidR="000B43AE" w:rsidRPr="000B43AE" w:rsidRDefault="000B43AE" w:rsidP="00403DB6">
            <w:pPr>
              <w:ind w:left="360"/>
              <w:jc w:val="center"/>
              <w:rPr>
                <w:rFonts w:cstheme="minorHAnsi"/>
                <w:b/>
              </w:rPr>
            </w:pPr>
            <w:r w:rsidRPr="000B43AE">
              <w:rPr>
                <w:rFonts w:cstheme="minorHAnsi"/>
                <w:b/>
              </w:rPr>
              <w:t>Content</w:t>
            </w:r>
          </w:p>
        </w:tc>
        <w:tc>
          <w:tcPr>
            <w:tcW w:w="3036" w:type="dxa"/>
            <w:shd w:val="clear" w:color="auto" w:fill="F2F2F2" w:themeFill="background1" w:themeFillShade="F2"/>
            <w:vAlign w:val="center"/>
          </w:tcPr>
          <w:p w:rsidR="000B43AE" w:rsidRPr="000B43AE" w:rsidRDefault="000B43AE" w:rsidP="00403DB6">
            <w:pPr>
              <w:ind w:left="360"/>
              <w:jc w:val="center"/>
              <w:rPr>
                <w:rFonts w:cstheme="minorHAnsi"/>
                <w:b/>
              </w:rPr>
            </w:pPr>
            <w:r w:rsidRPr="000B43AE">
              <w:rPr>
                <w:rFonts w:cstheme="minorHAnsi"/>
                <w:b/>
              </w:rPr>
              <w:t>Organization</w:t>
            </w:r>
          </w:p>
        </w:tc>
        <w:tc>
          <w:tcPr>
            <w:tcW w:w="2729" w:type="dxa"/>
            <w:shd w:val="clear" w:color="auto" w:fill="F2F2F2" w:themeFill="background1" w:themeFillShade="F2"/>
            <w:vAlign w:val="center"/>
          </w:tcPr>
          <w:p w:rsidR="000B43AE" w:rsidRPr="000B43AE" w:rsidRDefault="000B43AE" w:rsidP="00403DB6">
            <w:pPr>
              <w:ind w:left="360"/>
              <w:jc w:val="center"/>
              <w:rPr>
                <w:rFonts w:cstheme="minorHAnsi"/>
                <w:b/>
              </w:rPr>
            </w:pPr>
            <w:r w:rsidRPr="000B43AE">
              <w:rPr>
                <w:rFonts w:cstheme="minorHAnsi"/>
                <w:b/>
              </w:rPr>
              <w:t>Style</w:t>
            </w:r>
          </w:p>
        </w:tc>
        <w:tc>
          <w:tcPr>
            <w:tcW w:w="2983" w:type="dxa"/>
            <w:shd w:val="clear" w:color="auto" w:fill="F2F2F2" w:themeFill="background1" w:themeFillShade="F2"/>
            <w:vAlign w:val="center"/>
          </w:tcPr>
          <w:p w:rsidR="000B43AE" w:rsidRPr="000B43AE" w:rsidRDefault="000B43AE" w:rsidP="00403DB6">
            <w:pPr>
              <w:ind w:left="360"/>
              <w:jc w:val="center"/>
              <w:rPr>
                <w:rFonts w:cstheme="minorHAnsi"/>
                <w:b/>
              </w:rPr>
            </w:pPr>
            <w:r w:rsidRPr="000B43AE">
              <w:rPr>
                <w:rFonts w:cstheme="minorHAnsi"/>
                <w:b/>
              </w:rPr>
              <w:t>Conventions</w:t>
            </w:r>
          </w:p>
        </w:tc>
      </w:tr>
      <w:tr w:rsidR="000B43AE" w:rsidRPr="000B43AE" w:rsidTr="00403DB6">
        <w:trPr>
          <w:trHeight w:val="4121"/>
        </w:trPr>
        <w:tc>
          <w:tcPr>
            <w:tcW w:w="355" w:type="dxa"/>
            <w:shd w:val="clear" w:color="auto" w:fill="F2F2F2" w:themeFill="background1" w:themeFillShade="F2"/>
            <w:vAlign w:val="center"/>
          </w:tcPr>
          <w:p w:rsidR="000B43AE" w:rsidRPr="000B43AE" w:rsidRDefault="000B43AE" w:rsidP="00403DB6">
            <w:pPr>
              <w:rPr>
                <w:rFonts w:cstheme="minorHAnsi"/>
                <w:b/>
              </w:rPr>
            </w:pPr>
            <w:r w:rsidRPr="000B43AE">
              <w:rPr>
                <w:rFonts w:cstheme="minorHAnsi"/>
                <w:b/>
              </w:rPr>
              <w:t>A</w:t>
            </w:r>
          </w:p>
        </w:tc>
        <w:tc>
          <w:tcPr>
            <w:tcW w:w="3330" w:type="dxa"/>
          </w:tcPr>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 xml:space="preserve">The paper presents a logical, persuasive, scholarly argument about a </w:t>
            </w:r>
            <w:proofErr w:type="gramStart"/>
            <w:r w:rsidRPr="000B43AE">
              <w:rPr>
                <w:rFonts w:asciiTheme="minorHAnsi" w:hAnsiTheme="minorHAnsi" w:cstheme="minorHAnsi"/>
                <w:sz w:val="22"/>
                <w:szCs w:val="22"/>
              </w:rPr>
              <w:t>particular topic</w:t>
            </w:r>
            <w:proofErr w:type="gramEnd"/>
            <w:r w:rsidRPr="000B43AE">
              <w:rPr>
                <w:rFonts w:asciiTheme="minorHAnsi" w:hAnsiTheme="minorHAnsi" w:cstheme="minorHAnsi"/>
                <w:sz w:val="22"/>
                <w:szCs w:val="22"/>
              </w:rPr>
              <w:t xml:space="preserve">. </w:t>
            </w:r>
          </w:p>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 xml:space="preserve">The paper addresses relevant authorities on the topic and clearly explains its relationship to their ideas. </w:t>
            </w:r>
          </w:p>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 xml:space="preserve">The paper weighs a wide range of viewpoints, and persuasively articulates the reasons for its position on the topic. </w:t>
            </w:r>
          </w:p>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The paper creates genuine interest in the topic.</w:t>
            </w:r>
          </w:p>
        </w:tc>
        <w:tc>
          <w:tcPr>
            <w:tcW w:w="3036" w:type="dxa"/>
          </w:tcPr>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 xml:space="preserve">The structure of the paper’s overall argument is remarkably clear and logical. </w:t>
            </w:r>
          </w:p>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 xml:space="preserve">Individual paragraphs are always unified and coherent. </w:t>
            </w:r>
          </w:p>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 xml:space="preserve">Transitions between paragraphs underscore the links in the paper’s argument. </w:t>
            </w:r>
          </w:p>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 xml:space="preserve">The paper possesses a skillful and interesting introduction and conclusion.   </w:t>
            </w:r>
          </w:p>
        </w:tc>
        <w:tc>
          <w:tcPr>
            <w:tcW w:w="2729" w:type="dxa"/>
          </w:tcPr>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 xml:space="preserve">The sentences are consistently clear, coherent, and syntactically varied. </w:t>
            </w:r>
          </w:p>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Precise word choice and an appropriate tone support the paper’s purpose and display a command of the conventions of academic writing.</w:t>
            </w:r>
          </w:p>
        </w:tc>
        <w:tc>
          <w:tcPr>
            <w:tcW w:w="2983" w:type="dxa"/>
          </w:tcPr>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 xml:space="preserve">The grammar, spelling, punctuation, and usage conform to conventions of academic writing.  </w:t>
            </w:r>
          </w:p>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References to sources are accurately cited and documented according to the appropriate style manual.</w:t>
            </w:r>
          </w:p>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Format is consistently correct and appropriate.</w:t>
            </w:r>
          </w:p>
        </w:tc>
      </w:tr>
      <w:tr w:rsidR="000B43AE" w:rsidRPr="000B43AE" w:rsidTr="00403DB6">
        <w:trPr>
          <w:trHeight w:val="3434"/>
        </w:trPr>
        <w:tc>
          <w:tcPr>
            <w:tcW w:w="355" w:type="dxa"/>
            <w:shd w:val="clear" w:color="auto" w:fill="F2F2F2" w:themeFill="background1" w:themeFillShade="F2"/>
            <w:vAlign w:val="center"/>
          </w:tcPr>
          <w:p w:rsidR="000B43AE" w:rsidRPr="000B43AE" w:rsidRDefault="000B43AE" w:rsidP="00403DB6">
            <w:pPr>
              <w:rPr>
                <w:rFonts w:cstheme="minorHAnsi"/>
                <w:b/>
              </w:rPr>
            </w:pPr>
            <w:r w:rsidRPr="000B43AE">
              <w:rPr>
                <w:rFonts w:cstheme="minorHAnsi"/>
                <w:b/>
              </w:rPr>
              <w:t>B</w:t>
            </w:r>
          </w:p>
        </w:tc>
        <w:tc>
          <w:tcPr>
            <w:tcW w:w="3330" w:type="dxa"/>
          </w:tcPr>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 xml:space="preserve">The paper presents a logical argument about a </w:t>
            </w:r>
            <w:proofErr w:type="gramStart"/>
            <w:r w:rsidRPr="000B43AE">
              <w:rPr>
                <w:rFonts w:asciiTheme="minorHAnsi" w:hAnsiTheme="minorHAnsi" w:cstheme="minorHAnsi"/>
                <w:sz w:val="22"/>
                <w:szCs w:val="22"/>
              </w:rPr>
              <w:t>particular topic</w:t>
            </w:r>
            <w:proofErr w:type="gramEnd"/>
            <w:r w:rsidRPr="000B43AE">
              <w:rPr>
                <w:rFonts w:asciiTheme="minorHAnsi" w:hAnsiTheme="minorHAnsi" w:cstheme="minorHAnsi"/>
                <w:sz w:val="22"/>
                <w:szCs w:val="22"/>
              </w:rPr>
              <w:t xml:space="preserve"> in a scholarly manner. </w:t>
            </w:r>
          </w:p>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 xml:space="preserve">The paper often engages relevant authorities on the topic and employs their ideas. </w:t>
            </w:r>
          </w:p>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 xml:space="preserve">The paper considers a range of viewpoints and presents them fairly </w:t>
            </w:r>
            <w:proofErr w:type="gramStart"/>
            <w:r w:rsidRPr="000B43AE">
              <w:rPr>
                <w:rFonts w:asciiTheme="minorHAnsi" w:hAnsiTheme="minorHAnsi" w:cstheme="minorHAnsi"/>
                <w:sz w:val="22"/>
                <w:szCs w:val="22"/>
              </w:rPr>
              <w:t>in the course of</w:t>
            </w:r>
            <w:proofErr w:type="gramEnd"/>
            <w:r w:rsidRPr="000B43AE">
              <w:rPr>
                <w:rFonts w:asciiTheme="minorHAnsi" w:hAnsiTheme="minorHAnsi" w:cstheme="minorHAnsi"/>
                <w:sz w:val="22"/>
                <w:szCs w:val="22"/>
              </w:rPr>
              <w:t xml:space="preserve"> explaining its position on the topic.  </w:t>
            </w:r>
          </w:p>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 xml:space="preserve">The paper </w:t>
            </w:r>
            <w:proofErr w:type="gramStart"/>
            <w:r w:rsidRPr="000B43AE">
              <w:rPr>
                <w:rFonts w:asciiTheme="minorHAnsi" w:hAnsiTheme="minorHAnsi" w:cstheme="minorHAnsi"/>
                <w:sz w:val="22"/>
                <w:szCs w:val="22"/>
              </w:rPr>
              <w:t>is able to</w:t>
            </w:r>
            <w:proofErr w:type="gramEnd"/>
            <w:r w:rsidRPr="000B43AE">
              <w:rPr>
                <w:rFonts w:asciiTheme="minorHAnsi" w:hAnsiTheme="minorHAnsi" w:cstheme="minorHAnsi"/>
                <w:sz w:val="22"/>
                <w:szCs w:val="22"/>
              </w:rPr>
              <w:t xml:space="preserve"> express the interest that the topic might possess. </w:t>
            </w:r>
          </w:p>
          <w:p w:rsidR="000B43AE" w:rsidRPr="000B43AE" w:rsidRDefault="000B43AE" w:rsidP="00403DB6">
            <w:pPr>
              <w:rPr>
                <w:rFonts w:cstheme="minorHAnsi"/>
              </w:rPr>
            </w:pPr>
          </w:p>
        </w:tc>
        <w:tc>
          <w:tcPr>
            <w:tcW w:w="3036" w:type="dxa"/>
          </w:tcPr>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 xml:space="preserve">The structure of the paper’s overall argument is clear and logical. </w:t>
            </w:r>
          </w:p>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 xml:space="preserve">Individual paragraphs are almost always unified and coherent. </w:t>
            </w:r>
          </w:p>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 xml:space="preserve">Transitions link the paragraphs. </w:t>
            </w:r>
          </w:p>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The paper possesses an introduction and conclusion that accurately reflect the paper’s content</w:t>
            </w:r>
          </w:p>
        </w:tc>
        <w:tc>
          <w:tcPr>
            <w:tcW w:w="2729" w:type="dxa"/>
          </w:tcPr>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 xml:space="preserve">Sentences are usually clear, coherent, and syntactically varied.  </w:t>
            </w:r>
          </w:p>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 xml:space="preserve">Word choice and tone support the paper’s purpose and usually display a command of the conventions of academic writing. </w:t>
            </w:r>
          </w:p>
          <w:p w:rsidR="000B43AE" w:rsidRPr="000B43AE" w:rsidRDefault="000B43AE" w:rsidP="00403DB6">
            <w:pPr>
              <w:rPr>
                <w:rFonts w:cstheme="minorHAnsi"/>
              </w:rPr>
            </w:pPr>
          </w:p>
        </w:tc>
        <w:tc>
          <w:tcPr>
            <w:tcW w:w="2983" w:type="dxa"/>
          </w:tcPr>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 xml:space="preserve">The paper is free of serious errors in grammar, spelling, punctuation, or usage. </w:t>
            </w:r>
          </w:p>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 xml:space="preserve">References to outside sources are usually cited accurately and documented according to the appropriate style manual. </w:t>
            </w:r>
          </w:p>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Format is correct and appropriate</w:t>
            </w:r>
          </w:p>
        </w:tc>
      </w:tr>
      <w:tr w:rsidR="000B43AE" w:rsidRPr="000B43AE" w:rsidTr="00403DB6">
        <w:trPr>
          <w:trHeight w:val="4400"/>
        </w:trPr>
        <w:tc>
          <w:tcPr>
            <w:tcW w:w="355" w:type="dxa"/>
            <w:shd w:val="clear" w:color="auto" w:fill="F2F2F2" w:themeFill="background1" w:themeFillShade="F2"/>
            <w:vAlign w:val="center"/>
          </w:tcPr>
          <w:p w:rsidR="000B43AE" w:rsidRPr="000B43AE" w:rsidRDefault="000B43AE" w:rsidP="00403DB6">
            <w:pPr>
              <w:rPr>
                <w:rFonts w:cstheme="minorHAnsi"/>
                <w:b/>
              </w:rPr>
            </w:pPr>
            <w:r w:rsidRPr="000B43AE">
              <w:rPr>
                <w:rFonts w:cstheme="minorHAnsi"/>
                <w:b/>
              </w:rPr>
              <w:lastRenderedPageBreak/>
              <w:t>C</w:t>
            </w:r>
          </w:p>
        </w:tc>
        <w:tc>
          <w:tcPr>
            <w:tcW w:w="3330" w:type="dxa"/>
          </w:tcPr>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 xml:space="preserve">The paper presents a reasonably successful argument about a topic, although its force may at times be compromised by faulty logic or superficial thinking. </w:t>
            </w:r>
          </w:p>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 xml:space="preserve">The paper sometimes engages relevant authorities on the topic; its stance regarding their ideas could be clearer. </w:t>
            </w:r>
          </w:p>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 xml:space="preserve">The paper’s presentation of alternative viewpoints on the topic is occasionally lacking. </w:t>
            </w:r>
          </w:p>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It does not consistently engage its audience.</w:t>
            </w:r>
          </w:p>
        </w:tc>
        <w:tc>
          <w:tcPr>
            <w:tcW w:w="3036" w:type="dxa"/>
          </w:tcPr>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The clarity and logic of the paper’s organizational structure could be somewhat clearer.</w:t>
            </w:r>
          </w:p>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 xml:space="preserve">Individual paragraphs occasionally lack unity or coherence. </w:t>
            </w:r>
          </w:p>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 xml:space="preserve">Transitions between paragraphs seem wooden and arbitrary. </w:t>
            </w:r>
          </w:p>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The introduction and conclusion are perfunctory, but do present the content of the paper, albeit not in an interesting way</w:t>
            </w:r>
          </w:p>
        </w:tc>
        <w:tc>
          <w:tcPr>
            <w:tcW w:w="2729" w:type="dxa"/>
          </w:tcPr>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 xml:space="preserve">Sentences are generally clear and correct; however, some may be basic, choppy, or lack syntactic variety. </w:t>
            </w:r>
          </w:p>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Word choice and tone generally support the paper’s purpose but may less consistently display a command of the conventions of academic writing.</w:t>
            </w:r>
          </w:p>
        </w:tc>
        <w:tc>
          <w:tcPr>
            <w:tcW w:w="2983" w:type="dxa"/>
          </w:tcPr>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 xml:space="preserve">Errors in grammar, spelling, punctuation, or usage occasionally interfere with communication and damage the writer's credibility. </w:t>
            </w:r>
          </w:p>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 xml:space="preserve">References to outside sources are generally cited and documented, but not always in the appropriate style. </w:t>
            </w:r>
          </w:p>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Format is generally correct and appropriate.</w:t>
            </w:r>
          </w:p>
        </w:tc>
      </w:tr>
      <w:tr w:rsidR="000B43AE" w:rsidRPr="000B43AE" w:rsidTr="00403DB6">
        <w:trPr>
          <w:trHeight w:val="2115"/>
        </w:trPr>
        <w:tc>
          <w:tcPr>
            <w:tcW w:w="355" w:type="dxa"/>
            <w:shd w:val="clear" w:color="auto" w:fill="F2F2F2" w:themeFill="background1" w:themeFillShade="F2"/>
            <w:vAlign w:val="center"/>
          </w:tcPr>
          <w:p w:rsidR="000B43AE" w:rsidRPr="000B43AE" w:rsidRDefault="000B43AE" w:rsidP="00403DB6">
            <w:pPr>
              <w:rPr>
                <w:rFonts w:cstheme="minorHAnsi"/>
                <w:b/>
              </w:rPr>
            </w:pPr>
            <w:r w:rsidRPr="000B43AE">
              <w:rPr>
                <w:rFonts w:cstheme="minorHAnsi"/>
                <w:b/>
              </w:rPr>
              <w:t>D</w:t>
            </w:r>
          </w:p>
        </w:tc>
        <w:tc>
          <w:tcPr>
            <w:tcW w:w="3330" w:type="dxa"/>
          </w:tcPr>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 xml:space="preserve">The paper’s argument about a topic is only marginally successful. </w:t>
            </w:r>
          </w:p>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 xml:space="preserve">The paper’s attention to what others have said on the topic is minimal. </w:t>
            </w:r>
          </w:p>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 xml:space="preserve">The paper’s presentation of alternative viewpoints is often lacking. </w:t>
            </w:r>
          </w:p>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The paper does not attempt to engage the audience in the topic or explain its interest.</w:t>
            </w:r>
          </w:p>
        </w:tc>
        <w:tc>
          <w:tcPr>
            <w:tcW w:w="3036" w:type="dxa"/>
          </w:tcPr>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 xml:space="preserve">The paper’s organizational structure is unclear; the reader may be confused by the direction of the argument. </w:t>
            </w:r>
          </w:p>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Paragraphs often lack unity or coherence.</w:t>
            </w:r>
          </w:p>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 xml:space="preserve">Transitions are occasionally missing or illogical. </w:t>
            </w:r>
          </w:p>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The introduction and conclusion are awkward; they may not relate clearly to the content of the paper.</w:t>
            </w:r>
          </w:p>
        </w:tc>
        <w:tc>
          <w:tcPr>
            <w:tcW w:w="2729" w:type="dxa"/>
          </w:tcPr>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Sentences are frequently basic, choppy, or repetitive in structure and may display lapses in clarity or coherency.</w:t>
            </w:r>
          </w:p>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Inappropriate word choice or tone detract from the paper’s purpose and frequently display a lack of command of the conventions of academic writing.</w:t>
            </w:r>
          </w:p>
        </w:tc>
        <w:tc>
          <w:tcPr>
            <w:tcW w:w="2983" w:type="dxa"/>
          </w:tcPr>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 xml:space="preserve">Many errors in spelling, grammar, punctuation, and usage impede communication and undercut the writer's credibility. </w:t>
            </w:r>
          </w:p>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References to outside sources are not clearly cited; documentation style is inappropriate.</w:t>
            </w:r>
          </w:p>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Format is not consistently correct or appropriate</w:t>
            </w:r>
          </w:p>
        </w:tc>
      </w:tr>
      <w:tr w:rsidR="000B43AE" w:rsidRPr="000B43AE" w:rsidTr="00403DB6">
        <w:trPr>
          <w:trHeight w:val="4670"/>
        </w:trPr>
        <w:tc>
          <w:tcPr>
            <w:tcW w:w="355" w:type="dxa"/>
            <w:shd w:val="clear" w:color="auto" w:fill="F2F2F2" w:themeFill="background1" w:themeFillShade="F2"/>
            <w:vAlign w:val="center"/>
          </w:tcPr>
          <w:p w:rsidR="000B43AE" w:rsidRPr="000B43AE" w:rsidRDefault="000B43AE" w:rsidP="00403DB6">
            <w:pPr>
              <w:rPr>
                <w:rFonts w:cstheme="minorHAnsi"/>
                <w:b/>
              </w:rPr>
            </w:pPr>
            <w:r w:rsidRPr="000B43AE">
              <w:rPr>
                <w:rFonts w:cstheme="minorHAnsi"/>
                <w:b/>
              </w:rPr>
              <w:lastRenderedPageBreak/>
              <w:t>F</w:t>
            </w:r>
          </w:p>
        </w:tc>
        <w:tc>
          <w:tcPr>
            <w:tcW w:w="3330" w:type="dxa"/>
          </w:tcPr>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 xml:space="preserve">The paper’s argument about a topic is unsuccessful; it might be confusingly unclear, obviously biased, or insufficiently developed. </w:t>
            </w:r>
          </w:p>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 xml:space="preserve">The paper neglects to consider what others have said or written on the topic. </w:t>
            </w:r>
          </w:p>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 xml:space="preserve">The paper’s presentation of the material seems to use sources solely to support its own point, without considering opposing viewpoints. </w:t>
            </w:r>
          </w:p>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The paper does not attempt to engage the reader in the topic or explain its interest.</w:t>
            </w:r>
          </w:p>
        </w:tc>
        <w:tc>
          <w:tcPr>
            <w:tcW w:w="3036" w:type="dxa"/>
          </w:tcPr>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 xml:space="preserve">The paper’s organizational structure is underdeveloped. </w:t>
            </w:r>
          </w:p>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 xml:space="preserve">Most paragraphs seem to have no unifying </w:t>
            </w:r>
            <w:proofErr w:type="gramStart"/>
            <w:r w:rsidRPr="000B43AE">
              <w:rPr>
                <w:rFonts w:asciiTheme="minorHAnsi" w:hAnsiTheme="minorHAnsi" w:cstheme="minorHAnsi"/>
                <w:sz w:val="22"/>
                <w:szCs w:val="22"/>
              </w:rPr>
              <w:t>idea, and</w:t>
            </w:r>
            <w:proofErr w:type="gramEnd"/>
            <w:r w:rsidRPr="000B43AE">
              <w:rPr>
                <w:rFonts w:asciiTheme="minorHAnsi" w:hAnsiTheme="minorHAnsi" w:cstheme="minorHAnsi"/>
                <w:sz w:val="22"/>
                <w:szCs w:val="22"/>
              </w:rPr>
              <w:t xml:space="preserve"> may include gaps in logic; often they simply summarize a series of events. </w:t>
            </w:r>
          </w:p>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 xml:space="preserve">No effort is made to link paragraphs with transitions. </w:t>
            </w:r>
          </w:p>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 xml:space="preserve">The introduction or conclusion may be missing or underdeveloped.   </w:t>
            </w:r>
          </w:p>
        </w:tc>
        <w:tc>
          <w:tcPr>
            <w:tcW w:w="2729" w:type="dxa"/>
          </w:tcPr>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Sentences are mostly basic, choppy, or repetitive in structure and display lapses in clarity or coherency.</w:t>
            </w:r>
          </w:p>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Inappropriate word choice or tone detract from the paper’s purpose and display a general lack of command of the conventions of academic writing</w:t>
            </w:r>
          </w:p>
        </w:tc>
        <w:tc>
          <w:tcPr>
            <w:tcW w:w="2983" w:type="dxa"/>
          </w:tcPr>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Numerous errors in spelling, grammar, punctuation, and usage impede communication.</w:t>
            </w:r>
          </w:p>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References to outside sources are not cited.</w:t>
            </w:r>
          </w:p>
          <w:p w:rsidR="000B43AE" w:rsidRPr="000B43AE" w:rsidRDefault="000B43AE" w:rsidP="000B43AE">
            <w:pPr>
              <w:pStyle w:val="ListParagraph"/>
              <w:numPr>
                <w:ilvl w:val="0"/>
                <w:numId w:val="20"/>
              </w:numPr>
              <w:spacing w:after="0"/>
              <w:rPr>
                <w:rFonts w:asciiTheme="minorHAnsi" w:hAnsiTheme="minorHAnsi" w:cstheme="minorHAnsi"/>
                <w:sz w:val="22"/>
                <w:szCs w:val="22"/>
              </w:rPr>
            </w:pPr>
            <w:r w:rsidRPr="000B43AE">
              <w:rPr>
                <w:rFonts w:asciiTheme="minorHAnsi" w:hAnsiTheme="minorHAnsi" w:cstheme="minorHAnsi"/>
                <w:sz w:val="22"/>
                <w:szCs w:val="22"/>
              </w:rPr>
              <w:t>Format is not consistently correct or appropriate</w:t>
            </w:r>
          </w:p>
        </w:tc>
      </w:tr>
    </w:tbl>
    <w:p w:rsidR="000B43AE" w:rsidRDefault="000B43AE" w:rsidP="000B43AE"/>
    <w:p w:rsidR="000B43AE" w:rsidRPr="000B43AE" w:rsidRDefault="000B43AE" w:rsidP="000B43AE">
      <w:pPr>
        <w:spacing w:after="160" w:line="259" w:lineRule="auto"/>
        <w:rPr>
          <w:rFonts w:cstheme="minorHAnsi"/>
        </w:rPr>
      </w:pPr>
    </w:p>
    <w:sectPr w:rsidR="000B43AE" w:rsidRPr="000B43AE" w:rsidSect="00403DB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05ED"/>
    <w:multiLevelType w:val="multilevel"/>
    <w:tmpl w:val="55A4CF4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F16B59"/>
    <w:multiLevelType w:val="multilevel"/>
    <w:tmpl w:val="9C62D764"/>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6EE64C3"/>
    <w:multiLevelType w:val="multilevel"/>
    <w:tmpl w:val="30CA23C2"/>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CB3421F"/>
    <w:multiLevelType w:val="multilevel"/>
    <w:tmpl w:val="52DE80E4"/>
    <w:lvl w:ilvl="0">
      <w:start w:val="11"/>
      <w:numFmt w:val="decimal"/>
      <w:lvlText w:val="%1"/>
      <w:lvlJc w:val="left"/>
      <w:pPr>
        <w:ind w:left="384" w:hanging="384"/>
      </w:pPr>
      <w:rPr>
        <w:rFonts w:hint="default"/>
        <w:b w:val="0"/>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DA86961"/>
    <w:multiLevelType w:val="multilevel"/>
    <w:tmpl w:val="843C5BDE"/>
    <w:lvl w:ilvl="0">
      <w:start w:val="11"/>
      <w:numFmt w:val="decimal"/>
      <w:lvlText w:val="%1."/>
      <w:lvlJc w:val="left"/>
      <w:pPr>
        <w:ind w:left="360" w:hanging="360"/>
      </w:pPr>
      <w:rPr>
        <w:rFonts w:hint="default"/>
      </w:rPr>
    </w:lvl>
    <w:lvl w:ilvl="1">
      <w:start w:val="3"/>
      <w:numFmt w:val="decimal"/>
      <w:isLgl/>
      <w:lvlText w:val="%1.%2"/>
      <w:lvlJc w:val="left"/>
      <w:pPr>
        <w:ind w:left="384" w:hanging="384"/>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E107ECB"/>
    <w:multiLevelType w:val="multilevel"/>
    <w:tmpl w:val="0CA2F3B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E667476"/>
    <w:multiLevelType w:val="multilevel"/>
    <w:tmpl w:val="07F0E8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48651DC"/>
    <w:multiLevelType w:val="hybridMultilevel"/>
    <w:tmpl w:val="532C16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26BE0387"/>
    <w:multiLevelType w:val="multilevel"/>
    <w:tmpl w:val="1974D0F8"/>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29C4DB7"/>
    <w:multiLevelType w:val="multilevel"/>
    <w:tmpl w:val="441C39BE"/>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33D52807"/>
    <w:multiLevelType w:val="multilevel"/>
    <w:tmpl w:val="95D0E8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E9404A2"/>
    <w:multiLevelType w:val="hybridMultilevel"/>
    <w:tmpl w:val="DDEAD8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45256C32"/>
    <w:multiLevelType w:val="multilevel"/>
    <w:tmpl w:val="0EFE7E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5E10CB8"/>
    <w:multiLevelType w:val="multilevel"/>
    <w:tmpl w:val="38882814"/>
    <w:lvl w:ilvl="0">
      <w:start w:val="12"/>
      <w:numFmt w:val="decimal"/>
      <w:lvlText w:val="%1"/>
      <w:lvlJc w:val="left"/>
      <w:pPr>
        <w:ind w:left="384" w:hanging="384"/>
      </w:pPr>
      <w:rPr>
        <w:rFonts w:hint="default"/>
      </w:rPr>
    </w:lvl>
    <w:lvl w:ilvl="1">
      <w:start w:val="3"/>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7FA7CDF"/>
    <w:multiLevelType w:val="multilevel"/>
    <w:tmpl w:val="9572AAF2"/>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3AE0DDD"/>
    <w:multiLevelType w:val="hybridMultilevel"/>
    <w:tmpl w:val="1C265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2F64038"/>
    <w:multiLevelType w:val="multilevel"/>
    <w:tmpl w:val="6FD4A40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720" w:hanging="360"/>
      </w:pPr>
    </w:lvl>
    <w:lvl w:ilvl="3">
      <w:start w:val="1"/>
      <w:numFmt w:val="decimal"/>
      <w:isLgl/>
      <w:lvlText w:val="%1.%2.%3.%4"/>
      <w:lvlJc w:val="left"/>
      <w:pPr>
        <w:ind w:left="720" w:hanging="360"/>
      </w:pPr>
    </w:lvl>
    <w:lvl w:ilvl="4">
      <w:start w:val="1"/>
      <w:numFmt w:val="decimal"/>
      <w:isLgl/>
      <w:lvlText w:val="%1.%2.%3.%4.%5"/>
      <w:lvlJc w:val="left"/>
      <w:pPr>
        <w:ind w:left="720" w:hanging="360"/>
      </w:pPr>
    </w:lvl>
    <w:lvl w:ilvl="5">
      <w:start w:val="1"/>
      <w:numFmt w:val="decimal"/>
      <w:isLgl/>
      <w:lvlText w:val="%1.%2.%3.%4.%5.%6"/>
      <w:lvlJc w:val="left"/>
      <w:pPr>
        <w:ind w:left="720" w:hanging="360"/>
      </w:pPr>
    </w:lvl>
    <w:lvl w:ilvl="6">
      <w:start w:val="1"/>
      <w:numFmt w:val="decimal"/>
      <w:isLgl/>
      <w:lvlText w:val="%1.%2.%3.%4.%5.%6.%7"/>
      <w:lvlJc w:val="left"/>
      <w:pPr>
        <w:ind w:left="720" w:hanging="360"/>
      </w:pPr>
    </w:lvl>
    <w:lvl w:ilvl="7">
      <w:start w:val="1"/>
      <w:numFmt w:val="decimal"/>
      <w:isLgl/>
      <w:lvlText w:val="%1.%2.%3.%4.%5.%6.%7.%8"/>
      <w:lvlJc w:val="left"/>
      <w:pPr>
        <w:ind w:left="720" w:hanging="360"/>
      </w:pPr>
    </w:lvl>
    <w:lvl w:ilvl="8">
      <w:start w:val="1"/>
      <w:numFmt w:val="decimal"/>
      <w:isLgl/>
      <w:lvlText w:val="%1.%2.%3.%4.%5.%6.%7.%8.%9"/>
      <w:lvlJc w:val="left"/>
      <w:pPr>
        <w:ind w:left="720" w:hanging="360"/>
      </w:pPr>
    </w:lvl>
  </w:abstractNum>
  <w:abstractNum w:abstractNumId="17" w15:restartNumberingAfterBreak="0">
    <w:nsid w:val="76213168"/>
    <w:multiLevelType w:val="multilevel"/>
    <w:tmpl w:val="0BF06B00"/>
    <w:lvl w:ilvl="0">
      <w:start w:val="10"/>
      <w:numFmt w:val="decimal"/>
      <w:lvlText w:val="%1"/>
      <w:lvlJc w:val="left"/>
      <w:pPr>
        <w:ind w:left="384" w:hanging="384"/>
      </w:pPr>
      <w:rPr>
        <w:rFonts w:hint="default"/>
      </w:rPr>
    </w:lvl>
    <w:lvl w:ilvl="1">
      <w:start w:val="3"/>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93949BE"/>
    <w:multiLevelType w:val="multilevel"/>
    <w:tmpl w:val="D940E466"/>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79D82980"/>
    <w:multiLevelType w:val="multilevel"/>
    <w:tmpl w:val="B19897F4"/>
    <w:lvl w:ilvl="0">
      <w:start w:val="1"/>
      <w:numFmt w:val="decimal"/>
      <w:lvlText w:val="%1."/>
      <w:lvlJc w:val="left"/>
      <w:pPr>
        <w:ind w:left="360" w:hanging="360"/>
      </w:pPr>
      <w:rPr>
        <w:rFonts w:hint="default"/>
        <w:b w:val="0"/>
        <w:color w:val="auto"/>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9"/>
  </w:num>
  <w:num w:numId="2">
    <w:abstractNumId w:val="12"/>
  </w:num>
  <w:num w:numId="3">
    <w:abstractNumId w:val="0"/>
  </w:num>
  <w:num w:numId="4">
    <w:abstractNumId w:val="8"/>
  </w:num>
  <w:num w:numId="5">
    <w:abstractNumId w:val="9"/>
  </w:num>
  <w:num w:numId="6">
    <w:abstractNumId w:val="6"/>
  </w:num>
  <w:num w:numId="7">
    <w:abstractNumId w:val="1"/>
  </w:num>
  <w:num w:numId="8">
    <w:abstractNumId w:val="18"/>
  </w:num>
  <w:num w:numId="9">
    <w:abstractNumId w:val="5"/>
  </w:num>
  <w:num w:numId="10">
    <w:abstractNumId w:val="17"/>
  </w:num>
  <w:num w:numId="11">
    <w:abstractNumId w:val="14"/>
  </w:num>
  <w:num w:numId="12">
    <w:abstractNumId w:val="3"/>
  </w:num>
  <w:num w:numId="13">
    <w:abstractNumId w:val="4"/>
  </w:num>
  <w:num w:numId="14">
    <w:abstractNumId w:val="2"/>
  </w:num>
  <w:num w:numId="15">
    <w:abstractNumId w:val="13"/>
  </w:num>
  <w:num w:numId="16">
    <w:abstractNumId w:val="7"/>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06"/>
    <w:rsid w:val="00037E79"/>
    <w:rsid w:val="000B43AE"/>
    <w:rsid w:val="00142962"/>
    <w:rsid w:val="002D1652"/>
    <w:rsid w:val="00326E6C"/>
    <w:rsid w:val="00403DB6"/>
    <w:rsid w:val="004524EC"/>
    <w:rsid w:val="00496B5D"/>
    <w:rsid w:val="00525B3B"/>
    <w:rsid w:val="00594D06"/>
    <w:rsid w:val="005B4CE0"/>
    <w:rsid w:val="00650052"/>
    <w:rsid w:val="006972C0"/>
    <w:rsid w:val="00720CC9"/>
    <w:rsid w:val="00783551"/>
    <w:rsid w:val="007D1382"/>
    <w:rsid w:val="009B43BF"/>
    <w:rsid w:val="00A51C99"/>
    <w:rsid w:val="00A8050A"/>
    <w:rsid w:val="00A82B2D"/>
    <w:rsid w:val="00C9509F"/>
    <w:rsid w:val="00C95561"/>
    <w:rsid w:val="00CE2BF2"/>
    <w:rsid w:val="00CE7DDA"/>
    <w:rsid w:val="00CF7BAF"/>
    <w:rsid w:val="00D01EF3"/>
    <w:rsid w:val="00D81391"/>
    <w:rsid w:val="00D853C3"/>
    <w:rsid w:val="00E10D1D"/>
    <w:rsid w:val="00F83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672B7"/>
  <w15:chartTrackingRefBased/>
  <w15:docId w15:val="{BD1DC960-8E58-4750-93DE-39B8A3BDF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D06"/>
    <w:pPr>
      <w:spacing w:after="0" w:line="240" w:lineRule="auto"/>
      <w:ind w:left="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4D06"/>
    <w:pPr>
      <w:spacing w:after="0"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4D06"/>
    <w:rPr>
      <w:color w:val="0563C1" w:themeColor="hyperlink"/>
      <w:u w:val="single"/>
    </w:rPr>
  </w:style>
  <w:style w:type="paragraph" w:styleId="ListParagraph">
    <w:name w:val="List Paragraph"/>
    <w:basedOn w:val="Normal"/>
    <w:uiPriority w:val="34"/>
    <w:qFormat/>
    <w:rsid w:val="00594D06"/>
    <w:pPr>
      <w:spacing w:after="200"/>
      <w:ind w:left="720"/>
      <w:contextualSpacing/>
    </w:pPr>
    <w:rPr>
      <w:rFonts w:ascii="Times New Roman" w:eastAsiaTheme="minorEastAsia" w:hAnsi="Times New Roman"/>
      <w:sz w:val="24"/>
      <w:szCs w:val="24"/>
      <w:lang w:eastAsia="ja-JP"/>
    </w:rPr>
  </w:style>
  <w:style w:type="paragraph" w:styleId="NormalWeb">
    <w:name w:val="Normal (Web)"/>
    <w:basedOn w:val="Normal"/>
    <w:uiPriority w:val="99"/>
    <w:unhideWhenUsed/>
    <w:rsid w:val="00594D06"/>
    <w:pPr>
      <w:spacing w:before="100" w:beforeAutospacing="1" w:after="100" w:afterAutospacing="1"/>
    </w:pPr>
    <w:rPr>
      <w:rFonts w:ascii="Times" w:eastAsiaTheme="minorEastAsia" w:hAnsi="Times" w:cs="Times New Roman"/>
      <w:sz w:val="20"/>
      <w:szCs w:val="20"/>
    </w:rPr>
  </w:style>
  <w:style w:type="character" w:styleId="UnresolvedMention">
    <w:name w:val="Unresolved Mention"/>
    <w:basedOn w:val="DefaultParagraphFont"/>
    <w:uiPriority w:val="99"/>
    <w:semiHidden/>
    <w:unhideWhenUsed/>
    <w:rsid w:val="00D853C3"/>
    <w:rPr>
      <w:color w:val="605E5C"/>
      <w:shd w:val="clear" w:color="auto" w:fill="E1DFDD"/>
    </w:rPr>
  </w:style>
  <w:style w:type="character" w:styleId="FollowedHyperlink">
    <w:name w:val="FollowedHyperlink"/>
    <w:basedOn w:val="DefaultParagraphFont"/>
    <w:uiPriority w:val="99"/>
    <w:semiHidden/>
    <w:unhideWhenUsed/>
    <w:rsid w:val="00CF7B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283101">
      <w:bodyDiv w:val="1"/>
      <w:marLeft w:val="0"/>
      <w:marRight w:val="0"/>
      <w:marTop w:val="0"/>
      <w:marBottom w:val="0"/>
      <w:divBdr>
        <w:top w:val="none" w:sz="0" w:space="0" w:color="auto"/>
        <w:left w:val="none" w:sz="0" w:space="0" w:color="auto"/>
        <w:bottom w:val="none" w:sz="0" w:space="0" w:color="auto"/>
        <w:right w:val="none" w:sz="0" w:space="0" w:color="auto"/>
      </w:divBdr>
    </w:div>
    <w:div w:id="165217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ed.com/talks/hugh_herr_the_new_bionics_that_let_us_run_climb_and_dance" TargetMode="External"/><Relationship Id="rId21" Type="http://schemas.openxmlformats.org/officeDocument/2006/relationships/hyperlink" Target="http://www.pbs.org/wgbh/nova/next/body/memory-prostheses/" TargetMode="External"/><Relationship Id="rId42" Type="http://schemas.openxmlformats.org/officeDocument/2006/relationships/hyperlink" Target="https://www.washingtonpost.com/sf/national/2015/06/27/watsons-next-feat-taking-on-cancer/?utm_term=.02b025102eb7" TargetMode="External"/><Relationship Id="rId47" Type="http://schemas.openxmlformats.org/officeDocument/2006/relationships/hyperlink" Target="https://www.cnbc.com/2018/06/05/hanson-robotics-sophia-the-robot-pr-stunt-artificial-intelligence.html" TargetMode="External"/><Relationship Id="rId63" Type="http://schemas.openxmlformats.org/officeDocument/2006/relationships/hyperlink" Target="https://www.ted.com/talks/anthony_atala_printing_a_human_kidney" TargetMode="External"/><Relationship Id="rId68" Type="http://schemas.openxmlformats.org/officeDocument/2006/relationships/hyperlink" Target="https://www.youtube.com/watch?v=QSIPNhOiMoE" TargetMode="External"/><Relationship Id="rId16" Type="http://schemas.openxmlformats.org/officeDocument/2006/relationships/hyperlink" Target="https://www.theguardian.com/technology/2017/oct/04/robots-artificial-intelligence-machines-us-survey" TargetMode="External"/><Relationship Id="rId11" Type="http://schemas.openxmlformats.org/officeDocument/2006/relationships/hyperlink" Target="https://www.forbes.com/sites/adamthierer/2012/03/04/the-six-things-that-drive-technopanics/" TargetMode="External"/><Relationship Id="rId32" Type="http://schemas.openxmlformats.org/officeDocument/2006/relationships/hyperlink" Target="https://waitbutwhy.com/2016/03/cryonics.html" TargetMode="External"/><Relationship Id="rId37" Type="http://schemas.openxmlformats.org/officeDocument/2006/relationships/hyperlink" Target="https://www.ted.com/talks/aubrey_de_grey_says_we_can_avoid_aging" TargetMode="External"/><Relationship Id="rId53" Type="http://schemas.openxmlformats.org/officeDocument/2006/relationships/hyperlink" Target="https://www.youtube.com/watch?v=i9jQXkAUMEI" TargetMode="External"/><Relationship Id="rId58" Type="http://schemas.openxmlformats.org/officeDocument/2006/relationships/hyperlink" Target="http://www.sciencemag.org/news/2017/12/are-we-going-too-fast-driverless-cars" TargetMode="External"/><Relationship Id="rId74" Type="http://schemas.openxmlformats.org/officeDocument/2006/relationships/hyperlink" Target="https://www.wired.com/story/artificial-intelligence-fake-fakes/" TargetMode="External"/><Relationship Id="rId79" Type="http://schemas.openxmlformats.org/officeDocument/2006/relationships/hyperlink" Target="https://www.popularmechanics.com/technology/security/a28691128/deepfake-technology/" TargetMode="External"/><Relationship Id="rId5" Type="http://schemas.openxmlformats.org/officeDocument/2006/relationships/hyperlink" Target="https://www.svsu.edu/writingcenter/tutoring/" TargetMode="External"/><Relationship Id="rId61" Type="http://schemas.openxmlformats.org/officeDocument/2006/relationships/hyperlink" Target="https://www.youtube.com/watch?v=Vx0Z6LplaMU" TargetMode="External"/><Relationship Id="rId82" Type="http://schemas.openxmlformats.org/officeDocument/2006/relationships/fontTable" Target="fontTable.xml"/><Relationship Id="rId19" Type="http://schemas.openxmlformats.org/officeDocument/2006/relationships/hyperlink" Target="https://www.theatlantic.com/technology/archive/2015/03/when-people-feared-computers/388919/" TargetMode="External"/><Relationship Id="rId14" Type="http://schemas.openxmlformats.org/officeDocument/2006/relationships/hyperlink" Target="https://www.theatlantic.com/technology/archive/2015/10/americans-are-more-afraid-of-robots-than-death/410929/" TargetMode="External"/><Relationship Id="rId22" Type="http://schemas.openxmlformats.org/officeDocument/2006/relationships/hyperlink" Target="https://spectrum.ieee.org/biomedical/bionics/creating-a-prosthetic-hand-that-can-feel" TargetMode="External"/><Relationship Id="rId27" Type="http://schemas.openxmlformats.org/officeDocument/2006/relationships/hyperlink" Target="https://www.ted.com/talks/aimee_mullins_prosthetic_aesthetics" TargetMode="External"/><Relationship Id="rId30" Type="http://schemas.openxmlformats.org/officeDocument/2006/relationships/hyperlink" Target="https://www.wired.com/insights/2015/02/the-future-of-wearable-tech/" TargetMode="External"/><Relationship Id="rId35" Type="http://schemas.openxmlformats.org/officeDocument/2006/relationships/hyperlink" Target="https://qz.com/1555363/cryogenics-is-facing-legal-trouble-with-body-preservation/" TargetMode="External"/><Relationship Id="rId43" Type="http://schemas.openxmlformats.org/officeDocument/2006/relationships/hyperlink" Target="https://www.forbes.com/sites/matthewherper/2017/02/19/md-anderson-benches-ibm-watson-in-setback-for-artificial-intelligence-in-medicine/" TargetMode="External"/><Relationship Id="rId48" Type="http://schemas.openxmlformats.org/officeDocument/2006/relationships/hyperlink" Target="https://www.youtube.com/watch?v=78-1MlkxyqI" TargetMode="External"/><Relationship Id="rId56" Type="http://schemas.openxmlformats.org/officeDocument/2006/relationships/hyperlink" Target="https://www.theguardian.com/technology/2017/jan/15/driverless-cars-12-things-you-need-to-know" TargetMode="External"/><Relationship Id="rId64" Type="http://schemas.openxmlformats.org/officeDocument/2006/relationships/hyperlink" Target="https://www.theguardian.com/technology/2017/feb/19/3d-printed-prosthetic-limbs-revolution-in-medicine" TargetMode="External"/><Relationship Id="rId69" Type="http://schemas.openxmlformats.org/officeDocument/2006/relationships/hyperlink" Target="https://www.forbes.com/sites/jacobmorgan/2014/05/13/simple-explanation-internet-things-that-anyone-can-understand/" TargetMode="External"/><Relationship Id="rId77" Type="http://schemas.openxmlformats.org/officeDocument/2006/relationships/hyperlink" Target="https://www.youtube.com/watch?v=I-EIVlHvHRM&amp;fbclid=IwAR2gZ6fKorgm3TwB5PU8oEgBXJ_EqONlFawbwA4ksz-uZsAK2UbqnY7tpgI" TargetMode="External"/><Relationship Id="rId8" Type="http://schemas.openxmlformats.org/officeDocument/2006/relationships/hyperlink" Target="https://techliberation.com/2011/02/24/techno-panic-cycles-and-how-the-latest-privacy-scare-fits-in/" TargetMode="External"/><Relationship Id="rId51" Type="http://schemas.openxmlformats.org/officeDocument/2006/relationships/hyperlink" Target="https://www.youtube.com/watch?v=T4q0WS0gxRY" TargetMode="External"/><Relationship Id="rId72" Type="http://schemas.openxmlformats.org/officeDocument/2006/relationships/hyperlink" Target="https://www.wired.com/2013/05/internet-of-things-2/" TargetMode="External"/><Relationship Id="rId80" Type="http://schemas.openxmlformats.org/officeDocument/2006/relationships/hyperlink" Target="https://www.creativebloq.com/features/deepfake-examples" TargetMode="External"/><Relationship Id="rId3" Type="http://schemas.openxmlformats.org/officeDocument/2006/relationships/settings" Target="settings.xml"/><Relationship Id="rId12" Type="http://schemas.openxmlformats.org/officeDocument/2006/relationships/hyperlink" Target="https://www.theguardian.com/commentisfree/2018/feb/25/worry-less-about-march-of-robots-more-about-techno-panic" TargetMode="External"/><Relationship Id="rId17" Type="http://schemas.openxmlformats.org/officeDocument/2006/relationships/hyperlink" Target="https://www.washingtonpost.com/news/innovations/wp/2016/07/21/humans-once-opposed-coffee-and-refrigeration-heres-why-we-often-hate-new-stuff/?noredirect=on&amp;utm_term=.71896d039551" TargetMode="External"/><Relationship Id="rId25" Type="http://schemas.openxmlformats.org/officeDocument/2006/relationships/hyperlink" Target="https://www.youtube.com/watch?v=luHmXHEpF7w" TargetMode="External"/><Relationship Id="rId33" Type="http://schemas.openxmlformats.org/officeDocument/2006/relationships/hyperlink" Target="https://gizmodo.com/why-freezing-yourself-is-a-terrible-way-to-achieve-immo-1552142674" TargetMode="External"/><Relationship Id="rId38" Type="http://schemas.openxmlformats.org/officeDocument/2006/relationships/hyperlink" Target="https://www.theatlantic.com/video/index/591979/cryonics/?gclid=Cj0KCQjwp4j6BRCRARIsAGq4yMHK8sXuNI1T-RDekw4wweL4E99toq0Flwn2mTzQLkPAb5HtlaMA6jQaAiYGEALw_wcB" TargetMode="External"/><Relationship Id="rId46" Type="http://schemas.openxmlformats.org/officeDocument/2006/relationships/hyperlink" Target="https://www.theverge.com/2018/1/18/16904742/sophia-the-robot-ai-real-fake-yann-lecun-criticism" TargetMode="External"/><Relationship Id="rId59" Type="http://schemas.openxmlformats.org/officeDocument/2006/relationships/hyperlink" Target="https://www.ted.com/talks/patrick_lin_the_ethical_dilemma_of_self_driving_cars" TargetMode="External"/><Relationship Id="rId67" Type="http://schemas.openxmlformats.org/officeDocument/2006/relationships/hyperlink" Target="https://nypost.com/2018/08/02/meet-the-nyc-entrepreneurs-bringing-3d-printing-to-the-masses/" TargetMode="External"/><Relationship Id="rId20" Type="http://schemas.openxmlformats.org/officeDocument/2006/relationships/hyperlink" Target="http://www.pbs.org/wgbh/nova/next/tech/durable-prostheses/" TargetMode="External"/><Relationship Id="rId41" Type="http://schemas.openxmlformats.org/officeDocument/2006/relationships/hyperlink" Target="https://www.ibm.com/watson/" TargetMode="External"/><Relationship Id="rId54" Type="http://schemas.openxmlformats.org/officeDocument/2006/relationships/hyperlink" Target="https://www.nbcnews.com/mach/science/6-surprising-ways-driverless-cars-will-change-our-world-ncna867061" TargetMode="External"/><Relationship Id="rId62" Type="http://schemas.openxmlformats.org/officeDocument/2006/relationships/hyperlink" Target="https://www.youtube.com/watch?v=FSu19nz7NlE" TargetMode="External"/><Relationship Id="rId70" Type="http://schemas.openxmlformats.org/officeDocument/2006/relationships/hyperlink" Target="https://www.wired.co.uk/article/internet-of-things-what-is-explained-iot" TargetMode="External"/><Relationship Id="rId75" Type="http://schemas.openxmlformats.org/officeDocument/2006/relationships/hyperlink" Target="http://www.whichfaceisreal.com/"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deas.ted.com/4-thought-provoking-questions-to-spark-conversation/" TargetMode="External"/><Relationship Id="rId15" Type="http://schemas.openxmlformats.org/officeDocument/2006/relationships/hyperlink" Target="http://lenwilson.us/11-examples-of-fear-and-suspicion-of-new-technology/" TargetMode="External"/><Relationship Id="rId23" Type="http://schemas.openxmlformats.org/officeDocument/2006/relationships/hyperlink" Target="https://www.freethink.com/articles/everything-wanted-know-worlds-advanced-bionic-arm" TargetMode="External"/><Relationship Id="rId28" Type="http://schemas.openxmlformats.org/officeDocument/2006/relationships/hyperlink" Target="https://www.wareable.com/wearable-tech/what-is-wearable-tech-753" TargetMode="External"/><Relationship Id="rId36" Type="http://schemas.openxmlformats.org/officeDocument/2006/relationships/hyperlink" Target="https://www.forbes.com/sites/patricklin/2019/07/08/cryonics-medicine-or-the-modern-mummy/" TargetMode="External"/><Relationship Id="rId49" Type="http://schemas.openxmlformats.org/officeDocument/2006/relationships/hyperlink" Target="https://www.youtube.com/watch?v=XrSAQoetF0A" TargetMode="External"/><Relationship Id="rId57" Type="http://schemas.openxmlformats.org/officeDocument/2006/relationships/hyperlink" Target="https://www.youtube.com/watch?v=xg03UUYKG1s" TargetMode="External"/><Relationship Id="rId10" Type="http://schemas.openxmlformats.org/officeDocument/2006/relationships/hyperlink" Target="https://www.youtube.com/watch?v=YaZRx7qoYdU" TargetMode="External"/><Relationship Id="rId31" Type="http://schemas.openxmlformats.org/officeDocument/2006/relationships/hyperlink" Target="https://www.forbes.com/sites/michaelrsolomon/2018/06/21/how-will-consumers-make-sense-of-wearable-technology/" TargetMode="External"/><Relationship Id="rId44" Type="http://schemas.openxmlformats.org/officeDocument/2006/relationships/hyperlink" Target="http://sophiabot.com/" TargetMode="External"/><Relationship Id="rId52" Type="http://schemas.openxmlformats.org/officeDocument/2006/relationships/hyperlink" Target="https://www.youtube.com/watch?v=xmt6OCBeS94" TargetMode="External"/><Relationship Id="rId60" Type="http://schemas.openxmlformats.org/officeDocument/2006/relationships/hyperlink" Target="https://www.ted.com/talks/chris_urmson_how_a_driverless_car_sees_the_road" TargetMode="External"/><Relationship Id="rId65" Type="http://schemas.openxmlformats.org/officeDocument/2006/relationships/hyperlink" Target="https://techcrunch.com/2018/04/05/bioprinted-organs-skin-and-drugs-how-3d-printing-is-revolutionizing-healthcare-as-we-know-it/?guccounter=1&amp;guce_referrer=aHR0cHM6Ly93d3cuZ29vZ2xlLmNvbS8&amp;guce_referrer_sig=AQAAACq8gVFW4TshsJO_pxGnLFHiqxGsSLQG9ucEeWDUDqQb0JjnhMofS3VuvT5JymaIeGWpMPAv2XWKE2yn8GTaBPnHMuSZ9CSAkd_r_zM8Q8q9mxntyF1Cu0qlSF2FbRdEp6wl_hV1OmoLnJYpWRPtZkgIEbiM7ah3AApQUK-nTbkZ" TargetMode="External"/><Relationship Id="rId73" Type="http://schemas.openxmlformats.org/officeDocument/2006/relationships/hyperlink" Target="https://www.wired.com/story/botnik-ai-comedy-app/" TargetMode="External"/><Relationship Id="rId78" Type="http://schemas.openxmlformats.org/officeDocument/2006/relationships/hyperlink" Target="https://www.theguardian.com/technology/2020/jan/13/what-are-deepfakes-and-how-can-you-spot-them" TargetMode="External"/><Relationship Id="rId81" Type="http://schemas.openxmlformats.org/officeDocument/2006/relationships/hyperlink" Target="https://www.youtube.com/watch?v=-QvIX3cY4lc" TargetMode="External"/><Relationship Id="rId4" Type="http://schemas.openxmlformats.org/officeDocument/2006/relationships/webSettings" Target="webSettings.xml"/><Relationship Id="rId9" Type="http://schemas.openxmlformats.org/officeDocument/2006/relationships/hyperlink" Target="http://theconversation.com/the-victorians-had-the-same-concerns-about-technology-as-we-do-60476" TargetMode="External"/><Relationship Id="rId13" Type="http://schemas.openxmlformats.org/officeDocument/2006/relationships/hyperlink" Target="http://www.slate.com/articles/health_and_science/science/2010/02/dont_touch_that_dial.html" TargetMode="External"/><Relationship Id="rId18" Type="http://schemas.openxmlformats.org/officeDocument/2006/relationships/hyperlink" Target="https://www.techradar.com/news/world-of-tech/12-technologies-that-scared-the-world-senseless-1249053" TargetMode="External"/><Relationship Id="rId39" Type="http://schemas.openxmlformats.org/officeDocument/2006/relationships/hyperlink" Target="https://www.youtube.com/watch?v=_Xcmh1LQB9I" TargetMode="External"/><Relationship Id="rId34" Type="http://schemas.openxmlformats.org/officeDocument/2006/relationships/hyperlink" Target="https://www.cnet.com/pictures/frozen-in-time-inside-alcor-life-extension-the-facility-preserving-the-dead-through-cryonics/" TargetMode="External"/><Relationship Id="rId50" Type="http://schemas.openxmlformats.org/officeDocument/2006/relationships/hyperlink" Target="https://www.youtube.com/watch?v=omgJi5-YT6U" TargetMode="External"/><Relationship Id="rId55" Type="http://schemas.openxmlformats.org/officeDocument/2006/relationships/hyperlink" Target="https://www.technologyreview.com/s/520431/driverless-cars-are-further-away-than-you-think/" TargetMode="External"/><Relationship Id="rId76" Type="http://schemas.openxmlformats.org/officeDocument/2006/relationships/hyperlink" Target="https://singularityhub.com/2019/06/17/the-rise-of-ai-art-and-what-it-means-for-human-creativity/" TargetMode="External"/><Relationship Id="rId7" Type="http://schemas.openxmlformats.org/officeDocument/2006/relationships/hyperlink" Target="http://www.bbc.com/future/story/20160701-historys-greatest-technopanics" TargetMode="External"/><Relationship Id="rId71" Type="http://schemas.openxmlformats.org/officeDocument/2006/relationships/hyperlink" Target="https://www.theatlantic.com/technology/archive/2015/06/the-internet-of-things-you-dont-really-need/396485/" TargetMode="External"/><Relationship Id="rId2" Type="http://schemas.openxmlformats.org/officeDocument/2006/relationships/styles" Target="styles.xml"/><Relationship Id="rId29" Type="http://schemas.openxmlformats.org/officeDocument/2006/relationships/hyperlink" Target="https://time.com/see-the-wearable-tech-of-the-future/" TargetMode="External"/><Relationship Id="rId24" Type="http://schemas.openxmlformats.org/officeDocument/2006/relationships/hyperlink" Target="https://www.youtube.com/watch?v=GgTwa3CPrIE" TargetMode="External"/><Relationship Id="rId40" Type="http://schemas.openxmlformats.org/officeDocument/2006/relationships/hyperlink" Target="https://archive.org/details/Jeopardy.2011.02.The.IBM.Challenge" TargetMode="External"/><Relationship Id="rId45" Type="http://schemas.openxmlformats.org/officeDocument/2006/relationships/hyperlink" Target="https://www.wired.com/story/ideas-joi-ito-robot-overlords/" TargetMode="External"/><Relationship Id="rId66" Type="http://schemas.openxmlformats.org/officeDocument/2006/relationships/hyperlink" Target="https://www.cnet.com/news/the-3d-printed-gun-controversy-everything-you-need-to-k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868</TotalTime>
  <Pages>1</Pages>
  <Words>6147</Words>
  <Characters>35041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Lacey</dc:creator>
  <cp:keywords/>
  <dc:description/>
  <cp:lastModifiedBy>Kim Lacey</cp:lastModifiedBy>
  <cp:revision>16</cp:revision>
  <dcterms:created xsi:type="dcterms:W3CDTF">2020-08-03T18:00:00Z</dcterms:created>
  <dcterms:modified xsi:type="dcterms:W3CDTF">2020-09-07T14:40:00Z</dcterms:modified>
</cp:coreProperties>
</file>