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AECA" w14:textId="56B61A09" w:rsidR="0038261C" w:rsidRDefault="00E50B6D" w:rsidP="00061E36">
      <w:pPr>
        <w:spacing w:after="0"/>
        <w:jc w:val="center"/>
        <w:rPr>
          <w:b/>
          <w:bCs/>
          <w:sz w:val="32"/>
          <w:szCs w:val="32"/>
        </w:rPr>
      </w:pPr>
      <w:r>
        <w:rPr>
          <w:b/>
          <w:bCs/>
          <w:sz w:val="32"/>
          <w:szCs w:val="32"/>
        </w:rPr>
        <w:t>E</w:t>
      </w:r>
      <w:r w:rsidR="00061E36">
        <w:rPr>
          <w:b/>
          <w:bCs/>
          <w:sz w:val="32"/>
          <w:szCs w:val="32"/>
        </w:rPr>
        <w:t>AST RANGE WATER BOARD</w:t>
      </w:r>
    </w:p>
    <w:p w14:paraId="3BE14610" w14:textId="630EBDF8" w:rsidR="00061E36" w:rsidRDefault="00061E36" w:rsidP="00061E36">
      <w:pPr>
        <w:spacing w:after="0"/>
        <w:jc w:val="center"/>
        <w:rPr>
          <w:b/>
          <w:bCs/>
          <w:sz w:val="28"/>
          <w:szCs w:val="28"/>
        </w:rPr>
      </w:pPr>
      <w:r>
        <w:rPr>
          <w:b/>
          <w:bCs/>
          <w:sz w:val="28"/>
          <w:szCs w:val="28"/>
        </w:rPr>
        <w:t xml:space="preserve">Regular Meeting </w:t>
      </w:r>
      <w:r w:rsidR="00B112F5">
        <w:rPr>
          <w:b/>
          <w:bCs/>
          <w:sz w:val="28"/>
          <w:szCs w:val="28"/>
        </w:rPr>
        <w:t>Minutes</w:t>
      </w:r>
    </w:p>
    <w:p w14:paraId="136604B6" w14:textId="2C6B06D4" w:rsidR="00061E36" w:rsidRDefault="00E50B6D" w:rsidP="00061E36">
      <w:pPr>
        <w:spacing w:after="0"/>
        <w:jc w:val="center"/>
        <w:rPr>
          <w:b/>
          <w:bCs/>
          <w:sz w:val="28"/>
          <w:szCs w:val="28"/>
        </w:rPr>
      </w:pPr>
      <w:r>
        <w:rPr>
          <w:b/>
          <w:bCs/>
          <w:sz w:val="28"/>
          <w:szCs w:val="28"/>
        </w:rPr>
        <w:t>Wedne</w:t>
      </w:r>
      <w:r w:rsidR="0046773D">
        <w:rPr>
          <w:b/>
          <w:bCs/>
          <w:sz w:val="28"/>
          <w:szCs w:val="28"/>
        </w:rPr>
        <w:t>sday</w:t>
      </w:r>
      <w:r w:rsidR="00061E36">
        <w:rPr>
          <w:b/>
          <w:bCs/>
          <w:sz w:val="28"/>
          <w:szCs w:val="28"/>
        </w:rPr>
        <w:t xml:space="preserve">, </w:t>
      </w:r>
      <w:r w:rsidR="00435091">
        <w:rPr>
          <w:b/>
          <w:bCs/>
          <w:sz w:val="28"/>
          <w:szCs w:val="28"/>
        </w:rPr>
        <w:t>June</w:t>
      </w:r>
      <w:r w:rsidR="00B112F5">
        <w:rPr>
          <w:b/>
          <w:bCs/>
          <w:sz w:val="28"/>
          <w:szCs w:val="28"/>
        </w:rPr>
        <w:t xml:space="preserve"> </w:t>
      </w:r>
      <w:r w:rsidR="00435091">
        <w:rPr>
          <w:b/>
          <w:bCs/>
          <w:sz w:val="28"/>
          <w:szCs w:val="28"/>
        </w:rPr>
        <w:t>18</w:t>
      </w:r>
      <w:r w:rsidR="00061E36">
        <w:rPr>
          <w:b/>
          <w:bCs/>
          <w:sz w:val="28"/>
          <w:szCs w:val="28"/>
        </w:rPr>
        <w:t>, 202</w:t>
      </w:r>
      <w:r w:rsidR="00B448E8">
        <w:rPr>
          <w:b/>
          <w:bCs/>
          <w:sz w:val="28"/>
          <w:szCs w:val="28"/>
        </w:rPr>
        <w:t>5</w:t>
      </w:r>
    </w:p>
    <w:p w14:paraId="75532751" w14:textId="1B0507ED" w:rsidR="00061E36" w:rsidRDefault="00061E36" w:rsidP="00061E36">
      <w:pPr>
        <w:spacing w:after="0"/>
        <w:jc w:val="center"/>
        <w:rPr>
          <w:b/>
          <w:bCs/>
          <w:sz w:val="28"/>
          <w:szCs w:val="28"/>
        </w:rPr>
      </w:pPr>
      <w:r>
        <w:rPr>
          <w:b/>
          <w:bCs/>
          <w:sz w:val="28"/>
          <w:szCs w:val="28"/>
        </w:rPr>
        <w:t>City/Town Government Center</w:t>
      </w:r>
    </w:p>
    <w:p w14:paraId="14873763" w14:textId="77777777" w:rsidR="00B112F5" w:rsidRDefault="00B112F5" w:rsidP="005B1856">
      <w:pPr>
        <w:pStyle w:val="paragraph"/>
        <w:spacing w:before="0" w:beforeAutospacing="0" w:after="0" w:afterAutospacing="0"/>
        <w:ind w:left="-15"/>
        <w:textAlignment w:val="baseline"/>
        <w:rPr>
          <w:rStyle w:val="normaltextrun"/>
          <w:rFonts w:ascii="Calibri" w:hAnsi="Calibri" w:cs="Calibri"/>
          <w:b/>
          <w:bCs/>
          <w:i/>
          <w:iCs/>
          <w:color w:val="000000"/>
          <w:sz w:val="20"/>
          <w:szCs w:val="20"/>
        </w:rPr>
      </w:pPr>
    </w:p>
    <w:p w14:paraId="3C87E0EF" w14:textId="479AB10E" w:rsidR="005B1856" w:rsidRDefault="005B1856" w:rsidP="005B1856">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Calibri" w:hAnsi="Calibri" w:cs="Calibri"/>
          <w:b/>
          <w:bCs/>
          <w:i/>
          <w:iCs/>
          <w:color w:val="000000"/>
          <w:sz w:val="20"/>
          <w:szCs w:val="20"/>
        </w:rPr>
        <w:t xml:space="preserve">Appointed Board Members for City of Aurora:   </w:t>
      </w:r>
      <w:r>
        <w:rPr>
          <w:rStyle w:val="normaltextrun"/>
          <w:rFonts w:ascii="Calibri" w:hAnsi="Calibri" w:cs="Calibri"/>
          <w:i/>
          <w:iCs/>
          <w:color w:val="000000"/>
          <w:sz w:val="20"/>
          <w:szCs w:val="20"/>
        </w:rPr>
        <w:t>Doug Gregor, David Skelton</w:t>
      </w:r>
      <w:r w:rsidR="00B112F5">
        <w:rPr>
          <w:rStyle w:val="normaltextrun"/>
          <w:rFonts w:ascii="Calibri" w:hAnsi="Calibri" w:cs="Calibri"/>
          <w:i/>
          <w:iCs/>
          <w:color w:val="000000"/>
          <w:sz w:val="20"/>
          <w:szCs w:val="20"/>
        </w:rPr>
        <w:t>,</w:t>
      </w:r>
      <w:r>
        <w:rPr>
          <w:rStyle w:val="normaltextrun"/>
          <w:rFonts w:ascii="Calibri" w:hAnsi="Calibri" w:cs="Calibri"/>
          <w:i/>
          <w:iCs/>
          <w:color w:val="000000"/>
          <w:sz w:val="20"/>
          <w:szCs w:val="20"/>
        </w:rPr>
        <w:t xml:space="preserve"> Dennis </w:t>
      </w:r>
      <w:r w:rsidR="005B32E9">
        <w:rPr>
          <w:rStyle w:val="normaltextrun"/>
          <w:rFonts w:ascii="Calibri" w:hAnsi="Calibri" w:cs="Calibri"/>
          <w:i/>
          <w:iCs/>
          <w:color w:val="000000"/>
          <w:sz w:val="20"/>
          <w:szCs w:val="20"/>
        </w:rPr>
        <w:t>Schubbe.</w:t>
      </w:r>
      <w:r>
        <w:rPr>
          <w:rStyle w:val="normaltextrun"/>
          <w:rFonts w:ascii="Calibri" w:hAnsi="Calibri" w:cs="Calibri"/>
          <w:i/>
          <w:iCs/>
          <w:color w:val="000000"/>
          <w:sz w:val="20"/>
          <w:szCs w:val="20"/>
        </w:rPr>
        <w:t>  </w:t>
      </w:r>
      <w:r>
        <w:rPr>
          <w:rStyle w:val="eop"/>
          <w:rFonts w:ascii="Calibri" w:hAnsi="Calibri" w:cs="Calibri"/>
          <w:color w:val="000000"/>
          <w:sz w:val="20"/>
          <w:szCs w:val="20"/>
        </w:rPr>
        <w:t> </w:t>
      </w:r>
    </w:p>
    <w:p w14:paraId="43CCFF33" w14:textId="4F93B65E" w:rsidR="005B1856" w:rsidRDefault="005B1856" w:rsidP="005B1856">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Calibri" w:hAnsi="Calibri" w:cs="Calibri"/>
          <w:b/>
          <w:bCs/>
          <w:i/>
          <w:iCs/>
          <w:color w:val="000000"/>
          <w:sz w:val="20"/>
          <w:szCs w:val="20"/>
        </w:rPr>
        <w:t>Appointed Board Members for the Town of White: </w:t>
      </w:r>
      <w:r w:rsidR="00B112F5">
        <w:rPr>
          <w:rStyle w:val="normaltextrun"/>
          <w:rFonts w:ascii="Calibri" w:hAnsi="Calibri" w:cs="Calibri"/>
          <w:i/>
          <w:iCs/>
          <w:color w:val="000000"/>
          <w:sz w:val="20"/>
          <w:szCs w:val="20"/>
        </w:rPr>
        <w:t xml:space="preserve">Jon Skelton, </w:t>
      </w:r>
      <w:r>
        <w:rPr>
          <w:rStyle w:val="normaltextrun"/>
          <w:rFonts w:ascii="Calibri" w:hAnsi="Calibri" w:cs="Calibri"/>
          <w:i/>
          <w:iCs/>
          <w:color w:val="000000"/>
          <w:sz w:val="20"/>
          <w:szCs w:val="20"/>
        </w:rPr>
        <w:t>Clark Niemi</w:t>
      </w:r>
      <w:r>
        <w:rPr>
          <w:rStyle w:val="eop"/>
          <w:rFonts w:ascii="Calibri" w:hAnsi="Calibri" w:cs="Calibri"/>
          <w:color w:val="000000"/>
          <w:sz w:val="20"/>
          <w:szCs w:val="20"/>
        </w:rPr>
        <w:t> </w:t>
      </w:r>
    </w:p>
    <w:p w14:paraId="2A672138" w14:textId="77777777" w:rsidR="005B1856" w:rsidRDefault="005B1856" w:rsidP="005B1856">
      <w:pPr>
        <w:pStyle w:val="paragraph"/>
        <w:spacing w:before="0" w:beforeAutospacing="0" w:after="0" w:afterAutospacing="0"/>
        <w:ind w:left="-15"/>
        <w:textAlignment w:val="baseline"/>
        <w:rPr>
          <w:rFonts w:ascii="Segoe UI" w:hAnsi="Segoe UI" w:cs="Segoe UI"/>
          <w:color w:val="000000"/>
          <w:sz w:val="18"/>
          <w:szCs w:val="18"/>
        </w:rPr>
      </w:pPr>
      <w:r w:rsidRPr="00B112F5">
        <w:rPr>
          <w:rStyle w:val="normaltextrun"/>
          <w:rFonts w:ascii="Calibri" w:hAnsi="Calibri" w:cs="Calibri"/>
          <w:b/>
          <w:bCs/>
          <w:i/>
          <w:iCs/>
          <w:color w:val="000000"/>
          <w:sz w:val="20"/>
          <w:szCs w:val="20"/>
        </w:rPr>
        <w:t>Appointed Board Members for the City of Hoyt Lakes</w:t>
      </w:r>
      <w:r>
        <w:rPr>
          <w:rStyle w:val="normaltextrun"/>
          <w:rFonts w:ascii="Calibri" w:hAnsi="Calibri" w:cs="Calibri"/>
          <w:i/>
          <w:iCs/>
          <w:color w:val="000000"/>
          <w:sz w:val="20"/>
          <w:szCs w:val="20"/>
        </w:rPr>
        <w:t>: Dave Jarvela, Jake Berndt</w:t>
      </w:r>
      <w:r>
        <w:rPr>
          <w:rStyle w:val="eop"/>
          <w:rFonts w:ascii="Calibri" w:hAnsi="Calibri" w:cs="Calibri"/>
          <w:color w:val="000000"/>
          <w:sz w:val="20"/>
          <w:szCs w:val="20"/>
        </w:rPr>
        <w:t> </w:t>
      </w:r>
    </w:p>
    <w:p w14:paraId="51722514" w14:textId="44BE746D" w:rsidR="005B1856" w:rsidRDefault="005B1856" w:rsidP="005B1856">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Calibri" w:hAnsi="Calibri" w:cs="Calibri"/>
          <w:b/>
          <w:bCs/>
          <w:i/>
          <w:iCs/>
          <w:color w:val="000000"/>
          <w:sz w:val="20"/>
          <w:szCs w:val="20"/>
        </w:rPr>
        <w:t>Absent Board Members:  </w:t>
      </w:r>
    </w:p>
    <w:p w14:paraId="230551E6" w14:textId="724D63F8" w:rsidR="005B1856" w:rsidRDefault="005B1856" w:rsidP="005B1856">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Calibri" w:hAnsi="Calibri" w:cs="Calibri"/>
          <w:b/>
          <w:bCs/>
          <w:i/>
          <w:iCs/>
          <w:color w:val="000000"/>
          <w:sz w:val="20"/>
          <w:szCs w:val="20"/>
        </w:rPr>
        <w:t xml:space="preserve">Others Present: </w:t>
      </w:r>
      <w:r w:rsidR="00B112F5">
        <w:rPr>
          <w:rStyle w:val="normaltextrun"/>
          <w:rFonts w:ascii="Calibri" w:hAnsi="Calibri" w:cs="Calibri"/>
          <w:i/>
          <w:iCs/>
          <w:color w:val="000000"/>
          <w:sz w:val="20"/>
          <w:szCs w:val="20"/>
        </w:rPr>
        <w:t>Kimberly Berens</w:t>
      </w:r>
      <w:r>
        <w:rPr>
          <w:rStyle w:val="normaltextrun"/>
          <w:rFonts w:ascii="Calibri" w:hAnsi="Calibri" w:cs="Calibri"/>
          <w:i/>
          <w:iCs/>
          <w:color w:val="000000"/>
          <w:sz w:val="20"/>
          <w:szCs w:val="20"/>
        </w:rPr>
        <w:t xml:space="preserve"> (COA), Jim Gentilini (COA), </w:t>
      </w:r>
      <w:r w:rsidR="00B112F5">
        <w:rPr>
          <w:rStyle w:val="normaltextrun"/>
          <w:rFonts w:ascii="Calibri" w:hAnsi="Calibri" w:cs="Calibri"/>
          <w:i/>
          <w:iCs/>
          <w:color w:val="000000"/>
          <w:sz w:val="20"/>
          <w:szCs w:val="20"/>
        </w:rPr>
        <w:t>Jodi Knaus (TOW), Brian Guldan (Bolton &amp; Men</w:t>
      </w:r>
      <w:r w:rsidR="000B0542">
        <w:rPr>
          <w:rStyle w:val="normaltextrun"/>
          <w:rFonts w:ascii="Calibri" w:hAnsi="Calibri" w:cs="Calibri"/>
          <w:i/>
          <w:iCs/>
          <w:color w:val="000000"/>
          <w:sz w:val="20"/>
          <w:szCs w:val="20"/>
        </w:rPr>
        <w:t>k</w:t>
      </w:r>
      <w:r w:rsidR="00435091">
        <w:rPr>
          <w:rStyle w:val="normaltextrun"/>
          <w:rFonts w:ascii="Calibri" w:hAnsi="Calibri" w:cs="Calibri"/>
          <w:i/>
          <w:iCs/>
          <w:color w:val="000000"/>
          <w:sz w:val="20"/>
          <w:szCs w:val="20"/>
        </w:rPr>
        <w:t>, Jacob Crispo (Bolton &amp; Menk), Robert Rutka</w:t>
      </w:r>
    </w:p>
    <w:p w14:paraId="45092695" w14:textId="77777777" w:rsidR="00565264" w:rsidRPr="001572C5" w:rsidRDefault="00565264" w:rsidP="008C7FDC">
      <w:pPr>
        <w:spacing w:after="0"/>
        <w:jc w:val="center"/>
        <w:rPr>
          <w:b/>
          <w:bCs/>
          <w:i/>
          <w:iCs/>
          <w:sz w:val="36"/>
          <w:szCs w:val="36"/>
          <w:u w:val="single"/>
        </w:rPr>
      </w:pPr>
    </w:p>
    <w:p w14:paraId="1364D9B0" w14:textId="5912456E" w:rsidR="003E60D6" w:rsidRDefault="003E60D6" w:rsidP="005B1856">
      <w:pPr>
        <w:spacing w:after="0"/>
      </w:pPr>
      <w:r w:rsidRPr="00980DF2">
        <w:t>1.</w:t>
      </w:r>
      <w:r w:rsidR="00DF6D11">
        <w:t xml:space="preserve"> </w:t>
      </w:r>
      <w:r w:rsidRPr="00980DF2">
        <w:t xml:space="preserve">Call to Order/Roll </w:t>
      </w:r>
      <w:r w:rsidR="005B1856">
        <w:t>Board meeting was called to order by Chair Gregor at 4:3</w:t>
      </w:r>
      <w:r w:rsidR="00435091">
        <w:t>1</w:t>
      </w:r>
      <w:r w:rsidR="005B1856">
        <w:t xml:space="preserve"> p</w:t>
      </w:r>
      <w:r w:rsidR="00435091">
        <w:t>.</w:t>
      </w:r>
      <w:r w:rsidR="005B1856">
        <w:t>m.</w:t>
      </w:r>
      <w:r w:rsidR="002B0C07">
        <w:t xml:space="preserve"> </w:t>
      </w:r>
    </w:p>
    <w:p w14:paraId="00CF3367" w14:textId="77777777" w:rsidR="003015E0" w:rsidRDefault="003015E0" w:rsidP="005B1856">
      <w:pPr>
        <w:spacing w:after="0"/>
      </w:pPr>
    </w:p>
    <w:p w14:paraId="6A76775B" w14:textId="68D15928" w:rsidR="003015E0" w:rsidRPr="00980DF2" w:rsidRDefault="003015E0" w:rsidP="005B1856">
      <w:pPr>
        <w:spacing w:after="0"/>
      </w:pPr>
      <w:r>
        <w:t>2.  Consent Agenda</w:t>
      </w:r>
    </w:p>
    <w:p w14:paraId="239970BA" w14:textId="1ACFBBA0" w:rsidR="003E60D6" w:rsidRDefault="002B0C07" w:rsidP="002B0C07">
      <w:pPr>
        <w:spacing w:after="0"/>
      </w:pPr>
      <w:r>
        <w:t xml:space="preserve">     a.</w:t>
      </w:r>
      <w:r w:rsidR="00DF6D11">
        <w:t xml:space="preserve">  </w:t>
      </w:r>
      <w:r w:rsidR="003E60D6" w:rsidRPr="00980DF2">
        <w:t xml:space="preserve">Approval of </w:t>
      </w:r>
      <w:r w:rsidR="001F080D">
        <w:t>May 21</w:t>
      </w:r>
      <w:r w:rsidR="0068456F">
        <w:t>, 202</w:t>
      </w:r>
      <w:r w:rsidR="000A1DC6">
        <w:t>5</w:t>
      </w:r>
      <w:r w:rsidR="00C014F8">
        <w:t xml:space="preserve"> </w:t>
      </w:r>
      <w:r w:rsidR="0068456F">
        <w:t>Regular</w:t>
      </w:r>
      <w:r w:rsidR="0007490C">
        <w:t xml:space="preserve"> Meeting Minutes</w:t>
      </w:r>
      <w:r w:rsidR="003A66FF">
        <w:t xml:space="preserve"> </w:t>
      </w:r>
      <w:r w:rsidR="00435091">
        <w:t>– page 1</w:t>
      </w:r>
    </w:p>
    <w:p w14:paraId="6A4E19AC" w14:textId="450C40BD" w:rsidR="002B0C07" w:rsidRDefault="002B0C07" w:rsidP="00DF6D11">
      <w:pPr>
        <w:spacing w:after="0"/>
      </w:pPr>
      <w:r>
        <w:t xml:space="preserve">     b.</w:t>
      </w:r>
      <w:r w:rsidR="00DF6D11">
        <w:t xml:space="preserve">  </w:t>
      </w:r>
      <w:r>
        <w:t>Treasurer’s Report</w:t>
      </w:r>
      <w:r w:rsidR="004C1993">
        <w:t xml:space="preserve"> </w:t>
      </w:r>
      <w:r w:rsidR="00ED671F">
        <w:t xml:space="preserve">– </w:t>
      </w:r>
      <w:r w:rsidR="0051609B">
        <w:t>Fund Balance</w:t>
      </w:r>
      <w:r w:rsidR="00FA2961">
        <w:t>s</w:t>
      </w:r>
      <w:r w:rsidR="0051609B">
        <w:t xml:space="preserve"> </w:t>
      </w:r>
      <w:r w:rsidR="00435091">
        <w:t>– page 2</w:t>
      </w:r>
    </w:p>
    <w:p w14:paraId="54127A11" w14:textId="6AF48FB5" w:rsidR="00915FE8" w:rsidRDefault="00915FE8" w:rsidP="00915FE8">
      <w:pPr>
        <w:spacing w:after="0"/>
      </w:pPr>
      <w:r>
        <w:t xml:space="preserve">     c.</w:t>
      </w:r>
      <w:r w:rsidR="00DF6D11">
        <w:t xml:space="preserve"> </w:t>
      </w:r>
      <w:r>
        <w:t xml:space="preserve"> Approval of Disbursements </w:t>
      </w:r>
      <w:r w:rsidR="008A012A">
        <w:t xml:space="preserve">and Payroll for </w:t>
      </w:r>
      <w:r w:rsidR="00435091">
        <w:t>May</w:t>
      </w:r>
      <w:r w:rsidR="008A012A">
        <w:t xml:space="preserve"> 202</w:t>
      </w:r>
      <w:r w:rsidR="000A1DC6">
        <w:t>5</w:t>
      </w:r>
    </w:p>
    <w:p w14:paraId="068E4B00" w14:textId="3EC3784B" w:rsidR="00B86459" w:rsidRDefault="00384C54" w:rsidP="00B448E8">
      <w:pPr>
        <w:spacing w:after="0"/>
      </w:pPr>
      <w:r>
        <w:tab/>
        <w:t xml:space="preserve">1. </w:t>
      </w:r>
      <w:r w:rsidR="00B86459">
        <w:t>Employee wages, FICA/Medicare - $</w:t>
      </w:r>
      <w:r w:rsidR="005D1BA5">
        <w:t>64.60</w:t>
      </w:r>
      <w:r w:rsidR="00A172E5">
        <w:t xml:space="preserve">  </w:t>
      </w:r>
    </w:p>
    <w:p w14:paraId="58F87497" w14:textId="11245436" w:rsidR="001F080D" w:rsidRDefault="0056712D" w:rsidP="001F080D">
      <w:pPr>
        <w:spacing w:after="0"/>
      </w:pPr>
      <w:r>
        <w:tab/>
        <w:t>2</w:t>
      </w:r>
      <w:r w:rsidR="001F080D">
        <w:t xml:space="preserve">.  Magney Construction Application for Payment No. </w:t>
      </w:r>
      <w:r w:rsidR="00435091">
        <w:t>8</w:t>
      </w:r>
      <w:r w:rsidR="001F080D">
        <w:t xml:space="preserve"> – Intake - $</w:t>
      </w:r>
      <w:r w:rsidR="00435091">
        <w:t>25,694.65</w:t>
      </w:r>
      <w:r w:rsidR="001F080D">
        <w:t xml:space="preserve"> – pages 3-5</w:t>
      </w:r>
    </w:p>
    <w:p w14:paraId="4E9D9FE5" w14:textId="26877C1C" w:rsidR="001F080D" w:rsidRDefault="001F080D" w:rsidP="001F080D">
      <w:pPr>
        <w:spacing w:after="0"/>
      </w:pPr>
      <w:r>
        <w:tab/>
        <w:t>3.  Magney Construction Application for Payment No. 1</w:t>
      </w:r>
      <w:r w:rsidR="00435091">
        <w:t>2</w:t>
      </w:r>
      <w:r>
        <w:t xml:space="preserve"> – Plant - $</w:t>
      </w:r>
      <w:r w:rsidR="00435091">
        <w:t>1,112,097.41</w:t>
      </w:r>
      <w:r>
        <w:t xml:space="preserve"> – pages 6-</w:t>
      </w:r>
      <w:r w:rsidR="00435091">
        <w:t>42</w:t>
      </w:r>
    </w:p>
    <w:p w14:paraId="100BE245" w14:textId="258564D7" w:rsidR="001F080D" w:rsidRDefault="001F080D" w:rsidP="001F080D">
      <w:pPr>
        <w:spacing w:after="0"/>
      </w:pPr>
      <w:r>
        <w:tab/>
        <w:t>4.  Bolton &amp; Menk – Invoice #036</w:t>
      </w:r>
      <w:r w:rsidR="00435091">
        <w:t>328</w:t>
      </w:r>
      <w:r>
        <w:t>9 - $</w:t>
      </w:r>
      <w:r w:rsidR="00435091">
        <w:t>54,855.10</w:t>
      </w:r>
      <w:r>
        <w:t xml:space="preserve"> – pages </w:t>
      </w:r>
      <w:r w:rsidR="00435091">
        <w:t>43-48</w:t>
      </w:r>
    </w:p>
    <w:p w14:paraId="32F42EE2" w14:textId="565D1C3A" w:rsidR="001F080D" w:rsidRDefault="001F080D" w:rsidP="001F080D">
      <w:pPr>
        <w:spacing w:after="0"/>
      </w:pPr>
      <w:r>
        <w:tab/>
        <w:t xml:space="preserve">5.  </w:t>
      </w:r>
      <w:r w:rsidR="00435091">
        <w:t>MN Power - $18,848.00 – page 49</w:t>
      </w:r>
    </w:p>
    <w:p w14:paraId="4B683882" w14:textId="0895EA90" w:rsidR="005B32E9" w:rsidRDefault="001F080D" w:rsidP="003E60D6">
      <w:pPr>
        <w:spacing w:after="0"/>
      </w:pPr>
      <w:r>
        <w:t xml:space="preserve">    </w:t>
      </w:r>
      <w:r w:rsidR="00435091">
        <w:t xml:space="preserve"> </w:t>
      </w:r>
      <w:r w:rsidR="00182053">
        <w:t>d.</w:t>
      </w:r>
      <w:r w:rsidR="00DF6D11">
        <w:t xml:space="preserve">  </w:t>
      </w:r>
      <w:r w:rsidR="00182053">
        <w:t xml:space="preserve">Correspondence </w:t>
      </w:r>
      <w:r w:rsidR="00395255">
        <w:t>–</w:t>
      </w:r>
      <w:r w:rsidR="00703AB6">
        <w:t xml:space="preserve"> </w:t>
      </w:r>
      <w:r w:rsidR="00435091">
        <w:t>MN Dept. of Public Safety – Fire Sprinkler System Permit – pages 50-53</w:t>
      </w:r>
      <w:r w:rsidR="00395255">
        <w:t xml:space="preserve">     </w:t>
      </w:r>
    </w:p>
    <w:p w14:paraId="4737457B" w14:textId="77777777" w:rsidR="003015E0" w:rsidRDefault="00395255" w:rsidP="003E60D6">
      <w:pPr>
        <w:spacing w:after="0"/>
      </w:pPr>
      <w:r>
        <w:t xml:space="preserve"> </w:t>
      </w:r>
      <w:r w:rsidR="005B32E9">
        <w:rPr>
          <w:rStyle w:val="normaltextrun"/>
          <w:rFonts w:ascii="Calibri" w:hAnsi="Calibri" w:cs="Calibri"/>
          <w:b/>
          <w:bCs/>
          <w:color w:val="000000"/>
          <w:shd w:val="clear" w:color="auto" w:fill="FFFFFF"/>
        </w:rPr>
        <w:t xml:space="preserve">IT WAS MOVED BY </w:t>
      </w:r>
      <w:r w:rsidR="00435091">
        <w:rPr>
          <w:rStyle w:val="normaltextrun"/>
          <w:rFonts w:ascii="Calibri" w:hAnsi="Calibri" w:cs="Calibri"/>
          <w:b/>
          <w:bCs/>
          <w:color w:val="000000"/>
          <w:shd w:val="clear" w:color="auto" w:fill="FFFFFF"/>
        </w:rPr>
        <w:t>JON</w:t>
      </w:r>
      <w:r w:rsidR="000C6159">
        <w:rPr>
          <w:rStyle w:val="normaltextrun"/>
          <w:rFonts w:ascii="Calibri" w:hAnsi="Calibri" w:cs="Calibri"/>
          <w:b/>
          <w:bCs/>
          <w:color w:val="000000"/>
          <w:shd w:val="clear" w:color="auto" w:fill="FFFFFF"/>
        </w:rPr>
        <w:t xml:space="preserve"> </w:t>
      </w:r>
      <w:r w:rsidR="00B112F5">
        <w:rPr>
          <w:rStyle w:val="normaltextrun"/>
          <w:rFonts w:ascii="Calibri" w:hAnsi="Calibri" w:cs="Calibri"/>
          <w:b/>
          <w:bCs/>
          <w:color w:val="000000"/>
          <w:shd w:val="clear" w:color="auto" w:fill="FFFFFF"/>
        </w:rPr>
        <w:t>SKELTON</w:t>
      </w:r>
      <w:r w:rsidR="005B32E9">
        <w:rPr>
          <w:rStyle w:val="normaltextrun"/>
          <w:rFonts w:ascii="Calibri" w:hAnsi="Calibri" w:cs="Calibri"/>
          <w:b/>
          <w:bCs/>
          <w:color w:val="000000"/>
          <w:shd w:val="clear" w:color="auto" w:fill="FFFFFF"/>
        </w:rPr>
        <w:t xml:space="preserve">, SUPPORTED BY </w:t>
      </w:r>
      <w:r w:rsidR="00435091">
        <w:rPr>
          <w:rStyle w:val="normaltextrun"/>
          <w:rFonts w:ascii="Calibri" w:hAnsi="Calibri" w:cs="Calibri"/>
          <w:b/>
          <w:bCs/>
          <w:color w:val="000000"/>
          <w:shd w:val="clear" w:color="auto" w:fill="FFFFFF"/>
        </w:rPr>
        <w:t>DAVOD</w:t>
      </w:r>
      <w:r w:rsidR="00B112F5">
        <w:rPr>
          <w:rStyle w:val="normaltextrun"/>
          <w:rFonts w:ascii="Calibri" w:hAnsi="Calibri" w:cs="Calibri"/>
          <w:b/>
          <w:bCs/>
          <w:color w:val="000000"/>
          <w:shd w:val="clear" w:color="auto" w:fill="FFFFFF"/>
        </w:rPr>
        <w:t xml:space="preserve"> SKELTON</w:t>
      </w:r>
      <w:r w:rsidR="005B32E9">
        <w:rPr>
          <w:rStyle w:val="normaltextrun"/>
          <w:rFonts w:ascii="Calibri" w:hAnsi="Calibri" w:cs="Calibri"/>
          <w:b/>
          <w:bCs/>
          <w:color w:val="000000"/>
          <w:shd w:val="clear" w:color="auto" w:fill="FFFFFF"/>
        </w:rPr>
        <w:t xml:space="preserve"> APPROVING THE CONSENT AGENDA AS PRESENTED AND DISCUSSED.  MOTION CARRIED </w:t>
      </w:r>
      <w:r>
        <w:t xml:space="preserve">     </w:t>
      </w:r>
    </w:p>
    <w:p w14:paraId="22BCDF14" w14:textId="27F398BD" w:rsidR="00395255" w:rsidRDefault="00395255" w:rsidP="003E60D6">
      <w:pPr>
        <w:spacing w:after="0"/>
      </w:pPr>
      <w:r>
        <w:t xml:space="preserve">   </w:t>
      </w:r>
    </w:p>
    <w:p w14:paraId="5C907402" w14:textId="19255F6C" w:rsidR="003E60D6" w:rsidRPr="00980DF2" w:rsidRDefault="00DF490E" w:rsidP="003E60D6">
      <w:pPr>
        <w:spacing w:after="0"/>
      </w:pPr>
      <w:r>
        <w:t>3</w:t>
      </w:r>
      <w:r w:rsidR="00F17A59" w:rsidRPr="00980DF2">
        <w:t xml:space="preserve">.  </w:t>
      </w:r>
      <w:r w:rsidR="003E60D6" w:rsidRPr="00980DF2">
        <w:t>Legal Matters</w:t>
      </w:r>
      <w:r w:rsidR="003303C2" w:rsidRPr="00980DF2">
        <w:t xml:space="preserve"> –Updates Including but not limited to:</w:t>
      </w:r>
    </w:p>
    <w:p w14:paraId="164EBEF4" w14:textId="03BFE641" w:rsidR="00FE3B64" w:rsidRDefault="00FE3B64" w:rsidP="003E60D6">
      <w:pPr>
        <w:pStyle w:val="ListParagraph"/>
        <w:numPr>
          <w:ilvl w:val="0"/>
          <w:numId w:val="2"/>
        </w:numPr>
        <w:spacing w:after="0"/>
      </w:pPr>
      <w:r>
        <w:t xml:space="preserve">Creation of New Legal Entity Timeline &amp; Guidance </w:t>
      </w:r>
      <w:r w:rsidR="00F17C39">
        <w:t xml:space="preserve">– Tabled to </w:t>
      </w:r>
      <w:r w:rsidR="00E05323">
        <w:t xml:space="preserve">later in the </w:t>
      </w:r>
      <w:r w:rsidR="00F17C39">
        <w:t xml:space="preserve">Project; </w:t>
      </w:r>
      <w:r w:rsidR="003015E0">
        <w:t xml:space="preserve">JPA needs revisions to get Hoyt Lakes members voting rights and replace the language for the new composition of the Board; </w:t>
      </w:r>
    </w:p>
    <w:p w14:paraId="03B4E009" w14:textId="30C2E3D8" w:rsidR="00FB15B5" w:rsidRDefault="00FB15B5" w:rsidP="003E60D6">
      <w:pPr>
        <w:pStyle w:val="ListParagraph"/>
        <w:numPr>
          <w:ilvl w:val="0"/>
          <w:numId w:val="2"/>
        </w:numPr>
        <w:spacing w:after="0"/>
      </w:pPr>
      <w:r>
        <w:t xml:space="preserve">Hoyt Lakes Joining Water Board &amp; Administrative Meetings – </w:t>
      </w:r>
      <w:r w:rsidR="00435091">
        <w:t xml:space="preserve">no administrative meeting this month was held; </w:t>
      </w:r>
    </w:p>
    <w:p w14:paraId="4CDEF2C0" w14:textId="77777777" w:rsidR="003015E0" w:rsidRDefault="003015E0" w:rsidP="003015E0">
      <w:pPr>
        <w:pStyle w:val="ListParagraph"/>
        <w:spacing w:after="0"/>
      </w:pPr>
    </w:p>
    <w:p w14:paraId="6FCF73EB" w14:textId="32D5CB41" w:rsidR="00897BD8" w:rsidRDefault="00DF490E" w:rsidP="0006773F">
      <w:pPr>
        <w:pStyle w:val="ListParagraph"/>
        <w:spacing w:after="0"/>
        <w:ind w:left="0"/>
      </w:pPr>
      <w:r>
        <w:t>4</w:t>
      </w:r>
      <w:r w:rsidR="00897BD8" w:rsidRPr="00980DF2">
        <w:t xml:space="preserve">.  Guests </w:t>
      </w:r>
      <w:r w:rsidR="003015E0">
        <w:t>–</w:t>
      </w:r>
      <w:r w:rsidR="00FB15B5">
        <w:t xml:space="preserve"> None</w:t>
      </w:r>
    </w:p>
    <w:p w14:paraId="28FF729D" w14:textId="77777777" w:rsidR="003015E0" w:rsidRPr="00980DF2" w:rsidRDefault="003015E0" w:rsidP="0006773F">
      <w:pPr>
        <w:pStyle w:val="ListParagraph"/>
        <w:spacing w:after="0"/>
        <w:ind w:left="0"/>
      </w:pPr>
    </w:p>
    <w:p w14:paraId="24128635" w14:textId="1DD52680" w:rsidR="003303C2" w:rsidRPr="00980DF2" w:rsidRDefault="00DF490E" w:rsidP="003303C2">
      <w:pPr>
        <w:spacing w:after="0"/>
      </w:pPr>
      <w:r>
        <w:t>5</w:t>
      </w:r>
      <w:r w:rsidR="003303C2" w:rsidRPr="00980DF2">
        <w:t xml:space="preserve">.  </w:t>
      </w:r>
      <w:r w:rsidR="009E7D3F">
        <w:t>Construction Management Updates</w:t>
      </w:r>
      <w:r w:rsidR="003303C2" w:rsidRPr="00980DF2">
        <w:t xml:space="preserve"> </w:t>
      </w:r>
      <w:r w:rsidR="00450581">
        <w:t>–</w:t>
      </w:r>
      <w:r w:rsidR="003502A8" w:rsidRPr="00980DF2">
        <w:t xml:space="preserve"> </w:t>
      </w:r>
      <w:r w:rsidR="00450581">
        <w:t>Bolton &amp; Menk</w:t>
      </w:r>
      <w:r w:rsidR="00613655">
        <w:t xml:space="preserve"> – </w:t>
      </w:r>
      <w:r w:rsidR="00435091">
        <w:t>June</w:t>
      </w:r>
      <w:r w:rsidR="0079485F">
        <w:t xml:space="preserve"> </w:t>
      </w:r>
      <w:r w:rsidR="00C82392">
        <w:t>202</w:t>
      </w:r>
      <w:r w:rsidR="00B448E8">
        <w:t>5</w:t>
      </w:r>
      <w:r w:rsidR="003559EB">
        <w:t xml:space="preserve"> </w:t>
      </w:r>
      <w:r w:rsidR="0079485F">
        <w:t xml:space="preserve">memo </w:t>
      </w:r>
      <w:r w:rsidR="00B112F5">
        <w:t xml:space="preserve">was </w:t>
      </w:r>
      <w:r w:rsidR="0079485F">
        <w:t>review</w:t>
      </w:r>
      <w:r w:rsidR="00B112F5">
        <w:t>ed</w:t>
      </w:r>
      <w:r w:rsidR="00435091">
        <w:t xml:space="preserve"> – page 54</w:t>
      </w:r>
    </w:p>
    <w:p w14:paraId="62FD1303" w14:textId="33074F52" w:rsidR="00395255" w:rsidRDefault="003303C2" w:rsidP="001C4C25">
      <w:pPr>
        <w:pStyle w:val="ListParagraph"/>
        <w:numPr>
          <w:ilvl w:val="0"/>
          <w:numId w:val="3"/>
        </w:numPr>
        <w:spacing w:after="0"/>
      </w:pPr>
      <w:r w:rsidRPr="00980DF2">
        <w:t xml:space="preserve">Funding Initiatives </w:t>
      </w:r>
      <w:r w:rsidR="002E57AF">
        <w:t xml:space="preserve">&amp; </w:t>
      </w:r>
      <w:r w:rsidR="00703AB6">
        <w:t xml:space="preserve">Financing </w:t>
      </w:r>
      <w:r w:rsidR="00435091">
        <w:t xml:space="preserve">– WIF grant amount was increased for new projects; we have work to do for overall project funding; HL will qualify for $10 million; City of Hoyt Lakes approved </w:t>
      </w:r>
      <w:r w:rsidR="003015E0">
        <w:t>on June 9</w:t>
      </w:r>
      <w:r w:rsidR="003015E0" w:rsidRPr="003015E0">
        <w:rPr>
          <w:vertAlign w:val="superscript"/>
        </w:rPr>
        <w:t>th</w:t>
      </w:r>
      <w:r w:rsidR="003015E0">
        <w:t xml:space="preserve"> </w:t>
      </w:r>
      <w:r w:rsidR="00435091">
        <w:t xml:space="preserve">to get engineering started and will be working on getting their portion of Project shovel ready.  </w:t>
      </w:r>
    </w:p>
    <w:p w14:paraId="723E8439" w14:textId="7C327E60" w:rsidR="00DE20BC" w:rsidRPr="00980DF2" w:rsidRDefault="00146B3B" w:rsidP="002B0C07">
      <w:pPr>
        <w:spacing w:after="0"/>
        <w:ind w:left="360"/>
      </w:pPr>
      <w:r>
        <w:t>b</w:t>
      </w:r>
      <w:r w:rsidR="002B0C07">
        <w:t xml:space="preserve">.    </w:t>
      </w:r>
      <w:r w:rsidR="003303C2" w:rsidRPr="00980DF2">
        <w:t xml:space="preserve">Engineering Work </w:t>
      </w:r>
    </w:p>
    <w:p w14:paraId="17A424CC" w14:textId="7D9D7745" w:rsidR="0079485F" w:rsidRDefault="00897BD8" w:rsidP="009C238E">
      <w:pPr>
        <w:spacing w:after="0"/>
        <w:ind w:left="360" w:firstLine="720"/>
      </w:pPr>
      <w:r w:rsidRPr="00980DF2">
        <w:t xml:space="preserve">1. </w:t>
      </w:r>
      <w:r w:rsidR="00690ECE">
        <w:t>Construction Updates</w:t>
      </w:r>
      <w:r w:rsidR="00435091">
        <w:t xml:space="preserve"> - ECI back on July 10</w:t>
      </w:r>
      <w:r w:rsidR="00435091" w:rsidRPr="00435091">
        <w:rPr>
          <w:vertAlign w:val="superscript"/>
        </w:rPr>
        <w:t>th</w:t>
      </w:r>
      <w:r w:rsidR="00435091">
        <w:t xml:space="preserve"> for caisson structure; Magney continues to work on the </w:t>
      </w:r>
      <w:r w:rsidR="003015E0">
        <w:tab/>
      </w:r>
      <w:r w:rsidR="003015E0">
        <w:tab/>
        <w:t xml:space="preserve">            </w:t>
      </w:r>
      <w:r w:rsidR="00435091">
        <w:t xml:space="preserve">process tanks for the WTP building.  </w:t>
      </w:r>
      <w:r w:rsidR="003015E0">
        <w:t xml:space="preserve">Punch list items in Pineville are being worked on with a deadline of </w:t>
      </w:r>
      <w:r w:rsidR="003015E0">
        <w:tab/>
      </w:r>
      <w:r w:rsidR="003015E0">
        <w:tab/>
        <w:t xml:space="preserve">            6/30/25.  </w:t>
      </w:r>
    </w:p>
    <w:p w14:paraId="34B106D3" w14:textId="14B150FE" w:rsidR="00FC4BF3" w:rsidRDefault="00FC4BF3" w:rsidP="00FC4BF3">
      <w:pPr>
        <w:spacing w:after="0"/>
      </w:pPr>
      <w:r>
        <w:t xml:space="preserve">        c.  Permitting &amp; Other Pending Items Discussion</w:t>
      </w:r>
    </w:p>
    <w:p w14:paraId="1185A297" w14:textId="3A4982DC" w:rsidR="00FC4BF3" w:rsidRDefault="00FC4BF3" w:rsidP="00FC4BF3">
      <w:pPr>
        <w:spacing w:after="0"/>
      </w:pPr>
      <w:r>
        <w:t xml:space="preserve">  </w:t>
      </w:r>
      <w:r w:rsidR="009E7D3F">
        <w:t xml:space="preserve"> </w:t>
      </w:r>
      <w:r>
        <w:t xml:space="preserve">                   1.  </w:t>
      </w:r>
      <w:r w:rsidR="00065B3E">
        <w:t>Permit updates</w:t>
      </w:r>
      <w:r w:rsidR="00B448E8">
        <w:t xml:space="preserve"> </w:t>
      </w:r>
      <w:r w:rsidR="00B112F5">
        <w:t>– none</w:t>
      </w:r>
    </w:p>
    <w:p w14:paraId="6B0938D3" w14:textId="0C5CD7A6" w:rsidR="00B112F5" w:rsidRDefault="00B112F5" w:rsidP="00F71FC2">
      <w:pPr>
        <w:spacing w:after="0"/>
        <w:ind w:left="1125"/>
      </w:pPr>
      <w:r>
        <w:t xml:space="preserve">2.  Water Modeling Presentation – </w:t>
      </w:r>
      <w:r w:rsidR="003015E0">
        <w:t xml:space="preserve">Water model for the East Range report was reviewed and will be put on website.  </w:t>
      </w:r>
    </w:p>
    <w:p w14:paraId="0352E7FD" w14:textId="77777777" w:rsidR="003015E0" w:rsidRDefault="003015E0" w:rsidP="00F71FC2">
      <w:pPr>
        <w:spacing w:after="0"/>
        <w:ind w:left="1125"/>
      </w:pPr>
    </w:p>
    <w:p w14:paraId="6A98E6C2" w14:textId="77777777" w:rsidR="003015E0" w:rsidRDefault="00DF490E" w:rsidP="00B448E8">
      <w:pPr>
        <w:spacing w:after="0"/>
      </w:pPr>
      <w:r>
        <w:lastRenderedPageBreak/>
        <w:t>6</w:t>
      </w:r>
      <w:r w:rsidR="003502A8" w:rsidRPr="00980DF2">
        <w:t xml:space="preserve">.  </w:t>
      </w:r>
      <w:r w:rsidR="00000AE1" w:rsidRPr="00980DF2">
        <w:t xml:space="preserve">Community Outreach </w:t>
      </w:r>
      <w:r w:rsidR="00F71FC2">
        <w:t>– none planned</w:t>
      </w:r>
      <w:r w:rsidR="003015E0">
        <w:t xml:space="preserve">; the Water Board could tour the plant in August – date will be determined at August meeting.  </w:t>
      </w:r>
    </w:p>
    <w:p w14:paraId="0FFC1FA3" w14:textId="2587ECEC" w:rsidR="00B93CBE" w:rsidRDefault="003015E0" w:rsidP="00B448E8">
      <w:pPr>
        <w:spacing w:after="0"/>
      </w:pPr>
      <w:r>
        <w:t xml:space="preserve"> </w:t>
      </w:r>
    </w:p>
    <w:p w14:paraId="286A0BD3" w14:textId="6DCC7342" w:rsidR="003502A8" w:rsidRPr="00980DF2" w:rsidRDefault="00DF490E" w:rsidP="003502A8">
      <w:pPr>
        <w:spacing w:after="0"/>
      </w:pPr>
      <w:r>
        <w:t>7</w:t>
      </w:r>
      <w:r w:rsidR="003502A8" w:rsidRPr="00980DF2">
        <w:t>.  Other Business</w:t>
      </w:r>
    </w:p>
    <w:p w14:paraId="6D1E543E" w14:textId="0B272585" w:rsidR="00F17A59" w:rsidRDefault="00F17A59" w:rsidP="00F17A59">
      <w:pPr>
        <w:pStyle w:val="ListParagraph"/>
        <w:numPr>
          <w:ilvl w:val="0"/>
          <w:numId w:val="7"/>
        </w:numPr>
        <w:spacing w:after="0"/>
      </w:pPr>
      <w:r w:rsidRPr="00980DF2">
        <w:t>St. James Pit &amp; Current Water Plant updates</w:t>
      </w:r>
      <w:r w:rsidR="00254937">
        <w:t xml:space="preserve"> – Jim Gentilini</w:t>
      </w:r>
      <w:r w:rsidR="000C6159">
        <w:t xml:space="preserve"> – </w:t>
      </w:r>
      <w:r w:rsidR="003015E0">
        <w:t xml:space="preserve">Rain has made it interesting.  </w:t>
      </w:r>
      <w:r w:rsidR="00A8668C">
        <w:t xml:space="preserve">  </w:t>
      </w:r>
    </w:p>
    <w:p w14:paraId="7BD8E4C8" w14:textId="521F61EB" w:rsidR="003015E0" w:rsidRDefault="003015E0" w:rsidP="00F17A59">
      <w:pPr>
        <w:pStyle w:val="ListParagraph"/>
        <w:numPr>
          <w:ilvl w:val="0"/>
          <w:numId w:val="7"/>
        </w:numPr>
        <w:spacing w:after="0"/>
      </w:pPr>
      <w:r>
        <w:t xml:space="preserve">Luke Heikkila is leaving the City of Aurora and wants to adequately express gratitude to him for his work for both the City of Aurora and the East Range Water Board.  </w:t>
      </w:r>
    </w:p>
    <w:p w14:paraId="646396FD" w14:textId="77777777" w:rsidR="003015E0" w:rsidRDefault="003015E0" w:rsidP="003015E0">
      <w:pPr>
        <w:pStyle w:val="ListParagraph"/>
        <w:spacing w:after="0"/>
      </w:pPr>
    </w:p>
    <w:p w14:paraId="157E834B" w14:textId="3F16C13B" w:rsidR="005B32E9" w:rsidRDefault="00DF490E" w:rsidP="005D1BA5">
      <w:pPr>
        <w:spacing w:after="0"/>
      </w:pPr>
      <w:r>
        <w:t>8</w:t>
      </w:r>
      <w:r w:rsidR="003502A8" w:rsidRPr="00980DF2">
        <w:t>. Next Meeting Date</w:t>
      </w:r>
      <w:r w:rsidR="005B32E9" w:rsidRPr="00980DF2">
        <w:t>: Wednesday</w:t>
      </w:r>
      <w:r w:rsidR="00FF468A">
        <w:t xml:space="preserve">, </w:t>
      </w:r>
      <w:r w:rsidR="003015E0">
        <w:t>July 16</w:t>
      </w:r>
      <w:r w:rsidR="00AC6E7B">
        <w:t xml:space="preserve">, </w:t>
      </w:r>
      <w:r w:rsidR="005B32E9">
        <w:t>2025,</w:t>
      </w:r>
      <w:r w:rsidR="005D1BA5">
        <w:t xml:space="preserve"> 4:30 p.m. </w:t>
      </w:r>
    </w:p>
    <w:p w14:paraId="47A3729C" w14:textId="77777777" w:rsidR="003015E0" w:rsidRDefault="003015E0" w:rsidP="005D1BA5">
      <w:pPr>
        <w:spacing w:after="0"/>
      </w:pPr>
    </w:p>
    <w:p w14:paraId="7856A16D" w14:textId="1B8D272B" w:rsidR="00DE20BC" w:rsidRDefault="005B32E9" w:rsidP="005D1BA5">
      <w:pPr>
        <w:spacing w:after="0"/>
      </w:pPr>
      <w:r>
        <w:t xml:space="preserve">9. Adjournment </w:t>
      </w:r>
    </w:p>
    <w:p w14:paraId="69191E0B" w14:textId="77777777" w:rsidR="003015E0" w:rsidRDefault="005B32E9" w:rsidP="003015E0">
      <w:pPr>
        <w:spacing w:after="0"/>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t xml:space="preserve">MOVED BY </w:t>
      </w:r>
      <w:r w:rsidR="00A8668C">
        <w:rPr>
          <w:rStyle w:val="normaltextrun"/>
          <w:rFonts w:ascii="Calibri" w:hAnsi="Calibri" w:cs="Calibri"/>
          <w:b/>
          <w:bCs/>
          <w:color w:val="000000"/>
          <w:shd w:val="clear" w:color="auto" w:fill="FFFFFF"/>
        </w:rPr>
        <w:t>CLARK NIEMI</w:t>
      </w:r>
      <w:r>
        <w:rPr>
          <w:rStyle w:val="normaltextrun"/>
          <w:rFonts w:ascii="Calibri" w:hAnsi="Calibri" w:cs="Calibri"/>
          <w:b/>
          <w:bCs/>
          <w:color w:val="000000"/>
          <w:shd w:val="clear" w:color="auto" w:fill="FFFFFF"/>
        </w:rPr>
        <w:t xml:space="preserve">, SUPPORTED BY </w:t>
      </w:r>
      <w:r w:rsidR="00A8668C">
        <w:rPr>
          <w:rStyle w:val="normaltextrun"/>
          <w:rFonts w:ascii="Calibri" w:hAnsi="Calibri" w:cs="Calibri"/>
          <w:b/>
          <w:bCs/>
          <w:color w:val="000000"/>
          <w:shd w:val="clear" w:color="auto" w:fill="FFFFFF"/>
        </w:rPr>
        <w:t>D</w:t>
      </w:r>
      <w:r w:rsidR="003015E0">
        <w:rPr>
          <w:rStyle w:val="normaltextrun"/>
          <w:rFonts w:ascii="Calibri" w:hAnsi="Calibri" w:cs="Calibri"/>
          <w:b/>
          <w:bCs/>
          <w:color w:val="000000"/>
          <w:shd w:val="clear" w:color="auto" w:fill="FFFFFF"/>
        </w:rPr>
        <w:t>AVID</w:t>
      </w:r>
      <w:r w:rsidR="00A8668C">
        <w:rPr>
          <w:rStyle w:val="normaltextrun"/>
          <w:rFonts w:ascii="Calibri" w:hAnsi="Calibri" w:cs="Calibri"/>
          <w:b/>
          <w:bCs/>
          <w:color w:val="000000"/>
          <w:shd w:val="clear" w:color="auto" w:fill="FFFFFF"/>
        </w:rPr>
        <w:t xml:space="preserve"> S</w:t>
      </w:r>
      <w:r w:rsidR="003015E0">
        <w:rPr>
          <w:rStyle w:val="normaltextrun"/>
          <w:rFonts w:ascii="Calibri" w:hAnsi="Calibri" w:cs="Calibri"/>
          <w:b/>
          <w:bCs/>
          <w:color w:val="000000"/>
          <w:shd w:val="clear" w:color="auto" w:fill="FFFFFF"/>
        </w:rPr>
        <w:t>KELTON</w:t>
      </w:r>
      <w:r>
        <w:rPr>
          <w:rStyle w:val="normaltextrun"/>
          <w:rFonts w:ascii="Calibri" w:hAnsi="Calibri" w:cs="Calibri"/>
          <w:b/>
          <w:bCs/>
          <w:color w:val="000000"/>
          <w:shd w:val="clear" w:color="auto" w:fill="FFFFFF"/>
        </w:rPr>
        <w:t xml:space="preserve"> TO ADJOURN AT </w:t>
      </w:r>
      <w:r w:rsidR="003015E0">
        <w:rPr>
          <w:rStyle w:val="normaltextrun"/>
          <w:rFonts w:ascii="Calibri" w:hAnsi="Calibri" w:cs="Calibri"/>
          <w:b/>
          <w:bCs/>
          <w:color w:val="000000"/>
          <w:shd w:val="clear" w:color="auto" w:fill="FFFFFF"/>
        </w:rPr>
        <w:t>5</w:t>
      </w:r>
      <w:r>
        <w:rPr>
          <w:rStyle w:val="normaltextrun"/>
          <w:rFonts w:ascii="Calibri" w:hAnsi="Calibri" w:cs="Calibri"/>
          <w:b/>
          <w:bCs/>
          <w:color w:val="000000"/>
          <w:shd w:val="clear" w:color="auto" w:fill="FFFFFF"/>
        </w:rPr>
        <w:t>:</w:t>
      </w:r>
      <w:r w:rsidR="003015E0">
        <w:rPr>
          <w:rStyle w:val="normaltextrun"/>
          <w:rFonts w:ascii="Calibri" w:hAnsi="Calibri" w:cs="Calibri"/>
          <w:b/>
          <w:bCs/>
          <w:color w:val="000000"/>
          <w:shd w:val="clear" w:color="auto" w:fill="FFFFFF"/>
        </w:rPr>
        <w:t>20</w:t>
      </w:r>
      <w:r>
        <w:rPr>
          <w:rStyle w:val="normaltextrun"/>
          <w:rFonts w:ascii="Calibri" w:hAnsi="Calibri" w:cs="Calibri"/>
          <w:b/>
          <w:bCs/>
          <w:color w:val="000000"/>
          <w:shd w:val="clear" w:color="auto" w:fill="FFFFFF"/>
        </w:rPr>
        <w:t xml:space="preserve"> PM. MOTION CARRIED</w:t>
      </w:r>
    </w:p>
    <w:p w14:paraId="0D91A62F" w14:textId="77777777" w:rsidR="003015E0" w:rsidRDefault="003015E0" w:rsidP="003015E0">
      <w:pPr>
        <w:spacing w:after="0"/>
        <w:rPr>
          <w:rStyle w:val="normaltextrun"/>
          <w:rFonts w:ascii="Calibri" w:hAnsi="Calibri" w:cs="Calibri"/>
          <w:b/>
          <w:bCs/>
          <w:color w:val="000000"/>
          <w:shd w:val="clear" w:color="auto" w:fill="FFFFFF"/>
        </w:rPr>
      </w:pPr>
    </w:p>
    <w:p w14:paraId="0045B35E" w14:textId="03A289EB" w:rsidR="005B32E9" w:rsidRDefault="005B32E9" w:rsidP="003015E0">
      <w:pPr>
        <w:spacing w:after="0"/>
        <w:rPr>
          <w:rFonts w:ascii="Segoe UI" w:hAnsi="Segoe UI" w:cs="Segoe UI"/>
          <w:color w:val="000000"/>
          <w:sz w:val="18"/>
          <w:szCs w:val="18"/>
        </w:rPr>
      </w:pPr>
      <w:r>
        <w:rPr>
          <w:rStyle w:val="normaltextrun"/>
          <w:rFonts w:ascii="Calibri" w:hAnsi="Calibri" w:cs="Calibri"/>
          <w:color w:val="000000"/>
        </w:rPr>
        <w:t>Respectfully submitted, </w:t>
      </w:r>
      <w:r>
        <w:rPr>
          <w:rStyle w:val="eop"/>
          <w:rFonts w:ascii="Calibri" w:hAnsi="Calibri" w:cs="Calibri"/>
          <w:color w:val="000000"/>
        </w:rPr>
        <w:t> </w:t>
      </w:r>
    </w:p>
    <w:p w14:paraId="2E3EFC28" w14:textId="69AA9124" w:rsidR="005B32E9" w:rsidRPr="00980DF2" w:rsidRDefault="00F71FC2" w:rsidP="00F71FC2">
      <w:pPr>
        <w:pStyle w:val="paragraph"/>
        <w:spacing w:before="0" w:beforeAutospacing="0" w:after="0" w:afterAutospacing="0"/>
        <w:ind w:left="360" w:firstLine="345"/>
        <w:textAlignment w:val="baseline"/>
      </w:pPr>
      <w:r>
        <w:rPr>
          <w:rStyle w:val="normaltextrun"/>
          <w:rFonts w:ascii="Calibri" w:hAnsi="Calibri" w:cs="Calibri"/>
          <w:color w:val="000000"/>
          <w:sz w:val="22"/>
          <w:szCs w:val="22"/>
        </w:rPr>
        <w:t>Jodi Knaus, Administrative Recorder</w:t>
      </w:r>
    </w:p>
    <w:sectPr w:rsidR="005B32E9" w:rsidRPr="00980DF2" w:rsidSect="000E76FD">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4E19"/>
    <w:multiLevelType w:val="hybridMultilevel"/>
    <w:tmpl w:val="B31E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55EC2"/>
    <w:multiLevelType w:val="hybridMultilevel"/>
    <w:tmpl w:val="E7345A0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A260A"/>
    <w:multiLevelType w:val="hybridMultilevel"/>
    <w:tmpl w:val="8C0295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A1ED0"/>
    <w:multiLevelType w:val="hybridMultilevel"/>
    <w:tmpl w:val="AA5E7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C415C4C"/>
    <w:multiLevelType w:val="hybridMultilevel"/>
    <w:tmpl w:val="62A26EF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27B58"/>
    <w:multiLevelType w:val="hybridMultilevel"/>
    <w:tmpl w:val="85E061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D5767"/>
    <w:multiLevelType w:val="hybridMultilevel"/>
    <w:tmpl w:val="ACEE9760"/>
    <w:lvl w:ilvl="0" w:tplc="809C4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3E0B9C"/>
    <w:multiLevelType w:val="hybridMultilevel"/>
    <w:tmpl w:val="7BF856BC"/>
    <w:lvl w:ilvl="0" w:tplc="6F1E52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E53CCD"/>
    <w:multiLevelType w:val="hybridMultilevel"/>
    <w:tmpl w:val="7790626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50F4668"/>
    <w:multiLevelType w:val="hybridMultilevel"/>
    <w:tmpl w:val="8E3E5C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3830E5"/>
    <w:multiLevelType w:val="hybridMultilevel"/>
    <w:tmpl w:val="F9E0D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8A2F3A"/>
    <w:multiLevelType w:val="hybridMultilevel"/>
    <w:tmpl w:val="EE6C46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93068817">
    <w:abstractNumId w:val="2"/>
  </w:num>
  <w:num w:numId="2" w16cid:durableId="2048799635">
    <w:abstractNumId w:val="4"/>
  </w:num>
  <w:num w:numId="3" w16cid:durableId="1950158272">
    <w:abstractNumId w:val="1"/>
  </w:num>
  <w:num w:numId="4" w16cid:durableId="223224506">
    <w:abstractNumId w:val="9"/>
  </w:num>
  <w:num w:numId="5" w16cid:durableId="1973973184">
    <w:abstractNumId w:val="11"/>
  </w:num>
  <w:num w:numId="6" w16cid:durableId="867722605">
    <w:abstractNumId w:val="10"/>
  </w:num>
  <w:num w:numId="7" w16cid:durableId="1226912818">
    <w:abstractNumId w:val="5"/>
  </w:num>
  <w:num w:numId="8" w16cid:durableId="370112895">
    <w:abstractNumId w:val="8"/>
  </w:num>
  <w:num w:numId="9" w16cid:durableId="1929582210">
    <w:abstractNumId w:val="7"/>
  </w:num>
  <w:num w:numId="10" w16cid:durableId="647713858">
    <w:abstractNumId w:val="6"/>
  </w:num>
  <w:num w:numId="11" w16cid:durableId="889652301">
    <w:abstractNumId w:val="3"/>
  </w:num>
  <w:num w:numId="12" w16cid:durableId="88771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36"/>
    <w:rsid w:val="00000AE1"/>
    <w:rsid w:val="00004E9E"/>
    <w:rsid w:val="00016BC2"/>
    <w:rsid w:val="00055800"/>
    <w:rsid w:val="00061E36"/>
    <w:rsid w:val="0006420F"/>
    <w:rsid w:val="00065B3E"/>
    <w:rsid w:val="00067024"/>
    <w:rsid w:val="0006773F"/>
    <w:rsid w:val="000725E5"/>
    <w:rsid w:val="0007490C"/>
    <w:rsid w:val="00094980"/>
    <w:rsid w:val="00094B6A"/>
    <w:rsid w:val="000A1DC6"/>
    <w:rsid w:val="000A48A1"/>
    <w:rsid w:val="000B0542"/>
    <w:rsid w:val="000C6159"/>
    <w:rsid w:val="000C6627"/>
    <w:rsid w:val="000D774C"/>
    <w:rsid w:val="000E6951"/>
    <w:rsid w:val="000E76FD"/>
    <w:rsid w:val="000F5C47"/>
    <w:rsid w:val="00100B69"/>
    <w:rsid w:val="00124EBD"/>
    <w:rsid w:val="00137B8C"/>
    <w:rsid w:val="00140A51"/>
    <w:rsid w:val="00146818"/>
    <w:rsid w:val="00146B3B"/>
    <w:rsid w:val="00146EA6"/>
    <w:rsid w:val="00152A92"/>
    <w:rsid w:val="001572C5"/>
    <w:rsid w:val="00163F2D"/>
    <w:rsid w:val="00182053"/>
    <w:rsid w:val="001839BB"/>
    <w:rsid w:val="00186EC6"/>
    <w:rsid w:val="001B2292"/>
    <w:rsid w:val="001C4C25"/>
    <w:rsid w:val="001F080D"/>
    <w:rsid w:val="00207598"/>
    <w:rsid w:val="00223E27"/>
    <w:rsid w:val="00230D69"/>
    <w:rsid w:val="00244FA4"/>
    <w:rsid w:val="00254937"/>
    <w:rsid w:val="00267E53"/>
    <w:rsid w:val="002765B3"/>
    <w:rsid w:val="002A56F0"/>
    <w:rsid w:val="002A6B5C"/>
    <w:rsid w:val="002B0C07"/>
    <w:rsid w:val="002C12BE"/>
    <w:rsid w:val="002E57AF"/>
    <w:rsid w:val="002F12DE"/>
    <w:rsid w:val="002F3C67"/>
    <w:rsid w:val="003015E0"/>
    <w:rsid w:val="00306A4C"/>
    <w:rsid w:val="00320355"/>
    <w:rsid w:val="003234D5"/>
    <w:rsid w:val="003303C2"/>
    <w:rsid w:val="00332177"/>
    <w:rsid w:val="00337250"/>
    <w:rsid w:val="00343098"/>
    <w:rsid w:val="003502A8"/>
    <w:rsid w:val="003559EB"/>
    <w:rsid w:val="00360D27"/>
    <w:rsid w:val="0036133A"/>
    <w:rsid w:val="00371EB8"/>
    <w:rsid w:val="0038261C"/>
    <w:rsid w:val="00384C54"/>
    <w:rsid w:val="003912B4"/>
    <w:rsid w:val="00395255"/>
    <w:rsid w:val="003A66FF"/>
    <w:rsid w:val="003B5661"/>
    <w:rsid w:val="003C081F"/>
    <w:rsid w:val="003C7AF3"/>
    <w:rsid w:val="003D2F2F"/>
    <w:rsid w:val="003D5BEA"/>
    <w:rsid w:val="003D6A1F"/>
    <w:rsid w:val="003E4297"/>
    <w:rsid w:val="003E438C"/>
    <w:rsid w:val="003E60D6"/>
    <w:rsid w:val="003F6172"/>
    <w:rsid w:val="00421967"/>
    <w:rsid w:val="00425C71"/>
    <w:rsid w:val="004270B5"/>
    <w:rsid w:val="00435091"/>
    <w:rsid w:val="00440270"/>
    <w:rsid w:val="00443EF2"/>
    <w:rsid w:val="00450581"/>
    <w:rsid w:val="0046773D"/>
    <w:rsid w:val="00471F4B"/>
    <w:rsid w:val="00475623"/>
    <w:rsid w:val="0048376F"/>
    <w:rsid w:val="004B3E61"/>
    <w:rsid w:val="004B417A"/>
    <w:rsid w:val="004C1993"/>
    <w:rsid w:val="004C2B89"/>
    <w:rsid w:val="004C4103"/>
    <w:rsid w:val="004C7BB1"/>
    <w:rsid w:val="004F79F5"/>
    <w:rsid w:val="0051609B"/>
    <w:rsid w:val="005315FC"/>
    <w:rsid w:val="0054200F"/>
    <w:rsid w:val="005449D0"/>
    <w:rsid w:val="00544FF1"/>
    <w:rsid w:val="0056012D"/>
    <w:rsid w:val="005634F1"/>
    <w:rsid w:val="00563E90"/>
    <w:rsid w:val="00565264"/>
    <w:rsid w:val="0056638B"/>
    <w:rsid w:val="0056712D"/>
    <w:rsid w:val="00570A70"/>
    <w:rsid w:val="00571D75"/>
    <w:rsid w:val="00585870"/>
    <w:rsid w:val="00586296"/>
    <w:rsid w:val="005A3E00"/>
    <w:rsid w:val="005B1856"/>
    <w:rsid w:val="005B32E9"/>
    <w:rsid w:val="005B54F2"/>
    <w:rsid w:val="005C2582"/>
    <w:rsid w:val="005D18C6"/>
    <w:rsid w:val="005D1BA5"/>
    <w:rsid w:val="005E6864"/>
    <w:rsid w:val="005F52FC"/>
    <w:rsid w:val="00613655"/>
    <w:rsid w:val="006171C0"/>
    <w:rsid w:val="00644889"/>
    <w:rsid w:val="006555C0"/>
    <w:rsid w:val="00660B8C"/>
    <w:rsid w:val="006662EB"/>
    <w:rsid w:val="00666B7D"/>
    <w:rsid w:val="0067726E"/>
    <w:rsid w:val="00683B4A"/>
    <w:rsid w:val="0068456F"/>
    <w:rsid w:val="00690ECE"/>
    <w:rsid w:val="00691270"/>
    <w:rsid w:val="006977EA"/>
    <w:rsid w:val="006A28F8"/>
    <w:rsid w:val="006A3868"/>
    <w:rsid w:val="006B56DF"/>
    <w:rsid w:val="006E622E"/>
    <w:rsid w:val="00703AB6"/>
    <w:rsid w:val="00715764"/>
    <w:rsid w:val="007274E1"/>
    <w:rsid w:val="00731C8E"/>
    <w:rsid w:val="00745F1C"/>
    <w:rsid w:val="00774C09"/>
    <w:rsid w:val="0079485F"/>
    <w:rsid w:val="007970C0"/>
    <w:rsid w:val="007A39F6"/>
    <w:rsid w:val="007B63C4"/>
    <w:rsid w:val="007C0C87"/>
    <w:rsid w:val="007E605F"/>
    <w:rsid w:val="007F4FCC"/>
    <w:rsid w:val="008024A5"/>
    <w:rsid w:val="008072C8"/>
    <w:rsid w:val="00813534"/>
    <w:rsid w:val="00852D08"/>
    <w:rsid w:val="008605BD"/>
    <w:rsid w:val="0087625E"/>
    <w:rsid w:val="00882149"/>
    <w:rsid w:val="00897BD8"/>
    <w:rsid w:val="008A012A"/>
    <w:rsid w:val="008A67EE"/>
    <w:rsid w:val="008C6389"/>
    <w:rsid w:val="008C7550"/>
    <w:rsid w:val="008C7FDC"/>
    <w:rsid w:val="008E05DD"/>
    <w:rsid w:val="008E1C00"/>
    <w:rsid w:val="008F7E26"/>
    <w:rsid w:val="0091074A"/>
    <w:rsid w:val="00915FE8"/>
    <w:rsid w:val="0091665A"/>
    <w:rsid w:val="0092457B"/>
    <w:rsid w:val="0092734C"/>
    <w:rsid w:val="00935AFE"/>
    <w:rsid w:val="00941BD6"/>
    <w:rsid w:val="00960889"/>
    <w:rsid w:val="0097198D"/>
    <w:rsid w:val="00974E8C"/>
    <w:rsid w:val="00980CE9"/>
    <w:rsid w:val="00980DF2"/>
    <w:rsid w:val="00992614"/>
    <w:rsid w:val="009A34FB"/>
    <w:rsid w:val="009A7FD1"/>
    <w:rsid w:val="009B5B2F"/>
    <w:rsid w:val="009C238E"/>
    <w:rsid w:val="009D484C"/>
    <w:rsid w:val="009E7D3F"/>
    <w:rsid w:val="009F0389"/>
    <w:rsid w:val="009F337B"/>
    <w:rsid w:val="009F736C"/>
    <w:rsid w:val="00A011E7"/>
    <w:rsid w:val="00A049A2"/>
    <w:rsid w:val="00A172E5"/>
    <w:rsid w:val="00A40794"/>
    <w:rsid w:val="00A447FB"/>
    <w:rsid w:val="00A474DB"/>
    <w:rsid w:val="00A5458E"/>
    <w:rsid w:val="00A85AC5"/>
    <w:rsid w:val="00A8668C"/>
    <w:rsid w:val="00A9207A"/>
    <w:rsid w:val="00AB21F4"/>
    <w:rsid w:val="00AC227D"/>
    <w:rsid w:val="00AC6E7B"/>
    <w:rsid w:val="00AE1FC6"/>
    <w:rsid w:val="00B02675"/>
    <w:rsid w:val="00B028AC"/>
    <w:rsid w:val="00B035D3"/>
    <w:rsid w:val="00B103C0"/>
    <w:rsid w:val="00B112F5"/>
    <w:rsid w:val="00B252EA"/>
    <w:rsid w:val="00B448E8"/>
    <w:rsid w:val="00B46BE2"/>
    <w:rsid w:val="00B5386D"/>
    <w:rsid w:val="00B54BD7"/>
    <w:rsid w:val="00B57635"/>
    <w:rsid w:val="00B81AF6"/>
    <w:rsid w:val="00B83A09"/>
    <w:rsid w:val="00B86459"/>
    <w:rsid w:val="00B93CBE"/>
    <w:rsid w:val="00B9519C"/>
    <w:rsid w:val="00B96B63"/>
    <w:rsid w:val="00BA52AC"/>
    <w:rsid w:val="00BC1032"/>
    <w:rsid w:val="00BC6B96"/>
    <w:rsid w:val="00BD6673"/>
    <w:rsid w:val="00BE0D08"/>
    <w:rsid w:val="00BE362E"/>
    <w:rsid w:val="00BF1247"/>
    <w:rsid w:val="00C014F8"/>
    <w:rsid w:val="00C2744F"/>
    <w:rsid w:val="00C50E67"/>
    <w:rsid w:val="00C6622E"/>
    <w:rsid w:val="00C76D1E"/>
    <w:rsid w:val="00C82392"/>
    <w:rsid w:val="00CB57D7"/>
    <w:rsid w:val="00CC71A0"/>
    <w:rsid w:val="00CE7ABB"/>
    <w:rsid w:val="00D16B3F"/>
    <w:rsid w:val="00D16B9D"/>
    <w:rsid w:val="00D22E4D"/>
    <w:rsid w:val="00D417DE"/>
    <w:rsid w:val="00D45574"/>
    <w:rsid w:val="00D54E07"/>
    <w:rsid w:val="00D80FE9"/>
    <w:rsid w:val="00D8744C"/>
    <w:rsid w:val="00D87D9C"/>
    <w:rsid w:val="00D92431"/>
    <w:rsid w:val="00D978C8"/>
    <w:rsid w:val="00D97E1F"/>
    <w:rsid w:val="00DA22DE"/>
    <w:rsid w:val="00DA36E2"/>
    <w:rsid w:val="00DA7477"/>
    <w:rsid w:val="00DC57E2"/>
    <w:rsid w:val="00DD64C4"/>
    <w:rsid w:val="00DE20BC"/>
    <w:rsid w:val="00DF490E"/>
    <w:rsid w:val="00DF6D11"/>
    <w:rsid w:val="00E05323"/>
    <w:rsid w:val="00E31BA5"/>
    <w:rsid w:val="00E34677"/>
    <w:rsid w:val="00E47DA6"/>
    <w:rsid w:val="00E50B6D"/>
    <w:rsid w:val="00E54CD7"/>
    <w:rsid w:val="00E6155A"/>
    <w:rsid w:val="00E76A3B"/>
    <w:rsid w:val="00E84B39"/>
    <w:rsid w:val="00E85F1C"/>
    <w:rsid w:val="00E941EB"/>
    <w:rsid w:val="00E976AA"/>
    <w:rsid w:val="00EA3295"/>
    <w:rsid w:val="00EB03D0"/>
    <w:rsid w:val="00EB0822"/>
    <w:rsid w:val="00EC6930"/>
    <w:rsid w:val="00ED671F"/>
    <w:rsid w:val="00EE6444"/>
    <w:rsid w:val="00EF26E2"/>
    <w:rsid w:val="00F04807"/>
    <w:rsid w:val="00F0509E"/>
    <w:rsid w:val="00F0553F"/>
    <w:rsid w:val="00F05DF5"/>
    <w:rsid w:val="00F104EB"/>
    <w:rsid w:val="00F17A59"/>
    <w:rsid w:val="00F17C39"/>
    <w:rsid w:val="00F34BD8"/>
    <w:rsid w:val="00F35080"/>
    <w:rsid w:val="00F471A7"/>
    <w:rsid w:val="00F56BCE"/>
    <w:rsid w:val="00F71E65"/>
    <w:rsid w:val="00F71FC2"/>
    <w:rsid w:val="00F854E0"/>
    <w:rsid w:val="00F948CA"/>
    <w:rsid w:val="00FA2961"/>
    <w:rsid w:val="00FB15B5"/>
    <w:rsid w:val="00FC4BF3"/>
    <w:rsid w:val="00FE3B64"/>
    <w:rsid w:val="00FE5EB4"/>
    <w:rsid w:val="00FF2339"/>
    <w:rsid w:val="00FF468A"/>
    <w:rsid w:val="00FF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9073"/>
  <w15:chartTrackingRefBased/>
  <w15:docId w15:val="{CCAD5E06-00E2-4D18-9CF7-E8BB9670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0D6"/>
    <w:pPr>
      <w:ind w:left="720"/>
      <w:contextualSpacing/>
    </w:pPr>
  </w:style>
  <w:style w:type="paragraph" w:customStyle="1" w:styleId="paragraph">
    <w:name w:val="paragraph"/>
    <w:basedOn w:val="Normal"/>
    <w:rsid w:val="005B18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1856"/>
  </w:style>
  <w:style w:type="character" w:customStyle="1" w:styleId="eop">
    <w:name w:val="eop"/>
    <w:basedOn w:val="DefaultParagraphFont"/>
    <w:rsid w:val="005B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61757">
      <w:bodyDiv w:val="1"/>
      <w:marLeft w:val="0"/>
      <w:marRight w:val="0"/>
      <w:marTop w:val="0"/>
      <w:marBottom w:val="0"/>
      <w:divBdr>
        <w:top w:val="none" w:sz="0" w:space="0" w:color="auto"/>
        <w:left w:val="none" w:sz="0" w:space="0" w:color="auto"/>
        <w:bottom w:val="none" w:sz="0" w:space="0" w:color="auto"/>
        <w:right w:val="none" w:sz="0" w:space="0" w:color="auto"/>
      </w:divBdr>
      <w:divsChild>
        <w:div w:id="772825832">
          <w:marLeft w:val="0"/>
          <w:marRight w:val="0"/>
          <w:marTop w:val="0"/>
          <w:marBottom w:val="0"/>
          <w:divBdr>
            <w:top w:val="none" w:sz="0" w:space="0" w:color="auto"/>
            <w:left w:val="none" w:sz="0" w:space="0" w:color="auto"/>
            <w:bottom w:val="none" w:sz="0" w:space="0" w:color="auto"/>
            <w:right w:val="none" w:sz="0" w:space="0" w:color="auto"/>
          </w:divBdr>
        </w:div>
        <w:div w:id="147989591">
          <w:marLeft w:val="0"/>
          <w:marRight w:val="0"/>
          <w:marTop w:val="0"/>
          <w:marBottom w:val="0"/>
          <w:divBdr>
            <w:top w:val="none" w:sz="0" w:space="0" w:color="auto"/>
            <w:left w:val="none" w:sz="0" w:space="0" w:color="auto"/>
            <w:bottom w:val="none" w:sz="0" w:space="0" w:color="auto"/>
            <w:right w:val="none" w:sz="0" w:space="0" w:color="auto"/>
          </w:divBdr>
        </w:div>
      </w:divsChild>
    </w:div>
    <w:div w:id="827136092">
      <w:bodyDiv w:val="1"/>
      <w:marLeft w:val="0"/>
      <w:marRight w:val="0"/>
      <w:marTop w:val="0"/>
      <w:marBottom w:val="0"/>
      <w:divBdr>
        <w:top w:val="none" w:sz="0" w:space="0" w:color="auto"/>
        <w:left w:val="none" w:sz="0" w:space="0" w:color="auto"/>
        <w:bottom w:val="none" w:sz="0" w:space="0" w:color="auto"/>
        <w:right w:val="none" w:sz="0" w:space="0" w:color="auto"/>
      </w:divBdr>
      <w:divsChild>
        <w:div w:id="796292992">
          <w:marLeft w:val="0"/>
          <w:marRight w:val="0"/>
          <w:marTop w:val="0"/>
          <w:marBottom w:val="0"/>
          <w:divBdr>
            <w:top w:val="none" w:sz="0" w:space="0" w:color="auto"/>
            <w:left w:val="none" w:sz="0" w:space="0" w:color="auto"/>
            <w:bottom w:val="none" w:sz="0" w:space="0" w:color="auto"/>
            <w:right w:val="none" w:sz="0" w:space="0" w:color="auto"/>
          </w:divBdr>
        </w:div>
        <w:div w:id="389112082">
          <w:marLeft w:val="0"/>
          <w:marRight w:val="0"/>
          <w:marTop w:val="0"/>
          <w:marBottom w:val="0"/>
          <w:divBdr>
            <w:top w:val="none" w:sz="0" w:space="0" w:color="auto"/>
            <w:left w:val="none" w:sz="0" w:space="0" w:color="auto"/>
            <w:bottom w:val="none" w:sz="0" w:space="0" w:color="auto"/>
            <w:right w:val="none" w:sz="0" w:space="0" w:color="auto"/>
          </w:divBdr>
        </w:div>
        <w:div w:id="530843016">
          <w:marLeft w:val="0"/>
          <w:marRight w:val="0"/>
          <w:marTop w:val="0"/>
          <w:marBottom w:val="0"/>
          <w:divBdr>
            <w:top w:val="none" w:sz="0" w:space="0" w:color="auto"/>
            <w:left w:val="none" w:sz="0" w:space="0" w:color="auto"/>
            <w:bottom w:val="none" w:sz="0" w:space="0" w:color="auto"/>
            <w:right w:val="none" w:sz="0" w:space="0" w:color="auto"/>
          </w:divBdr>
        </w:div>
        <w:div w:id="1108812139">
          <w:marLeft w:val="0"/>
          <w:marRight w:val="0"/>
          <w:marTop w:val="0"/>
          <w:marBottom w:val="0"/>
          <w:divBdr>
            <w:top w:val="none" w:sz="0" w:space="0" w:color="auto"/>
            <w:left w:val="none" w:sz="0" w:space="0" w:color="auto"/>
            <w:bottom w:val="none" w:sz="0" w:space="0" w:color="auto"/>
            <w:right w:val="none" w:sz="0" w:space="0" w:color="auto"/>
          </w:divBdr>
        </w:div>
        <w:div w:id="689993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Knaus</dc:creator>
  <cp:keywords/>
  <dc:description/>
  <cp:lastModifiedBy>Jodi Knaus</cp:lastModifiedBy>
  <cp:revision>2</cp:revision>
  <cp:lastPrinted>2025-06-13T21:03:00Z</cp:lastPrinted>
  <dcterms:created xsi:type="dcterms:W3CDTF">2025-07-13T18:29:00Z</dcterms:created>
  <dcterms:modified xsi:type="dcterms:W3CDTF">2025-07-13T18:29:00Z</dcterms:modified>
</cp:coreProperties>
</file>