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Pr="00147C70" w:rsidRDefault="00147C70" w:rsidP="00147C70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147C70">
        <w:rPr>
          <w:rFonts w:ascii="Times New Roman" w:hAnsi="Times New Roman" w:cs="Times New Roman"/>
          <w:color w:val="002060"/>
          <w:sz w:val="32"/>
        </w:rPr>
        <w:t>Membership Form</w:t>
      </w: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  <w:r>
        <w:t xml:space="preserve">*Interested institution(s) can fill up the form below and send it back to </w:t>
      </w:r>
      <w:hyperlink r:id="rId7" w:history="1">
        <w:r w:rsidRPr="00F4703D">
          <w:rPr>
            <w:rStyle w:val="Lienhypertexte"/>
          </w:rPr>
          <w:t>info@ksf.space</w:t>
        </w:r>
      </w:hyperlink>
      <w:r>
        <w:t xml:space="preserve"> </w:t>
      </w: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  <w:r>
        <w:t>Name of Institution / University: ……………………………………………………………………………………………..</w:t>
      </w:r>
    </w:p>
    <w:p w:rsidR="00147C70" w:rsidRDefault="00147C70" w:rsidP="00147C70">
      <w:pPr>
        <w:jc w:val="both"/>
      </w:pPr>
      <w:r>
        <w:t>School / Faculty: …….…………………………………………………………………………………………………………………</w:t>
      </w:r>
    </w:p>
    <w:p w:rsidR="00147C70" w:rsidRDefault="00147C70" w:rsidP="00147C70">
      <w:pPr>
        <w:jc w:val="both"/>
      </w:pPr>
      <w:r>
        <w:t>Website: ……………….…………………………………………………………………………….……………………………………</w:t>
      </w:r>
    </w:p>
    <w:p w:rsidR="00147C70" w:rsidRDefault="00147C70" w:rsidP="00147C70">
      <w:pPr>
        <w:jc w:val="both"/>
      </w:pPr>
      <w:r>
        <w:t>Department / Lab: ….………………………………………………………………………………………………………………..</w:t>
      </w:r>
    </w:p>
    <w:p w:rsidR="00147C70" w:rsidRDefault="00147C70" w:rsidP="00147C70">
      <w:pPr>
        <w:jc w:val="both"/>
      </w:pPr>
      <w:r>
        <w:t>Country: …………………………………………………………………………………………………………………………………..</w:t>
      </w:r>
    </w:p>
    <w:p w:rsidR="00147C70" w:rsidRDefault="00147C70" w:rsidP="00147C70">
      <w:pPr>
        <w:jc w:val="both"/>
      </w:pPr>
      <w:r>
        <w:t>Person in charge: ……………………………………………………………………………….……………………………………</w:t>
      </w:r>
    </w:p>
    <w:p w:rsidR="00147C70" w:rsidRDefault="00147C70" w:rsidP="00147C70">
      <w:pPr>
        <w:jc w:val="both"/>
      </w:pPr>
      <w:r>
        <w:t>Email: ……………………………………………………………………………….………………………………..……………………</w:t>
      </w:r>
    </w:p>
    <w:p w:rsidR="00147C70" w:rsidRDefault="00147C70" w:rsidP="00147C70">
      <w:pPr>
        <w:jc w:val="both"/>
      </w:pPr>
      <w:r>
        <w:t>Signature: …………………………………………………………………………………………………………….………………….</w:t>
      </w: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  <w:r>
        <w:t xml:space="preserve">*An annual subscription fee of $ 900 USD membership for corporations/institutions must be paid to KSF Space. </w:t>
      </w: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Default="00147C70" w:rsidP="00147C70">
      <w:pPr>
        <w:jc w:val="both"/>
      </w:pPr>
    </w:p>
    <w:p w:rsidR="00147C70" w:rsidRPr="00147C70" w:rsidRDefault="00147C70" w:rsidP="00147C70">
      <w:pPr>
        <w:jc w:val="both"/>
        <w:rPr>
          <w:b/>
          <w:color w:val="002060"/>
        </w:rPr>
      </w:pPr>
      <w:r w:rsidRPr="00147C70">
        <w:rPr>
          <w:b/>
          <w:color w:val="002060"/>
        </w:rPr>
        <w:t xml:space="preserve">Benefits of KSF Space membership: </w:t>
      </w:r>
    </w:p>
    <w:p w:rsidR="00147C70" w:rsidRDefault="00147C70" w:rsidP="00147C70">
      <w:pPr>
        <w:jc w:val="both"/>
      </w:pPr>
      <w:r>
        <w:t xml:space="preserve"> 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 xml:space="preserve">IEEE Aerospace society membership 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>Discount on IEEE Aerospace Conference registrations at leading international technical conferences;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 xml:space="preserve">Discount on MNSAT.org Conference (including registration &amp; papers submission) 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>Your organization/institute will be included in our official media and press release via KSF Space media and aerospace magazine partners in US &amp; UK.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 xml:space="preserve">Ability to participate in most KSF Space programs &amp; activities. 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>Certificate of Recognition by KSF Space Foundation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 xml:space="preserve">Discount on technical consulting and launch services for your Micro/NanoSat projects 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 xml:space="preserve">Discount on NEP "NanoSat Engineering Professional" Certification </w:t>
      </w:r>
    </w:p>
    <w:p w:rsidR="00147C70" w:rsidRDefault="00147C70" w:rsidP="00147C70">
      <w:pPr>
        <w:pStyle w:val="Paragraphedeliste"/>
        <w:numPr>
          <w:ilvl w:val="0"/>
          <w:numId w:val="8"/>
        </w:numPr>
        <w:spacing w:after="160" w:line="259" w:lineRule="auto"/>
        <w:jc w:val="both"/>
      </w:pPr>
      <w:r>
        <w:t xml:space="preserve">Priority to include your organization/institute in future collaboration in space projects held by KSF Space and our partners. </w:t>
      </w:r>
    </w:p>
    <w:p w:rsidR="00147C70" w:rsidRDefault="00147C70" w:rsidP="00147C70">
      <w:pPr>
        <w:pStyle w:val="Paragraphedeliste"/>
        <w:numPr>
          <w:ilvl w:val="0"/>
          <w:numId w:val="8"/>
        </w:numPr>
        <w:jc w:val="both"/>
      </w:pPr>
      <w:r>
        <w:t>Participation in one of the AESS Technical Panels-learn while influencing future technical advancements and worldwide standards;</w:t>
      </w:r>
    </w:p>
    <w:p w:rsidR="00147C70" w:rsidRDefault="00147C70" w:rsidP="00147C70">
      <w:pPr>
        <w:pStyle w:val="Paragraphedeliste"/>
        <w:numPr>
          <w:ilvl w:val="0"/>
          <w:numId w:val="8"/>
        </w:numPr>
        <w:jc w:val="both"/>
      </w:pPr>
      <w:r>
        <w:t>Advanced educational activities through tutorials, lectures, and distinguished lectures offered world-wide;</w:t>
      </w:r>
    </w:p>
    <w:p w:rsidR="00147C70" w:rsidRDefault="00147C70" w:rsidP="00147C70">
      <w:pPr>
        <w:pStyle w:val="Paragraphedeliste"/>
        <w:numPr>
          <w:ilvl w:val="0"/>
          <w:numId w:val="8"/>
        </w:numPr>
        <w:jc w:val="both"/>
      </w:pPr>
      <w:r>
        <w:t>A quarterly e-mail blast to all members with the latest news and announcements;</w:t>
      </w:r>
    </w:p>
    <w:p w:rsidR="00147C70" w:rsidRDefault="00147C70" w:rsidP="00147C70">
      <w:pPr>
        <w:pStyle w:val="Paragraphedeliste"/>
        <w:numPr>
          <w:ilvl w:val="0"/>
          <w:numId w:val="8"/>
        </w:numPr>
        <w:jc w:val="both"/>
      </w:pPr>
      <w:r>
        <w:t>Collaboration opportunities through four IEEE Councils: Systems, Sensors, Biometrics, and Nanotechnology, as well as, with IEEE/USA or other geographically focused regions;</w:t>
      </w:r>
    </w:p>
    <w:p w:rsidR="00147C70" w:rsidRDefault="00147C70" w:rsidP="00147C70">
      <w:pPr>
        <w:pStyle w:val="Paragraphedeliste"/>
        <w:numPr>
          <w:ilvl w:val="0"/>
          <w:numId w:val="8"/>
        </w:numPr>
        <w:jc w:val="both"/>
      </w:pPr>
      <w:r>
        <w:t>A world-wide distribution of AESS chapters offering numerous educational, technical, and networking opportunities;</w:t>
      </w:r>
    </w:p>
    <w:p w:rsidR="002E5D66" w:rsidRPr="00147C70" w:rsidRDefault="002E5D66" w:rsidP="00147C70"/>
    <w:sectPr w:rsidR="002E5D66" w:rsidRPr="00147C70" w:rsidSect="00B66926">
      <w:headerReference w:type="default" r:id="rId8"/>
      <w:footerReference w:type="default" r:id="rId9"/>
      <w:pgSz w:w="12240" w:h="15840"/>
      <w:pgMar w:top="1417" w:right="1417" w:bottom="1417" w:left="1417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17" w:rsidRDefault="00AE7917" w:rsidP="004A710B">
      <w:pPr>
        <w:spacing w:after="0" w:line="240" w:lineRule="auto"/>
      </w:pPr>
      <w:r>
        <w:separator/>
      </w:r>
    </w:p>
  </w:endnote>
  <w:endnote w:type="continuationSeparator" w:id="1">
    <w:p w:rsidR="00AE7917" w:rsidRDefault="00AE7917" w:rsidP="004A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93" w:rsidRDefault="003C510F" w:rsidP="00AF5793">
    <w:pPr>
      <w:pStyle w:val="NormalWeb"/>
      <w:shd w:val="clear" w:color="auto" w:fill="FFFFFF"/>
      <w:tabs>
        <w:tab w:val="left" w:pos="6045"/>
      </w:tabs>
      <w:spacing w:before="0" w:beforeAutospacing="0" w:after="0" w:afterAutospacing="0"/>
      <w:jc w:val="center"/>
      <w:rPr>
        <w:rStyle w:val="Lienhypertexte"/>
      </w:rPr>
    </w:pPr>
    <w:r w:rsidRPr="003C510F">
      <w:rPr>
        <w:noProof/>
      </w:rPr>
      <w:pict>
        <v:line id="Straight Connector 2" o:spid="_x0000_s4097" style="position:absolute;left:0;text-align:left;flip:y;z-index:251663360;visibility:visible;mso-position-horizontal:right;mso-position-horizontal-relative:margin;mso-width-relative:margin;mso-height-relative:margin" from="3424.8pt,-3.5pt" to="3894.3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" strokecolor="#5b9bd5 [3204]" strokeweight="1.5pt">
          <v:stroke joinstyle="miter"/>
          <w10:wrap anchorx="margin"/>
        </v:line>
      </w:pict>
    </w:r>
    <w:hyperlink r:id="rId1" w:history="1">
      <w:r w:rsidR="00596E52" w:rsidRPr="00596E52">
        <w:rPr>
          <w:rStyle w:val="Lienhypertexte"/>
        </w:rPr>
        <w:t>www.ksf.space</w:t>
      </w:r>
    </w:hyperlink>
  </w:p>
  <w:p w:rsidR="00AF5793" w:rsidRPr="00C56321" w:rsidRDefault="00AF5793" w:rsidP="00AF5793">
    <w:pPr>
      <w:pStyle w:val="NormalWeb"/>
      <w:shd w:val="clear" w:color="auto" w:fill="FFFFFF"/>
      <w:tabs>
        <w:tab w:val="left" w:pos="6045"/>
      </w:tabs>
      <w:spacing w:before="0" w:beforeAutospacing="0" w:after="0" w:afterAutospacing="0"/>
      <w:jc w:val="center"/>
      <w:rPr>
        <w:rFonts w:ascii="Arial" w:hAnsi="Arial" w:cs="Arial"/>
        <w:color w:val="44546A" w:themeColor="text2"/>
        <w:sz w:val="20"/>
        <w:szCs w:val="20"/>
      </w:rPr>
    </w:pPr>
    <w:r w:rsidRPr="00C56321">
      <w:rPr>
        <w:rFonts w:ascii="Arial" w:hAnsi="Arial" w:cs="Arial"/>
        <w:color w:val="44546A" w:themeColor="text2"/>
        <w:sz w:val="17"/>
        <w:szCs w:val="17"/>
      </w:rPr>
      <w:t>Lavenham Lodge Cottage, Old Bury Road,</w:t>
    </w:r>
    <w:r>
      <w:rPr>
        <w:rFonts w:ascii="Arial" w:hAnsi="Arial" w:cs="Arial"/>
        <w:color w:val="44546A" w:themeColor="text2"/>
        <w:sz w:val="17"/>
        <w:szCs w:val="17"/>
      </w:rPr>
      <w:t>Lavenham</w:t>
    </w:r>
    <w:r w:rsidRPr="00C56321">
      <w:rPr>
        <w:rFonts w:ascii="Arial" w:hAnsi="Arial" w:cs="Arial"/>
        <w:color w:val="44546A" w:themeColor="text2"/>
        <w:sz w:val="17"/>
        <w:szCs w:val="17"/>
      </w:rPr>
      <w:t xml:space="preserve"> CO10 9GN,UK</w:t>
    </w:r>
  </w:p>
  <w:p w:rsidR="00AF5793" w:rsidRDefault="00AF5793" w:rsidP="00AF5793">
    <w:pPr>
      <w:pStyle w:val="Pieddepage"/>
      <w:jc w:val="center"/>
      <w:rPr>
        <w:rFonts w:ascii="Arial" w:hAnsi="Arial" w:cs="Arial"/>
        <w:color w:val="44546A" w:themeColor="text2"/>
        <w:sz w:val="17"/>
        <w:szCs w:val="17"/>
      </w:rPr>
    </w:pPr>
    <w:r>
      <w:rPr>
        <w:rFonts w:ascii="Arial" w:hAnsi="Arial" w:cs="Arial"/>
        <w:color w:val="44546A" w:themeColor="text2"/>
        <w:sz w:val="17"/>
        <w:szCs w:val="17"/>
      </w:rPr>
      <w:t xml:space="preserve">  UK Registration </w:t>
    </w:r>
    <w:r w:rsidRPr="007322E1">
      <w:rPr>
        <w:rFonts w:ascii="Arial" w:hAnsi="Arial" w:cs="Arial"/>
        <w:color w:val="44546A" w:themeColor="text2"/>
        <w:sz w:val="17"/>
        <w:szCs w:val="17"/>
      </w:rPr>
      <w:t># 10176163</w:t>
    </w:r>
  </w:p>
  <w:p w:rsidR="00B66926" w:rsidRDefault="00B66926" w:rsidP="00AF5793">
    <w:pPr>
      <w:pStyle w:val="Pieddepage"/>
      <w:jc w:val="center"/>
    </w:pPr>
    <w:r>
      <w:rPr>
        <w:rFonts w:ascii="Arial" w:hAnsi="Arial" w:cs="Arial"/>
        <w:color w:val="44546A" w:themeColor="text2"/>
        <w:sz w:val="17"/>
        <w:szCs w:val="17"/>
      </w:rPr>
      <w:t>Tel: 001-775-372-9161 (USA Office)</w:t>
    </w:r>
  </w:p>
  <w:p w:rsidR="00596E52" w:rsidRDefault="00596E52" w:rsidP="00AF5793">
    <w:pPr>
      <w:pStyle w:val="Pieddepage"/>
      <w:jc w:val="center"/>
    </w:pPr>
  </w:p>
  <w:p w:rsidR="00596E52" w:rsidRDefault="00596E52" w:rsidP="00AF5793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17" w:rsidRDefault="00AE7917" w:rsidP="004A710B">
      <w:pPr>
        <w:spacing w:after="0" w:line="240" w:lineRule="auto"/>
      </w:pPr>
      <w:r>
        <w:separator/>
      </w:r>
    </w:p>
  </w:footnote>
  <w:footnote w:type="continuationSeparator" w:id="1">
    <w:p w:rsidR="00AE7917" w:rsidRDefault="00AE7917" w:rsidP="004A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B1" w:rsidRDefault="003C510F" w:rsidP="00643E32">
    <w:pPr>
      <w:pStyle w:val="En-tte"/>
      <w:rPr>
        <w:rFonts w:ascii="Californian FB" w:hAnsi="Californian FB"/>
        <w:b/>
        <w:bCs/>
        <w:color w:val="2E74B5" w:themeColor="accent1" w:themeShade="BF"/>
        <w:sz w:val="28"/>
        <w:szCs w:val="28"/>
      </w:rPr>
    </w:pPr>
    <w:r w:rsidRPr="003C510F"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Isosceles Triangle 25" o:spid="_x0000_s4099" type="#_x0000_t5" style="position:absolute;margin-left:0;margin-top:-182.15pt;width:11.25pt;height:443.9pt;rotation:90;z-index:251658751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" adj="10380" fillcolor="#f7fafd [180]" stroked="f" strokeweight="1pt">
          <v:fill color2="white [3212]" rotate="t" colors="0 #f7fafd;0 #0070c0;38011f #2e75b6;55706f white" focus="100%" type="gradient"/>
          <w10:wrap anchorx="margin"/>
        </v:shape>
      </w:pict>
    </w:r>
    <w:r w:rsidR="007B040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1066800" cy="1031875"/>
          <wp:effectExtent l="0" t="0" r="0" b="0"/>
          <wp:wrapThrough wrapText="bothSides">
            <wp:wrapPolygon edited="0">
              <wp:start x="0" y="0"/>
              <wp:lineTo x="0" y="21135"/>
              <wp:lineTo x="21214" y="21135"/>
              <wp:lineTo x="21214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3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710B" w:rsidRPr="00643E32" w:rsidRDefault="003C510F" w:rsidP="00643E32">
    <w:pPr>
      <w:pStyle w:val="En-tte"/>
      <w:rPr>
        <w:rFonts w:ascii="Californian FB" w:hAnsi="Californian FB"/>
        <w:b/>
        <w:bCs/>
        <w:color w:val="2E74B5" w:themeColor="accent1" w:themeShade="BF"/>
        <w:sz w:val="28"/>
        <w:szCs w:val="28"/>
      </w:rPr>
    </w:pPr>
    <w:r w:rsidRPr="003C510F">
      <w:rPr>
        <w:noProof/>
      </w:rPr>
      <w:pict>
        <v:shape id="Isosceles Triangle 26" o:spid="_x0000_s4098" type="#_x0000_t5" style="position:absolute;margin-left:455.65pt;margin-top:12.4pt;width:5.9pt;height:18.8pt;rotation:90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" adj="10380" fillcolor="#8496b0 [1951]" stroked="f" strokeweight="1pt">
          <w10:wrap anchorx="margin"/>
        </v:shape>
      </w:pict>
    </w:r>
    <w:r w:rsidR="00876FBB">
      <w:rPr>
        <w:rFonts w:ascii="Californian FB" w:hAnsi="Californian FB"/>
        <w:b/>
        <w:bCs/>
        <w:color w:val="2E74B5" w:themeColor="accent1" w:themeShade="BF"/>
        <w:sz w:val="28"/>
        <w:szCs w:val="28"/>
      </w:rPr>
      <w:t xml:space="preserve">                             </w:t>
    </w:r>
    <w:r w:rsidR="0026130A">
      <w:rPr>
        <w:rFonts w:ascii="Californian FB" w:hAnsi="Californian FB"/>
        <w:b/>
        <w:bCs/>
        <w:color w:val="2E74B5" w:themeColor="accent1" w:themeShade="BF"/>
        <w:sz w:val="28"/>
        <w:szCs w:val="28"/>
      </w:rPr>
      <w:t xml:space="preserve">KSF </w:t>
    </w:r>
    <w:r w:rsidR="00A069C4" w:rsidRPr="00A069C4">
      <w:rPr>
        <w:rFonts w:ascii="Californian FB" w:hAnsi="Californian FB"/>
        <w:b/>
        <w:bCs/>
        <w:color w:val="1F4E79" w:themeColor="accent1" w:themeShade="80"/>
        <w:sz w:val="28"/>
        <w:szCs w:val="28"/>
      </w:rPr>
      <w:t xml:space="preserve">Space </w:t>
    </w:r>
    <w:r w:rsidR="00A069C4" w:rsidRPr="00756992">
      <w:rPr>
        <w:rFonts w:ascii="Californian FB" w:hAnsi="Californian FB"/>
        <w:b/>
        <w:bCs/>
        <w:color w:val="000000" w:themeColor="text1"/>
        <w:sz w:val="28"/>
        <w:szCs w:val="28"/>
      </w:rPr>
      <w:t>Foundation</w:t>
    </w:r>
  </w:p>
  <w:p w:rsidR="009E6038" w:rsidRPr="00A069C4" w:rsidRDefault="009E6038" w:rsidP="004A710B">
    <w:pPr>
      <w:pStyle w:val="En-tte"/>
      <w:rPr>
        <w:rFonts w:ascii="Californian FB" w:hAnsi="Californian FB"/>
        <w:b/>
        <w:bCs/>
      </w:rPr>
    </w:pPr>
  </w:p>
  <w:p w:rsidR="004A710B" w:rsidRDefault="004A710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4788"/>
    <w:multiLevelType w:val="hybridMultilevel"/>
    <w:tmpl w:val="8390B126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214C1435"/>
    <w:multiLevelType w:val="hybridMultilevel"/>
    <w:tmpl w:val="1AD6DFA8"/>
    <w:lvl w:ilvl="0" w:tplc="1B98E80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99A085A"/>
    <w:multiLevelType w:val="hybridMultilevel"/>
    <w:tmpl w:val="014AC7D2"/>
    <w:lvl w:ilvl="0" w:tplc="370E8880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FCB0D70"/>
    <w:multiLevelType w:val="hybridMultilevel"/>
    <w:tmpl w:val="6CF2E3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D4FCE"/>
    <w:multiLevelType w:val="hybridMultilevel"/>
    <w:tmpl w:val="ADD2D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D659D"/>
    <w:multiLevelType w:val="multilevel"/>
    <w:tmpl w:val="042C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CB34F2"/>
    <w:multiLevelType w:val="hybridMultilevel"/>
    <w:tmpl w:val="C9BCCC78"/>
    <w:lvl w:ilvl="0" w:tplc="7FE2A560">
      <w:start w:val="4"/>
      <w:numFmt w:val="upperLetter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7">
    <w:nsid w:val="785348EC"/>
    <w:multiLevelType w:val="hybridMultilevel"/>
    <w:tmpl w:val="AD146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15185"/>
    <w:rsid w:val="0006246E"/>
    <w:rsid w:val="00065D66"/>
    <w:rsid w:val="000F0025"/>
    <w:rsid w:val="000F30E9"/>
    <w:rsid w:val="00147C70"/>
    <w:rsid w:val="0019428D"/>
    <w:rsid w:val="001A7485"/>
    <w:rsid w:val="001B4EE7"/>
    <w:rsid w:val="001D124E"/>
    <w:rsid w:val="001F1A46"/>
    <w:rsid w:val="0026130A"/>
    <w:rsid w:val="002D19B3"/>
    <w:rsid w:val="002E5D66"/>
    <w:rsid w:val="002F33A7"/>
    <w:rsid w:val="00326822"/>
    <w:rsid w:val="003608AD"/>
    <w:rsid w:val="003A18CE"/>
    <w:rsid w:val="003C510F"/>
    <w:rsid w:val="003D7A31"/>
    <w:rsid w:val="003E0DC6"/>
    <w:rsid w:val="003E4630"/>
    <w:rsid w:val="004635C2"/>
    <w:rsid w:val="00496FF3"/>
    <w:rsid w:val="004A10AE"/>
    <w:rsid w:val="004A710B"/>
    <w:rsid w:val="004B12F1"/>
    <w:rsid w:val="004D36B5"/>
    <w:rsid w:val="00526FB0"/>
    <w:rsid w:val="00571066"/>
    <w:rsid w:val="00596E52"/>
    <w:rsid w:val="005D122E"/>
    <w:rsid w:val="005E0B19"/>
    <w:rsid w:val="006129C1"/>
    <w:rsid w:val="006250F4"/>
    <w:rsid w:val="00643E32"/>
    <w:rsid w:val="00715BB1"/>
    <w:rsid w:val="00756992"/>
    <w:rsid w:val="00775D48"/>
    <w:rsid w:val="007B0406"/>
    <w:rsid w:val="007C4352"/>
    <w:rsid w:val="007D6CA7"/>
    <w:rsid w:val="007E05B4"/>
    <w:rsid w:val="007E3534"/>
    <w:rsid w:val="008430E3"/>
    <w:rsid w:val="008563F3"/>
    <w:rsid w:val="00876FBB"/>
    <w:rsid w:val="008A2EB3"/>
    <w:rsid w:val="008D11D8"/>
    <w:rsid w:val="008E40F0"/>
    <w:rsid w:val="008F3361"/>
    <w:rsid w:val="008F734C"/>
    <w:rsid w:val="00917150"/>
    <w:rsid w:val="0094180B"/>
    <w:rsid w:val="009424A0"/>
    <w:rsid w:val="009A2096"/>
    <w:rsid w:val="009C1798"/>
    <w:rsid w:val="009E6038"/>
    <w:rsid w:val="009F5E97"/>
    <w:rsid w:val="00A069C4"/>
    <w:rsid w:val="00A1644B"/>
    <w:rsid w:val="00A240D5"/>
    <w:rsid w:val="00A810B3"/>
    <w:rsid w:val="00A937B8"/>
    <w:rsid w:val="00AA64E8"/>
    <w:rsid w:val="00AB2C44"/>
    <w:rsid w:val="00AD006C"/>
    <w:rsid w:val="00AD4D08"/>
    <w:rsid w:val="00AE1568"/>
    <w:rsid w:val="00AE7917"/>
    <w:rsid w:val="00AF5793"/>
    <w:rsid w:val="00B06829"/>
    <w:rsid w:val="00B15185"/>
    <w:rsid w:val="00B25052"/>
    <w:rsid w:val="00B5348E"/>
    <w:rsid w:val="00B66926"/>
    <w:rsid w:val="00B82AF6"/>
    <w:rsid w:val="00B9696F"/>
    <w:rsid w:val="00BA321F"/>
    <w:rsid w:val="00C028E2"/>
    <w:rsid w:val="00C6114A"/>
    <w:rsid w:val="00CA3BE3"/>
    <w:rsid w:val="00CA4FDF"/>
    <w:rsid w:val="00CF35A4"/>
    <w:rsid w:val="00D40AF7"/>
    <w:rsid w:val="00D84D39"/>
    <w:rsid w:val="00E000B3"/>
    <w:rsid w:val="00E65820"/>
    <w:rsid w:val="00E833F1"/>
    <w:rsid w:val="00E907D7"/>
    <w:rsid w:val="00EF296D"/>
    <w:rsid w:val="00FB6F9B"/>
    <w:rsid w:val="00FE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2682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71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10B"/>
  </w:style>
  <w:style w:type="paragraph" w:styleId="Pieddepage">
    <w:name w:val="footer"/>
    <w:basedOn w:val="Normal"/>
    <w:link w:val="PieddepageCar"/>
    <w:uiPriority w:val="99"/>
    <w:unhideWhenUsed/>
    <w:rsid w:val="004A71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10B"/>
  </w:style>
  <w:style w:type="paragraph" w:customStyle="1" w:styleId="Default">
    <w:name w:val="Default"/>
    <w:rsid w:val="00E907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Level1">
    <w:name w:val="ParaLevel1"/>
    <w:basedOn w:val="Normal"/>
    <w:rsid w:val="00E907D7"/>
    <w:pPr>
      <w:tabs>
        <w:tab w:val="left" w:pos="1080"/>
      </w:tabs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Retraitcorpsdetexte2">
    <w:name w:val="Body Text Indent 2"/>
    <w:basedOn w:val="Normal"/>
    <w:link w:val="Retraitcorpsdetexte2Car"/>
    <w:rsid w:val="00E907D7"/>
    <w:pPr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E907D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907D7"/>
    <w:rPr>
      <w:b/>
      <w:color w:val="0000FF"/>
      <w:spacing w:val="0"/>
      <w:u w:val="double"/>
    </w:rPr>
  </w:style>
  <w:style w:type="character" w:styleId="Accentuation">
    <w:name w:val="Emphasis"/>
    <w:basedOn w:val="Policepardfaut"/>
    <w:uiPriority w:val="20"/>
    <w:qFormat/>
    <w:rsid w:val="00E907D7"/>
    <w:rPr>
      <w:i/>
      <w:iCs/>
    </w:rPr>
  </w:style>
  <w:style w:type="character" w:customStyle="1" w:styleId="apple-converted-space">
    <w:name w:val="apple-converted-space"/>
    <w:basedOn w:val="Policepardfaut"/>
    <w:rsid w:val="00E907D7"/>
  </w:style>
  <w:style w:type="paragraph" w:styleId="Titre">
    <w:name w:val="Title"/>
    <w:basedOn w:val="Normal"/>
    <w:link w:val="TitreCar"/>
    <w:qFormat/>
    <w:rsid w:val="00FE42ED"/>
    <w:pPr>
      <w:widowControl w:val="0"/>
      <w:wordWrap w:val="0"/>
      <w:overflowPunct w:val="0"/>
      <w:autoSpaceDE w:val="0"/>
      <w:autoSpaceDN w:val="0"/>
      <w:spacing w:after="0" w:line="240" w:lineRule="auto"/>
      <w:jc w:val="center"/>
      <w:textAlignment w:val="bottom"/>
    </w:pPr>
    <w:rPr>
      <w:rFonts w:ascii="Arial Black" w:eastAsia="BatangChe" w:hAnsi="Arial Black" w:cs="Times New Roman"/>
      <w:b/>
      <w:kern w:val="2"/>
      <w:sz w:val="28"/>
      <w:szCs w:val="20"/>
      <w:u w:val="single"/>
      <w:lang w:eastAsia="ko-KR"/>
    </w:rPr>
  </w:style>
  <w:style w:type="character" w:customStyle="1" w:styleId="TitreCar">
    <w:name w:val="Titre Car"/>
    <w:basedOn w:val="Policepardfaut"/>
    <w:link w:val="Titre"/>
    <w:rsid w:val="00FE42ED"/>
    <w:rPr>
      <w:rFonts w:ascii="Arial Black" w:eastAsia="BatangChe" w:hAnsi="Arial Black" w:cs="Times New Roman"/>
      <w:b/>
      <w:kern w:val="2"/>
      <w:sz w:val="28"/>
      <w:szCs w:val="20"/>
      <w:u w:val="single"/>
      <w:lang w:eastAsia="ko-KR"/>
    </w:rPr>
  </w:style>
  <w:style w:type="paragraph" w:styleId="Paragraphedeliste">
    <w:name w:val="List Paragraph"/>
    <w:basedOn w:val="Normal"/>
    <w:uiPriority w:val="34"/>
    <w:qFormat/>
    <w:rsid w:val="00FE42ED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2E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937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sf.sp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f.spa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SysAz</cp:lastModifiedBy>
  <cp:revision>2</cp:revision>
  <cp:lastPrinted>2016-09-23T14:33:00Z</cp:lastPrinted>
  <dcterms:created xsi:type="dcterms:W3CDTF">2017-04-16T17:55:00Z</dcterms:created>
  <dcterms:modified xsi:type="dcterms:W3CDTF">2017-04-16T17:55:00Z</dcterms:modified>
</cp:coreProperties>
</file>