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679F7D61"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6F03B6">
        <w:rPr>
          <w:rFonts w:ascii="Arial Narrow" w:hAnsi="Arial Narrow"/>
          <w:b/>
          <w:sz w:val="24"/>
          <w:szCs w:val="24"/>
          <w:u w:val="single"/>
        </w:rPr>
        <w:t>December</w:t>
      </w:r>
      <w:r w:rsidR="007C662F">
        <w:rPr>
          <w:rFonts w:ascii="Arial Narrow" w:hAnsi="Arial Narrow"/>
          <w:b/>
          <w:sz w:val="24"/>
          <w:szCs w:val="24"/>
          <w:u w:val="single"/>
        </w:rPr>
        <w:t xml:space="preserve"> </w:t>
      </w:r>
      <w:r w:rsidR="006F03B6">
        <w:rPr>
          <w:rFonts w:ascii="Arial Narrow" w:hAnsi="Arial Narrow"/>
          <w:b/>
          <w:sz w:val="24"/>
          <w:szCs w:val="24"/>
          <w:u w:val="single"/>
        </w:rPr>
        <w:t>8</w:t>
      </w:r>
      <w:r w:rsidR="00B677A3">
        <w:rPr>
          <w:rFonts w:ascii="Arial Narrow" w:hAnsi="Arial Narrow"/>
          <w:b/>
          <w:sz w:val="24"/>
          <w:szCs w:val="24"/>
          <w:u w:val="single"/>
        </w:rPr>
        <w:t>, 202</w:t>
      </w:r>
      <w:r w:rsidR="00E52027">
        <w:rPr>
          <w:rFonts w:ascii="Arial Narrow" w:hAnsi="Arial Narrow"/>
          <w:b/>
          <w:sz w:val="24"/>
          <w:szCs w:val="24"/>
          <w:u w:val="single"/>
        </w:rPr>
        <w:t>2</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5BB672AF"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7F63B2">
        <w:rPr>
          <w:rFonts w:ascii="Arial Narrow" w:hAnsi="Arial Narrow"/>
          <w:sz w:val="24"/>
          <w:szCs w:val="24"/>
        </w:rPr>
        <w:t xml:space="preserve"> 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68A6A1A9" w14:textId="7ED96647" w:rsidR="00DC1670" w:rsidRPr="0010679C" w:rsidRDefault="00A75B14" w:rsidP="007F63B2">
      <w:pPr>
        <w:rPr>
          <w:rFonts w:ascii="Arial Narrow" w:hAnsi="Arial Narrow"/>
          <w:bCs/>
          <w:sz w:val="24"/>
          <w:szCs w:val="24"/>
        </w:rPr>
      </w:pPr>
      <w:r w:rsidRPr="00103408">
        <w:rPr>
          <w:rFonts w:ascii="Arial Narrow" w:hAnsi="Arial Narrow"/>
          <w:b/>
          <w:sz w:val="24"/>
          <w:szCs w:val="24"/>
        </w:rPr>
        <w:t>Guests:</w:t>
      </w:r>
      <w:r w:rsidR="0010679C">
        <w:rPr>
          <w:rFonts w:ascii="Arial Narrow" w:hAnsi="Arial Narrow"/>
          <w:b/>
          <w:sz w:val="24"/>
          <w:szCs w:val="24"/>
        </w:rPr>
        <w:t xml:space="preserve"> </w:t>
      </w:r>
      <w:r w:rsidR="006F03B6">
        <w:rPr>
          <w:rFonts w:ascii="Arial Narrow" w:hAnsi="Arial Narrow"/>
          <w:bCs/>
          <w:sz w:val="24"/>
          <w:szCs w:val="24"/>
        </w:rPr>
        <w:t xml:space="preserve">Mike Shuey, </w:t>
      </w:r>
      <w:r w:rsidR="00AB6F1B">
        <w:rPr>
          <w:rFonts w:ascii="Arial Narrow" w:hAnsi="Arial Narrow"/>
          <w:bCs/>
          <w:sz w:val="24"/>
          <w:szCs w:val="24"/>
        </w:rPr>
        <w:t xml:space="preserve">Scott </w:t>
      </w:r>
      <w:r w:rsidR="00F05E27">
        <w:rPr>
          <w:rFonts w:ascii="Arial Narrow" w:hAnsi="Arial Narrow"/>
          <w:bCs/>
          <w:sz w:val="24"/>
          <w:szCs w:val="24"/>
        </w:rPr>
        <w:t xml:space="preserve">Leaper, </w:t>
      </w:r>
      <w:r w:rsidR="006F03B6">
        <w:rPr>
          <w:rFonts w:ascii="Arial Narrow" w:hAnsi="Arial Narrow"/>
          <w:bCs/>
          <w:sz w:val="24"/>
          <w:szCs w:val="24"/>
        </w:rPr>
        <w:t xml:space="preserve">Brian McCauley(Tax Collector), </w:t>
      </w:r>
      <w:r w:rsidR="00F05E27">
        <w:rPr>
          <w:rFonts w:ascii="Arial Narrow" w:hAnsi="Arial Narrow"/>
          <w:bCs/>
          <w:sz w:val="24"/>
          <w:szCs w:val="24"/>
        </w:rPr>
        <w:t xml:space="preserve">Ken Roan, </w:t>
      </w:r>
      <w:r w:rsidR="006F03B6">
        <w:rPr>
          <w:rFonts w:ascii="Arial Narrow" w:hAnsi="Arial Narrow"/>
          <w:bCs/>
          <w:sz w:val="24"/>
          <w:szCs w:val="24"/>
        </w:rPr>
        <w:t>Tim Weight</w:t>
      </w:r>
      <w:r w:rsidR="00F05E27">
        <w:rPr>
          <w:rFonts w:ascii="Arial Narrow" w:hAnsi="Arial Narrow"/>
          <w:bCs/>
          <w:sz w:val="24"/>
          <w:szCs w:val="24"/>
        </w:rPr>
        <w:t xml:space="preserve"> and Josh Collins</w:t>
      </w:r>
    </w:p>
    <w:p w14:paraId="53EA1C4B" w14:textId="77777777" w:rsidR="00305F91" w:rsidRDefault="00305F91" w:rsidP="00A75B14">
      <w:pPr>
        <w:rPr>
          <w:rFonts w:ascii="Arial Narrow" w:hAnsi="Arial Narrow"/>
          <w:sz w:val="24"/>
          <w:szCs w:val="24"/>
        </w:rPr>
      </w:pPr>
    </w:p>
    <w:p w14:paraId="6E85466A" w14:textId="3F6109D7" w:rsidR="007F63B2" w:rsidRPr="00FD6A59" w:rsidRDefault="00305F91" w:rsidP="00077109">
      <w:pPr>
        <w:rPr>
          <w:rFonts w:ascii="Arial Narrow" w:hAnsi="Arial Narrow"/>
          <w:sz w:val="24"/>
          <w:szCs w:val="24"/>
        </w:rPr>
      </w:pPr>
      <w:r>
        <w:rPr>
          <w:rFonts w:ascii="Arial Narrow" w:hAnsi="Arial Narrow"/>
          <w:sz w:val="24"/>
          <w:szCs w:val="24"/>
        </w:rPr>
        <w:t>Meeting was called to order</w:t>
      </w:r>
      <w:r w:rsidR="000414E3">
        <w:rPr>
          <w:rFonts w:ascii="Arial Narrow" w:hAnsi="Arial Narrow"/>
          <w:sz w:val="24"/>
          <w:szCs w:val="24"/>
        </w:rPr>
        <w:t xml:space="preserve"> at 7:</w:t>
      </w:r>
      <w:r w:rsidR="00792A09">
        <w:rPr>
          <w:rFonts w:ascii="Arial Narrow" w:hAnsi="Arial Narrow"/>
          <w:sz w:val="24"/>
          <w:szCs w:val="24"/>
        </w:rPr>
        <w:t>33p.m.</w:t>
      </w:r>
      <w:r>
        <w:rPr>
          <w:rFonts w:ascii="Arial Narrow" w:hAnsi="Arial Narrow"/>
          <w:sz w:val="24"/>
          <w:szCs w:val="24"/>
        </w:rPr>
        <w:t xml:space="preserve"> by </w:t>
      </w:r>
      <w:r w:rsidR="00E52027">
        <w:rPr>
          <w:rFonts w:ascii="Arial Narrow" w:hAnsi="Arial Narrow"/>
          <w:sz w:val="24"/>
          <w:szCs w:val="24"/>
        </w:rPr>
        <w:t xml:space="preserve">Chairman Gettig </w:t>
      </w:r>
      <w:r w:rsidR="000414E3">
        <w:rPr>
          <w:rFonts w:ascii="Arial Narrow" w:hAnsi="Arial Narrow"/>
          <w:sz w:val="24"/>
          <w:szCs w:val="24"/>
        </w:rPr>
        <w:t>at followed</w:t>
      </w:r>
      <w:r w:rsidR="0056626E">
        <w:rPr>
          <w:rFonts w:ascii="Arial Narrow" w:hAnsi="Arial Narrow"/>
          <w:sz w:val="24"/>
          <w:szCs w:val="24"/>
        </w:rPr>
        <w:t xml:space="preserve"> by the Pledge of Allegiance.</w:t>
      </w:r>
    </w:p>
    <w:p w14:paraId="19705FAA" w14:textId="77777777" w:rsidR="007F63B2" w:rsidRPr="007F63B2" w:rsidRDefault="007F63B2" w:rsidP="00077109">
      <w:pPr>
        <w:rPr>
          <w:rFonts w:ascii="Arial Narrow" w:hAnsi="Arial Narrow"/>
          <w:b/>
          <w:bCs/>
          <w:sz w:val="24"/>
          <w:szCs w:val="24"/>
        </w:rPr>
      </w:pPr>
    </w:p>
    <w:p w14:paraId="561C8E67" w14:textId="51D2CD67" w:rsidR="008D4175" w:rsidRDefault="008D4175" w:rsidP="00077109">
      <w:pPr>
        <w:rPr>
          <w:rFonts w:ascii="Arial Narrow" w:hAnsi="Arial Narrow"/>
          <w:b/>
          <w:sz w:val="24"/>
          <w:szCs w:val="24"/>
        </w:rPr>
      </w:pPr>
      <w:r>
        <w:rPr>
          <w:rFonts w:ascii="Arial Narrow" w:hAnsi="Arial Narrow"/>
          <w:b/>
          <w:sz w:val="24"/>
          <w:szCs w:val="24"/>
        </w:rPr>
        <w:t>On a motion by</w:t>
      </w:r>
      <w:r w:rsidR="006C79C2">
        <w:rPr>
          <w:rFonts w:ascii="Arial Narrow" w:hAnsi="Arial Narrow"/>
          <w:b/>
          <w:sz w:val="24"/>
          <w:szCs w:val="24"/>
        </w:rPr>
        <w:t xml:space="preserve"> </w:t>
      </w:r>
      <w:r w:rsidR="00792A09">
        <w:rPr>
          <w:rFonts w:ascii="Arial Narrow" w:hAnsi="Arial Narrow"/>
          <w:b/>
          <w:sz w:val="24"/>
          <w:szCs w:val="24"/>
        </w:rPr>
        <w:t>Dillon</w:t>
      </w:r>
      <w:r>
        <w:rPr>
          <w:rFonts w:ascii="Arial Narrow" w:hAnsi="Arial Narrow"/>
          <w:b/>
          <w:sz w:val="24"/>
          <w:szCs w:val="24"/>
        </w:rPr>
        <w:t xml:space="preserve"> and 2</w:t>
      </w:r>
      <w:r w:rsidRPr="008D4175">
        <w:rPr>
          <w:rFonts w:ascii="Arial Narrow" w:hAnsi="Arial Narrow"/>
          <w:b/>
          <w:sz w:val="24"/>
          <w:szCs w:val="24"/>
          <w:vertAlign w:val="superscript"/>
        </w:rPr>
        <w:t>nd</w:t>
      </w:r>
      <w:r>
        <w:rPr>
          <w:rFonts w:ascii="Arial Narrow" w:hAnsi="Arial Narrow"/>
          <w:b/>
          <w:sz w:val="24"/>
          <w:szCs w:val="24"/>
        </w:rPr>
        <w:t xml:space="preserve"> by</w:t>
      </w:r>
      <w:r w:rsidR="00792A09">
        <w:rPr>
          <w:rFonts w:ascii="Arial Narrow" w:hAnsi="Arial Narrow"/>
          <w:b/>
          <w:sz w:val="24"/>
          <w:szCs w:val="24"/>
        </w:rPr>
        <w:t xml:space="preserve"> </w:t>
      </w:r>
      <w:proofErr w:type="gramStart"/>
      <w:r w:rsidR="00792A09">
        <w:rPr>
          <w:rFonts w:ascii="Arial Narrow" w:hAnsi="Arial Narrow"/>
          <w:b/>
          <w:sz w:val="24"/>
          <w:szCs w:val="24"/>
        </w:rPr>
        <w:t>Chapman</w:t>
      </w:r>
      <w:r w:rsidR="006F03B6">
        <w:rPr>
          <w:rFonts w:ascii="Arial Narrow" w:hAnsi="Arial Narrow"/>
          <w:b/>
          <w:sz w:val="24"/>
          <w:szCs w:val="24"/>
        </w:rPr>
        <w:t xml:space="preserve"> </w:t>
      </w:r>
      <w:r w:rsidR="00DE5E90">
        <w:rPr>
          <w:rFonts w:ascii="Arial Narrow" w:hAnsi="Arial Narrow"/>
          <w:b/>
          <w:sz w:val="24"/>
          <w:szCs w:val="24"/>
        </w:rPr>
        <w:t>,</w:t>
      </w:r>
      <w:proofErr w:type="gramEnd"/>
      <w:r>
        <w:rPr>
          <w:rFonts w:ascii="Arial Narrow" w:hAnsi="Arial Narrow"/>
          <w:b/>
          <w:sz w:val="24"/>
          <w:szCs w:val="24"/>
        </w:rPr>
        <w:t xml:space="preserve"> motion passed to approve the </w:t>
      </w:r>
      <w:r w:rsidR="006F03B6">
        <w:rPr>
          <w:rFonts w:ascii="Arial Narrow" w:hAnsi="Arial Narrow"/>
          <w:b/>
          <w:sz w:val="24"/>
          <w:szCs w:val="24"/>
        </w:rPr>
        <w:t xml:space="preserve">November </w:t>
      </w:r>
      <w:r w:rsidR="00DA0F4A">
        <w:rPr>
          <w:rFonts w:ascii="Arial Narrow" w:hAnsi="Arial Narrow"/>
          <w:b/>
          <w:sz w:val="24"/>
          <w:szCs w:val="24"/>
        </w:rPr>
        <w:t>3</w:t>
      </w:r>
      <w:r>
        <w:rPr>
          <w:rFonts w:ascii="Arial Narrow" w:hAnsi="Arial Narrow"/>
          <w:b/>
          <w:sz w:val="24"/>
          <w:szCs w:val="24"/>
        </w:rPr>
        <w:t xml:space="preserve">, 2022 Board of Supervisors meeting minutes as presented </w:t>
      </w:r>
      <w:r w:rsidR="009F7CB9">
        <w:rPr>
          <w:rFonts w:ascii="Arial Narrow" w:hAnsi="Arial Narrow"/>
          <w:b/>
          <w:sz w:val="24"/>
          <w:szCs w:val="24"/>
        </w:rPr>
        <w:t>3</w:t>
      </w:r>
      <w:r>
        <w:rPr>
          <w:rFonts w:ascii="Arial Narrow" w:hAnsi="Arial Narrow"/>
          <w:b/>
          <w:sz w:val="24"/>
          <w:szCs w:val="24"/>
        </w:rPr>
        <w:t>-0.</w:t>
      </w:r>
    </w:p>
    <w:p w14:paraId="225C1411" w14:textId="417A8214" w:rsidR="00B13DC5" w:rsidRDefault="00B13DC5" w:rsidP="00077109">
      <w:pPr>
        <w:rPr>
          <w:rFonts w:ascii="Arial Narrow" w:hAnsi="Arial Narrow"/>
          <w:b/>
          <w:sz w:val="24"/>
          <w:szCs w:val="24"/>
        </w:rPr>
      </w:pPr>
    </w:p>
    <w:p w14:paraId="4EC2AE9B" w14:textId="1DB13E3D" w:rsidR="00B765EF" w:rsidRDefault="00B765EF" w:rsidP="00077109">
      <w:pPr>
        <w:rPr>
          <w:rFonts w:ascii="Arial Narrow" w:hAnsi="Arial Narrow"/>
          <w:b/>
          <w:sz w:val="24"/>
          <w:szCs w:val="24"/>
        </w:rPr>
      </w:pPr>
    </w:p>
    <w:p w14:paraId="03DDB9BE" w14:textId="4910A9EB" w:rsidR="000414E3" w:rsidRPr="00AB6F1B" w:rsidRDefault="00A75B14" w:rsidP="00A75B14">
      <w:pPr>
        <w:rPr>
          <w:rFonts w:ascii="Arial Narrow" w:hAnsi="Arial Narrow"/>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414E3">
        <w:rPr>
          <w:rFonts w:ascii="Arial Narrow" w:hAnsi="Arial Narrow"/>
          <w:b/>
          <w:sz w:val="24"/>
          <w:szCs w:val="24"/>
        </w:rPr>
        <w:t xml:space="preserve"> </w:t>
      </w:r>
      <w:r w:rsidR="00AB6F1B">
        <w:rPr>
          <w:rFonts w:ascii="Arial Narrow" w:hAnsi="Arial Narrow"/>
          <w:bCs/>
          <w:sz w:val="24"/>
          <w:szCs w:val="24"/>
        </w:rPr>
        <w:t xml:space="preserve">First National Bank presented the information they provided.  Mike Shuey, the Government banking officer for FNB spoke about the rates and how the accounts would benefit the township.  The board will make a decision at the January </w:t>
      </w:r>
      <w:r w:rsidR="00ED4177">
        <w:rPr>
          <w:rFonts w:ascii="Arial Narrow" w:hAnsi="Arial Narrow"/>
          <w:bCs/>
          <w:sz w:val="24"/>
          <w:szCs w:val="24"/>
        </w:rPr>
        <w:t>Reorganizational</w:t>
      </w:r>
      <w:r w:rsidR="00AB6F1B">
        <w:rPr>
          <w:rFonts w:ascii="Arial Narrow" w:hAnsi="Arial Narrow"/>
          <w:bCs/>
          <w:sz w:val="24"/>
          <w:szCs w:val="24"/>
        </w:rPr>
        <w:t xml:space="preserve"> Meeting.</w:t>
      </w:r>
    </w:p>
    <w:p w14:paraId="41F27F3B" w14:textId="60F21D58"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B3C6D4C" w14:textId="32D24F73" w:rsidR="00DF16D7" w:rsidRPr="00E27F5E" w:rsidRDefault="000B74A1" w:rsidP="00286935">
      <w:pPr>
        <w:rPr>
          <w:rFonts w:ascii="Arial Narrow" w:hAnsi="Arial Narrow"/>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Pr>
          <w:rFonts w:ascii="Arial Narrow" w:hAnsi="Arial Narrow"/>
          <w:b/>
          <w:bCs/>
          <w:sz w:val="24"/>
          <w:szCs w:val="24"/>
        </w:rPr>
        <w:t>-</w:t>
      </w:r>
      <w:r w:rsidR="00792A09">
        <w:rPr>
          <w:rFonts w:ascii="Arial Narrow" w:hAnsi="Arial Narrow"/>
          <w:b/>
          <w:bCs/>
          <w:sz w:val="24"/>
          <w:szCs w:val="24"/>
        </w:rPr>
        <w:t xml:space="preserve"> </w:t>
      </w:r>
      <w:r w:rsidR="00E27F5E">
        <w:rPr>
          <w:rFonts w:ascii="Arial Narrow" w:hAnsi="Arial Narrow"/>
          <w:sz w:val="24"/>
          <w:szCs w:val="24"/>
        </w:rPr>
        <w:t>Gettig took the flag down.</w:t>
      </w:r>
    </w:p>
    <w:p w14:paraId="73632728" w14:textId="04096F0B" w:rsidR="000414E3" w:rsidRDefault="000414E3" w:rsidP="00286935">
      <w:pPr>
        <w:rPr>
          <w:rFonts w:ascii="Arial Narrow" w:hAnsi="Arial Narrow"/>
          <w:sz w:val="24"/>
          <w:szCs w:val="24"/>
        </w:rPr>
      </w:pPr>
      <w:r w:rsidRPr="000414E3">
        <w:rPr>
          <w:rFonts w:ascii="Arial Narrow" w:hAnsi="Arial Narrow"/>
          <w:b/>
          <w:bCs/>
          <w:sz w:val="24"/>
          <w:szCs w:val="24"/>
          <w:u w:val="single"/>
        </w:rPr>
        <w:t>Park &amp; Rec</w:t>
      </w:r>
      <w:r>
        <w:rPr>
          <w:rFonts w:ascii="Arial Narrow" w:hAnsi="Arial Narrow"/>
          <w:sz w:val="24"/>
          <w:szCs w:val="24"/>
        </w:rPr>
        <w:t xml:space="preserve"> – </w:t>
      </w:r>
      <w:r w:rsidR="00DE5E90">
        <w:rPr>
          <w:rFonts w:ascii="Arial Narrow" w:hAnsi="Arial Narrow"/>
          <w:sz w:val="24"/>
          <w:szCs w:val="24"/>
        </w:rPr>
        <w:t>Walking trail</w:t>
      </w:r>
      <w:r w:rsidR="00E27F5E">
        <w:rPr>
          <w:rFonts w:ascii="Arial Narrow" w:hAnsi="Arial Narrow"/>
          <w:sz w:val="24"/>
          <w:szCs w:val="24"/>
        </w:rPr>
        <w:t xml:space="preserve"> still being discussed in the future.</w:t>
      </w:r>
    </w:p>
    <w:p w14:paraId="0F68FFDF" w14:textId="180C0C21" w:rsidR="006F03B6" w:rsidRPr="00E27F5E" w:rsidRDefault="006F03B6" w:rsidP="00286935">
      <w:pPr>
        <w:rPr>
          <w:rFonts w:ascii="Arial Narrow" w:hAnsi="Arial Narrow"/>
          <w:sz w:val="24"/>
          <w:szCs w:val="24"/>
        </w:rPr>
      </w:pPr>
      <w:r>
        <w:rPr>
          <w:rFonts w:ascii="Arial Narrow" w:hAnsi="Arial Narrow"/>
          <w:b/>
          <w:bCs/>
          <w:sz w:val="24"/>
          <w:szCs w:val="24"/>
          <w:u w:val="single"/>
        </w:rPr>
        <w:t>Garage on Nittany Ridge</w:t>
      </w:r>
      <w:proofErr w:type="gramStart"/>
      <w:r>
        <w:rPr>
          <w:rFonts w:ascii="Arial Narrow" w:hAnsi="Arial Narrow"/>
          <w:b/>
          <w:bCs/>
          <w:sz w:val="24"/>
          <w:szCs w:val="24"/>
        </w:rPr>
        <w:t>-</w:t>
      </w:r>
      <w:r>
        <w:rPr>
          <w:rFonts w:ascii="Arial Narrow" w:hAnsi="Arial Narrow"/>
          <w:sz w:val="24"/>
          <w:szCs w:val="24"/>
        </w:rPr>
        <w:t xml:space="preserve"> </w:t>
      </w:r>
      <w:r w:rsidR="00E27F5E">
        <w:rPr>
          <w:rFonts w:ascii="Arial Narrow" w:hAnsi="Arial Narrow"/>
          <w:sz w:val="24"/>
          <w:szCs w:val="24"/>
        </w:rPr>
        <w:t xml:space="preserve"> Gettig</w:t>
      </w:r>
      <w:proofErr w:type="gramEnd"/>
      <w:r w:rsidR="00E27F5E">
        <w:rPr>
          <w:rFonts w:ascii="Arial Narrow" w:hAnsi="Arial Narrow"/>
          <w:sz w:val="24"/>
          <w:szCs w:val="24"/>
        </w:rPr>
        <w:t xml:space="preserve"> read an email received from Solicitor, Mark Lingousky, regarding the garage on Nittany Ridge not falling under the defined home occupation.  Three options were given to remedy the situation.  </w:t>
      </w:r>
      <w:r w:rsidR="00E27F5E" w:rsidRPr="00E27F5E">
        <w:rPr>
          <w:rFonts w:ascii="Arial Narrow" w:hAnsi="Arial Narrow"/>
          <w:b/>
          <w:bCs/>
          <w:sz w:val="24"/>
          <w:szCs w:val="24"/>
        </w:rPr>
        <w:t>Dillon motioned to go with the second option, which would be to enact a conditional use ordinance for that district, Chapman seconded and motion passed 3-0.</w:t>
      </w:r>
      <w:r w:rsidR="00E27F5E">
        <w:rPr>
          <w:rFonts w:ascii="Arial Narrow" w:hAnsi="Arial Narrow"/>
          <w:b/>
          <w:bCs/>
          <w:sz w:val="24"/>
          <w:szCs w:val="24"/>
        </w:rPr>
        <w:t xml:space="preserve"> </w:t>
      </w:r>
      <w:r w:rsidR="00E27F5E">
        <w:rPr>
          <w:rFonts w:ascii="Arial Narrow" w:hAnsi="Arial Narrow"/>
          <w:sz w:val="24"/>
          <w:szCs w:val="24"/>
        </w:rPr>
        <w:t xml:space="preserve">Dillon explained that there is a new planning commission board and they’re planning to work on something to present to the solicitor for his input.  Dillon will send Emery something regarding the matter in about a week for the BOS to review and revise as they see fit then pass on to the solicitor. </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521E72DE" w14:textId="22EC308A" w:rsidR="009378E8" w:rsidRDefault="00A75B14" w:rsidP="00DE5E90">
      <w:pPr>
        <w:tabs>
          <w:tab w:val="left" w:pos="3480"/>
          <w:tab w:val="left" w:pos="5898"/>
        </w:tabs>
        <w:rPr>
          <w:rFonts w:ascii="Arial Narrow" w:hAnsi="Arial Narrow"/>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0414E3" w:rsidRPr="00C830B0">
        <w:rPr>
          <w:rFonts w:ascii="Arial Narrow" w:hAnsi="Arial Narrow"/>
          <w:b/>
          <w:sz w:val="24"/>
          <w:szCs w:val="24"/>
        </w:rPr>
        <w:t>-</w:t>
      </w:r>
      <w:r w:rsidR="000414E3">
        <w:rPr>
          <w:rFonts w:ascii="Arial Narrow" w:hAnsi="Arial Narrow"/>
          <w:b/>
          <w:sz w:val="24"/>
          <w:szCs w:val="24"/>
        </w:rPr>
        <w:t xml:space="preserve"> </w:t>
      </w:r>
      <w:r w:rsidR="00E27F5E">
        <w:rPr>
          <w:rFonts w:ascii="Arial Narrow" w:hAnsi="Arial Narrow"/>
          <w:sz w:val="24"/>
          <w:szCs w:val="24"/>
        </w:rPr>
        <w:t>Josh Collins spoke regarding the email Collin Alterio sent about the I-80 fire boxes.  With the substation in the township, HFC would like to know if the supervisors would like HFC to cover all of Marion Township as was done in the past.  Chapman questioned if HFC could keep with all of the township, they are confident they can</w:t>
      </w:r>
      <w:r w:rsidR="001F18F8">
        <w:rPr>
          <w:rFonts w:ascii="Arial Narrow" w:hAnsi="Arial Narrow"/>
          <w:sz w:val="24"/>
          <w:szCs w:val="24"/>
        </w:rPr>
        <w:t xml:space="preserve"> and that the response time is about equal.  HFC would just like to know how Marion Township would like to proceed.  HFC would need a letter from the township stating that they desire that HFC cover all of Marion Township, including from 161-163, if that is what the Board wishes to do.  </w:t>
      </w:r>
      <w:r w:rsidR="001F18F8">
        <w:rPr>
          <w:rFonts w:ascii="Arial Narrow" w:hAnsi="Arial Narrow"/>
          <w:b/>
          <w:bCs/>
          <w:sz w:val="24"/>
          <w:szCs w:val="24"/>
        </w:rPr>
        <w:t>On a motion by Dillon and 2</w:t>
      </w:r>
      <w:r w:rsidR="001F18F8" w:rsidRPr="001F18F8">
        <w:rPr>
          <w:rFonts w:ascii="Arial Narrow" w:hAnsi="Arial Narrow"/>
          <w:b/>
          <w:bCs/>
          <w:sz w:val="24"/>
          <w:szCs w:val="24"/>
          <w:vertAlign w:val="superscript"/>
        </w:rPr>
        <w:t>nd</w:t>
      </w:r>
      <w:r w:rsidR="001F18F8">
        <w:rPr>
          <w:rFonts w:ascii="Arial Narrow" w:hAnsi="Arial Narrow"/>
          <w:b/>
          <w:bCs/>
          <w:sz w:val="24"/>
          <w:szCs w:val="24"/>
        </w:rPr>
        <w:t xml:space="preserve"> by Chapman, motion passed to send letter regarding the township’s wishes to have HFC cover Marion Township 3-0. </w:t>
      </w:r>
    </w:p>
    <w:p w14:paraId="5A0EE58A" w14:textId="4F9549F0" w:rsidR="00ED4177" w:rsidRPr="001F18F8" w:rsidRDefault="00ED4177" w:rsidP="00DE5E90">
      <w:pPr>
        <w:tabs>
          <w:tab w:val="left" w:pos="3480"/>
          <w:tab w:val="left" w:pos="5898"/>
        </w:tabs>
        <w:rPr>
          <w:rFonts w:ascii="Arial Narrow" w:hAnsi="Arial Narrow"/>
          <w:sz w:val="24"/>
          <w:szCs w:val="24"/>
        </w:rPr>
      </w:pPr>
      <w:r>
        <w:rPr>
          <w:rFonts w:ascii="Arial Narrow" w:hAnsi="Arial Narrow"/>
          <w:sz w:val="24"/>
          <w:szCs w:val="24"/>
        </w:rPr>
        <w:t>2023 Emergency Service Fee in the amount of $</w:t>
      </w:r>
      <w:proofErr w:type="gramStart"/>
      <w:r>
        <w:rPr>
          <w:rFonts w:ascii="Arial Narrow" w:hAnsi="Arial Narrow"/>
          <w:sz w:val="24"/>
          <w:szCs w:val="24"/>
        </w:rPr>
        <w:t>11,280.54 ,</w:t>
      </w:r>
      <w:proofErr w:type="gramEnd"/>
      <w:r>
        <w:rPr>
          <w:rFonts w:ascii="Arial Narrow" w:hAnsi="Arial Narrow"/>
          <w:sz w:val="24"/>
          <w:szCs w:val="24"/>
        </w:rPr>
        <w:t xml:space="preserve"> no discussion just an FYI.</w:t>
      </w:r>
    </w:p>
    <w:p w14:paraId="3C946C32" w14:textId="63961179" w:rsidR="00C91EFB" w:rsidRPr="00B04F99" w:rsidRDefault="00A75B14" w:rsidP="004B1431">
      <w:pPr>
        <w:tabs>
          <w:tab w:val="left" w:pos="3480"/>
        </w:tabs>
        <w:rPr>
          <w:rFonts w:ascii="Arial Narrow" w:hAnsi="Arial Narrow"/>
          <w:bCs/>
          <w:sz w:val="24"/>
          <w:szCs w:val="24"/>
        </w:rPr>
      </w:pPr>
      <w:r w:rsidRPr="00665683">
        <w:rPr>
          <w:rFonts w:ascii="Arial Narrow" w:hAnsi="Arial Narrow"/>
          <w:b/>
          <w:sz w:val="24"/>
          <w:szCs w:val="24"/>
          <w:u w:val="single"/>
        </w:rPr>
        <w:t>Nittany Valley Joint Planning Commission</w:t>
      </w:r>
      <w:r w:rsidR="00B04F99">
        <w:rPr>
          <w:rFonts w:ascii="Arial Narrow" w:hAnsi="Arial Narrow"/>
          <w:bCs/>
          <w:sz w:val="24"/>
          <w:szCs w:val="24"/>
        </w:rPr>
        <w:t>-</w:t>
      </w:r>
      <w:r w:rsidR="001F18F8">
        <w:rPr>
          <w:rFonts w:ascii="Arial Narrow" w:hAnsi="Arial Narrow"/>
          <w:bCs/>
          <w:sz w:val="24"/>
          <w:szCs w:val="24"/>
        </w:rPr>
        <w:t xml:space="preserve"> </w:t>
      </w:r>
      <w:r w:rsidR="00ED4177">
        <w:rPr>
          <w:rFonts w:ascii="Arial Narrow" w:hAnsi="Arial Narrow"/>
          <w:bCs/>
          <w:sz w:val="24"/>
          <w:szCs w:val="24"/>
        </w:rPr>
        <w:t>Not much pertaining to Marion Township.  Fire hydrant billing was briefly discussed, there was no contract in place so the solicitor will draft a letter to WTWA letting them know that we will not be paying their bill due to their being no agreement in place stating that that would need to be done.  Gettig questioned who would be the NVJPC representative since Chri</w:t>
      </w:r>
      <w:r w:rsidR="00F05E27">
        <w:rPr>
          <w:rFonts w:ascii="Arial Narrow" w:hAnsi="Arial Narrow"/>
          <w:bCs/>
          <w:sz w:val="24"/>
          <w:szCs w:val="24"/>
        </w:rPr>
        <w:t>stie</w:t>
      </w:r>
      <w:r w:rsidR="00ED4177">
        <w:rPr>
          <w:rFonts w:ascii="Arial Narrow" w:hAnsi="Arial Narrow"/>
          <w:bCs/>
          <w:sz w:val="24"/>
          <w:szCs w:val="24"/>
        </w:rPr>
        <w:t xml:space="preserve"> </w:t>
      </w:r>
      <w:r w:rsidR="00ED4177">
        <w:rPr>
          <w:rFonts w:ascii="Arial Narrow" w:hAnsi="Arial Narrow"/>
          <w:bCs/>
          <w:sz w:val="24"/>
          <w:szCs w:val="24"/>
        </w:rPr>
        <w:lastRenderedPageBreak/>
        <w:t>Holloway has resigned, the BOS would like to recommend Casey Dillon.  Emery will email Biancuzzo regarding the matter.</w:t>
      </w:r>
    </w:p>
    <w:p w14:paraId="0DBF930F" w14:textId="3193B553" w:rsidR="00543987" w:rsidRPr="00ED4177" w:rsidRDefault="00A75B14" w:rsidP="004B1431">
      <w:pPr>
        <w:spacing w:line="240" w:lineRule="auto"/>
        <w:rPr>
          <w:rFonts w:ascii="Arial Narrow" w:hAnsi="Arial Narrow"/>
          <w:bCs/>
          <w:sz w:val="24"/>
          <w:szCs w:val="24"/>
        </w:rPr>
      </w:pPr>
      <w:r w:rsidRPr="00665683">
        <w:rPr>
          <w:rFonts w:ascii="Arial Narrow" w:hAnsi="Arial Narrow"/>
          <w:b/>
          <w:sz w:val="24"/>
          <w:szCs w:val="24"/>
          <w:u w:val="single"/>
        </w:rPr>
        <w:t>Planning Commission</w:t>
      </w:r>
      <w:r w:rsidR="00ED4177">
        <w:rPr>
          <w:rFonts w:ascii="Arial Narrow" w:hAnsi="Arial Narrow"/>
          <w:bCs/>
          <w:sz w:val="24"/>
          <w:szCs w:val="24"/>
        </w:rPr>
        <w:t xml:space="preserve">- </w:t>
      </w:r>
      <w:r w:rsidR="00A75C78">
        <w:rPr>
          <w:rFonts w:ascii="Arial Narrow" w:hAnsi="Arial Narrow"/>
          <w:bCs/>
          <w:sz w:val="24"/>
          <w:szCs w:val="24"/>
        </w:rPr>
        <w:t>Nothing to report.</w:t>
      </w:r>
    </w:p>
    <w:p w14:paraId="3988BC1F" w14:textId="1A0DF602" w:rsidR="00FC4B6C" w:rsidRPr="00ED4177" w:rsidRDefault="006B3BFC" w:rsidP="004067F4">
      <w:pPr>
        <w:spacing w:line="240" w:lineRule="auto"/>
        <w:rPr>
          <w:rFonts w:ascii="Arial Narrow" w:hAnsi="Arial Narrow"/>
          <w:bCs/>
          <w:sz w:val="24"/>
          <w:szCs w:val="24"/>
        </w:rPr>
      </w:pPr>
      <w:r>
        <w:rPr>
          <w:rFonts w:ascii="Arial Narrow" w:hAnsi="Arial Narrow"/>
          <w:b/>
          <w:sz w:val="24"/>
          <w:szCs w:val="24"/>
          <w:u w:val="single"/>
        </w:rPr>
        <w:t>Park &amp; Rec</w:t>
      </w:r>
      <w:r w:rsidR="0080624B">
        <w:rPr>
          <w:rFonts w:ascii="Arial Narrow" w:hAnsi="Arial Narrow"/>
          <w:b/>
          <w:sz w:val="24"/>
          <w:szCs w:val="24"/>
        </w:rPr>
        <w:t>-</w:t>
      </w:r>
      <w:r w:rsidR="00B04F99">
        <w:rPr>
          <w:rFonts w:ascii="Arial Narrow" w:hAnsi="Arial Narrow"/>
          <w:b/>
          <w:sz w:val="24"/>
          <w:szCs w:val="24"/>
        </w:rPr>
        <w:t xml:space="preserve"> </w:t>
      </w:r>
      <w:r w:rsidR="00ED4177">
        <w:rPr>
          <w:rFonts w:ascii="Arial Narrow" w:hAnsi="Arial Narrow"/>
          <w:bCs/>
          <w:sz w:val="24"/>
          <w:szCs w:val="24"/>
        </w:rPr>
        <w:t>Gettig reported.</w:t>
      </w:r>
    </w:p>
    <w:p w14:paraId="21F66439" w14:textId="38563F04" w:rsidR="000414E3" w:rsidRPr="000414E3" w:rsidRDefault="00250EF4" w:rsidP="00543987">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w:t>
      </w:r>
      <w:r w:rsidR="000414E3">
        <w:rPr>
          <w:rFonts w:ascii="Arial Narrow" w:hAnsi="Arial Narrow"/>
          <w:bCs/>
          <w:sz w:val="24"/>
          <w:szCs w:val="24"/>
        </w:rPr>
        <w:t xml:space="preserve"> </w:t>
      </w:r>
      <w:r w:rsidR="00ED4177">
        <w:rPr>
          <w:rFonts w:ascii="Arial Narrow" w:hAnsi="Arial Narrow"/>
          <w:bCs/>
          <w:sz w:val="24"/>
          <w:szCs w:val="24"/>
        </w:rPr>
        <w:t>Weight reported.  He did contact the gentleman about the logging, he’s working on getting it all taken care of.</w:t>
      </w:r>
    </w:p>
    <w:p w14:paraId="05FFCC63" w14:textId="7A343308" w:rsidR="00E075E5" w:rsidRDefault="00493836" w:rsidP="006F03B6">
      <w:pPr>
        <w:spacing w:line="240" w:lineRule="auto"/>
        <w:rPr>
          <w:rFonts w:ascii="Arial Narrow" w:hAnsi="Arial Narrow"/>
          <w:bCs/>
          <w:sz w:val="24"/>
          <w:szCs w:val="24"/>
        </w:rPr>
      </w:pPr>
      <w:r>
        <w:rPr>
          <w:rFonts w:ascii="Arial Narrow" w:hAnsi="Arial Narrow"/>
          <w:b/>
          <w:sz w:val="24"/>
          <w:szCs w:val="24"/>
          <w:u w:val="single"/>
        </w:rPr>
        <w:t>Head Road Master Report</w:t>
      </w:r>
      <w:r w:rsidR="000414E3">
        <w:rPr>
          <w:rFonts w:ascii="Arial Narrow" w:hAnsi="Arial Narrow"/>
          <w:bCs/>
          <w:sz w:val="24"/>
          <w:szCs w:val="24"/>
        </w:rPr>
        <w:t xml:space="preserve">- </w:t>
      </w:r>
      <w:r w:rsidR="003E75D6">
        <w:rPr>
          <w:rFonts w:ascii="Arial Narrow" w:hAnsi="Arial Narrow"/>
          <w:bCs/>
          <w:sz w:val="24"/>
          <w:szCs w:val="24"/>
        </w:rPr>
        <w:t>Gettig reported on the work done during the month of November.</w:t>
      </w:r>
    </w:p>
    <w:p w14:paraId="3F96AA4D" w14:textId="19C32478" w:rsidR="003E75D6" w:rsidRDefault="003E75D6" w:rsidP="006F03B6">
      <w:pPr>
        <w:spacing w:line="240" w:lineRule="auto"/>
        <w:rPr>
          <w:rFonts w:ascii="Arial Narrow" w:hAnsi="Arial Narrow"/>
          <w:bCs/>
          <w:sz w:val="24"/>
          <w:szCs w:val="24"/>
        </w:rPr>
      </w:pPr>
      <w:r>
        <w:rPr>
          <w:rFonts w:ascii="Arial Narrow" w:hAnsi="Arial Narrow"/>
          <w:bCs/>
          <w:sz w:val="24"/>
          <w:szCs w:val="24"/>
        </w:rPr>
        <w:t xml:space="preserve">Gettig questioned the inquiry that Weight received about putting a building on an empty lot.  This was asked because of someone wanting to raise 4H goats.  Weight recommended adding a medium size animal to the livestock ordinance, Dillon reported that the planning commission is currently working on that. </w:t>
      </w:r>
    </w:p>
    <w:p w14:paraId="6E5AD307" w14:textId="5FD441D3" w:rsidR="003E75D6" w:rsidRDefault="003E75D6" w:rsidP="006F03B6">
      <w:pPr>
        <w:spacing w:line="240" w:lineRule="auto"/>
        <w:rPr>
          <w:rFonts w:ascii="Arial Narrow" w:hAnsi="Arial Narrow"/>
          <w:bCs/>
          <w:sz w:val="24"/>
          <w:szCs w:val="24"/>
        </w:rPr>
      </w:pPr>
      <w:r>
        <w:rPr>
          <w:rFonts w:ascii="Arial Narrow" w:hAnsi="Arial Narrow"/>
          <w:bCs/>
          <w:sz w:val="24"/>
          <w:szCs w:val="24"/>
        </w:rPr>
        <w:t xml:space="preserve">There was discussion held about if an HOP would be required for a lot that doesn’t have a residence but a building.  </w:t>
      </w:r>
    </w:p>
    <w:p w14:paraId="6CEE1BDC" w14:textId="3D9B1768" w:rsidR="009759DF" w:rsidRDefault="009759DF" w:rsidP="006F03B6">
      <w:pPr>
        <w:spacing w:line="240" w:lineRule="auto"/>
        <w:rPr>
          <w:rFonts w:ascii="Arial Narrow" w:hAnsi="Arial Narrow"/>
          <w:b/>
          <w:sz w:val="24"/>
          <w:szCs w:val="24"/>
        </w:rPr>
      </w:pPr>
      <w:r>
        <w:rPr>
          <w:rFonts w:ascii="Arial Narrow" w:hAnsi="Arial Narrow"/>
          <w:bCs/>
          <w:sz w:val="24"/>
          <w:szCs w:val="24"/>
        </w:rPr>
        <w:t xml:space="preserve">The basketball hoop that was accidentally hit while snow plowing was discussed, the solicitor said if the basketball was hoop was in the right of way, the township is not responsible or liable.  Chapman went and looked at it and spoke with the owner, who showed him the pin.  </w:t>
      </w:r>
      <w:r w:rsidR="00F05E27">
        <w:rPr>
          <w:rFonts w:ascii="Arial Narrow" w:hAnsi="Arial Narrow"/>
          <w:bCs/>
          <w:sz w:val="24"/>
          <w:szCs w:val="24"/>
        </w:rPr>
        <w:t>Chapman</w:t>
      </w:r>
      <w:r>
        <w:rPr>
          <w:rFonts w:ascii="Arial Narrow" w:hAnsi="Arial Narrow"/>
          <w:bCs/>
          <w:sz w:val="24"/>
          <w:szCs w:val="24"/>
        </w:rPr>
        <w:t xml:space="preserve"> believes that the hoop was on township right of way but it would need to be proved by surveying.  </w:t>
      </w:r>
      <w:r w:rsidRPr="009759DF">
        <w:rPr>
          <w:rFonts w:ascii="Arial Narrow" w:hAnsi="Arial Narrow"/>
          <w:b/>
          <w:sz w:val="24"/>
          <w:szCs w:val="24"/>
        </w:rPr>
        <w:t>On a motion by Chapman and 2</w:t>
      </w:r>
      <w:r w:rsidRPr="009759DF">
        <w:rPr>
          <w:rFonts w:ascii="Arial Narrow" w:hAnsi="Arial Narrow"/>
          <w:b/>
          <w:sz w:val="24"/>
          <w:szCs w:val="24"/>
          <w:vertAlign w:val="superscript"/>
        </w:rPr>
        <w:t>nd</w:t>
      </w:r>
      <w:r w:rsidRPr="009759DF">
        <w:rPr>
          <w:rFonts w:ascii="Arial Narrow" w:hAnsi="Arial Narrow"/>
          <w:b/>
          <w:sz w:val="24"/>
          <w:szCs w:val="24"/>
        </w:rPr>
        <w:t xml:space="preserve"> by Dillon, motion passed to have the solicitor send a letter stating that if they want the hoop replaced, the township will have it surveyed, if it is on their property, we’ll replace the hoop.  If the surveying shows it was on the right of way, the property owners would be responsible for the cost of the surveying and fixing the truck</w:t>
      </w:r>
      <w:r>
        <w:rPr>
          <w:rFonts w:ascii="Arial Narrow" w:hAnsi="Arial Narrow"/>
          <w:b/>
          <w:sz w:val="24"/>
          <w:szCs w:val="24"/>
        </w:rPr>
        <w:t>, with a response back to the solicitor within 15 days 3-0.</w:t>
      </w:r>
    </w:p>
    <w:p w14:paraId="15F1B2FD" w14:textId="57C80906" w:rsidR="009759DF" w:rsidRPr="009759DF" w:rsidRDefault="009759DF" w:rsidP="006F03B6">
      <w:pPr>
        <w:spacing w:line="240" w:lineRule="auto"/>
        <w:rPr>
          <w:rFonts w:ascii="Arial Narrow" w:hAnsi="Arial Narrow"/>
          <w:bCs/>
          <w:sz w:val="24"/>
          <w:szCs w:val="24"/>
        </w:rPr>
      </w:pPr>
      <w:r>
        <w:rPr>
          <w:rFonts w:ascii="Arial Narrow" w:hAnsi="Arial Narrow"/>
          <w:bCs/>
          <w:sz w:val="24"/>
          <w:szCs w:val="24"/>
        </w:rPr>
        <w:t>Gettig spoke about a residence on Walnut Ridge that are parking their vehicles right along the road which makes it difficult during snow plowing.  Chapman recommended having the solicitor send a letter reminding them that they are not permitted to park along the road.</w:t>
      </w:r>
    </w:p>
    <w:p w14:paraId="3A09B9EF" w14:textId="2D23CB7D" w:rsidR="006F03B6" w:rsidRPr="00A75C78" w:rsidRDefault="006F03B6" w:rsidP="00A75B14">
      <w:pPr>
        <w:spacing w:line="240" w:lineRule="auto"/>
        <w:rPr>
          <w:rFonts w:ascii="Arial Narrow" w:hAnsi="Arial Narrow"/>
          <w:b/>
          <w:sz w:val="24"/>
          <w:szCs w:val="24"/>
        </w:rPr>
      </w:pPr>
      <w:r>
        <w:rPr>
          <w:rFonts w:ascii="Arial Narrow" w:hAnsi="Arial Narrow"/>
          <w:b/>
          <w:sz w:val="24"/>
          <w:szCs w:val="24"/>
          <w:u w:val="single"/>
        </w:rPr>
        <w:t>Centre County Planning</w:t>
      </w:r>
      <w:r>
        <w:rPr>
          <w:rFonts w:ascii="Arial Narrow" w:hAnsi="Arial Narrow"/>
          <w:b/>
          <w:sz w:val="24"/>
          <w:szCs w:val="24"/>
        </w:rPr>
        <w:t>-</w:t>
      </w:r>
      <w:r w:rsidR="003E75D6">
        <w:rPr>
          <w:rFonts w:ascii="Arial Narrow" w:hAnsi="Arial Narrow"/>
          <w:b/>
          <w:sz w:val="24"/>
          <w:szCs w:val="24"/>
        </w:rPr>
        <w:t xml:space="preserve"> </w:t>
      </w:r>
      <w:r w:rsidR="009759DF">
        <w:rPr>
          <w:rFonts w:ascii="Arial Narrow" w:hAnsi="Arial Narrow"/>
          <w:bCs/>
          <w:sz w:val="24"/>
          <w:szCs w:val="24"/>
        </w:rPr>
        <w:t>Lot addition/replot proposal for Jerry</w:t>
      </w:r>
      <w:r w:rsidR="00A75C78">
        <w:rPr>
          <w:rFonts w:ascii="Arial Narrow" w:hAnsi="Arial Narrow"/>
          <w:bCs/>
          <w:sz w:val="24"/>
          <w:szCs w:val="24"/>
        </w:rPr>
        <w:t xml:space="preserve">, Thelma and Chad Weight.  Planning commission already reviewed and recommends that the BOS approve.  </w:t>
      </w:r>
      <w:r w:rsidR="00A75C78">
        <w:rPr>
          <w:rFonts w:ascii="Arial Narrow" w:hAnsi="Arial Narrow"/>
          <w:b/>
          <w:sz w:val="24"/>
          <w:szCs w:val="24"/>
        </w:rPr>
        <w:t>On a motion by Chapman and 2</w:t>
      </w:r>
      <w:r w:rsidR="00A75C78" w:rsidRPr="00A75C78">
        <w:rPr>
          <w:rFonts w:ascii="Arial Narrow" w:hAnsi="Arial Narrow"/>
          <w:b/>
          <w:sz w:val="24"/>
          <w:szCs w:val="24"/>
          <w:vertAlign w:val="superscript"/>
        </w:rPr>
        <w:t>nd</w:t>
      </w:r>
      <w:r w:rsidR="00A75C78">
        <w:rPr>
          <w:rFonts w:ascii="Arial Narrow" w:hAnsi="Arial Narrow"/>
          <w:b/>
          <w:sz w:val="24"/>
          <w:szCs w:val="24"/>
        </w:rPr>
        <w:t xml:space="preserve"> by Dillon motion passed to approve the proposal 3-0.</w:t>
      </w:r>
    </w:p>
    <w:p w14:paraId="3EF14918" w14:textId="238A29A9" w:rsidR="001F18F8" w:rsidRPr="00A75C78" w:rsidRDefault="001F18F8" w:rsidP="00A75B14">
      <w:pPr>
        <w:spacing w:line="240" w:lineRule="auto"/>
        <w:rPr>
          <w:rFonts w:ascii="Arial Narrow" w:hAnsi="Arial Narrow"/>
          <w:bCs/>
          <w:sz w:val="24"/>
          <w:szCs w:val="24"/>
        </w:rPr>
      </w:pPr>
      <w:r>
        <w:rPr>
          <w:rFonts w:ascii="Arial Narrow" w:hAnsi="Arial Narrow"/>
          <w:b/>
          <w:sz w:val="24"/>
          <w:szCs w:val="24"/>
          <w:u w:val="single"/>
        </w:rPr>
        <w:t>Centre County Ag</w:t>
      </w:r>
      <w:r w:rsidR="00ED4177">
        <w:rPr>
          <w:rFonts w:ascii="Arial Narrow" w:hAnsi="Arial Narrow"/>
          <w:b/>
          <w:sz w:val="24"/>
          <w:szCs w:val="24"/>
          <w:u w:val="single"/>
        </w:rPr>
        <w:t xml:space="preserve"> Land Preservation Board</w:t>
      </w:r>
      <w:r w:rsidR="00ED4177">
        <w:rPr>
          <w:rFonts w:ascii="Arial Narrow" w:hAnsi="Arial Narrow"/>
          <w:b/>
          <w:sz w:val="24"/>
          <w:szCs w:val="24"/>
        </w:rPr>
        <w:t xml:space="preserve">- </w:t>
      </w:r>
      <w:r w:rsidR="00A75C78">
        <w:rPr>
          <w:rFonts w:ascii="Arial Narrow" w:hAnsi="Arial Narrow"/>
          <w:bCs/>
          <w:sz w:val="24"/>
          <w:szCs w:val="24"/>
        </w:rPr>
        <w:t>Board reviewed just an FYI.</w:t>
      </w:r>
    </w:p>
    <w:p w14:paraId="0C795BEA" w14:textId="0A9FFEA2" w:rsidR="00ED4177" w:rsidRDefault="00ED4177" w:rsidP="00A75B14">
      <w:pPr>
        <w:spacing w:line="240" w:lineRule="auto"/>
        <w:rPr>
          <w:rFonts w:ascii="Arial Narrow" w:hAnsi="Arial Narrow"/>
          <w:b/>
          <w:sz w:val="24"/>
          <w:szCs w:val="24"/>
        </w:rPr>
      </w:pPr>
      <w:r>
        <w:rPr>
          <w:rFonts w:ascii="Arial Narrow" w:hAnsi="Arial Narrow"/>
          <w:b/>
          <w:sz w:val="24"/>
          <w:szCs w:val="24"/>
          <w:u w:val="single"/>
        </w:rPr>
        <w:t>Budget-</w:t>
      </w:r>
      <w:r w:rsidR="00A75C78">
        <w:rPr>
          <w:rFonts w:ascii="Arial Narrow" w:hAnsi="Arial Narrow"/>
          <w:b/>
          <w:sz w:val="24"/>
          <w:szCs w:val="24"/>
          <w:u w:val="single"/>
        </w:rPr>
        <w:t xml:space="preserve"> </w:t>
      </w:r>
      <w:r w:rsidR="00A75C78">
        <w:rPr>
          <w:rFonts w:ascii="Arial Narrow" w:hAnsi="Arial Narrow"/>
          <w:b/>
          <w:sz w:val="24"/>
          <w:szCs w:val="24"/>
        </w:rPr>
        <w:t>On a motion by Dillon and 2</w:t>
      </w:r>
      <w:r w:rsidR="00A75C78" w:rsidRPr="00A75C78">
        <w:rPr>
          <w:rFonts w:ascii="Arial Narrow" w:hAnsi="Arial Narrow"/>
          <w:b/>
          <w:sz w:val="24"/>
          <w:szCs w:val="24"/>
          <w:vertAlign w:val="superscript"/>
        </w:rPr>
        <w:t>nd</w:t>
      </w:r>
      <w:r w:rsidR="00A75C78">
        <w:rPr>
          <w:rFonts w:ascii="Arial Narrow" w:hAnsi="Arial Narrow"/>
          <w:b/>
          <w:sz w:val="24"/>
          <w:szCs w:val="24"/>
        </w:rPr>
        <w:t xml:space="preserve"> by Chapman, motion passed to adopt the proposed 2023 budget 3-0.</w:t>
      </w:r>
    </w:p>
    <w:p w14:paraId="36F83949" w14:textId="510637D1" w:rsidR="00A75C78" w:rsidRPr="008F101B" w:rsidRDefault="00A75C78" w:rsidP="00A75B14">
      <w:pPr>
        <w:spacing w:line="240" w:lineRule="auto"/>
        <w:rPr>
          <w:rFonts w:ascii="Arial Narrow" w:hAnsi="Arial Narrow"/>
          <w:b/>
          <w:sz w:val="24"/>
          <w:szCs w:val="24"/>
        </w:rPr>
      </w:pPr>
      <w:r>
        <w:rPr>
          <w:rFonts w:ascii="Arial Narrow" w:hAnsi="Arial Narrow"/>
          <w:bCs/>
          <w:sz w:val="24"/>
          <w:szCs w:val="24"/>
        </w:rPr>
        <w:t xml:space="preserve">Possible fire tax increase was discussed. </w:t>
      </w:r>
      <w:r w:rsidR="008F101B">
        <w:rPr>
          <w:rFonts w:ascii="Arial Narrow" w:hAnsi="Arial Narrow"/>
          <w:bCs/>
          <w:sz w:val="24"/>
          <w:szCs w:val="24"/>
        </w:rPr>
        <w:t>One mil would raise about $25,000.</w:t>
      </w:r>
      <w:r>
        <w:rPr>
          <w:rFonts w:ascii="Arial Narrow" w:hAnsi="Arial Narrow"/>
          <w:bCs/>
          <w:sz w:val="24"/>
          <w:szCs w:val="24"/>
        </w:rPr>
        <w:t xml:space="preserve"> </w:t>
      </w:r>
      <w:r w:rsidR="008F101B">
        <w:rPr>
          <w:rFonts w:ascii="Arial Narrow" w:hAnsi="Arial Narrow"/>
          <w:bCs/>
          <w:sz w:val="24"/>
          <w:szCs w:val="24"/>
        </w:rPr>
        <w:t xml:space="preserve">The BOS asked the current audience what they thought about it.  McCauley is ok with it, but mentioned it may decrease donations to the fire companies.  The township has not raised any taxes in about 20 years.  </w:t>
      </w:r>
      <w:r w:rsidR="008F101B">
        <w:rPr>
          <w:rFonts w:ascii="Arial Narrow" w:hAnsi="Arial Narrow"/>
          <w:b/>
          <w:sz w:val="24"/>
          <w:szCs w:val="24"/>
        </w:rPr>
        <w:t>On a motion by Chapman and 2</w:t>
      </w:r>
      <w:r w:rsidR="008F101B" w:rsidRPr="008F101B">
        <w:rPr>
          <w:rFonts w:ascii="Arial Narrow" w:hAnsi="Arial Narrow"/>
          <w:b/>
          <w:sz w:val="24"/>
          <w:szCs w:val="24"/>
          <w:vertAlign w:val="superscript"/>
        </w:rPr>
        <w:t>nd</w:t>
      </w:r>
      <w:r w:rsidR="008F101B">
        <w:rPr>
          <w:rFonts w:ascii="Arial Narrow" w:hAnsi="Arial Narrow"/>
          <w:b/>
          <w:sz w:val="24"/>
          <w:szCs w:val="24"/>
        </w:rPr>
        <w:t xml:space="preserve"> by Gettig motion passed to raise the fire tax by one mil 3-0.</w:t>
      </w:r>
    </w:p>
    <w:p w14:paraId="130B9D3C" w14:textId="03E42C1B" w:rsidR="00A75C78" w:rsidRPr="00A75C78" w:rsidRDefault="00A75C78" w:rsidP="00A75B14">
      <w:pPr>
        <w:spacing w:line="240" w:lineRule="auto"/>
        <w:rPr>
          <w:rFonts w:ascii="Arial Narrow" w:hAnsi="Arial Narrow"/>
          <w:b/>
          <w:sz w:val="24"/>
          <w:szCs w:val="24"/>
        </w:rPr>
      </w:pPr>
      <w:r>
        <w:rPr>
          <w:rFonts w:ascii="Arial Narrow" w:hAnsi="Arial Narrow"/>
          <w:b/>
          <w:sz w:val="24"/>
          <w:szCs w:val="24"/>
          <w:u w:val="single"/>
        </w:rPr>
        <w:t>Appoint CPA-</w:t>
      </w:r>
      <w:r>
        <w:rPr>
          <w:rFonts w:ascii="Arial Narrow" w:hAnsi="Arial Narrow"/>
          <w:b/>
          <w:sz w:val="24"/>
          <w:szCs w:val="24"/>
        </w:rPr>
        <w:t xml:space="preserve"> On a motion by Gettig and 2</w:t>
      </w:r>
      <w:r w:rsidRPr="00A75C78">
        <w:rPr>
          <w:rFonts w:ascii="Arial Narrow" w:hAnsi="Arial Narrow"/>
          <w:b/>
          <w:sz w:val="24"/>
          <w:szCs w:val="24"/>
          <w:vertAlign w:val="superscript"/>
        </w:rPr>
        <w:t>nd</w:t>
      </w:r>
      <w:r>
        <w:rPr>
          <w:rFonts w:ascii="Arial Narrow" w:hAnsi="Arial Narrow"/>
          <w:b/>
          <w:sz w:val="24"/>
          <w:szCs w:val="24"/>
        </w:rPr>
        <w:t xml:space="preserve"> by Chapman, motion passed to appoint Baker Tilly to </w:t>
      </w:r>
    </w:p>
    <w:p w14:paraId="49BA7762" w14:textId="148CA1A0" w:rsidR="00A75C78" w:rsidRPr="00A75C78" w:rsidRDefault="00A75C78" w:rsidP="00A75B14">
      <w:pPr>
        <w:spacing w:line="240" w:lineRule="auto"/>
        <w:rPr>
          <w:rFonts w:ascii="Arial Narrow" w:hAnsi="Arial Narrow"/>
          <w:b/>
          <w:sz w:val="24"/>
          <w:szCs w:val="24"/>
        </w:rPr>
      </w:pPr>
      <w:r>
        <w:rPr>
          <w:rFonts w:ascii="Arial Narrow" w:hAnsi="Arial Narrow"/>
          <w:b/>
          <w:sz w:val="24"/>
          <w:szCs w:val="24"/>
          <w:u w:val="single"/>
        </w:rPr>
        <w:t>Appoint Auditor</w:t>
      </w:r>
      <w:r>
        <w:rPr>
          <w:rFonts w:ascii="Arial Narrow" w:hAnsi="Arial Narrow"/>
          <w:b/>
          <w:sz w:val="24"/>
          <w:szCs w:val="24"/>
        </w:rPr>
        <w:t>-</w:t>
      </w:r>
      <w:r>
        <w:rPr>
          <w:rFonts w:ascii="Arial Narrow" w:hAnsi="Arial Narrow"/>
          <w:bCs/>
          <w:sz w:val="24"/>
          <w:szCs w:val="24"/>
        </w:rPr>
        <w:t xml:space="preserve"> </w:t>
      </w:r>
      <w:r>
        <w:rPr>
          <w:rFonts w:ascii="Arial Narrow" w:hAnsi="Arial Narrow"/>
          <w:b/>
          <w:sz w:val="24"/>
          <w:szCs w:val="24"/>
        </w:rPr>
        <w:t>On a motion by Gettig and 2</w:t>
      </w:r>
      <w:r w:rsidRPr="00A75C78">
        <w:rPr>
          <w:rFonts w:ascii="Arial Narrow" w:hAnsi="Arial Narrow"/>
          <w:b/>
          <w:sz w:val="24"/>
          <w:szCs w:val="24"/>
          <w:vertAlign w:val="superscript"/>
        </w:rPr>
        <w:t>nd</w:t>
      </w:r>
      <w:r>
        <w:rPr>
          <w:rFonts w:ascii="Arial Narrow" w:hAnsi="Arial Narrow"/>
          <w:b/>
          <w:sz w:val="24"/>
          <w:szCs w:val="24"/>
        </w:rPr>
        <w:t xml:space="preserve"> by Chapman, motion passed to appoint Autumn Dillon as auditor for the 2022 audit 3-0.</w:t>
      </w:r>
    </w:p>
    <w:p w14:paraId="3B510B5B" w14:textId="77777777" w:rsidR="00ED4177" w:rsidRPr="00ED4177" w:rsidRDefault="00ED4177" w:rsidP="00A75B14">
      <w:pPr>
        <w:spacing w:line="240" w:lineRule="auto"/>
        <w:rPr>
          <w:rFonts w:ascii="Arial Narrow" w:hAnsi="Arial Narrow"/>
          <w:b/>
          <w:sz w:val="24"/>
          <w:szCs w:val="24"/>
        </w:rPr>
      </w:pPr>
    </w:p>
    <w:p w14:paraId="35E7E40E" w14:textId="77777777" w:rsidR="006F03B6" w:rsidRPr="006F03B6" w:rsidRDefault="006F03B6" w:rsidP="00A75B14">
      <w:pPr>
        <w:spacing w:line="240" w:lineRule="auto"/>
        <w:rPr>
          <w:rFonts w:ascii="Arial Narrow" w:hAnsi="Arial Narrow"/>
          <w:b/>
          <w:sz w:val="24"/>
          <w:szCs w:val="24"/>
          <w:u w:val="single"/>
        </w:rPr>
      </w:pPr>
    </w:p>
    <w:p w14:paraId="73746787" w14:textId="77777777" w:rsidR="000414E3" w:rsidRDefault="000414E3" w:rsidP="00A75B14">
      <w:pPr>
        <w:spacing w:line="240" w:lineRule="auto"/>
        <w:rPr>
          <w:rFonts w:ascii="Arial Narrow" w:hAnsi="Arial Narrow"/>
          <w:b/>
          <w:sz w:val="24"/>
          <w:szCs w:val="24"/>
          <w:u w:val="single"/>
        </w:rPr>
      </w:pPr>
    </w:p>
    <w:p w14:paraId="1A068C18" w14:textId="32229329" w:rsidR="00994F8F" w:rsidRPr="00591C53" w:rsidRDefault="00994F8F" w:rsidP="00A75B14">
      <w:pPr>
        <w:spacing w:line="240" w:lineRule="auto"/>
        <w:rPr>
          <w:rFonts w:ascii="Arial Narrow" w:hAnsi="Arial Narrow"/>
          <w:bCs/>
          <w:sz w:val="24"/>
          <w:szCs w:val="24"/>
        </w:rPr>
      </w:pPr>
      <w:r>
        <w:rPr>
          <w:rFonts w:ascii="Arial Narrow" w:hAnsi="Arial Narrow"/>
          <w:b/>
          <w:sz w:val="24"/>
          <w:szCs w:val="24"/>
          <w:u w:val="single"/>
        </w:rPr>
        <w:t>Other Discussion Items:</w:t>
      </w:r>
      <w:r w:rsidR="00591C53">
        <w:rPr>
          <w:rFonts w:ascii="Arial Narrow" w:hAnsi="Arial Narrow"/>
          <w:b/>
          <w:sz w:val="24"/>
          <w:szCs w:val="24"/>
          <w:u w:val="single"/>
        </w:rPr>
        <w:t xml:space="preserve"> </w:t>
      </w:r>
    </w:p>
    <w:p w14:paraId="25CB77D2" w14:textId="35DFA546" w:rsidR="008C1B37" w:rsidRDefault="008C1B37" w:rsidP="00A75B14">
      <w:pPr>
        <w:spacing w:line="240" w:lineRule="auto"/>
        <w:rPr>
          <w:rFonts w:ascii="Arial Narrow" w:hAnsi="Arial Narrow"/>
          <w:bCs/>
          <w:sz w:val="24"/>
          <w:szCs w:val="24"/>
        </w:rPr>
      </w:pPr>
    </w:p>
    <w:p w14:paraId="01932639" w14:textId="73184667" w:rsidR="008C1B37" w:rsidRDefault="00A75C78" w:rsidP="00A75B14">
      <w:pPr>
        <w:spacing w:line="240" w:lineRule="auto"/>
        <w:rPr>
          <w:rFonts w:ascii="Arial Narrow" w:hAnsi="Arial Narrow"/>
          <w:bCs/>
          <w:sz w:val="24"/>
          <w:szCs w:val="24"/>
        </w:rPr>
      </w:pPr>
      <w:r>
        <w:rPr>
          <w:rFonts w:ascii="Arial Narrow" w:hAnsi="Arial Narrow"/>
          <w:bCs/>
          <w:sz w:val="24"/>
          <w:szCs w:val="24"/>
        </w:rPr>
        <w:t>Gettig would like to recognize the KOA being named the Campground of the year.</w:t>
      </w:r>
    </w:p>
    <w:p w14:paraId="4776C3F6" w14:textId="77777777" w:rsidR="00E4703D" w:rsidRDefault="00E4703D" w:rsidP="00A75B14">
      <w:pPr>
        <w:spacing w:line="240" w:lineRule="auto"/>
        <w:rPr>
          <w:rFonts w:ascii="Arial Narrow" w:hAnsi="Arial Narrow"/>
          <w:b/>
          <w:sz w:val="24"/>
          <w:szCs w:val="24"/>
        </w:rPr>
      </w:pPr>
    </w:p>
    <w:p w14:paraId="2D40C15E" w14:textId="2F0C3A79" w:rsidR="0037786B" w:rsidRPr="00560632" w:rsidRDefault="00560632" w:rsidP="00A75B14">
      <w:pPr>
        <w:spacing w:line="240" w:lineRule="auto"/>
        <w:rPr>
          <w:rFonts w:ascii="Arial Narrow" w:hAnsi="Arial Narrow"/>
          <w:b/>
          <w:sz w:val="24"/>
          <w:szCs w:val="24"/>
          <w:u w:val="single"/>
        </w:rPr>
      </w:pPr>
      <w:r>
        <w:rPr>
          <w:rFonts w:ascii="Arial Narrow" w:hAnsi="Arial Narrow"/>
          <w:b/>
          <w:sz w:val="24"/>
          <w:szCs w:val="24"/>
        </w:rPr>
        <w:t>On a motion by</w:t>
      </w:r>
      <w:r w:rsidR="008F101B">
        <w:rPr>
          <w:rFonts w:ascii="Arial Narrow" w:hAnsi="Arial Narrow"/>
          <w:b/>
          <w:sz w:val="24"/>
          <w:szCs w:val="24"/>
        </w:rPr>
        <w:t xml:space="preserve"> Dillon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w:t>
      </w:r>
      <w:r w:rsidR="008C1B37">
        <w:rPr>
          <w:rFonts w:ascii="Arial Narrow" w:hAnsi="Arial Narrow"/>
          <w:b/>
          <w:sz w:val="24"/>
          <w:szCs w:val="24"/>
        </w:rPr>
        <w:t xml:space="preserve"> </w:t>
      </w:r>
      <w:r w:rsidR="008F101B">
        <w:rPr>
          <w:rFonts w:ascii="Arial Narrow" w:hAnsi="Arial Narrow"/>
          <w:b/>
          <w:sz w:val="24"/>
          <w:szCs w:val="24"/>
        </w:rPr>
        <w:t>Chapman</w:t>
      </w:r>
      <w:r>
        <w:rPr>
          <w:rFonts w:ascii="Arial Narrow" w:hAnsi="Arial Narrow"/>
          <w:b/>
          <w:sz w:val="24"/>
          <w:szCs w:val="24"/>
        </w:rPr>
        <w:t>, motion passed to accept and pay bills as presen</w:t>
      </w:r>
      <w:r w:rsidR="00067B12">
        <w:rPr>
          <w:rFonts w:ascii="Arial Narrow" w:hAnsi="Arial Narrow"/>
          <w:b/>
          <w:sz w:val="24"/>
          <w:szCs w:val="24"/>
        </w:rPr>
        <w:t>ted 3-0.</w:t>
      </w:r>
    </w:p>
    <w:p w14:paraId="693B01AE" w14:textId="77777777" w:rsidR="003C192E" w:rsidRDefault="003C192E" w:rsidP="00A75B14">
      <w:pPr>
        <w:spacing w:line="240" w:lineRule="auto"/>
        <w:rPr>
          <w:rFonts w:ascii="Arial Narrow" w:hAnsi="Arial Narrow"/>
          <w:b/>
          <w:sz w:val="24"/>
          <w:szCs w:val="24"/>
        </w:rPr>
      </w:pPr>
    </w:p>
    <w:p w14:paraId="447A493E" w14:textId="43677587"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0414E3">
        <w:rPr>
          <w:rFonts w:ascii="Arial Narrow" w:hAnsi="Arial Narrow"/>
          <w:b/>
          <w:sz w:val="24"/>
          <w:szCs w:val="24"/>
        </w:rPr>
        <w:t>8:</w:t>
      </w:r>
      <w:r w:rsidR="0038468C">
        <w:rPr>
          <w:rFonts w:ascii="Arial Narrow" w:hAnsi="Arial Narrow"/>
          <w:b/>
          <w:sz w:val="24"/>
          <w:szCs w:val="24"/>
        </w:rPr>
        <w:t>47</w:t>
      </w:r>
      <w:r w:rsidR="004A258E">
        <w:rPr>
          <w:rFonts w:ascii="Arial Narrow" w:hAnsi="Arial Narrow"/>
          <w:b/>
          <w:sz w:val="24"/>
          <w:szCs w:val="24"/>
        </w:rPr>
        <w:t>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0B10875E" w14:textId="77777777" w:rsidR="00666ED4" w:rsidRDefault="00666ED4" w:rsidP="00A75B14">
      <w:pPr>
        <w:spacing w:line="240" w:lineRule="auto"/>
        <w:rPr>
          <w:rFonts w:ascii="Arial Narrow" w:hAnsi="Arial Narrow"/>
          <w:sz w:val="24"/>
          <w:szCs w:val="24"/>
        </w:rPr>
      </w:pPr>
    </w:p>
    <w:p w14:paraId="7D6CA68D" w14:textId="1F9520D8"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F05E27">
        <w:rPr>
          <w:rFonts w:ascii="Arial Narrow" w:hAnsi="Arial Narrow"/>
          <w:sz w:val="24"/>
          <w:szCs w:val="24"/>
        </w:rPr>
        <w:t>November 4</w:t>
      </w:r>
      <w:r w:rsidR="00800D7C">
        <w:rPr>
          <w:rFonts w:ascii="Arial Narrow" w:hAnsi="Arial Narrow"/>
          <w:sz w:val="24"/>
          <w:szCs w:val="24"/>
        </w:rPr>
        <w:t>, 202</w:t>
      </w:r>
      <w:r w:rsidR="00994F8F">
        <w:rPr>
          <w:rFonts w:ascii="Arial Narrow" w:hAnsi="Arial Narrow"/>
          <w:sz w:val="24"/>
          <w:szCs w:val="24"/>
        </w:rPr>
        <w:t>2</w:t>
      </w:r>
      <w:r w:rsidR="00E04104">
        <w:rPr>
          <w:rFonts w:ascii="Arial Narrow" w:hAnsi="Arial Narrow"/>
          <w:sz w:val="24"/>
          <w:szCs w:val="24"/>
        </w:rPr>
        <w:t xml:space="preserve"> through</w:t>
      </w:r>
      <w:r w:rsidR="007C662F">
        <w:rPr>
          <w:rFonts w:ascii="Arial Narrow" w:hAnsi="Arial Narrow"/>
          <w:sz w:val="24"/>
          <w:szCs w:val="24"/>
        </w:rPr>
        <w:t xml:space="preserve"> </w:t>
      </w:r>
      <w:r w:rsidR="00F05E27">
        <w:rPr>
          <w:rFonts w:ascii="Arial Narrow" w:hAnsi="Arial Narrow"/>
          <w:sz w:val="24"/>
          <w:szCs w:val="24"/>
        </w:rPr>
        <w:t>December 8</w:t>
      </w:r>
      <w:r w:rsidR="004A258E">
        <w:rPr>
          <w:rFonts w:ascii="Arial Narrow" w:hAnsi="Arial Narrow"/>
          <w:sz w:val="24"/>
          <w:szCs w:val="24"/>
        </w:rPr>
        <w:t>, 202</w:t>
      </w:r>
      <w:r w:rsidR="00480898">
        <w:rPr>
          <w:rFonts w:ascii="Arial Narrow" w:hAnsi="Arial Narrow"/>
          <w:sz w:val="24"/>
          <w:szCs w:val="24"/>
        </w:rPr>
        <w:t>2</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22B32568"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F05E27">
        <w:rPr>
          <w:rFonts w:ascii="Arial Narrow" w:hAnsi="Arial Narrow"/>
          <w:sz w:val="24"/>
          <w:szCs w:val="24"/>
        </w:rPr>
        <w:t>70,622.99</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266C05">
        <w:rPr>
          <w:rFonts w:ascii="Arial Narrow" w:hAnsi="Arial Narrow"/>
          <w:sz w:val="24"/>
          <w:szCs w:val="24"/>
        </w:rPr>
        <w:t>4</w:t>
      </w:r>
      <w:r w:rsidR="00F05E27">
        <w:rPr>
          <w:rFonts w:ascii="Arial Narrow" w:hAnsi="Arial Narrow"/>
          <w:sz w:val="24"/>
          <w:szCs w:val="24"/>
        </w:rPr>
        <w:t>4,183.15</w:t>
      </w:r>
    </w:p>
    <w:p w14:paraId="680DAFBA" w14:textId="33D74E6D"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w:t>
      </w:r>
      <w:r w:rsidR="0030388C">
        <w:rPr>
          <w:rFonts w:ascii="Arial Narrow" w:hAnsi="Arial Narrow"/>
          <w:sz w:val="24"/>
          <w:szCs w:val="24"/>
        </w:rPr>
        <w:t>3,897.71</w:t>
      </w:r>
    </w:p>
    <w:p w14:paraId="2DD888F4" w14:textId="3D74ED1F" w:rsidR="00A75B14" w:rsidRDefault="00094B41" w:rsidP="00CB33BB">
      <w:pPr>
        <w:rPr>
          <w:rFonts w:ascii="Arial Narrow" w:hAnsi="Arial Narrow"/>
          <w:sz w:val="24"/>
          <w:szCs w:val="24"/>
        </w:rPr>
      </w:pPr>
      <w:r>
        <w:rPr>
          <w:rFonts w:ascii="Arial Narrow" w:hAnsi="Arial Narrow"/>
          <w:sz w:val="24"/>
          <w:szCs w:val="24"/>
        </w:rPr>
        <w:t>Building Fund Reserve- $91,274.00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266C05">
        <w:rPr>
          <w:rFonts w:ascii="Arial Narrow" w:hAnsi="Arial Narrow"/>
          <w:sz w:val="24"/>
          <w:szCs w:val="24"/>
        </w:rPr>
        <w:t>21,837.32</w:t>
      </w:r>
    </w:p>
    <w:p w14:paraId="4035213B" w14:textId="29B2E488" w:rsidR="00994F8F" w:rsidRDefault="00994F8F" w:rsidP="00CB33BB">
      <w:pPr>
        <w:rPr>
          <w:rFonts w:ascii="Arial Narrow" w:hAnsi="Arial Narrow"/>
          <w:sz w:val="24"/>
          <w:szCs w:val="24"/>
        </w:rPr>
      </w:pPr>
      <w:r>
        <w:rPr>
          <w:rFonts w:ascii="Arial Narrow" w:hAnsi="Arial Narrow"/>
          <w:sz w:val="24"/>
          <w:szCs w:val="24"/>
        </w:rPr>
        <w:t xml:space="preserve">ARP Funds </w:t>
      </w:r>
      <w:r w:rsidR="00F823DA">
        <w:rPr>
          <w:rFonts w:ascii="Arial Narrow" w:hAnsi="Arial Narrow"/>
          <w:sz w:val="24"/>
          <w:szCs w:val="24"/>
        </w:rPr>
        <w:t>--- $</w:t>
      </w:r>
      <w:r w:rsidR="0030388C">
        <w:rPr>
          <w:rFonts w:ascii="Arial Narrow" w:hAnsi="Arial Narrow"/>
          <w:sz w:val="24"/>
          <w:szCs w:val="24"/>
        </w:rPr>
        <w:t>93,140.04</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6B0296D3"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John (Rick) Dillon,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66D28FE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Hebert Chapman,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077E" w14:textId="77777777" w:rsidR="001003EB" w:rsidRDefault="001003EB" w:rsidP="00CD5782">
      <w:pPr>
        <w:spacing w:line="240" w:lineRule="auto"/>
      </w:pPr>
      <w:r>
        <w:separator/>
      </w:r>
    </w:p>
  </w:endnote>
  <w:endnote w:type="continuationSeparator" w:id="0">
    <w:p w14:paraId="6ACBA8B3" w14:textId="77777777" w:rsidR="001003EB" w:rsidRDefault="001003EB"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C02A" w14:textId="77777777" w:rsidR="001003EB" w:rsidRDefault="001003EB" w:rsidP="00CD5782">
      <w:pPr>
        <w:spacing w:line="240" w:lineRule="auto"/>
      </w:pPr>
      <w:r>
        <w:separator/>
      </w:r>
    </w:p>
  </w:footnote>
  <w:footnote w:type="continuationSeparator" w:id="0">
    <w:p w14:paraId="4CE0E8F5" w14:textId="77777777" w:rsidR="001003EB" w:rsidRDefault="001003EB"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3108C"/>
    <w:rsid w:val="00034913"/>
    <w:rsid w:val="000414E3"/>
    <w:rsid w:val="00041AC4"/>
    <w:rsid w:val="00042586"/>
    <w:rsid w:val="00043DF9"/>
    <w:rsid w:val="00047B45"/>
    <w:rsid w:val="00054F1E"/>
    <w:rsid w:val="00055B8F"/>
    <w:rsid w:val="000611FB"/>
    <w:rsid w:val="00061CB4"/>
    <w:rsid w:val="0006290B"/>
    <w:rsid w:val="000650D7"/>
    <w:rsid w:val="00065395"/>
    <w:rsid w:val="000659A2"/>
    <w:rsid w:val="00067B1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4C92"/>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EB9"/>
    <w:rsid w:val="000E3998"/>
    <w:rsid w:val="000E4654"/>
    <w:rsid w:val="000E7175"/>
    <w:rsid w:val="000F164E"/>
    <w:rsid w:val="000F4773"/>
    <w:rsid w:val="000F5A5D"/>
    <w:rsid w:val="001003EB"/>
    <w:rsid w:val="001024E1"/>
    <w:rsid w:val="001025B2"/>
    <w:rsid w:val="00103408"/>
    <w:rsid w:val="001061CA"/>
    <w:rsid w:val="0010662A"/>
    <w:rsid w:val="0010679C"/>
    <w:rsid w:val="00106A93"/>
    <w:rsid w:val="001138F9"/>
    <w:rsid w:val="00125F60"/>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2C3"/>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0EE7"/>
    <w:rsid w:val="001D376F"/>
    <w:rsid w:val="001E6197"/>
    <w:rsid w:val="001E6264"/>
    <w:rsid w:val="001E63E9"/>
    <w:rsid w:val="001E6C5D"/>
    <w:rsid w:val="001E7ADD"/>
    <w:rsid w:val="001E7B23"/>
    <w:rsid w:val="001F18F8"/>
    <w:rsid w:val="001F728B"/>
    <w:rsid w:val="001F7895"/>
    <w:rsid w:val="0020047F"/>
    <w:rsid w:val="002010F7"/>
    <w:rsid w:val="00201700"/>
    <w:rsid w:val="002020EF"/>
    <w:rsid w:val="002036BE"/>
    <w:rsid w:val="0021164B"/>
    <w:rsid w:val="002158F9"/>
    <w:rsid w:val="002167B0"/>
    <w:rsid w:val="00225C99"/>
    <w:rsid w:val="0022799E"/>
    <w:rsid w:val="00230218"/>
    <w:rsid w:val="00230921"/>
    <w:rsid w:val="00232135"/>
    <w:rsid w:val="002400A2"/>
    <w:rsid w:val="00242D96"/>
    <w:rsid w:val="00250EF4"/>
    <w:rsid w:val="00251094"/>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A291F"/>
    <w:rsid w:val="002A2B8B"/>
    <w:rsid w:val="002A2B90"/>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388C"/>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0998"/>
    <w:rsid w:val="003831B3"/>
    <w:rsid w:val="0038468C"/>
    <w:rsid w:val="0038570E"/>
    <w:rsid w:val="00394E7D"/>
    <w:rsid w:val="00395784"/>
    <w:rsid w:val="00396569"/>
    <w:rsid w:val="003A1E2F"/>
    <w:rsid w:val="003A3948"/>
    <w:rsid w:val="003A6083"/>
    <w:rsid w:val="003A73A7"/>
    <w:rsid w:val="003A7671"/>
    <w:rsid w:val="003B030D"/>
    <w:rsid w:val="003B11A5"/>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E75D6"/>
    <w:rsid w:val="003F2BC2"/>
    <w:rsid w:val="003F3890"/>
    <w:rsid w:val="003F5B71"/>
    <w:rsid w:val="0040027A"/>
    <w:rsid w:val="0040124E"/>
    <w:rsid w:val="00402D91"/>
    <w:rsid w:val="004067F4"/>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3305"/>
    <w:rsid w:val="00493836"/>
    <w:rsid w:val="00494DBC"/>
    <w:rsid w:val="004957EF"/>
    <w:rsid w:val="00496687"/>
    <w:rsid w:val="004A1CA0"/>
    <w:rsid w:val="004A1DF9"/>
    <w:rsid w:val="004A1F12"/>
    <w:rsid w:val="004A258E"/>
    <w:rsid w:val="004A3FD6"/>
    <w:rsid w:val="004A52FD"/>
    <w:rsid w:val="004A5BC9"/>
    <w:rsid w:val="004B1227"/>
    <w:rsid w:val="004B1431"/>
    <w:rsid w:val="004B1ABB"/>
    <w:rsid w:val="004B1AE0"/>
    <w:rsid w:val="004B4B76"/>
    <w:rsid w:val="004B7660"/>
    <w:rsid w:val="004C151E"/>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3987"/>
    <w:rsid w:val="00544078"/>
    <w:rsid w:val="00546B2C"/>
    <w:rsid w:val="00546FDF"/>
    <w:rsid w:val="0055065E"/>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91C53"/>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F0B5E"/>
    <w:rsid w:val="005F2703"/>
    <w:rsid w:val="005F3AEA"/>
    <w:rsid w:val="005F5917"/>
    <w:rsid w:val="005F6100"/>
    <w:rsid w:val="005F6228"/>
    <w:rsid w:val="005F64F7"/>
    <w:rsid w:val="006004F8"/>
    <w:rsid w:val="00602241"/>
    <w:rsid w:val="006037EB"/>
    <w:rsid w:val="00606884"/>
    <w:rsid w:val="00610404"/>
    <w:rsid w:val="00610B92"/>
    <w:rsid w:val="00614391"/>
    <w:rsid w:val="00615624"/>
    <w:rsid w:val="00616BB5"/>
    <w:rsid w:val="00620764"/>
    <w:rsid w:val="006364C0"/>
    <w:rsid w:val="00637AB5"/>
    <w:rsid w:val="0064154D"/>
    <w:rsid w:val="00642E73"/>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C79C2"/>
    <w:rsid w:val="006D1624"/>
    <w:rsid w:val="006D2009"/>
    <w:rsid w:val="006D4A61"/>
    <w:rsid w:val="006D5C75"/>
    <w:rsid w:val="006D7856"/>
    <w:rsid w:val="006E1E8F"/>
    <w:rsid w:val="006F0042"/>
    <w:rsid w:val="006F03B6"/>
    <w:rsid w:val="006F29B6"/>
    <w:rsid w:val="006F2E3C"/>
    <w:rsid w:val="006F5445"/>
    <w:rsid w:val="006F7199"/>
    <w:rsid w:val="007042C1"/>
    <w:rsid w:val="007072B1"/>
    <w:rsid w:val="007111FA"/>
    <w:rsid w:val="00713AEE"/>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2A09"/>
    <w:rsid w:val="00797554"/>
    <w:rsid w:val="007A3838"/>
    <w:rsid w:val="007A4A01"/>
    <w:rsid w:val="007A5A9D"/>
    <w:rsid w:val="007A66BA"/>
    <w:rsid w:val="007B00C7"/>
    <w:rsid w:val="007B18F6"/>
    <w:rsid w:val="007B25A4"/>
    <w:rsid w:val="007B5AF8"/>
    <w:rsid w:val="007B5DF9"/>
    <w:rsid w:val="007B6CD6"/>
    <w:rsid w:val="007C4681"/>
    <w:rsid w:val="007C5D2B"/>
    <w:rsid w:val="007C662F"/>
    <w:rsid w:val="007C6D04"/>
    <w:rsid w:val="007D18B3"/>
    <w:rsid w:val="007D2171"/>
    <w:rsid w:val="007D4F8E"/>
    <w:rsid w:val="007D5D01"/>
    <w:rsid w:val="007D6497"/>
    <w:rsid w:val="007E059F"/>
    <w:rsid w:val="007E228D"/>
    <w:rsid w:val="007E311C"/>
    <w:rsid w:val="007E3152"/>
    <w:rsid w:val="007E41CA"/>
    <w:rsid w:val="007E4929"/>
    <w:rsid w:val="007E72AB"/>
    <w:rsid w:val="007F2247"/>
    <w:rsid w:val="007F52FC"/>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1B37"/>
    <w:rsid w:val="008C3D59"/>
    <w:rsid w:val="008C5E04"/>
    <w:rsid w:val="008C61A5"/>
    <w:rsid w:val="008C6798"/>
    <w:rsid w:val="008D01F3"/>
    <w:rsid w:val="008D4175"/>
    <w:rsid w:val="008D75FB"/>
    <w:rsid w:val="008E099F"/>
    <w:rsid w:val="008E0E57"/>
    <w:rsid w:val="008E1284"/>
    <w:rsid w:val="008E174D"/>
    <w:rsid w:val="008E1F3C"/>
    <w:rsid w:val="008E2D3A"/>
    <w:rsid w:val="008F101B"/>
    <w:rsid w:val="008F17F9"/>
    <w:rsid w:val="008F3C5A"/>
    <w:rsid w:val="008F6F29"/>
    <w:rsid w:val="009013EC"/>
    <w:rsid w:val="009018A1"/>
    <w:rsid w:val="00901EFF"/>
    <w:rsid w:val="00902212"/>
    <w:rsid w:val="00906DE6"/>
    <w:rsid w:val="00907B6E"/>
    <w:rsid w:val="009134A5"/>
    <w:rsid w:val="00913A38"/>
    <w:rsid w:val="0092029A"/>
    <w:rsid w:val="00926C59"/>
    <w:rsid w:val="00930139"/>
    <w:rsid w:val="00930B0A"/>
    <w:rsid w:val="00931FC6"/>
    <w:rsid w:val="00932A89"/>
    <w:rsid w:val="00932B66"/>
    <w:rsid w:val="00932CF5"/>
    <w:rsid w:val="00932FAE"/>
    <w:rsid w:val="00936603"/>
    <w:rsid w:val="009378E8"/>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759DF"/>
    <w:rsid w:val="00982DFA"/>
    <w:rsid w:val="00985603"/>
    <w:rsid w:val="0098663B"/>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0A18"/>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4A6D"/>
    <w:rsid w:val="00A55EA0"/>
    <w:rsid w:val="00A55EDA"/>
    <w:rsid w:val="00A56811"/>
    <w:rsid w:val="00A56B53"/>
    <w:rsid w:val="00A6142B"/>
    <w:rsid w:val="00A6171E"/>
    <w:rsid w:val="00A62A7C"/>
    <w:rsid w:val="00A62B36"/>
    <w:rsid w:val="00A6400D"/>
    <w:rsid w:val="00A652D4"/>
    <w:rsid w:val="00A675D9"/>
    <w:rsid w:val="00A75B14"/>
    <w:rsid w:val="00A75C78"/>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8F7"/>
    <w:rsid w:val="00AB1E12"/>
    <w:rsid w:val="00AB25D2"/>
    <w:rsid w:val="00AB4F82"/>
    <w:rsid w:val="00AB57AC"/>
    <w:rsid w:val="00AB6461"/>
    <w:rsid w:val="00AB6F1B"/>
    <w:rsid w:val="00AB7075"/>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304E"/>
    <w:rsid w:val="00B04F99"/>
    <w:rsid w:val="00B05051"/>
    <w:rsid w:val="00B063A2"/>
    <w:rsid w:val="00B0760C"/>
    <w:rsid w:val="00B1308B"/>
    <w:rsid w:val="00B13DC5"/>
    <w:rsid w:val="00B152A2"/>
    <w:rsid w:val="00B1622F"/>
    <w:rsid w:val="00B1740F"/>
    <w:rsid w:val="00B2070C"/>
    <w:rsid w:val="00B21EE7"/>
    <w:rsid w:val="00B23D17"/>
    <w:rsid w:val="00B2444C"/>
    <w:rsid w:val="00B2646A"/>
    <w:rsid w:val="00B3010B"/>
    <w:rsid w:val="00B324FB"/>
    <w:rsid w:val="00B348CE"/>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65EF"/>
    <w:rsid w:val="00B77926"/>
    <w:rsid w:val="00B804E6"/>
    <w:rsid w:val="00B82899"/>
    <w:rsid w:val="00B8683A"/>
    <w:rsid w:val="00B86DE6"/>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0E9C"/>
    <w:rsid w:val="00CD16A5"/>
    <w:rsid w:val="00CD2BA3"/>
    <w:rsid w:val="00CD5782"/>
    <w:rsid w:val="00CE085B"/>
    <w:rsid w:val="00CE2FC1"/>
    <w:rsid w:val="00CE3801"/>
    <w:rsid w:val="00CE6171"/>
    <w:rsid w:val="00CF0EE9"/>
    <w:rsid w:val="00CF2478"/>
    <w:rsid w:val="00CF2BD3"/>
    <w:rsid w:val="00CF3100"/>
    <w:rsid w:val="00CF4DE9"/>
    <w:rsid w:val="00CF7071"/>
    <w:rsid w:val="00D00D41"/>
    <w:rsid w:val="00D00E3F"/>
    <w:rsid w:val="00D01A59"/>
    <w:rsid w:val="00D02419"/>
    <w:rsid w:val="00D02C5F"/>
    <w:rsid w:val="00D03D4B"/>
    <w:rsid w:val="00D04FAE"/>
    <w:rsid w:val="00D05794"/>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0F4A"/>
    <w:rsid w:val="00DA1E63"/>
    <w:rsid w:val="00DA3AEB"/>
    <w:rsid w:val="00DB4946"/>
    <w:rsid w:val="00DB546F"/>
    <w:rsid w:val="00DB57E3"/>
    <w:rsid w:val="00DB7427"/>
    <w:rsid w:val="00DB780C"/>
    <w:rsid w:val="00DC0D6C"/>
    <w:rsid w:val="00DC1670"/>
    <w:rsid w:val="00DC30DD"/>
    <w:rsid w:val="00DC3F6B"/>
    <w:rsid w:val="00DC491D"/>
    <w:rsid w:val="00DC5C06"/>
    <w:rsid w:val="00DC6A15"/>
    <w:rsid w:val="00DC6D50"/>
    <w:rsid w:val="00DC71C6"/>
    <w:rsid w:val="00DC7FB1"/>
    <w:rsid w:val="00DD7753"/>
    <w:rsid w:val="00DE27DD"/>
    <w:rsid w:val="00DE3049"/>
    <w:rsid w:val="00DE4501"/>
    <w:rsid w:val="00DE5DAC"/>
    <w:rsid w:val="00DE5DB7"/>
    <w:rsid w:val="00DE5E90"/>
    <w:rsid w:val="00DE692A"/>
    <w:rsid w:val="00DE7360"/>
    <w:rsid w:val="00DF02FE"/>
    <w:rsid w:val="00DF16D7"/>
    <w:rsid w:val="00DF33FA"/>
    <w:rsid w:val="00DF59AF"/>
    <w:rsid w:val="00E00ADB"/>
    <w:rsid w:val="00E01C36"/>
    <w:rsid w:val="00E02C39"/>
    <w:rsid w:val="00E04104"/>
    <w:rsid w:val="00E075E5"/>
    <w:rsid w:val="00E11556"/>
    <w:rsid w:val="00E11B20"/>
    <w:rsid w:val="00E13B2A"/>
    <w:rsid w:val="00E22830"/>
    <w:rsid w:val="00E231CE"/>
    <w:rsid w:val="00E233ED"/>
    <w:rsid w:val="00E272C9"/>
    <w:rsid w:val="00E27F5E"/>
    <w:rsid w:val="00E318BE"/>
    <w:rsid w:val="00E37290"/>
    <w:rsid w:val="00E37756"/>
    <w:rsid w:val="00E40B2A"/>
    <w:rsid w:val="00E411E7"/>
    <w:rsid w:val="00E41393"/>
    <w:rsid w:val="00E44A3D"/>
    <w:rsid w:val="00E44C04"/>
    <w:rsid w:val="00E46769"/>
    <w:rsid w:val="00E4703D"/>
    <w:rsid w:val="00E503E2"/>
    <w:rsid w:val="00E5092E"/>
    <w:rsid w:val="00E52027"/>
    <w:rsid w:val="00E52D69"/>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4E7A"/>
    <w:rsid w:val="00EB6160"/>
    <w:rsid w:val="00EC3A2D"/>
    <w:rsid w:val="00EC54C1"/>
    <w:rsid w:val="00ED2434"/>
    <w:rsid w:val="00ED4177"/>
    <w:rsid w:val="00ED5E94"/>
    <w:rsid w:val="00ED7060"/>
    <w:rsid w:val="00EE6074"/>
    <w:rsid w:val="00EE66F7"/>
    <w:rsid w:val="00EE783A"/>
    <w:rsid w:val="00EF02A6"/>
    <w:rsid w:val="00EF2BE3"/>
    <w:rsid w:val="00EF5129"/>
    <w:rsid w:val="00EF5CC2"/>
    <w:rsid w:val="00EF5F21"/>
    <w:rsid w:val="00F00BC5"/>
    <w:rsid w:val="00F02E27"/>
    <w:rsid w:val="00F05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58B2"/>
    <w:rsid w:val="00F777C7"/>
    <w:rsid w:val="00F779C5"/>
    <w:rsid w:val="00F823DA"/>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C6F"/>
    <w:rsid w:val="00FB2FBF"/>
    <w:rsid w:val="00FB3A9F"/>
    <w:rsid w:val="00FB539E"/>
    <w:rsid w:val="00FB5423"/>
    <w:rsid w:val="00FC4B6C"/>
    <w:rsid w:val="00FC6DF4"/>
    <w:rsid w:val="00FD54B3"/>
    <w:rsid w:val="00FD64A1"/>
    <w:rsid w:val="00FD6681"/>
    <w:rsid w:val="00FD6A59"/>
    <w:rsid w:val="00FE0ACC"/>
    <w:rsid w:val="00FE0AFA"/>
    <w:rsid w:val="00FE1200"/>
    <w:rsid w:val="00FE2E3F"/>
    <w:rsid w:val="00FE3147"/>
    <w:rsid w:val="00FE71FB"/>
    <w:rsid w:val="00FE7FBF"/>
    <w:rsid w:val="00FF1720"/>
    <w:rsid w:val="00FF1D50"/>
    <w:rsid w:val="00FF260F"/>
    <w:rsid w:val="00FF27F9"/>
    <w:rsid w:val="00FF29F6"/>
    <w:rsid w:val="00FF435F"/>
    <w:rsid w:val="00FF4ED0"/>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94D7A519-F4A0-4FC3-B065-254174D5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11250</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3</cp:revision>
  <cp:lastPrinted>2022-10-05T15:41:00Z</cp:lastPrinted>
  <dcterms:created xsi:type="dcterms:W3CDTF">2022-12-09T00:34:00Z</dcterms:created>
  <dcterms:modified xsi:type="dcterms:W3CDTF">2022-12-20T15:59:00Z</dcterms:modified>
</cp:coreProperties>
</file>