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A1876DC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97AB9">
        <w:rPr>
          <w:rFonts w:ascii="Times New Roman" w:eastAsia="Times New Roman" w:hAnsi="Times New Roman" w:cs="Times New Roman"/>
          <w:b/>
          <w:sz w:val="28"/>
          <w:szCs w:val="20"/>
        </w:rPr>
        <w:t>Ju</w:t>
      </w:r>
      <w:r w:rsidR="00B06933">
        <w:rPr>
          <w:rFonts w:ascii="Times New Roman" w:eastAsia="Times New Roman" w:hAnsi="Times New Roman" w:cs="Times New Roman"/>
          <w:b/>
          <w:sz w:val="28"/>
          <w:szCs w:val="20"/>
        </w:rPr>
        <w:t>ly 9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3C12DB91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C97AB9">
        <w:rPr>
          <w:rFonts w:ascii="Times New Roman" w:eastAsia="Times New Roman" w:hAnsi="Times New Roman" w:cs="Times New Roman"/>
          <w:sz w:val="24"/>
          <w:szCs w:val="20"/>
          <w:u w:val="single"/>
        </w:rPr>
        <w:t>Ju</w:t>
      </w:r>
      <w:r w:rsidR="00B06933">
        <w:rPr>
          <w:rFonts w:ascii="Times New Roman" w:eastAsia="Times New Roman" w:hAnsi="Times New Roman" w:cs="Times New Roman"/>
          <w:sz w:val="24"/>
          <w:szCs w:val="20"/>
          <w:u w:val="single"/>
        </w:rPr>
        <w:t>ly</w:t>
      </w:r>
      <w:r w:rsidR="00C97AB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B06933">
        <w:rPr>
          <w:rFonts w:ascii="Times New Roman" w:eastAsia="Times New Roman" w:hAnsi="Times New Roman" w:cs="Times New Roman"/>
          <w:sz w:val="24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122275D0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>June 13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26374D34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>June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72F5440F" w:rsidR="006C52D8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A0E93B3" w14:textId="15CDA472" w:rsidR="00B06933" w:rsidRDefault="00B06933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New Ambulance Bid </w:t>
      </w:r>
    </w:p>
    <w:p w14:paraId="5BB547B3" w14:textId="687CC63B" w:rsidR="00B06933" w:rsidRDefault="00B06933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Bid Timeline extension to Ryan Ambulance 180 days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44005EA7" w14:textId="5C308AE3" w:rsidR="002B1175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 A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ccept the 2023 Financial/AUP Audit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A49C231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B069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August 8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3</cp:revision>
  <cp:lastPrinted>2024-03-12T19:35:00Z</cp:lastPrinted>
  <dcterms:created xsi:type="dcterms:W3CDTF">2024-07-08T21:08:00Z</dcterms:created>
  <dcterms:modified xsi:type="dcterms:W3CDTF">2024-07-08T21:14:00Z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