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F07B9" w14:textId="77777777" w:rsidR="005E4B70" w:rsidRDefault="005E4B70" w:rsidP="005E4B70">
      <w:pPr>
        <w:pStyle w:val="Heading3"/>
        <w:spacing w:after="13" w:line="251" w:lineRule="auto"/>
        <w:ind w:left="815" w:right="638"/>
        <w:jc w:val="center"/>
      </w:pPr>
      <w:r>
        <w:rPr>
          <w:rFonts w:ascii="Arial" w:eastAsia="Arial" w:hAnsi="Arial" w:cs="Arial"/>
          <w:sz w:val="36"/>
        </w:rPr>
        <w:t xml:space="preserve">OFWC RESOLUTIONS Table of Contents </w:t>
      </w:r>
    </w:p>
    <w:p w14:paraId="08383D85" w14:textId="77777777" w:rsidR="005E4B70" w:rsidRDefault="005E4B70" w:rsidP="005E4B70">
      <w:pPr>
        <w:spacing w:after="0" w:line="259" w:lineRule="auto"/>
        <w:ind w:left="398" w:right="0" w:firstLine="0"/>
        <w:jc w:val="center"/>
      </w:pPr>
      <w:r>
        <w:rPr>
          <w:sz w:val="28"/>
        </w:rPr>
        <w:t>(updated August 2024)</w:t>
      </w:r>
      <w:r>
        <w:rPr>
          <w:sz w:val="22"/>
        </w:rPr>
        <w:t xml:space="preserve"> </w:t>
      </w:r>
    </w:p>
    <w:p w14:paraId="709CCDC9" w14:textId="77777777" w:rsidR="005E4B70" w:rsidRDefault="005E4B70" w:rsidP="005E4B70">
      <w:pPr>
        <w:spacing w:after="0" w:line="259" w:lineRule="auto"/>
        <w:ind w:left="677" w:right="0" w:firstLine="0"/>
      </w:pPr>
      <w:r>
        <w:rPr>
          <w:b/>
          <w:sz w:val="28"/>
        </w:rPr>
        <w:t xml:space="preserve"> </w:t>
      </w:r>
    </w:p>
    <w:p w14:paraId="4A8F9A3F" w14:textId="77777777" w:rsidR="005E4B70" w:rsidRDefault="005E4B70" w:rsidP="005E4B70">
      <w:pPr>
        <w:spacing w:after="13" w:line="248" w:lineRule="auto"/>
        <w:ind w:left="672" w:right="0" w:hanging="10"/>
      </w:pPr>
      <w:r>
        <w:rPr>
          <w:b/>
          <w:sz w:val="28"/>
          <w:u w:val="single" w:color="000000"/>
        </w:rPr>
        <w:t>ARTS AND CULTURE</w:t>
      </w:r>
      <w:r>
        <w:rPr>
          <w:sz w:val="28"/>
        </w:rPr>
        <w:t xml:space="preserve"> </w:t>
      </w:r>
    </w:p>
    <w:p w14:paraId="021D310B" w14:textId="77777777" w:rsidR="005E4B70" w:rsidRDefault="005E4B70" w:rsidP="005E4B70">
      <w:pPr>
        <w:pStyle w:val="Heading4"/>
        <w:ind w:left="687" w:right="131"/>
      </w:pPr>
      <w:r>
        <w:t xml:space="preserve">010-010  Disability and The Arts 010-020  Museums 010-030  Support of the Arts in Schools and Communities </w:t>
      </w:r>
    </w:p>
    <w:p w14:paraId="34EF116B" w14:textId="77777777" w:rsidR="005E4B70" w:rsidRDefault="005E4B70" w:rsidP="005E4B70">
      <w:pPr>
        <w:spacing w:after="0" w:line="259" w:lineRule="auto"/>
        <w:ind w:left="518" w:right="0" w:firstLine="0"/>
      </w:pPr>
      <w:r>
        <w:rPr>
          <w:sz w:val="28"/>
        </w:rPr>
        <w:t xml:space="preserve"> </w:t>
      </w:r>
    </w:p>
    <w:p w14:paraId="527C05F9" w14:textId="77777777" w:rsidR="005E4B70" w:rsidRDefault="005E4B70" w:rsidP="005E4B70">
      <w:pPr>
        <w:spacing w:after="13" w:line="248" w:lineRule="auto"/>
        <w:ind w:left="672" w:right="0" w:hanging="10"/>
      </w:pPr>
      <w:r>
        <w:rPr>
          <w:b/>
          <w:sz w:val="28"/>
          <w:u w:val="single" w:color="000000"/>
        </w:rPr>
        <w:t>ENVIRONMENT</w:t>
      </w:r>
      <w:r>
        <w:rPr>
          <w:sz w:val="28"/>
        </w:rPr>
        <w:t xml:space="preserve"> </w:t>
      </w:r>
    </w:p>
    <w:tbl>
      <w:tblPr>
        <w:tblStyle w:val="TableGrid"/>
        <w:tblW w:w="7658" w:type="dxa"/>
        <w:tblInd w:w="677" w:type="dxa"/>
        <w:tblLook w:val="04A0" w:firstRow="1" w:lastRow="0" w:firstColumn="1" w:lastColumn="0" w:noHBand="0" w:noVBand="1"/>
      </w:tblPr>
      <w:tblGrid>
        <w:gridCol w:w="1282"/>
        <w:gridCol w:w="6376"/>
      </w:tblGrid>
      <w:tr w:rsidR="005E4B70" w14:paraId="6B91FC60" w14:textId="77777777" w:rsidTr="00C032A4">
        <w:trPr>
          <w:trHeight w:val="316"/>
        </w:trPr>
        <w:tc>
          <w:tcPr>
            <w:tcW w:w="1282" w:type="dxa"/>
            <w:tcBorders>
              <w:top w:val="nil"/>
              <w:left w:val="nil"/>
              <w:bottom w:val="nil"/>
              <w:right w:val="nil"/>
            </w:tcBorders>
          </w:tcPr>
          <w:p w14:paraId="7AFDF29A" w14:textId="77777777" w:rsidR="005E4B70" w:rsidRDefault="005E4B70" w:rsidP="00C032A4">
            <w:pPr>
              <w:spacing w:after="0" w:line="259" w:lineRule="auto"/>
              <w:ind w:left="0" w:right="0" w:firstLine="0"/>
            </w:pPr>
            <w:r>
              <w:rPr>
                <w:b/>
                <w:sz w:val="28"/>
              </w:rPr>
              <w:t xml:space="preserve">011-010  </w:t>
            </w:r>
          </w:p>
        </w:tc>
        <w:tc>
          <w:tcPr>
            <w:tcW w:w="6377" w:type="dxa"/>
            <w:tcBorders>
              <w:top w:val="nil"/>
              <w:left w:val="nil"/>
              <w:bottom w:val="nil"/>
              <w:right w:val="nil"/>
            </w:tcBorders>
          </w:tcPr>
          <w:p w14:paraId="7B50F348" w14:textId="77777777" w:rsidR="005E4B70" w:rsidRDefault="005E4B70" w:rsidP="00C032A4">
            <w:pPr>
              <w:spacing w:after="0" w:line="259" w:lineRule="auto"/>
              <w:ind w:left="0" w:right="0" w:firstLine="0"/>
            </w:pPr>
            <w:r>
              <w:rPr>
                <w:b/>
                <w:sz w:val="28"/>
              </w:rPr>
              <w:t>Forest Resources</w:t>
            </w:r>
            <w:r>
              <w:rPr>
                <w:sz w:val="28"/>
              </w:rPr>
              <w:t xml:space="preserve"> </w:t>
            </w:r>
          </w:p>
        </w:tc>
      </w:tr>
      <w:tr w:rsidR="005E4B70" w14:paraId="7F3D0361" w14:textId="77777777" w:rsidTr="00C032A4">
        <w:trPr>
          <w:trHeight w:val="323"/>
        </w:trPr>
        <w:tc>
          <w:tcPr>
            <w:tcW w:w="1282" w:type="dxa"/>
            <w:tcBorders>
              <w:top w:val="nil"/>
              <w:left w:val="nil"/>
              <w:bottom w:val="nil"/>
              <w:right w:val="nil"/>
            </w:tcBorders>
          </w:tcPr>
          <w:p w14:paraId="5A8BEC61" w14:textId="77777777" w:rsidR="005E4B70" w:rsidRDefault="005E4B70" w:rsidP="00C032A4">
            <w:pPr>
              <w:spacing w:after="0" w:line="259" w:lineRule="auto"/>
              <w:ind w:left="0" w:right="0" w:firstLine="0"/>
            </w:pPr>
            <w:r>
              <w:rPr>
                <w:b/>
                <w:sz w:val="28"/>
              </w:rPr>
              <w:t xml:space="preserve">011-020  </w:t>
            </w:r>
          </w:p>
        </w:tc>
        <w:tc>
          <w:tcPr>
            <w:tcW w:w="6377" w:type="dxa"/>
            <w:tcBorders>
              <w:top w:val="nil"/>
              <w:left w:val="nil"/>
              <w:bottom w:val="nil"/>
              <w:right w:val="nil"/>
            </w:tcBorders>
          </w:tcPr>
          <w:p w14:paraId="44F828AB" w14:textId="77777777" w:rsidR="005E4B70" w:rsidRDefault="005E4B70" w:rsidP="00C032A4">
            <w:pPr>
              <w:spacing w:after="0" w:line="259" w:lineRule="auto"/>
              <w:ind w:left="0" w:right="0" w:firstLine="0"/>
            </w:pPr>
            <w:r>
              <w:rPr>
                <w:b/>
                <w:sz w:val="28"/>
              </w:rPr>
              <w:t>Household Hazardous Waste</w:t>
            </w:r>
            <w:r>
              <w:rPr>
                <w:sz w:val="28"/>
              </w:rPr>
              <w:t xml:space="preserve"> </w:t>
            </w:r>
          </w:p>
        </w:tc>
      </w:tr>
      <w:tr w:rsidR="005E4B70" w14:paraId="60554920" w14:textId="77777777" w:rsidTr="00C032A4">
        <w:trPr>
          <w:trHeight w:val="323"/>
        </w:trPr>
        <w:tc>
          <w:tcPr>
            <w:tcW w:w="1282" w:type="dxa"/>
            <w:tcBorders>
              <w:top w:val="nil"/>
              <w:left w:val="nil"/>
              <w:bottom w:val="nil"/>
              <w:right w:val="nil"/>
            </w:tcBorders>
          </w:tcPr>
          <w:p w14:paraId="62B7A994" w14:textId="77777777" w:rsidR="005E4B70" w:rsidRDefault="005E4B70" w:rsidP="00C032A4">
            <w:pPr>
              <w:spacing w:after="0" w:line="259" w:lineRule="auto"/>
              <w:ind w:left="0" w:right="0" w:firstLine="0"/>
            </w:pPr>
            <w:r>
              <w:rPr>
                <w:b/>
                <w:sz w:val="28"/>
              </w:rPr>
              <w:t xml:space="preserve">011-030  </w:t>
            </w:r>
          </w:p>
        </w:tc>
        <w:tc>
          <w:tcPr>
            <w:tcW w:w="6377" w:type="dxa"/>
            <w:tcBorders>
              <w:top w:val="nil"/>
              <w:left w:val="nil"/>
              <w:bottom w:val="nil"/>
              <w:right w:val="nil"/>
            </w:tcBorders>
          </w:tcPr>
          <w:p w14:paraId="3AF19105" w14:textId="77777777" w:rsidR="005E4B70" w:rsidRDefault="005E4B70" w:rsidP="00C032A4">
            <w:pPr>
              <w:spacing w:after="0" w:line="259" w:lineRule="auto"/>
              <w:ind w:left="0" w:right="0" w:firstLine="0"/>
            </w:pPr>
            <w:r>
              <w:rPr>
                <w:b/>
                <w:sz w:val="28"/>
              </w:rPr>
              <w:t xml:space="preserve">Renewable Energy </w:t>
            </w:r>
          </w:p>
        </w:tc>
      </w:tr>
      <w:tr w:rsidR="005E4B70" w14:paraId="60593392" w14:textId="77777777" w:rsidTr="00C032A4">
        <w:trPr>
          <w:trHeight w:val="322"/>
        </w:trPr>
        <w:tc>
          <w:tcPr>
            <w:tcW w:w="1282" w:type="dxa"/>
            <w:tcBorders>
              <w:top w:val="nil"/>
              <w:left w:val="nil"/>
              <w:bottom w:val="nil"/>
              <w:right w:val="nil"/>
            </w:tcBorders>
          </w:tcPr>
          <w:p w14:paraId="42E3486F" w14:textId="77777777" w:rsidR="005E4B70" w:rsidRDefault="005E4B70" w:rsidP="00C032A4">
            <w:pPr>
              <w:spacing w:after="0" w:line="259" w:lineRule="auto"/>
              <w:ind w:left="0" w:right="0" w:firstLine="0"/>
            </w:pPr>
            <w:r>
              <w:rPr>
                <w:b/>
                <w:sz w:val="28"/>
              </w:rPr>
              <w:t xml:space="preserve">011-040 </w:t>
            </w:r>
          </w:p>
        </w:tc>
        <w:tc>
          <w:tcPr>
            <w:tcW w:w="6377" w:type="dxa"/>
            <w:tcBorders>
              <w:top w:val="nil"/>
              <w:left w:val="nil"/>
              <w:bottom w:val="nil"/>
              <w:right w:val="nil"/>
            </w:tcBorders>
          </w:tcPr>
          <w:p w14:paraId="245EB52D" w14:textId="77777777" w:rsidR="005E4B70" w:rsidRDefault="005E4B70" w:rsidP="00C032A4">
            <w:pPr>
              <w:spacing w:after="0" w:line="259" w:lineRule="auto"/>
              <w:ind w:left="0" w:right="0" w:firstLine="0"/>
            </w:pPr>
            <w:r>
              <w:rPr>
                <w:b/>
                <w:sz w:val="28"/>
              </w:rPr>
              <w:t xml:space="preserve">Water Quality and Supply </w:t>
            </w:r>
          </w:p>
        </w:tc>
      </w:tr>
      <w:tr w:rsidR="005E4B70" w14:paraId="508433C0" w14:textId="77777777" w:rsidTr="00C032A4">
        <w:trPr>
          <w:trHeight w:val="322"/>
        </w:trPr>
        <w:tc>
          <w:tcPr>
            <w:tcW w:w="1282" w:type="dxa"/>
            <w:tcBorders>
              <w:top w:val="nil"/>
              <w:left w:val="nil"/>
              <w:bottom w:val="nil"/>
              <w:right w:val="nil"/>
            </w:tcBorders>
          </w:tcPr>
          <w:p w14:paraId="591C5908" w14:textId="77777777" w:rsidR="005E4B70" w:rsidRDefault="005E4B70" w:rsidP="00C032A4">
            <w:pPr>
              <w:spacing w:after="0" w:line="259" w:lineRule="auto"/>
              <w:ind w:left="0" w:right="0" w:firstLine="0"/>
            </w:pPr>
            <w:r>
              <w:rPr>
                <w:b/>
                <w:sz w:val="28"/>
              </w:rPr>
              <w:t xml:space="preserve">011-050 </w:t>
            </w:r>
          </w:p>
        </w:tc>
        <w:tc>
          <w:tcPr>
            <w:tcW w:w="6377" w:type="dxa"/>
            <w:tcBorders>
              <w:top w:val="nil"/>
              <w:left w:val="nil"/>
              <w:bottom w:val="nil"/>
              <w:right w:val="nil"/>
            </w:tcBorders>
          </w:tcPr>
          <w:p w14:paraId="2F905E73" w14:textId="77777777" w:rsidR="005E4B70" w:rsidRDefault="005E4B70" w:rsidP="00C032A4">
            <w:pPr>
              <w:spacing w:after="0" w:line="259" w:lineRule="auto"/>
              <w:ind w:left="0" w:right="0" w:firstLine="0"/>
              <w:jc w:val="both"/>
            </w:pPr>
            <w:r>
              <w:rPr>
                <w:b/>
                <w:sz w:val="28"/>
              </w:rPr>
              <w:t xml:space="preserve">Conservation and Preservation of Natural Resources </w:t>
            </w:r>
          </w:p>
        </w:tc>
      </w:tr>
      <w:tr w:rsidR="005E4B70" w14:paraId="6842F065" w14:textId="77777777" w:rsidTr="00C032A4">
        <w:trPr>
          <w:trHeight w:val="322"/>
        </w:trPr>
        <w:tc>
          <w:tcPr>
            <w:tcW w:w="1282" w:type="dxa"/>
            <w:tcBorders>
              <w:top w:val="nil"/>
              <w:left w:val="nil"/>
              <w:bottom w:val="nil"/>
              <w:right w:val="nil"/>
            </w:tcBorders>
          </w:tcPr>
          <w:p w14:paraId="7AC21BA5" w14:textId="77777777" w:rsidR="005E4B70" w:rsidRDefault="005E4B70" w:rsidP="00C032A4">
            <w:pPr>
              <w:spacing w:after="0" w:line="259" w:lineRule="auto"/>
              <w:ind w:left="0" w:right="0" w:firstLine="0"/>
            </w:pPr>
            <w:r>
              <w:rPr>
                <w:b/>
                <w:sz w:val="28"/>
              </w:rPr>
              <w:t xml:space="preserve">011-060 </w:t>
            </w:r>
          </w:p>
        </w:tc>
        <w:tc>
          <w:tcPr>
            <w:tcW w:w="6377" w:type="dxa"/>
            <w:tcBorders>
              <w:top w:val="nil"/>
              <w:left w:val="nil"/>
              <w:bottom w:val="nil"/>
              <w:right w:val="nil"/>
            </w:tcBorders>
          </w:tcPr>
          <w:p w14:paraId="03AB936A" w14:textId="77777777" w:rsidR="005E4B70" w:rsidRDefault="005E4B70" w:rsidP="00C032A4">
            <w:pPr>
              <w:spacing w:after="0" w:line="259" w:lineRule="auto"/>
              <w:ind w:left="0" w:right="0" w:firstLine="0"/>
            </w:pPr>
            <w:r>
              <w:rPr>
                <w:b/>
                <w:sz w:val="28"/>
              </w:rPr>
              <w:t xml:space="preserve">Chemicals in the Environment </w:t>
            </w:r>
          </w:p>
        </w:tc>
      </w:tr>
      <w:tr w:rsidR="005E4B70" w14:paraId="5EC06A88" w14:textId="77777777" w:rsidTr="00C032A4">
        <w:trPr>
          <w:trHeight w:val="316"/>
        </w:trPr>
        <w:tc>
          <w:tcPr>
            <w:tcW w:w="1282" w:type="dxa"/>
            <w:tcBorders>
              <w:top w:val="nil"/>
              <w:left w:val="nil"/>
              <w:bottom w:val="nil"/>
              <w:right w:val="nil"/>
            </w:tcBorders>
          </w:tcPr>
          <w:p w14:paraId="6B0D36F1" w14:textId="77777777" w:rsidR="005E4B70" w:rsidRDefault="005E4B70" w:rsidP="00C032A4">
            <w:pPr>
              <w:spacing w:after="0" w:line="259" w:lineRule="auto"/>
              <w:ind w:left="0" w:right="0" w:firstLine="0"/>
            </w:pPr>
            <w:r>
              <w:rPr>
                <w:b/>
                <w:sz w:val="28"/>
              </w:rPr>
              <w:t xml:space="preserve">011-070 </w:t>
            </w:r>
          </w:p>
        </w:tc>
        <w:tc>
          <w:tcPr>
            <w:tcW w:w="6377" w:type="dxa"/>
            <w:tcBorders>
              <w:top w:val="nil"/>
              <w:left w:val="nil"/>
              <w:bottom w:val="nil"/>
              <w:right w:val="nil"/>
            </w:tcBorders>
          </w:tcPr>
          <w:p w14:paraId="7501BD19" w14:textId="77777777" w:rsidR="005E4B70" w:rsidRDefault="005E4B70" w:rsidP="00C032A4">
            <w:pPr>
              <w:spacing w:after="0" w:line="259" w:lineRule="auto"/>
              <w:ind w:left="0" w:right="0" w:firstLine="0"/>
            </w:pPr>
            <w:r>
              <w:rPr>
                <w:b/>
                <w:sz w:val="28"/>
              </w:rPr>
              <w:t>Conservation of Wildlife</w:t>
            </w:r>
            <w:r>
              <w:rPr>
                <w:sz w:val="28"/>
              </w:rPr>
              <w:t xml:space="preserve"> </w:t>
            </w:r>
          </w:p>
        </w:tc>
      </w:tr>
    </w:tbl>
    <w:p w14:paraId="16C3C664" w14:textId="77777777" w:rsidR="005E4B70" w:rsidRDefault="005E4B70" w:rsidP="005E4B70">
      <w:pPr>
        <w:spacing w:after="0" w:line="259" w:lineRule="auto"/>
        <w:ind w:left="518" w:right="0" w:firstLine="0"/>
      </w:pPr>
      <w:r>
        <w:rPr>
          <w:sz w:val="28"/>
        </w:rPr>
        <w:t xml:space="preserve"> </w:t>
      </w:r>
    </w:p>
    <w:p w14:paraId="6F9E9BC7" w14:textId="77777777" w:rsidR="005E4B70" w:rsidRDefault="005E4B70" w:rsidP="005E4B70">
      <w:pPr>
        <w:spacing w:after="13" w:line="248" w:lineRule="auto"/>
        <w:ind w:left="672" w:right="0" w:hanging="10"/>
      </w:pPr>
      <w:r>
        <w:rPr>
          <w:b/>
          <w:sz w:val="28"/>
          <w:u w:val="single" w:color="000000"/>
        </w:rPr>
        <w:t>EDUCATION AND LIBRARIES</w:t>
      </w:r>
      <w:r>
        <w:rPr>
          <w:sz w:val="28"/>
        </w:rPr>
        <w:t xml:space="preserve"> </w:t>
      </w:r>
    </w:p>
    <w:tbl>
      <w:tblPr>
        <w:tblStyle w:val="TableGrid"/>
        <w:tblW w:w="7828" w:type="dxa"/>
        <w:tblInd w:w="677" w:type="dxa"/>
        <w:tblLook w:val="04A0" w:firstRow="1" w:lastRow="0" w:firstColumn="1" w:lastColumn="0" w:noHBand="0" w:noVBand="1"/>
      </w:tblPr>
      <w:tblGrid>
        <w:gridCol w:w="1282"/>
        <w:gridCol w:w="6546"/>
      </w:tblGrid>
      <w:tr w:rsidR="005E4B70" w14:paraId="4F4FAB05" w14:textId="77777777" w:rsidTr="00C032A4">
        <w:trPr>
          <w:trHeight w:val="316"/>
        </w:trPr>
        <w:tc>
          <w:tcPr>
            <w:tcW w:w="1282" w:type="dxa"/>
            <w:tcBorders>
              <w:top w:val="nil"/>
              <w:left w:val="nil"/>
              <w:bottom w:val="nil"/>
              <w:right w:val="nil"/>
            </w:tcBorders>
          </w:tcPr>
          <w:p w14:paraId="32CB1D00" w14:textId="77777777" w:rsidR="005E4B70" w:rsidRDefault="005E4B70" w:rsidP="00C032A4">
            <w:pPr>
              <w:spacing w:after="0" w:line="259" w:lineRule="auto"/>
              <w:ind w:left="0" w:right="0" w:firstLine="0"/>
            </w:pPr>
            <w:r>
              <w:rPr>
                <w:b/>
                <w:sz w:val="28"/>
              </w:rPr>
              <w:t xml:space="preserve">012-010  </w:t>
            </w:r>
          </w:p>
        </w:tc>
        <w:tc>
          <w:tcPr>
            <w:tcW w:w="6546" w:type="dxa"/>
            <w:tcBorders>
              <w:top w:val="nil"/>
              <w:left w:val="nil"/>
              <w:bottom w:val="nil"/>
              <w:right w:val="nil"/>
            </w:tcBorders>
          </w:tcPr>
          <w:p w14:paraId="35245EA5" w14:textId="77777777" w:rsidR="005E4B70" w:rsidRDefault="005E4B70" w:rsidP="00C032A4">
            <w:pPr>
              <w:spacing w:after="0" w:line="259" w:lineRule="auto"/>
              <w:ind w:left="0" w:right="0" w:firstLine="0"/>
            </w:pPr>
            <w:r>
              <w:rPr>
                <w:b/>
                <w:sz w:val="28"/>
              </w:rPr>
              <w:t>Basic Education</w:t>
            </w:r>
            <w:r>
              <w:rPr>
                <w:sz w:val="28"/>
              </w:rPr>
              <w:t xml:space="preserve"> </w:t>
            </w:r>
          </w:p>
        </w:tc>
      </w:tr>
      <w:tr w:rsidR="005E4B70" w14:paraId="21FE6490" w14:textId="77777777" w:rsidTr="00C032A4">
        <w:trPr>
          <w:trHeight w:val="322"/>
        </w:trPr>
        <w:tc>
          <w:tcPr>
            <w:tcW w:w="1282" w:type="dxa"/>
            <w:tcBorders>
              <w:top w:val="nil"/>
              <w:left w:val="nil"/>
              <w:bottom w:val="nil"/>
              <w:right w:val="nil"/>
            </w:tcBorders>
          </w:tcPr>
          <w:p w14:paraId="3E60B8CE" w14:textId="77777777" w:rsidR="005E4B70" w:rsidRDefault="005E4B70" w:rsidP="00C032A4">
            <w:pPr>
              <w:spacing w:after="0" w:line="259" w:lineRule="auto"/>
              <w:ind w:left="0" w:right="0" w:firstLine="0"/>
            </w:pPr>
            <w:r>
              <w:rPr>
                <w:b/>
                <w:sz w:val="28"/>
              </w:rPr>
              <w:t xml:space="preserve">012-020  </w:t>
            </w:r>
          </w:p>
        </w:tc>
        <w:tc>
          <w:tcPr>
            <w:tcW w:w="6546" w:type="dxa"/>
            <w:tcBorders>
              <w:top w:val="nil"/>
              <w:left w:val="nil"/>
              <w:bottom w:val="nil"/>
              <w:right w:val="nil"/>
            </w:tcBorders>
          </w:tcPr>
          <w:p w14:paraId="1F9E9672" w14:textId="77777777" w:rsidR="005E4B70" w:rsidRDefault="005E4B70" w:rsidP="00C032A4">
            <w:pPr>
              <w:spacing w:after="0" w:line="259" w:lineRule="auto"/>
              <w:ind w:left="0" w:right="0" w:firstLine="0"/>
            </w:pPr>
            <w:r>
              <w:rPr>
                <w:b/>
                <w:sz w:val="28"/>
              </w:rPr>
              <w:t>English Official U.S.A. Language</w:t>
            </w:r>
            <w:r>
              <w:rPr>
                <w:sz w:val="28"/>
              </w:rPr>
              <w:t xml:space="preserve"> </w:t>
            </w:r>
          </w:p>
        </w:tc>
      </w:tr>
      <w:tr w:rsidR="005E4B70" w14:paraId="5F7ECE59" w14:textId="77777777" w:rsidTr="00C032A4">
        <w:trPr>
          <w:trHeight w:val="322"/>
        </w:trPr>
        <w:tc>
          <w:tcPr>
            <w:tcW w:w="1282" w:type="dxa"/>
            <w:tcBorders>
              <w:top w:val="nil"/>
              <w:left w:val="nil"/>
              <w:bottom w:val="nil"/>
              <w:right w:val="nil"/>
            </w:tcBorders>
          </w:tcPr>
          <w:p w14:paraId="3764B74A" w14:textId="77777777" w:rsidR="005E4B70" w:rsidRDefault="005E4B70" w:rsidP="00C032A4">
            <w:pPr>
              <w:spacing w:after="0" w:line="259" w:lineRule="auto"/>
              <w:ind w:left="0" w:right="0" w:firstLine="0"/>
            </w:pPr>
            <w:r>
              <w:rPr>
                <w:b/>
                <w:sz w:val="28"/>
              </w:rPr>
              <w:t xml:space="preserve">012-030  </w:t>
            </w:r>
          </w:p>
        </w:tc>
        <w:tc>
          <w:tcPr>
            <w:tcW w:w="6546" w:type="dxa"/>
            <w:tcBorders>
              <w:top w:val="nil"/>
              <w:left w:val="nil"/>
              <w:bottom w:val="nil"/>
              <w:right w:val="nil"/>
            </w:tcBorders>
          </w:tcPr>
          <w:p w14:paraId="2DD85698" w14:textId="77777777" w:rsidR="005E4B70" w:rsidRDefault="005E4B70" w:rsidP="00C032A4">
            <w:pPr>
              <w:spacing w:after="0" w:line="259" w:lineRule="auto"/>
              <w:ind w:left="0" w:right="0" w:firstLine="0"/>
            </w:pPr>
            <w:r>
              <w:rPr>
                <w:b/>
                <w:sz w:val="28"/>
              </w:rPr>
              <w:t>Learning Disabilities</w:t>
            </w:r>
            <w:r>
              <w:rPr>
                <w:sz w:val="28"/>
              </w:rPr>
              <w:t xml:space="preserve"> </w:t>
            </w:r>
          </w:p>
        </w:tc>
      </w:tr>
      <w:tr w:rsidR="005E4B70" w14:paraId="7FCE71AC" w14:textId="77777777" w:rsidTr="00C032A4">
        <w:trPr>
          <w:trHeight w:val="322"/>
        </w:trPr>
        <w:tc>
          <w:tcPr>
            <w:tcW w:w="1282" w:type="dxa"/>
            <w:tcBorders>
              <w:top w:val="nil"/>
              <w:left w:val="nil"/>
              <w:bottom w:val="nil"/>
              <w:right w:val="nil"/>
            </w:tcBorders>
          </w:tcPr>
          <w:p w14:paraId="1EBF10F7" w14:textId="77777777" w:rsidR="005E4B70" w:rsidRDefault="005E4B70" w:rsidP="00C032A4">
            <w:pPr>
              <w:spacing w:after="0" w:line="259" w:lineRule="auto"/>
              <w:ind w:left="0" w:right="0" w:firstLine="0"/>
            </w:pPr>
            <w:r>
              <w:rPr>
                <w:b/>
                <w:sz w:val="28"/>
              </w:rPr>
              <w:t xml:space="preserve">012-040  </w:t>
            </w:r>
          </w:p>
        </w:tc>
        <w:tc>
          <w:tcPr>
            <w:tcW w:w="6546" w:type="dxa"/>
            <w:tcBorders>
              <w:top w:val="nil"/>
              <w:left w:val="nil"/>
              <w:bottom w:val="nil"/>
              <w:right w:val="nil"/>
            </w:tcBorders>
          </w:tcPr>
          <w:p w14:paraId="22FA8509" w14:textId="77777777" w:rsidR="005E4B70" w:rsidRDefault="005E4B70" w:rsidP="00C032A4">
            <w:pPr>
              <w:spacing w:after="0" w:line="259" w:lineRule="auto"/>
              <w:ind w:left="0" w:right="0" w:firstLine="0"/>
            </w:pPr>
            <w:r>
              <w:rPr>
                <w:b/>
                <w:sz w:val="28"/>
              </w:rPr>
              <w:t>Lifelong Learning</w:t>
            </w:r>
            <w:r>
              <w:rPr>
                <w:sz w:val="28"/>
              </w:rPr>
              <w:t xml:space="preserve"> </w:t>
            </w:r>
          </w:p>
        </w:tc>
      </w:tr>
      <w:tr w:rsidR="005E4B70" w14:paraId="342A9E44" w14:textId="77777777" w:rsidTr="00C032A4">
        <w:trPr>
          <w:trHeight w:val="322"/>
        </w:trPr>
        <w:tc>
          <w:tcPr>
            <w:tcW w:w="1282" w:type="dxa"/>
            <w:tcBorders>
              <w:top w:val="nil"/>
              <w:left w:val="nil"/>
              <w:bottom w:val="nil"/>
              <w:right w:val="nil"/>
            </w:tcBorders>
          </w:tcPr>
          <w:p w14:paraId="2DEBD7A9" w14:textId="77777777" w:rsidR="005E4B70" w:rsidRDefault="005E4B70" w:rsidP="00C032A4">
            <w:pPr>
              <w:spacing w:after="0" w:line="259" w:lineRule="auto"/>
              <w:ind w:left="0" w:right="0" w:firstLine="0"/>
            </w:pPr>
            <w:r>
              <w:rPr>
                <w:b/>
                <w:sz w:val="28"/>
              </w:rPr>
              <w:t xml:space="preserve">012-050  </w:t>
            </w:r>
          </w:p>
        </w:tc>
        <w:tc>
          <w:tcPr>
            <w:tcW w:w="6546" w:type="dxa"/>
            <w:tcBorders>
              <w:top w:val="nil"/>
              <w:left w:val="nil"/>
              <w:bottom w:val="nil"/>
              <w:right w:val="nil"/>
            </w:tcBorders>
          </w:tcPr>
          <w:p w14:paraId="4BBD31C1" w14:textId="77777777" w:rsidR="005E4B70" w:rsidRDefault="005E4B70" w:rsidP="00C032A4">
            <w:pPr>
              <w:spacing w:after="0" w:line="259" w:lineRule="auto"/>
              <w:ind w:left="0" w:right="0" w:firstLine="0"/>
            </w:pPr>
            <w:r>
              <w:rPr>
                <w:b/>
                <w:sz w:val="28"/>
              </w:rPr>
              <w:t>Literacy</w:t>
            </w:r>
            <w:r>
              <w:rPr>
                <w:sz w:val="28"/>
              </w:rPr>
              <w:t xml:space="preserve"> </w:t>
            </w:r>
          </w:p>
        </w:tc>
      </w:tr>
      <w:tr w:rsidR="005E4B70" w14:paraId="1EF008FC" w14:textId="77777777" w:rsidTr="00C032A4">
        <w:trPr>
          <w:trHeight w:val="323"/>
        </w:trPr>
        <w:tc>
          <w:tcPr>
            <w:tcW w:w="1282" w:type="dxa"/>
            <w:tcBorders>
              <w:top w:val="nil"/>
              <w:left w:val="nil"/>
              <w:bottom w:val="nil"/>
              <w:right w:val="nil"/>
            </w:tcBorders>
          </w:tcPr>
          <w:p w14:paraId="620678C8" w14:textId="77777777" w:rsidR="005E4B70" w:rsidRDefault="005E4B70" w:rsidP="00C032A4">
            <w:pPr>
              <w:spacing w:after="0" w:line="259" w:lineRule="auto"/>
              <w:ind w:left="0" w:right="0" w:firstLine="0"/>
            </w:pPr>
            <w:r>
              <w:rPr>
                <w:b/>
                <w:sz w:val="28"/>
              </w:rPr>
              <w:t xml:space="preserve">012-060  </w:t>
            </w:r>
          </w:p>
        </w:tc>
        <w:tc>
          <w:tcPr>
            <w:tcW w:w="6546" w:type="dxa"/>
            <w:tcBorders>
              <w:top w:val="nil"/>
              <w:left w:val="nil"/>
              <w:bottom w:val="nil"/>
              <w:right w:val="nil"/>
            </w:tcBorders>
          </w:tcPr>
          <w:p w14:paraId="2D5487F2" w14:textId="77777777" w:rsidR="005E4B70" w:rsidRDefault="005E4B70" w:rsidP="00C032A4">
            <w:pPr>
              <w:spacing w:after="0" w:line="259" w:lineRule="auto"/>
              <w:ind w:left="0" w:right="0" w:firstLine="0"/>
            </w:pPr>
            <w:r>
              <w:rPr>
                <w:b/>
                <w:sz w:val="28"/>
              </w:rPr>
              <w:t>Public Library Support</w:t>
            </w:r>
            <w:r>
              <w:rPr>
                <w:sz w:val="28"/>
              </w:rPr>
              <w:t xml:space="preserve"> </w:t>
            </w:r>
          </w:p>
        </w:tc>
      </w:tr>
      <w:tr w:rsidR="005E4B70" w14:paraId="3D62F979" w14:textId="77777777" w:rsidTr="00C032A4">
        <w:trPr>
          <w:trHeight w:val="323"/>
        </w:trPr>
        <w:tc>
          <w:tcPr>
            <w:tcW w:w="1282" w:type="dxa"/>
            <w:tcBorders>
              <w:top w:val="nil"/>
              <w:left w:val="nil"/>
              <w:bottom w:val="nil"/>
              <w:right w:val="nil"/>
            </w:tcBorders>
          </w:tcPr>
          <w:p w14:paraId="79957C9E" w14:textId="77777777" w:rsidR="005E4B70" w:rsidRDefault="005E4B70" w:rsidP="00C032A4">
            <w:pPr>
              <w:spacing w:after="0" w:line="259" w:lineRule="auto"/>
              <w:ind w:left="0" w:right="0" w:firstLine="0"/>
            </w:pPr>
            <w:r>
              <w:rPr>
                <w:b/>
                <w:sz w:val="28"/>
              </w:rPr>
              <w:t xml:space="preserve">012-070  </w:t>
            </w:r>
          </w:p>
        </w:tc>
        <w:tc>
          <w:tcPr>
            <w:tcW w:w="6546" w:type="dxa"/>
            <w:tcBorders>
              <w:top w:val="nil"/>
              <w:left w:val="nil"/>
              <w:bottom w:val="nil"/>
              <w:right w:val="nil"/>
            </w:tcBorders>
          </w:tcPr>
          <w:p w14:paraId="76DAA7C4" w14:textId="77777777" w:rsidR="005E4B70" w:rsidRDefault="005E4B70" w:rsidP="00C032A4">
            <w:pPr>
              <w:spacing w:after="0" w:line="259" w:lineRule="auto"/>
              <w:ind w:left="0" w:right="0" w:firstLine="0"/>
            </w:pPr>
            <w:r>
              <w:rPr>
                <w:b/>
                <w:sz w:val="28"/>
              </w:rPr>
              <w:t xml:space="preserve">Youth Employment </w:t>
            </w:r>
          </w:p>
        </w:tc>
      </w:tr>
      <w:tr w:rsidR="005E4B70" w14:paraId="61DD4BB2" w14:textId="77777777" w:rsidTr="00C032A4">
        <w:trPr>
          <w:trHeight w:val="322"/>
        </w:trPr>
        <w:tc>
          <w:tcPr>
            <w:tcW w:w="1282" w:type="dxa"/>
            <w:tcBorders>
              <w:top w:val="nil"/>
              <w:left w:val="nil"/>
              <w:bottom w:val="nil"/>
              <w:right w:val="nil"/>
            </w:tcBorders>
          </w:tcPr>
          <w:p w14:paraId="190966C2" w14:textId="77777777" w:rsidR="005E4B70" w:rsidRDefault="005E4B70" w:rsidP="00C032A4">
            <w:pPr>
              <w:spacing w:after="0" w:line="259" w:lineRule="auto"/>
              <w:ind w:left="0" w:right="0" w:firstLine="0"/>
            </w:pPr>
            <w:r>
              <w:rPr>
                <w:b/>
                <w:sz w:val="28"/>
              </w:rPr>
              <w:t xml:space="preserve">012-080 </w:t>
            </w:r>
          </w:p>
        </w:tc>
        <w:tc>
          <w:tcPr>
            <w:tcW w:w="6546" w:type="dxa"/>
            <w:tcBorders>
              <w:top w:val="nil"/>
              <w:left w:val="nil"/>
              <w:bottom w:val="nil"/>
              <w:right w:val="nil"/>
            </w:tcBorders>
          </w:tcPr>
          <w:p w14:paraId="18B7E51D" w14:textId="77777777" w:rsidR="005E4B70" w:rsidRDefault="005E4B70" w:rsidP="00C032A4">
            <w:pPr>
              <w:spacing w:after="0" w:line="259" w:lineRule="auto"/>
              <w:ind w:left="0" w:right="0" w:firstLine="0"/>
            </w:pPr>
            <w:r>
              <w:rPr>
                <w:b/>
                <w:sz w:val="28"/>
              </w:rPr>
              <w:t xml:space="preserve">International Exchange Program </w:t>
            </w:r>
          </w:p>
        </w:tc>
      </w:tr>
      <w:tr w:rsidR="005E4B70" w14:paraId="0B102C68" w14:textId="77777777" w:rsidTr="00C032A4">
        <w:trPr>
          <w:trHeight w:val="316"/>
        </w:trPr>
        <w:tc>
          <w:tcPr>
            <w:tcW w:w="1282" w:type="dxa"/>
            <w:tcBorders>
              <w:top w:val="nil"/>
              <w:left w:val="nil"/>
              <w:bottom w:val="nil"/>
              <w:right w:val="nil"/>
            </w:tcBorders>
          </w:tcPr>
          <w:p w14:paraId="01ADD46B" w14:textId="77777777" w:rsidR="005E4B70" w:rsidRDefault="005E4B70" w:rsidP="00C032A4">
            <w:pPr>
              <w:spacing w:after="0" w:line="259" w:lineRule="auto"/>
              <w:ind w:left="0" w:right="0" w:firstLine="0"/>
            </w:pPr>
            <w:r>
              <w:rPr>
                <w:b/>
                <w:sz w:val="28"/>
              </w:rPr>
              <w:t xml:space="preserve">012-090 </w:t>
            </w:r>
          </w:p>
        </w:tc>
        <w:tc>
          <w:tcPr>
            <w:tcW w:w="6546" w:type="dxa"/>
            <w:tcBorders>
              <w:top w:val="nil"/>
              <w:left w:val="nil"/>
              <w:bottom w:val="nil"/>
              <w:right w:val="nil"/>
            </w:tcBorders>
          </w:tcPr>
          <w:p w14:paraId="04BABDCE" w14:textId="77777777" w:rsidR="005E4B70" w:rsidRDefault="005E4B70" w:rsidP="00C032A4">
            <w:pPr>
              <w:spacing w:after="0" w:line="259" w:lineRule="auto"/>
              <w:ind w:left="0" w:right="0" w:firstLine="0"/>
              <w:jc w:val="both"/>
            </w:pPr>
            <w:r>
              <w:rPr>
                <w:b/>
                <w:sz w:val="28"/>
              </w:rPr>
              <w:t xml:space="preserve">Community Colleges, Vocational/Technical Education </w:t>
            </w:r>
          </w:p>
        </w:tc>
      </w:tr>
    </w:tbl>
    <w:p w14:paraId="06844E78" w14:textId="77777777" w:rsidR="005E4B70" w:rsidRDefault="005E4B70" w:rsidP="005E4B70">
      <w:pPr>
        <w:pStyle w:val="Heading4"/>
        <w:ind w:left="701" w:right="131"/>
      </w:pPr>
      <w:r>
        <w:t xml:space="preserve">Institutions </w:t>
      </w:r>
    </w:p>
    <w:tbl>
      <w:tblPr>
        <w:tblStyle w:val="TableGrid"/>
        <w:tblW w:w="6703" w:type="dxa"/>
        <w:tblInd w:w="677" w:type="dxa"/>
        <w:tblLook w:val="04A0" w:firstRow="1" w:lastRow="0" w:firstColumn="1" w:lastColumn="0" w:noHBand="0" w:noVBand="1"/>
      </w:tblPr>
      <w:tblGrid>
        <w:gridCol w:w="1282"/>
        <w:gridCol w:w="5421"/>
      </w:tblGrid>
      <w:tr w:rsidR="005E4B70" w14:paraId="3F8524D0" w14:textId="77777777" w:rsidTr="00C032A4">
        <w:trPr>
          <w:trHeight w:val="316"/>
        </w:trPr>
        <w:tc>
          <w:tcPr>
            <w:tcW w:w="1282" w:type="dxa"/>
            <w:tcBorders>
              <w:top w:val="nil"/>
              <w:left w:val="nil"/>
              <w:bottom w:val="nil"/>
              <w:right w:val="nil"/>
            </w:tcBorders>
          </w:tcPr>
          <w:p w14:paraId="1CC2FAC3" w14:textId="77777777" w:rsidR="005E4B70" w:rsidRDefault="005E4B70" w:rsidP="00C032A4">
            <w:pPr>
              <w:spacing w:after="0" w:line="259" w:lineRule="auto"/>
              <w:ind w:left="0" w:right="0" w:firstLine="0"/>
            </w:pPr>
            <w:r>
              <w:rPr>
                <w:b/>
                <w:sz w:val="28"/>
              </w:rPr>
              <w:t xml:space="preserve">012-100 </w:t>
            </w:r>
          </w:p>
        </w:tc>
        <w:tc>
          <w:tcPr>
            <w:tcW w:w="5421" w:type="dxa"/>
            <w:tcBorders>
              <w:top w:val="nil"/>
              <w:left w:val="nil"/>
              <w:bottom w:val="nil"/>
              <w:right w:val="nil"/>
            </w:tcBorders>
          </w:tcPr>
          <w:p w14:paraId="7F1ABB01" w14:textId="77777777" w:rsidR="005E4B70" w:rsidRDefault="005E4B70" w:rsidP="00C032A4">
            <w:pPr>
              <w:spacing w:after="0" w:line="259" w:lineRule="auto"/>
              <w:ind w:left="0" w:right="0" w:firstLine="0"/>
            </w:pPr>
            <w:r>
              <w:rPr>
                <w:b/>
                <w:sz w:val="28"/>
              </w:rPr>
              <w:t xml:space="preserve">Educational Equity </w:t>
            </w:r>
          </w:p>
        </w:tc>
      </w:tr>
      <w:tr w:rsidR="005E4B70" w14:paraId="23B64F88" w14:textId="77777777" w:rsidTr="00C032A4">
        <w:trPr>
          <w:trHeight w:val="322"/>
        </w:trPr>
        <w:tc>
          <w:tcPr>
            <w:tcW w:w="1282" w:type="dxa"/>
            <w:tcBorders>
              <w:top w:val="nil"/>
              <w:left w:val="nil"/>
              <w:bottom w:val="nil"/>
              <w:right w:val="nil"/>
            </w:tcBorders>
          </w:tcPr>
          <w:p w14:paraId="71E22324" w14:textId="77777777" w:rsidR="005E4B70" w:rsidRDefault="005E4B70" w:rsidP="00C032A4">
            <w:pPr>
              <w:spacing w:after="0" w:line="259" w:lineRule="auto"/>
              <w:ind w:left="0" w:right="0" w:firstLine="0"/>
            </w:pPr>
            <w:r>
              <w:rPr>
                <w:b/>
                <w:sz w:val="28"/>
              </w:rPr>
              <w:t xml:space="preserve">012-110 </w:t>
            </w:r>
          </w:p>
        </w:tc>
        <w:tc>
          <w:tcPr>
            <w:tcW w:w="5421" w:type="dxa"/>
            <w:tcBorders>
              <w:top w:val="nil"/>
              <w:left w:val="nil"/>
              <w:bottom w:val="nil"/>
              <w:right w:val="nil"/>
            </w:tcBorders>
          </w:tcPr>
          <w:p w14:paraId="0B6B0548" w14:textId="77777777" w:rsidR="005E4B70" w:rsidRDefault="005E4B70" w:rsidP="00C032A4">
            <w:pPr>
              <w:spacing w:after="0" w:line="259" w:lineRule="auto"/>
              <w:ind w:left="0" w:right="0" w:firstLine="0"/>
            </w:pPr>
            <w:r>
              <w:rPr>
                <w:b/>
                <w:sz w:val="28"/>
              </w:rPr>
              <w:t xml:space="preserve">Digital Media in Education </w:t>
            </w:r>
          </w:p>
        </w:tc>
      </w:tr>
      <w:tr w:rsidR="005E4B70" w14:paraId="05451734" w14:textId="77777777" w:rsidTr="00C032A4">
        <w:trPr>
          <w:trHeight w:val="323"/>
        </w:trPr>
        <w:tc>
          <w:tcPr>
            <w:tcW w:w="1282" w:type="dxa"/>
            <w:tcBorders>
              <w:top w:val="nil"/>
              <w:left w:val="nil"/>
              <w:bottom w:val="nil"/>
              <w:right w:val="nil"/>
            </w:tcBorders>
          </w:tcPr>
          <w:p w14:paraId="2415ECF9" w14:textId="77777777" w:rsidR="005E4B70" w:rsidRDefault="005E4B70" w:rsidP="00C032A4">
            <w:pPr>
              <w:spacing w:after="0" w:line="259" w:lineRule="auto"/>
              <w:ind w:left="0" w:right="0" w:firstLine="0"/>
            </w:pPr>
            <w:r>
              <w:rPr>
                <w:b/>
                <w:sz w:val="28"/>
              </w:rPr>
              <w:t xml:space="preserve">012-120 </w:t>
            </w:r>
          </w:p>
        </w:tc>
        <w:tc>
          <w:tcPr>
            <w:tcW w:w="5421" w:type="dxa"/>
            <w:tcBorders>
              <w:top w:val="nil"/>
              <w:left w:val="nil"/>
              <w:bottom w:val="nil"/>
              <w:right w:val="nil"/>
            </w:tcBorders>
          </w:tcPr>
          <w:p w14:paraId="7830DAC1" w14:textId="77777777" w:rsidR="005E4B70" w:rsidRDefault="005E4B70" w:rsidP="00C032A4">
            <w:pPr>
              <w:spacing w:after="0" w:line="259" w:lineRule="auto"/>
              <w:ind w:left="0" w:right="0" w:firstLine="0"/>
              <w:jc w:val="both"/>
            </w:pPr>
            <w:r>
              <w:rPr>
                <w:b/>
                <w:sz w:val="28"/>
              </w:rPr>
              <w:t xml:space="preserve">Education of Children Raised in Foster Care </w:t>
            </w:r>
          </w:p>
        </w:tc>
      </w:tr>
      <w:tr w:rsidR="005E4B70" w14:paraId="7FA757EA" w14:textId="77777777" w:rsidTr="00C032A4">
        <w:trPr>
          <w:trHeight w:val="323"/>
        </w:trPr>
        <w:tc>
          <w:tcPr>
            <w:tcW w:w="1282" w:type="dxa"/>
            <w:tcBorders>
              <w:top w:val="nil"/>
              <w:left w:val="nil"/>
              <w:bottom w:val="nil"/>
              <w:right w:val="nil"/>
            </w:tcBorders>
          </w:tcPr>
          <w:p w14:paraId="4697C762" w14:textId="77777777" w:rsidR="005E4B70" w:rsidRDefault="005E4B70" w:rsidP="00C032A4">
            <w:pPr>
              <w:spacing w:after="0" w:line="259" w:lineRule="auto"/>
              <w:ind w:left="0" w:right="0" w:firstLine="0"/>
            </w:pPr>
            <w:r>
              <w:rPr>
                <w:b/>
                <w:sz w:val="28"/>
              </w:rPr>
              <w:t xml:space="preserve">012-130 </w:t>
            </w:r>
          </w:p>
        </w:tc>
        <w:tc>
          <w:tcPr>
            <w:tcW w:w="5421" w:type="dxa"/>
            <w:tcBorders>
              <w:top w:val="nil"/>
              <w:left w:val="nil"/>
              <w:bottom w:val="nil"/>
              <w:right w:val="nil"/>
            </w:tcBorders>
          </w:tcPr>
          <w:p w14:paraId="47C8DBDC" w14:textId="77777777" w:rsidR="005E4B70" w:rsidRDefault="005E4B70" w:rsidP="00C032A4">
            <w:pPr>
              <w:spacing w:after="0" w:line="259" w:lineRule="auto"/>
              <w:ind w:left="0" w:right="0" w:firstLine="0"/>
            </w:pPr>
            <w:r>
              <w:rPr>
                <w:b/>
                <w:sz w:val="28"/>
              </w:rPr>
              <w:t xml:space="preserve">Nursing Shortage Crisis </w:t>
            </w:r>
          </w:p>
        </w:tc>
      </w:tr>
      <w:tr w:rsidR="005E4B70" w14:paraId="77967F7B" w14:textId="77777777" w:rsidTr="00C032A4">
        <w:trPr>
          <w:trHeight w:val="316"/>
        </w:trPr>
        <w:tc>
          <w:tcPr>
            <w:tcW w:w="1282" w:type="dxa"/>
            <w:tcBorders>
              <w:top w:val="nil"/>
              <w:left w:val="nil"/>
              <w:bottom w:val="nil"/>
              <w:right w:val="nil"/>
            </w:tcBorders>
          </w:tcPr>
          <w:p w14:paraId="51E4B9C5" w14:textId="77777777" w:rsidR="005E4B70" w:rsidRDefault="005E4B70" w:rsidP="00C032A4">
            <w:pPr>
              <w:spacing w:after="0" w:line="259" w:lineRule="auto"/>
              <w:ind w:left="0" w:right="0" w:firstLine="0"/>
            </w:pPr>
            <w:r>
              <w:rPr>
                <w:b/>
                <w:sz w:val="28"/>
              </w:rPr>
              <w:t xml:space="preserve">012-140 </w:t>
            </w:r>
          </w:p>
        </w:tc>
        <w:tc>
          <w:tcPr>
            <w:tcW w:w="5421" w:type="dxa"/>
            <w:tcBorders>
              <w:top w:val="nil"/>
              <w:left w:val="nil"/>
              <w:bottom w:val="nil"/>
              <w:right w:val="nil"/>
            </w:tcBorders>
          </w:tcPr>
          <w:p w14:paraId="4EB7ADE1" w14:textId="77777777" w:rsidR="005E4B70" w:rsidRDefault="005E4B70" w:rsidP="00C032A4">
            <w:pPr>
              <w:spacing w:after="0" w:line="259" w:lineRule="auto"/>
              <w:ind w:left="0" w:right="0" w:firstLine="0"/>
            </w:pPr>
            <w:r>
              <w:rPr>
                <w:b/>
                <w:sz w:val="28"/>
              </w:rPr>
              <w:t xml:space="preserve">Support for Emergency Services Personnel </w:t>
            </w:r>
          </w:p>
        </w:tc>
      </w:tr>
    </w:tbl>
    <w:p w14:paraId="63A57D5B" w14:textId="77777777" w:rsidR="005E4B70" w:rsidRDefault="005E4B70" w:rsidP="005E4B70">
      <w:pPr>
        <w:spacing w:after="0" w:line="259" w:lineRule="auto"/>
        <w:ind w:left="677" w:right="0" w:firstLine="0"/>
      </w:pPr>
      <w:r>
        <w:rPr>
          <w:b/>
          <w:sz w:val="28"/>
        </w:rPr>
        <w:t xml:space="preserve"> </w:t>
      </w:r>
    </w:p>
    <w:p w14:paraId="5EC6E6A5" w14:textId="77777777" w:rsidR="005E4B70" w:rsidRDefault="005E4B70" w:rsidP="005E4B70">
      <w:pPr>
        <w:spacing w:after="13" w:line="248" w:lineRule="auto"/>
        <w:ind w:left="672" w:right="0" w:hanging="10"/>
      </w:pPr>
      <w:r>
        <w:rPr>
          <w:b/>
          <w:sz w:val="28"/>
          <w:u w:val="single" w:color="000000"/>
        </w:rPr>
        <w:t>HEALTH AND WELLNESS</w:t>
      </w:r>
      <w:r>
        <w:rPr>
          <w:sz w:val="28"/>
        </w:rPr>
        <w:t xml:space="preserve"> </w:t>
      </w:r>
    </w:p>
    <w:tbl>
      <w:tblPr>
        <w:tblStyle w:val="TableGrid"/>
        <w:tblW w:w="5404" w:type="dxa"/>
        <w:tblInd w:w="677" w:type="dxa"/>
        <w:tblLook w:val="04A0" w:firstRow="1" w:lastRow="0" w:firstColumn="1" w:lastColumn="0" w:noHBand="0" w:noVBand="1"/>
      </w:tblPr>
      <w:tblGrid>
        <w:gridCol w:w="1282"/>
        <w:gridCol w:w="4122"/>
      </w:tblGrid>
      <w:tr w:rsidR="005E4B70" w14:paraId="79388B1E" w14:textId="77777777" w:rsidTr="00C032A4">
        <w:trPr>
          <w:trHeight w:val="316"/>
        </w:trPr>
        <w:tc>
          <w:tcPr>
            <w:tcW w:w="1282" w:type="dxa"/>
            <w:tcBorders>
              <w:top w:val="nil"/>
              <w:left w:val="nil"/>
              <w:bottom w:val="nil"/>
              <w:right w:val="nil"/>
            </w:tcBorders>
          </w:tcPr>
          <w:p w14:paraId="0F8B38F0" w14:textId="77777777" w:rsidR="005E4B70" w:rsidRDefault="005E4B70" w:rsidP="00C032A4">
            <w:pPr>
              <w:spacing w:after="0" w:line="259" w:lineRule="auto"/>
              <w:ind w:left="0" w:right="0" w:firstLine="0"/>
            </w:pPr>
            <w:r>
              <w:rPr>
                <w:b/>
                <w:sz w:val="28"/>
              </w:rPr>
              <w:t xml:space="preserve">013-010  </w:t>
            </w:r>
          </w:p>
        </w:tc>
        <w:tc>
          <w:tcPr>
            <w:tcW w:w="4122" w:type="dxa"/>
            <w:tcBorders>
              <w:top w:val="nil"/>
              <w:left w:val="nil"/>
              <w:bottom w:val="nil"/>
              <w:right w:val="nil"/>
            </w:tcBorders>
          </w:tcPr>
          <w:p w14:paraId="6B13FF5D" w14:textId="77777777" w:rsidR="005E4B70" w:rsidRDefault="005E4B70" w:rsidP="00C032A4">
            <w:pPr>
              <w:spacing w:after="0" w:line="259" w:lineRule="auto"/>
              <w:ind w:left="0" w:right="0" w:firstLine="0"/>
            </w:pPr>
            <w:r>
              <w:rPr>
                <w:b/>
                <w:sz w:val="28"/>
              </w:rPr>
              <w:t>Affirmation of Faith</w:t>
            </w:r>
            <w:r>
              <w:rPr>
                <w:sz w:val="28"/>
              </w:rPr>
              <w:t xml:space="preserve"> </w:t>
            </w:r>
          </w:p>
        </w:tc>
      </w:tr>
      <w:tr w:rsidR="005E4B70" w14:paraId="6BE790E7" w14:textId="77777777" w:rsidTr="00C032A4">
        <w:trPr>
          <w:trHeight w:val="323"/>
        </w:trPr>
        <w:tc>
          <w:tcPr>
            <w:tcW w:w="1282" w:type="dxa"/>
            <w:tcBorders>
              <w:top w:val="nil"/>
              <w:left w:val="nil"/>
              <w:bottom w:val="nil"/>
              <w:right w:val="nil"/>
            </w:tcBorders>
          </w:tcPr>
          <w:p w14:paraId="093DF351" w14:textId="77777777" w:rsidR="005E4B70" w:rsidRDefault="005E4B70" w:rsidP="00C032A4">
            <w:pPr>
              <w:spacing w:after="0" w:line="259" w:lineRule="auto"/>
              <w:ind w:left="0" w:right="0" w:firstLine="0"/>
            </w:pPr>
            <w:r>
              <w:rPr>
                <w:b/>
                <w:sz w:val="28"/>
              </w:rPr>
              <w:t xml:space="preserve">013-020  </w:t>
            </w:r>
          </w:p>
        </w:tc>
        <w:tc>
          <w:tcPr>
            <w:tcW w:w="4122" w:type="dxa"/>
            <w:tcBorders>
              <w:top w:val="nil"/>
              <w:left w:val="nil"/>
              <w:bottom w:val="nil"/>
              <w:right w:val="nil"/>
            </w:tcBorders>
          </w:tcPr>
          <w:p w14:paraId="28AC0FD1" w14:textId="77777777" w:rsidR="005E4B70" w:rsidRDefault="005E4B70" w:rsidP="00C032A4">
            <w:pPr>
              <w:spacing w:after="0" w:line="259" w:lineRule="auto"/>
              <w:ind w:left="0" w:right="0" w:firstLine="0"/>
            </w:pPr>
            <w:r>
              <w:rPr>
                <w:b/>
                <w:sz w:val="28"/>
              </w:rPr>
              <w:t>Health Care</w:t>
            </w:r>
            <w:r>
              <w:rPr>
                <w:sz w:val="28"/>
              </w:rPr>
              <w:t xml:space="preserve"> </w:t>
            </w:r>
          </w:p>
        </w:tc>
      </w:tr>
      <w:tr w:rsidR="005E4B70" w14:paraId="0F255FCA" w14:textId="77777777" w:rsidTr="00C032A4">
        <w:trPr>
          <w:trHeight w:val="323"/>
        </w:trPr>
        <w:tc>
          <w:tcPr>
            <w:tcW w:w="1282" w:type="dxa"/>
            <w:tcBorders>
              <w:top w:val="nil"/>
              <w:left w:val="nil"/>
              <w:bottom w:val="nil"/>
              <w:right w:val="nil"/>
            </w:tcBorders>
          </w:tcPr>
          <w:p w14:paraId="2DAECECD" w14:textId="77777777" w:rsidR="005E4B70" w:rsidRDefault="005E4B70" w:rsidP="00C032A4">
            <w:pPr>
              <w:spacing w:after="0" w:line="259" w:lineRule="auto"/>
              <w:ind w:left="0" w:right="0" w:firstLine="0"/>
            </w:pPr>
            <w:r>
              <w:rPr>
                <w:b/>
                <w:sz w:val="28"/>
              </w:rPr>
              <w:t xml:space="preserve">013-030  </w:t>
            </w:r>
          </w:p>
        </w:tc>
        <w:tc>
          <w:tcPr>
            <w:tcW w:w="4122" w:type="dxa"/>
            <w:tcBorders>
              <w:top w:val="nil"/>
              <w:left w:val="nil"/>
              <w:bottom w:val="nil"/>
              <w:right w:val="nil"/>
            </w:tcBorders>
          </w:tcPr>
          <w:p w14:paraId="26406312" w14:textId="77777777" w:rsidR="005E4B70" w:rsidRDefault="005E4B70" w:rsidP="00C032A4">
            <w:pPr>
              <w:spacing w:after="0" w:line="259" w:lineRule="auto"/>
              <w:ind w:left="0" w:right="0" w:firstLine="0"/>
            </w:pPr>
            <w:r>
              <w:rPr>
                <w:b/>
                <w:sz w:val="28"/>
              </w:rPr>
              <w:t>Pay Equality</w:t>
            </w:r>
            <w:r>
              <w:rPr>
                <w:sz w:val="28"/>
              </w:rPr>
              <w:t xml:space="preserve"> </w:t>
            </w:r>
          </w:p>
        </w:tc>
      </w:tr>
      <w:tr w:rsidR="005E4B70" w14:paraId="26E6C42F" w14:textId="77777777" w:rsidTr="00C032A4">
        <w:trPr>
          <w:trHeight w:val="322"/>
        </w:trPr>
        <w:tc>
          <w:tcPr>
            <w:tcW w:w="1282" w:type="dxa"/>
            <w:tcBorders>
              <w:top w:val="nil"/>
              <w:left w:val="nil"/>
              <w:bottom w:val="nil"/>
              <w:right w:val="nil"/>
            </w:tcBorders>
          </w:tcPr>
          <w:p w14:paraId="27D88F57" w14:textId="77777777" w:rsidR="005E4B70" w:rsidRDefault="005E4B70" w:rsidP="00C032A4">
            <w:pPr>
              <w:spacing w:after="0" w:line="259" w:lineRule="auto"/>
              <w:ind w:left="0" w:right="0" w:firstLine="0"/>
            </w:pPr>
            <w:r>
              <w:rPr>
                <w:b/>
                <w:sz w:val="28"/>
              </w:rPr>
              <w:t xml:space="preserve">013-040  </w:t>
            </w:r>
          </w:p>
        </w:tc>
        <w:tc>
          <w:tcPr>
            <w:tcW w:w="4122" w:type="dxa"/>
            <w:tcBorders>
              <w:top w:val="nil"/>
              <w:left w:val="nil"/>
              <w:bottom w:val="nil"/>
              <w:right w:val="nil"/>
            </w:tcBorders>
          </w:tcPr>
          <w:p w14:paraId="39FFD6F8" w14:textId="77777777" w:rsidR="005E4B70" w:rsidRDefault="005E4B70" w:rsidP="00C032A4">
            <w:pPr>
              <w:spacing w:after="0" w:line="259" w:lineRule="auto"/>
              <w:ind w:left="0" w:right="0" w:firstLine="0"/>
            </w:pPr>
            <w:r>
              <w:rPr>
                <w:b/>
                <w:sz w:val="28"/>
              </w:rPr>
              <w:t>Pre-Natal Care</w:t>
            </w:r>
            <w:r>
              <w:rPr>
                <w:sz w:val="28"/>
              </w:rPr>
              <w:t xml:space="preserve"> </w:t>
            </w:r>
          </w:p>
        </w:tc>
      </w:tr>
      <w:tr w:rsidR="005E4B70" w14:paraId="4F20236D" w14:textId="77777777" w:rsidTr="00C032A4">
        <w:trPr>
          <w:trHeight w:val="316"/>
        </w:trPr>
        <w:tc>
          <w:tcPr>
            <w:tcW w:w="1282" w:type="dxa"/>
            <w:tcBorders>
              <w:top w:val="nil"/>
              <w:left w:val="nil"/>
              <w:bottom w:val="nil"/>
              <w:right w:val="nil"/>
            </w:tcBorders>
          </w:tcPr>
          <w:p w14:paraId="7E00FB9D" w14:textId="77777777" w:rsidR="005E4B70" w:rsidRDefault="005E4B70" w:rsidP="00C032A4">
            <w:pPr>
              <w:spacing w:after="0" w:line="259" w:lineRule="auto"/>
              <w:ind w:left="0" w:right="0" w:firstLine="0"/>
            </w:pPr>
            <w:r>
              <w:rPr>
                <w:b/>
                <w:sz w:val="28"/>
              </w:rPr>
              <w:t xml:space="preserve">013-060  </w:t>
            </w:r>
          </w:p>
        </w:tc>
        <w:tc>
          <w:tcPr>
            <w:tcW w:w="4122" w:type="dxa"/>
            <w:tcBorders>
              <w:top w:val="nil"/>
              <w:left w:val="nil"/>
              <w:bottom w:val="nil"/>
              <w:right w:val="nil"/>
            </w:tcBorders>
          </w:tcPr>
          <w:p w14:paraId="06C1AD40" w14:textId="77777777" w:rsidR="005E4B70" w:rsidRDefault="005E4B70" w:rsidP="00C032A4">
            <w:pPr>
              <w:spacing w:after="0" w:line="259" w:lineRule="auto"/>
              <w:ind w:left="0" w:right="0" w:firstLine="0"/>
              <w:jc w:val="both"/>
            </w:pPr>
            <w:r>
              <w:rPr>
                <w:b/>
                <w:sz w:val="28"/>
              </w:rPr>
              <w:t>Agricultural Policy Family Farms</w:t>
            </w:r>
            <w:r>
              <w:rPr>
                <w:sz w:val="28"/>
              </w:rPr>
              <w:t xml:space="preserve"> </w:t>
            </w:r>
          </w:p>
        </w:tc>
      </w:tr>
    </w:tbl>
    <w:p w14:paraId="1EFBE8C3" w14:textId="77777777" w:rsidR="005E4B70" w:rsidRDefault="005E4B70" w:rsidP="005E4B70">
      <w:pPr>
        <w:pStyle w:val="Heading4"/>
        <w:ind w:left="1951" w:right="131" w:hanging="1274"/>
      </w:pPr>
      <w:r>
        <w:lastRenderedPageBreak/>
        <w:t>013-070  Cardiopulmonary Resuscitation Training (CPR) And Automated External Defibrillators (AED)</w:t>
      </w:r>
    </w:p>
    <w:p w14:paraId="411D445A" w14:textId="77777777" w:rsidR="005E4B70" w:rsidRDefault="005E4B70" w:rsidP="005E4B70">
      <w:pPr>
        <w:pStyle w:val="Heading4"/>
        <w:ind w:left="1951" w:right="131" w:hanging="1274"/>
        <w:rPr>
          <w:b/>
        </w:rPr>
      </w:pPr>
      <w:r>
        <w:t xml:space="preserve"> 013-090  Homelessness </w:t>
      </w:r>
    </w:p>
    <w:p w14:paraId="1AD3FD6D" w14:textId="77777777" w:rsidR="005E4B70" w:rsidRDefault="005E4B70" w:rsidP="005E4B70">
      <w:pPr>
        <w:pStyle w:val="Heading4"/>
        <w:ind w:left="1951" w:right="131" w:hanging="1274"/>
      </w:pPr>
      <w:r>
        <w:t>013-100  Substance Abuse and Rehabilitation</w:t>
      </w:r>
    </w:p>
    <w:p w14:paraId="51ADF213" w14:textId="77777777" w:rsidR="005E4B70" w:rsidRDefault="005E4B70" w:rsidP="005E4B70">
      <w:pPr>
        <w:pStyle w:val="Heading4"/>
        <w:ind w:left="1951" w:right="131" w:hanging="1274"/>
      </w:pPr>
      <w:r>
        <w:t xml:space="preserve"> 013-120  Mental Health Parity </w:t>
      </w:r>
    </w:p>
    <w:p w14:paraId="192C9494" w14:textId="77777777" w:rsidR="005E4B70" w:rsidRDefault="005E4B70" w:rsidP="005E4B70">
      <w:pPr>
        <w:pStyle w:val="Heading4"/>
        <w:ind w:left="1951" w:right="131" w:hanging="1274"/>
      </w:pPr>
      <w:r>
        <w:t xml:space="preserve">013-130  Breast Cancer </w:t>
      </w:r>
    </w:p>
    <w:p w14:paraId="5E4CA4CA" w14:textId="77777777" w:rsidR="005E4B70" w:rsidRDefault="005E4B70" w:rsidP="005E4B70">
      <w:pPr>
        <w:pStyle w:val="Heading4"/>
        <w:ind w:left="1951" w:right="131" w:hanging="1274"/>
      </w:pPr>
      <w:r>
        <w:t xml:space="preserve">013-140 </w:t>
      </w:r>
      <w:r>
        <w:tab/>
        <w:t>Cancer</w:t>
      </w:r>
    </w:p>
    <w:p w14:paraId="3D5ACDF9" w14:textId="77777777" w:rsidR="005E4B70" w:rsidRDefault="005E4B70" w:rsidP="005E4B70">
      <w:pPr>
        <w:pStyle w:val="Heading4"/>
        <w:ind w:left="1951" w:right="131" w:hanging="1274"/>
      </w:pPr>
      <w:r>
        <w:t xml:space="preserve"> 013-150 </w:t>
      </w:r>
      <w:r>
        <w:tab/>
        <w:t xml:space="preserve">Diabetes </w:t>
      </w:r>
    </w:p>
    <w:p w14:paraId="5F9C9535" w14:textId="77777777" w:rsidR="005E4B70" w:rsidRDefault="005E4B70" w:rsidP="005E4B70">
      <w:pPr>
        <w:pStyle w:val="Heading4"/>
        <w:ind w:left="1951" w:right="131" w:hanging="1274"/>
      </w:pPr>
      <w:r>
        <w:t xml:space="preserve">013-160 </w:t>
      </w:r>
      <w:r>
        <w:tab/>
        <w:t>World Hunger</w:t>
      </w:r>
    </w:p>
    <w:p w14:paraId="15150499" w14:textId="77777777" w:rsidR="005E4B70" w:rsidRDefault="005E4B70" w:rsidP="005E4B70">
      <w:pPr>
        <w:pStyle w:val="Heading4"/>
        <w:ind w:left="1951" w:right="131" w:hanging="1274"/>
      </w:pPr>
      <w:r>
        <w:t xml:space="preserve"> 013-170 </w:t>
      </w:r>
      <w:r>
        <w:tab/>
        <w:t xml:space="preserve">Family Caretakers </w:t>
      </w:r>
    </w:p>
    <w:p w14:paraId="625E1C19" w14:textId="77777777" w:rsidR="005E4B70" w:rsidRDefault="005E4B70" w:rsidP="005E4B70">
      <w:pPr>
        <w:pStyle w:val="Heading4"/>
        <w:ind w:left="1951" w:right="131" w:hanging="1274"/>
      </w:pPr>
      <w:r>
        <w:t xml:space="preserve">013-180 </w:t>
      </w:r>
      <w:r>
        <w:tab/>
        <w:t>Tolerance</w:t>
      </w:r>
    </w:p>
    <w:p w14:paraId="4F68E5F7" w14:textId="77777777" w:rsidR="005E4B70" w:rsidRDefault="005E4B70" w:rsidP="005E4B70">
      <w:pPr>
        <w:pStyle w:val="Heading4"/>
        <w:ind w:left="1951" w:right="131" w:hanging="1274"/>
      </w:pPr>
      <w:r>
        <w:t xml:space="preserve"> 013-190 </w:t>
      </w:r>
      <w:r>
        <w:tab/>
        <w:t xml:space="preserve">Preventable Disease </w:t>
      </w:r>
    </w:p>
    <w:p w14:paraId="064B0A61" w14:textId="77777777" w:rsidR="005E4B70" w:rsidRDefault="005E4B70" w:rsidP="005E4B70">
      <w:pPr>
        <w:spacing w:after="0" w:line="259" w:lineRule="auto"/>
        <w:ind w:left="677" w:right="0" w:firstLine="0"/>
        <w:rPr>
          <w:sz w:val="28"/>
        </w:rPr>
      </w:pPr>
      <w:r>
        <w:rPr>
          <w:sz w:val="28"/>
        </w:rPr>
        <w:t xml:space="preserve"> </w:t>
      </w:r>
    </w:p>
    <w:p w14:paraId="07D9CFF5" w14:textId="77777777" w:rsidR="005E4B70" w:rsidRDefault="005E4B70" w:rsidP="005E4B70">
      <w:pPr>
        <w:spacing w:after="0" w:line="259" w:lineRule="auto"/>
        <w:ind w:left="677" w:right="0" w:firstLine="0"/>
      </w:pPr>
    </w:p>
    <w:p w14:paraId="4A0B9DA1" w14:textId="77777777" w:rsidR="005E4B70" w:rsidRDefault="005E4B70" w:rsidP="005E4B70">
      <w:pPr>
        <w:spacing w:after="13" w:line="248" w:lineRule="auto"/>
        <w:ind w:left="672" w:right="0" w:hanging="10"/>
      </w:pPr>
      <w:r>
        <w:rPr>
          <w:b/>
          <w:sz w:val="28"/>
          <w:u w:val="single" w:color="000000"/>
        </w:rPr>
        <w:t>CIVIC ENGAGEMENT AND OUTREACH</w:t>
      </w:r>
      <w:r>
        <w:rPr>
          <w:sz w:val="28"/>
        </w:rPr>
        <w:t xml:space="preserve"> </w:t>
      </w:r>
    </w:p>
    <w:tbl>
      <w:tblPr>
        <w:tblStyle w:val="TableGrid"/>
        <w:tblW w:w="7567" w:type="dxa"/>
        <w:tblInd w:w="677" w:type="dxa"/>
        <w:tblLook w:val="04A0" w:firstRow="1" w:lastRow="0" w:firstColumn="1" w:lastColumn="0" w:noHBand="0" w:noVBand="1"/>
      </w:tblPr>
      <w:tblGrid>
        <w:gridCol w:w="1282"/>
        <w:gridCol w:w="6285"/>
      </w:tblGrid>
      <w:tr w:rsidR="005E4B70" w14:paraId="72690768" w14:textId="77777777" w:rsidTr="00C032A4">
        <w:trPr>
          <w:trHeight w:val="316"/>
        </w:trPr>
        <w:tc>
          <w:tcPr>
            <w:tcW w:w="1282" w:type="dxa"/>
            <w:tcBorders>
              <w:top w:val="nil"/>
              <w:left w:val="nil"/>
              <w:bottom w:val="nil"/>
              <w:right w:val="nil"/>
            </w:tcBorders>
          </w:tcPr>
          <w:p w14:paraId="3AAB0919" w14:textId="77777777" w:rsidR="005E4B70" w:rsidRDefault="005E4B70" w:rsidP="00C032A4">
            <w:pPr>
              <w:spacing w:after="0" w:line="259" w:lineRule="auto"/>
              <w:ind w:left="0" w:right="0" w:firstLine="0"/>
            </w:pPr>
            <w:r>
              <w:rPr>
                <w:b/>
                <w:sz w:val="28"/>
              </w:rPr>
              <w:t xml:space="preserve">015-010  </w:t>
            </w:r>
          </w:p>
        </w:tc>
        <w:tc>
          <w:tcPr>
            <w:tcW w:w="6285" w:type="dxa"/>
            <w:tcBorders>
              <w:top w:val="nil"/>
              <w:left w:val="nil"/>
              <w:bottom w:val="nil"/>
              <w:right w:val="nil"/>
            </w:tcBorders>
          </w:tcPr>
          <w:p w14:paraId="4E88D53B" w14:textId="77777777" w:rsidR="005E4B70" w:rsidRDefault="005E4B70" w:rsidP="00C032A4">
            <w:pPr>
              <w:spacing w:after="0" w:line="259" w:lineRule="auto"/>
              <w:ind w:left="0" w:right="0" w:firstLine="0"/>
            </w:pPr>
            <w:r>
              <w:rPr>
                <w:b/>
                <w:sz w:val="28"/>
              </w:rPr>
              <w:t>Bicycle Safety</w:t>
            </w:r>
            <w:r>
              <w:rPr>
                <w:sz w:val="28"/>
              </w:rPr>
              <w:t xml:space="preserve"> </w:t>
            </w:r>
          </w:p>
        </w:tc>
      </w:tr>
      <w:tr w:rsidR="005E4B70" w14:paraId="21FCB970" w14:textId="77777777" w:rsidTr="00C032A4">
        <w:trPr>
          <w:trHeight w:val="322"/>
        </w:trPr>
        <w:tc>
          <w:tcPr>
            <w:tcW w:w="1282" w:type="dxa"/>
            <w:tcBorders>
              <w:top w:val="nil"/>
              <w:left w:val="nil"/>
              <w:bottom w:val="nil"/>
              <w:right w:val="nil"/>
            </w:tcBorders>
          </w:tcPr>
          <w:p w14:paraId="424E0BDB" w14:textId="77777777" w:rsidR="005E4B70" w:rsidRDefault="005E4B70" w:rsidP="00C032A4">
            <w:pPr>
              <w:spacing w:after="0" w:line="259" w:lineRule="auto"/>
              <w:ind w:left="0" w:right="0" w:firstLine="0"/>
            </w:pPr>
            <w:r>
              <w:rPr>
                <w:b/>
                <w:sz w:val="28"/>
              </w:rPr>
              <w:t xml:space="preserve">015-020  </w:t>
            </w:r>
          </w:p>
        </w:tc>
        <w:tc>
          <w:tcPr>
            <w:tcW w:w="6285" w:type="dxa"/>
            <w:tcBorders>
              <w:top w:val="nil"/>
              <w:left w:val="nil"/>
              <w:bottom w:val="nil"/>
              <w:right w:val="nil"/>
            </w:tcBorders>
          </w:tcPr>
          <w:p w14:paraId="472999C3" w14:textId="77777777" w:rsidR="005E4B70" w:rsidRDefault="005E4B70" w:rsidP="00C032A4">
            <w:pPr>
              <w:spacing w:after="0" w:line="259" w:lineRule="auto"/>
              <w:ind w:left="0" w:right="0" w:firstLine="0"/>
            </w:pPr>
            <w:r>
              <w:rPr>
                <w:b/>
                <w:sz w:val="28"/>
              </w:rPr>
              <w:t>Bill of Responsibility</w:t>
            </w:r>
            <w:r>
              <w:rPr>
                <w:sz w:val="28"/>
              </w:rPr>
              <w:t xml:space="preserve"> </w:t>
            </w:r>
          </w:p>
        </w:tc>
      </w:tr>
      <w:tr w:rsidR="005E4B70" w14:paraId="4D2CB234" w14:textId="77777777" w:rsidTr="00C032A4">
        <w:trPr>
          <w:trHeight w:val="323"/>
        </w:trPr>
        <w:tc>
          <w:tcPr>
            <w:tcW w:w="1282" w:type="dxa"/>
            <w:tcBorders>
              <w:top w:val="nil"/>
              <w:left w:val="nil"/>
              <w:bottom w:val="nil"/>
              <w:right w:val="nil"/>
            </w:tcBorders>
          </w:tcPr>
          <w:p w14:paraId="7762D13B" w14:textId="77777777" w:rsidR="005E4B70" w:rsidRDefault="005E4B70" w:rsidP="00C032A4">
            <w:pPr>
              <w:spacing w:after="0" w:line="259" w:lineRule="auto"/>
              <w:ind w:left="0" w:right="0" w:firstLine="0"/>
            </w:pPr>
            <w:r>
              <w:rPr>
                <w:b/>
                <w:sz w:val="28"/>
              </w:rPr>
              <w:t xml:space="preserve">015-030  </w:t>
            </w:r>
          </w:p>
        </w:tc>
        <w:tc>
          <w:tcPr>
            <w:tcW w:w="6285" w:type="dxa"/>
            <w:tcBorders>
              <w:top w:val="nil"/>
              <w:left w:val="nil"/>
              <w:bottom w:val="nil"/>
              <w:right w:val="nil"/>
            </w:tcBorders>
          </w:tcPr>
          <w:p w14:paraId="2501B295" w14:textId="77777777" w:rsidR="005E4B70" w:rsidRDefault="005E4B70" w:rsidP="00C032A4">
            <w:pPr>
              <w:spacing w:after="0" w:line="259" w:lineRule="auto"/>
              <w:ind w:left="0" w:right="0" w:firstLine="0"/>
            </w:pPr>
            <w:r>
              <w:rPr>
                <w:b/>
                <w:sz w:val="28"/>
              </w:rPr>
              <w:t>Domestic Violence</w:t>
            </w:r>
            <w:r>
              <w:rPr>
                <w:sz w:val="28"/>
              </w:rPr>
              <w:t xml:space="preserve"> </w:t>
            </w:r>
          </w:p>
        </w:tc>
      </w:tr>
      <w:tr w:rsidR="005E4B70" w14:paraId="03F14D41" w14:textId="77777777" w:rsidTr="00C032A4">
        <w:trPr>
          <w:trHeight w:val="323"/>
        </w:trPr>
        <w:tc>
          <w:tcPr>
            <w:tcW w:w="1282" w:type="dxa"/>
            <w:tcBorders>
              <w:top w:val="nil"/>
              <w:left w:val="nil"/>
              <w:bottom w:val="nil"/>
              <w:right w:val="nil"/>
            </w:tcBorders>
          </w:tcPr>
          <w:p w14:paraId="46BD57F2" w14:textId="77777777" w:rsidR="005E4B70" w:rsidRDefault="005E4B70" w:rsidP="00C032A4">
            <w:pPr>
              <w:spacing w:after="0" w:line="259" w:lineRule="auto"/>
              <w:ind w:left="0" w:right="0" w:firstLine="0"/>
            </w:pPr>
            <w:r>
              <w:rPr>
                <w:b/>
                <w:sz w:val="28"/>
              </w:rPr>
              <w:t xml:space="preserve">015-040  </w:t>
            </w:r>
          </w:p>
        </w:tc>
        <w:tc>
          <w:tcPr>
            <w:tcW w:w="6285" w:type="dxa"/>
            <w:tcBorders>
              <w:top w:val="nil"/>
              <w:left w:val="nil"/>
              <w:bottom w:val="nil"/>
              <w:right w:val="nil"/>
            </w:tcBorders>
          </w:tcPr>
          <w:p w14:paraId="68E3BDB2" w14:textId="77777777" w:rsidR="005E4B70" w:rsidRDefault="005E4B70" w:rsidP="00C032A4">
            <w:pPr>
              <w:spacing w:after="0" w:line="259" w:lineRule="auto"/>
              <w:ind w:left="0" w:right="0" w:firstLine="0"/>
            </w:pPr>
            <w:r>
              <w:rPr>
                <w:b/>
                <w:sz w:val="28"/>
              </w:rPr>
              <w:t>Historic Preservation</w:t>
            </w:r>
            <w:r>
              <w:rPr>
                <w:sz w:val="28"/>
              </w:rPr>
              <w:t xml:space="preserve"> </w:t>
            </w:r>
          </w:p>
        </w:tc>
      </w:tr>
      <w:tr w:rsidR="005E4B70" w14:paraId="27AB519F" w14:textId="77777777" w:rsidTr="00C032A4">
        <w:trPr>
          <w:trHeight w:val="322"/>
        </w:trPr>
        <w:tc>
          <w:tcPr>
            <w:tcW w:w="1282" w:type="dxa"/>
            <w:tcBorders>
              <w:top w:val="nil"/>
              <w:left w:val="nil"/>
              <w:bottom w:val="nil"/>
              <w:right w:val="nil"/>
            </w:tcBorders>
          </w:tcPr>
          <w:p w14:paraId="5B2D6631" w14:textId="77777777" w:rsidR="005E4B70" w:rsidRDefault="005E4B70" w:rsidP="00C032A4">
            <w:pPr>
              <w:spacing w:after="0" w:line="259" w:lineRule="auto"/>
              <w:ind w:left="0" w:right="0" w:firstLine="0"/>
            </w:pPr>
            <w:r>
              <w:rPr>
                <w:b/>
                <w:sz w:val="28"/>
              </w:rPr>
              <w:t xml:space="preserve">015-060  </w:t>
            </w:r>
          </w:p>
        </w:tc>
        <w:tc>
          <w:tcPr>
            <w:tcW w:w="6285" w:type="dxa"/>
            <w:tcBorders>
              <w:top w:val="nil"/>
              <w:left w:val="nil"/>
              <w:bottom w:val="nil"/>
              <w:right w:val="nil"/>
            </w:tcBorders>
          </w:tcPr>
          <w:p w14:paraId="77B64CC0" w14:textId="77777777" w:rsidR="005E4B70" w:rsidRDefault="005E4B70" w:rsidP="00C032A4">
            <w:pPr>
              <w:spacing w:after="0" w:line="259" w:lineRule="auto"/>
              <w:ind w:left="0" w:right="0" w:firstLine="0"/>
            </w:pPr>
            <w:r>
              <w:rPr>
                <w:b/>
                <w:sz w:val="28"/>
              </w:rPr>
              <w:t>Volunteer Liability Protection</w:t>
            </w:r>
            <w:r>
              <w:rPr>
                <w:sz w:val="28"/>
              </w:rPr>
              <w:t xml:space="preserve"> </w:t>
            </w:r>
          </w:p>
        </w:tc>
      </w:tr>
      <w:tr w:rsidR="005E4B70" w14:paraId="4C72E30E" w14:textId="77777777" w:rsidTr="00C032A4">
        <w:trPr>
          <w:trHeight w:val="322"/>
        </w:trPr>
        <w:tc>
          <w:tcPr>
            <w:tcW w:w="1282" w:type="dxa"/>
            <w:tcBorders>
              <w:top w:val="nil"/>
              <w:left w:val="nil"/>
              <w:bottom w:val="nil"/>
              <w:right w:val="nil"/>
            </w:tcBorders>
          </w:tcPr>
          <w:p w14:paraId="7266FB94" w14:textId="77777777" w:rsidR="005E4B70" w:rsidRDefault="005E4B70" w:rsidP="00C032A4">
            <w:pPr>
              <w:spacing w:after="0" w:line="259" w:lineRule="auto"/>
              <w:ind w:left="0" w:right="0" w:firstLine="0"/>
            </w:pPr>
            <w:r>
              <w:rPr>
                <w:b/>
                <w:sz w:val="28"/>
              </w:rPr>
              <w:t xml:space="preserve">015-070  </w:t>
            </w:r>
          </w:p>
        </w:tc>
        <w:tc>
          <w:tcPr>
            <w:tcW w:w="6285" w:type="dxa"/>
            <w:tcBorders>
              <w:top w:val="nil"/>
              <w:left w:val="nil"/>
              <w:bottom w:val="nil"/>
              <w:right w:val="nil"/>
            </w:tcBorders>
          </w:tcPr>
          <w:p w14:paraId="73CE4D28" w14:textId="77777777" w:rsidR="005E4B70" w:rsidRDefault="005E4B70" w:rsidP="00C032A4">
            <w:pPr>
              <w:spacing w:after="0" w:line="259" w:lineRule="auto"/>
              <w:ind w:left="0" w:right="0" w:firstLine="0"/>
            </w:pPr>
            <w:r>
              <w:rPr>
                <w:b/>
                <w:sz w:val="28"/>
              </w:rPr>
              <w:t>Safety Helmets</w:t>
            </w:r>
            <w:r>
              <w:rPr>
                <w:sz w:val="28"/>
              </w:rPr>
              <w:t xml:space="preserve"> </w:t>
            </w:r>
          </w:p>
        </w:tc>
      </w:tr>
      <w:tr w:rsidR="005E4B70" w14:paraId="05EAE45A" w14:textId="77777777" w:rsidTr="00C032A4">
        <w:trPr>
          <w:trHeight w:val="322"/>
        </w:trPr>
        <w:tc>
          <w:tcPr>
            <w:tcW w:w="1282" w:type="dxa"/>
            <w:tcBorders>
              <w:top w:val="nil"/>
              <w:left w:val="nil"/>
              <w:bottom w:val="nil"/>
              <w:right w:val="nil"/>
            </w:tcBorders>
          </w:tcPr>
          <w:p w14:paraId="6E7D5CBC" w14:textId="77777777" w:rsidR="005E4B70" w:rsidRDefault="005E4B70" w:rsidP="00C032A4">
            <w:pPr>
              <w:spacing w:after="0" w:line="259" w:lineRule="auto"/>
              <w:ind w:left="0" w:right="0" w:firstLine="0"/>
            </w:pPr>
            <w:r>
              <w:rPr>
                <w:b/>
                <w:sz w:val="28"/>
              </w:rPr>
              <w:t xml:space="preserve">015-080  </w:t>
            </w:r>
          </w:p>
        </w:tc>
        <w:tc>
          <w:tcPr>
            <w:tcW w:w="6285" w:type="dxa"/>
            <w:tcBorders>
              <w:top w:val="nil"/>
              <w:left w:val="nil"/>
              <w:bottom w:val="nil"/>
              <w:right w:val="nil"/>
            </w:tcBorders>
          </w:tcPr>
          <w:p w14:paraId="5A5B9188" w14:textId="77777777" w:rsidR="005E4B70" w:rsidRDefault="005E4B70" w:rsidP="00C032A4">
            <w:pPr>
              <w:spacing w:after="0" w:line="259" w:lineRule="auto"/>
              <w:ind w:left="0" w:right="0" w:firstLine="0"/>
            </w:pPr>
            <w:r>
              <w:rPr>
                <w:b/>
                <w:sz w:val="28"/>
              </w:rPr>
              <w:t>Women in Transition</w:t>
            </w:r>
            <w:r>
              <w:rPr>
                <w:sz w:val="28"/>
              </w:rPr>
              <w:t xml:space="preserve"> </w:t>
            </w:r>
          </w:p>
        </w:tc>
      </w:tr>
      <w:tr w:rsidR="005E4B70" w14:paraId="2DA1B24A" w14:textId="77777777" w:rsidTr="00C032A4">
        <w:trPr>
          <w:trHeight w:val="322"/>
        </w:trPr>
        <w:tc>
          <w:tcPr>
            <w:tcW w:w="1282" w:type="dxa"/>
            <w:tcBorders>
              <w:top w:val="nil"/>
              <w:left w:val="nil"/>
              <w:bottom w:val="nil"/>
              <w:right w:val="nil"/>
            </w:tcBorders>
          </w:tcPr>
          <w:p w14:paraId="1F471149" w14:textId="77777777" w:rsidR="005E4B70" w:rsidRDefault="005E4B70" w:rsidP="00C032A4">
            <w:pPr>
              <w:spacing w:after="0" w:line="259" w:lineRule="auto"/>
              <w:ind w:left="0" w:right="0" w:firstLine="0"/>
            </w:pPr>
            <w:r>
              <w:rPr>
                <w:b/>
                <w:sz w:val="28"/>
              </w:rPr>
              <w:t xml:space="preserve">015-090  </w:t>
            </w:r>
          </w:p>
        </w:tc>
        <w:tc>
          <w:tcPr>
            <w:tcW w:w="6285" w:type="dxa"/>
            <w:tcBorders>
              <w:top w:val="nil"/>
              <w:left w:val="nil"/>
              <w:bottom w:val="nil"/>
              <w:right w:val="nil"/>
            </w:tcBorders>
          </w:tcPr>
          <w:p w14:paraId="046EE707" w14:textId="77777777" w:rsidR="005E4B70" w:rsidRDefault="005E4B70" w:rsidP="00C032A4">
            <w:pPr>
              <w:spacing w:after="0" w:line="259" w:lineRule="auto"/>
              <w:ind w:left="0" w:right="0" w:firstLine="0"/>
            </w:pPr>
            <w:r>
              <w:rPr>
                <w:b/>
                <w:sz w:val="28"/>
              </w:rPr>
              <w:t>Disaster Service</w:t>
            </w:r>
            <w:r>
              <w:rPr>
                <w:sz w:val="28"/>
              </w:rPr>
              <w:t xml:space="preserve"> </w:t>
            </w:r>
          </w:p>
        </w:tc>
      </w:tr>
      <w:tr w:rsidR="005E4B70" w14:paraId="78FADE5D" w14:textId="77777777" w:rsidTr="00C032A4">
        <w:trPr>
          <w:trHeight w:val="323"/>
        </w:trPr>
        <w:tc>
          <w:tcPr>
            <w:tcW w:w="1282" w:type="dxa"/>
            <w:tcBorders>
              <w:top w:val="nil"/>
              <w:left w:val="nil"/>
              <w:bottom w:val="nil"/>
              <w:right w:val="nil"/>
            </w:tcBorders>
          </w:tcPr>
          <w:p w14:paraId="2F4183F2" w14:textId="77777777" w:rsidR="005E4B70" w:rsidRDefault="005E4B70" w:rsidP="00C032A4">
            <w:pPr>
              <w:spacing w:after="0" w:line="259" w:lineRule="auto"/>
              <w:ind w:left="0" w:right="0" w:firstLine="0"/>
            </w:pPr>
            <w:r>
              <w:rPr>
                <w:b/>
                <w:sz w:val="28"/>
              </w:rPr>
              <w:t xml:space="preserve">015-100  </w:t>
            </w:r>
          </w:p>
        </w:tc>
        <w:tc>
          <w:tcPr>
            <w:tcW w:w="6285" w:type="dxa"/>
            <w:tcBorders>
              <w:top w:val="nil"/>
              <w:left w:val="nil"/>
              <w:bottom w:val="nil"/>
              <w:right w:val="nil"/>
            </w:tcBorders>
          </w:tcPr>
          <w:p w14:paraId="7F6FA431" w14:textId="77777777" w:rsidR="005E4B70" w:rsidRDefault="005E4B70" w:rsidP="00C032A4">
            <w:pPr>
              <w:spacing w:after="0" w:line="259" w:lineRule="auto"/>
              <w:ind w:left="0" w:right="0" w:firstLine="0"/>
            </w:pPr>
            <w:r>
              <w:rPr>
                <w:b/>
                <w:sz w:val="28"/>
              </w:rPr>
              <w:t>Identity Theft</w:t>
            </w:r>
            <w:r>
              <w:rPr>
                <w:sz w:val="28"/>
              </w:rPr>
              <w:t xml:space="preserve"> </w:t>
            </w:r>
          </w:p>
        </w:tc>
      </w:tr>
      <w:tr w:rsidR="005E4B70" w14:paraId="624FE47A" w14:textId="77777777" w:rsidTr="00C032A4">
        <w:trPr>
          <w:trHeight w:val="323"/>
        </w:trPr>
        <w:tc>
          <w:tcPr>
            <w:tcW w:w="1282" w:type="dxa"/>
            <w:tcBorders>
              <w:top w:val="nil"/>
              <w:left w:val="nil"/>
              <w:bottom w:val="nil"/>
              <w:right w:val="nil"/>
            </w:tcBorders>
          </w:tcPr>
          <w:p w14:paraId="4B318BA6" w14:textId="77777777" w:rsidR="005E4B70" w:rsidRDefault="005E4B70" w:rsidP="00C032A4">
            <w:pPr>
              <w:spacing w:after="0" w:line="259" w:lineRule="auto"/>
              <w:ind w:left="0" w:right="0" w:firstLine="0"/>
            </w:pPr>
            <w:r>
              <w:rPr>
                <w:b/>
                <w:sz w:val="28"/>
              </w:rPr>
              <w:t xml:space="preserve">015-120  </w:t>
            </w:r>
          </w:p>
        </w:tc>
        <w:tc>
          <w:tcPr>
            <w:tcW w:w="6285" w:type="dxa"/>
            <w:tcBorders>
              <w:top w:val="nil"/>
              <w:left w:val="nil"/>
              <w:bottom w:val="nil"/>
              <w:right w:val="nil"/>
            </w:tcBorders>
          </w:tcPr>
          <w:p w14:paraId="46C72E81" w14:textId="77777777" w:rsidR="005E4B70" w:rsidRDefault="005E4B70" w:rsidP="00C032A4">
            <w:pPr>
              <w:spacing w:after="0" w:line="259" w:lineRule="auto"/>
              <w:ind w:left="0" w:right="0" w:firstLine="0"/>
            </w:pPr>
            <w:r>
              <w:rPr>
                <w:b/>
                <w:sz w:val="28"/>
              </w:rPr>
              <w:t>Harassment, Intimidation, Hazing and Bullying</w:t>
            </w:r>
            <w:r>
              <w:rPr>
                <w:sz w:val="28"/>
              </w:rPr>
              <w:t xml:space="preserve"> </w:t>
            </w:r>
          </w:p>
        </w:tc>
      </w:tr>
      <w:tr w:rsidR="005E4B70" w14:paraId="12E06283" w14:textId="77777777" w:rsidTr="00C032A4">
        <w:trPr>
          <w:trHeight w:val="322"/>
        </w:trPr>
        <w:tc>
          <w:tcPr>
            <w:tcW w:w="1282" w:type="dxa"/>
            <w:tcBorders>
              <w:top w:val="nil"/>
              <w:left w:val="nil"/>
              <w:bottom w:val="nil"/>
              <w:right w:val="nil"/>
            </w:tcBorders>
          </w:tcPr>
          <w:p w14:paraId="2DFCFF74" w14:textId="77777777" w:rsidR="005E4B70" w:rsidRDefault="005E4B70" w:rsidP="00C032A4">
            <w:pPr>
              <w:spacing w:after="0" w:line="259" w:lineRule="auto"/>
              <w:ind w:left="0" w:right="0" w:firstLine="0"/>
            </w:pPr>
            <w:r>
              <w:rPr>
                <w:b/>
                <w:sz w:val="28"/>
              </w:rPr>
              <w:t xml:space="preserve">015-130  </w:t>
            </w:r>
          </w:p>
        </w:tc>
        <w:tc>
          <w:tcPr>
            <w:tcW w:w="6285" w:type="dxa"/>
            <w:tcBorders>
              <w:top w:val="nil"/>
              <w:left w:val="nil"/>
              <w:bottom w:val="nil"/>
              <w:right w:val="nil"/>
            </w:tcBorders>
          </w:tcPr>
          <w:p w14:paraId="5DE0C487" w14:textId="77777777" w:rsidR="005E4B70" w:rsidRDefault="005E4B70" w:rsidP="00C032A4">
            <w:pPr>
              <w:spacing w:after="0" w:line="259" w:lineRule="auto"/>
              <w:ind w:left="0" w:right="0" w:firstLine="0"/>
            </w:pPr>
            <w:r>
              <w:rPr>
                <w:b/>
                <w:sz w:val="28"/>
              </w:rPr>
              <w:t xml:space="preserve">Communication Industry </w:t>
            </w:r>
          </w:p>
        </w:tc>
      </w:tr>
      <w:tr w:rsidR="005E4B70" w14:paraId="7FB85D5B" w14:textId="77777777" w:rsidTr="00C032A4">
        <w:trPr>
          <w:trHeight w:val="322"/>
        </w:trPr>
        <w:tc>
          <w:tcPr>
            <w:tcW w:w="1282" w:type="dxa"/>
            <w:tcBorders>
              <w:top w:val="nil"/>
              <w:left w:val="nil"/>
              <w:bottom w:val="nil"/>
              <w:right w:val="nil"/>
            </w:tcBorders>
          </w:tcPr>
          <w:p w14:paraId="452FEB8B" w14:textId="77777777" w:rsidR="005E4B70" w:rsidRDefault="005E4B70" w:rsidP="00C032A4">
            <w:pPr>
              <w:spacing w:after="0" w:line="259" w:lineRule="auto"/>
              <w:ind w:left="0" w:right="0" w:firstLine="0"/>
            </w:pPr>
            <w:r>
              <w:rPr>
                <w:b/>
                <w:sz w:val="28"/>
              </w:rPr>
              <w:t xml:space="preserve">015-140 </w:t>
            </w:r>
          </w:p>
        </w:tc>
        <w:tc>
          <w:tcPr>
            <w:tcW w:w="6285" w:type="dxa"/>
            <w:tcBorders>
              <w:top w:val="nil"/>
              <w:left w:val="nil"/>
              <w:bottom w:val="nil"/>
              <w:right w:val="nil"/>
            </w:tcBorders>
          </w:tcPr>
          <w:p w14:paraId="5A6C16ED" w14:textId="77777777" w:rsidR="005E4B70" w:rsidRDefault="005E4B70" w:rsidP="00C032A4">
            <w:pPr>
              <w:spacing w:after="0" w:line="259" w:lineRule="auto"/>
              <w:ind w:left="0" w:right="0" w:firstLine="0"/>
            </w:pPr>
            <w:r>
              <w:rPr>
                <w:b/>
                <w:sz w:val="28"/>
              </w:rPr>
              <w:t xml:space="preserve">Opioids </w:t>
            </w:r>
          </w:p>
        </w:tc>
      </w:tr>
      <w:tr w:rsidR="005E4B70" w14:paraId="22175B03" w14:textId="77777777" w:rsidTr="00C032A4">
        <w:trPr>
          <w:trHeight w:val="322"/>
        </w:trPr>
        <w:tc>
          <w:tcPr>
            <w:tcW w:w="1282" w:type="dxa"/>
            <w:tcBorders>
              <w:top w:val="nil"/>
              <w:left w:val="nil"/>
              <w:bottom w:val="nil"/>
              <w:right w:val="nil"/>
            </w:tcBorders>
          </w:tcPr>
          <w:p w14:paraId="5EE27567" w14:textId="77777777" w:rsidR="005E4B70" w:rsidRDefault="005E4B70" w:rsidP="00C032A4">
            <w:pPr>
              <w:spacing w:after="0" w:line="259" w:lineRule="auto"/>
              <w:ind w:left="0" w:right="0" w:firstLine="0"/>
            </w:pPr>
            <w:r>
              <w:rPr>
                <w:b/>
                <w:sz w:val="28"/>
              </w:rPr>
              <w:t xml:space="preserve">015-150 </w:t>
            </w:r>
          </w:p>
        </w:tc>
        <w:tc>
          <w:tcPr>
            <w:tcW w:w="6285" w:type="dxa"/>
            <w:tcBorders>
              <w:top w:val="nil"/>
              <w:left w:val="nil"/>
              <w:bottom w:val="nil"/>
              <w:right w:val="nil"/>
            </w:tcBorders>
          </w:tcPr>
          <w:p w14:paraId="30BEC84F" w14:textId="77777777" w:rsidR="005E4B70" w:rsidRDefault="005E4B70" w:rsidP="00C032A4">
            <w:pPr>
              <w:spacing w:after="0" w:line="259" w:lineRule="auto"/>
              <w:ind w:left="0" w:right="0" w:firstLine="0"/>
            </w:pPr>
            <w:r>
              <w:rPr>
                <w:b/>
                <w:sz w:val="28"/>
              </w:rPr>
              <w:t xml:space="preserve">Human Rights </w:t>
            </w:r>
          </w:p>
        </w:tc>
      </w:tr>
      <w:tr w:rsidR="005E4B70" w14:paraId="1C621D24" w14:textId="77777777" w:rsidTr="00C032A4">
        <w:trPr>
          <w:trHeight w:val="322"/>
        </w:trPr>
        <w:tc>
          <w:tcPr>
            <w:tcW w:w="1282" w:type="dxa"/>
            <w:tcBorders>
              <w:top w:val="nil"/>
              <w:left w:val="nil"/>
              <w:bottom w:val="nil"/>
              <w:right w:val="nil"/>
            </w:tcBorders>
          </w:tcPr>
          <w:p w14:paraId="750B5389" w14:textId="77777777" w:rsidR="005E4B70" w:rsidRDefault="005E4B70" w:rsidP="00C032A4">
            <w:pPr>
              <w:spacing w:after="0" w:line="259" w:lineRule="auto"/>
              <w:ind w:left="0" w:right="0" w:firstLine="0"/>
            </w:pPr>
            <w:r>
              <w:rPr>
                <w:b/>
                <w:sz w:val="28"/>
              </w:rPr>
              <w:t xml:space="preserve">015-160 </w:t>
            </w:r>
          </w:p>
        </w:tc>
        <w:tc>
          <w:tcPr>
            <w:tcW w:w="6285" w:type="dxa"/>
            <w:tcBorders>
              <w:top w:val="nil"/>
              <w:left w:val="nil"/>
              <w:bottom w:val="nil"/>
              <w:right w:val="nil"/>
            </w:tcBorders>
          </w:tcPr>
          <w:p w14:paraId="4E90999E" w14:textId="77777777" w:rsidR="005E4B70" w:rsidRDefault="005E4B70" w:rsidP="00C032A4">
            <w:pPr>
              <w:spacing w:after="0" w:line="259" w:lineRule="auto"/>
              <w:ind w:left="0" w:right="0" w:firstLine="0"/>
            </w:pPr>
            <w:r>
              <w:rPr>
                <w:b/>
                <w:sz w:val="28"/>
              </w:rPr>
              <w:t xml:space="preserve">Abolishment of Pornography </w:t>
            </w:r>
          </w:p>
        </w:tc>
      </w:tr>
      <w:tr w:rsidR="005E4B70" w14:paraId="5402334C" w14:textId="77777777" w:rsidTr="00C032A4">
        <w:trPr>
          <w:trHeight w:val="323"/>
        </w:trPr>
        <w:tc>
          <w:tcPr>
            <w:tcW w:w="1282" w:type="dxa"/>
            <w:tcBorders>
              <w:top w:val="nil"/>
              <w:left w:val="nil"/>
              <w:bottom w:val="nil"/>
              <w:right w:val="nil"/>
            </w:tcBorders>
          </w:tcPr>
          <w:p w14:paraId="7B04A047" w14:textId="77777777" w:rsidR="005E4B70" w:rsidRDefault="005E4B70" w:rsidP="00C032A4">
            <w:pPr>
              <w:spacing w:after="0" w:line="259" w:lineRule="auto"/>
              <w:ind w:left="0" w:right="0" w:firstLine="0"/>
            </w:pPr>
            <w:r>
              <w:rPr>
                <w:b/>
                <w:sz w:val="28"/>
              </w:rPr>
              <w:t xml:space="preserve">015-170 </w:t>
            </w:r>
          </w:p>
        </w:tc>
        <w:tc>
          <w:tcPr>
            <w:tcW w:w="6285" w:type="dxa"/>
            <w:tcBorders>
              <w:top w:val="nil"/>
              <w:left w:val="nil"/>
              <w:bottom w:val="nil"/>
              <w:right w:val="nil"/>
            </w:tcBorders>
          </w:tcPr>
          <w:p w14:paraId="7B85B874" w14:textId="77777777" w:rsidR="005E4B70" w:rsidRDefault="005E4B70" w:rsidP="00C032A4">
            <w:pPr>
              <w:spacing w:after="0" w:line="259" w:lineRule="auto"/>
              <w:ind w:left="0" w:right="0" w:firstLine="0"/>
              <w:jc w:val="both"/>
            </w:pPr>
            <w:r>
              <w:rPr>
                <w:b/>
                <w:sz w:val="28"/>
              </w:rPr>
              <w:t xml:space="preserve">Respect for the Flag of the United States of America </w:t>
            </w:r>
          </w:p>
        </w:tc>
      </w:tr>
      <w:tr w:rsidR="005E4B70" w14:paraId="26961627" w14:textId="77777777" w:rsidTr="00C032A4">
        <w:trPr>
          <w:trHeight w:val="323"/>
        </w:trPr>
        <w:tc>
          <w:tcPr>
            <w:tcW w:w="1282" w:type="dxa"/>
            <w:tcBorders>
              <w:top w:val="nil"/>
              <w:left w:val="nil"/>
              <w:bottom w:val="nil"/>
              <w:right w:val="nil"/>
            </w:tcBorders>
          </w:tcPr>
          <w:p w14:paraId="7376DFDF" w14:textId="77777777" w:rsidR="005E4B70" w:rsidRDefault="005E4B70" w:rsidP="00C032A4">
            <w:pPr>
              <w:spacing w:after="0" w:line="259" w:lineRule="auto"/>
              <w:ind w:left="0" w:right="0" w:firstLine="0"/>
            </w:pPr>
            <w:r>
              <w:rPr>
                <w:b/>
                <w:sz w:val="28"/>
              </w:rPr>
              <w:t xml:space="preserve">015-180 </w:t>
            </w:r>
          </w:p>
        </w:tc>
        <w:tc>
          <w:tcPr>
            <w:tcW w:w="6285" w:type="dxa"/>
            <w:tcBorders>
              <w:top w:val="nil"/>
              <w:left w:val="nil"/>
              <w:bottom w:val="nil"/>
              <w:right w:val="nil"/>
            </w:tcBorders>
          </w:tcPr>
          <w:p w14:paraId="3277521E" w14:textId="77777777" w:rsidR="005E4B70" w:rsidRDefault="005E4B70" w:rsidP="00C032A4">
            <w:pPr>
              <w:spacing w:after="0" w:line="259" w:lineRule="auto"/>
              <w:ind w:left="0" w:right="0" w:firstLine="0"/>
            </w:pPr>
            <w:r>
              <w:rPr>
                <w:b/>
                <w:sz w:val="28"/>
              </w:rPr>
              <w:t xml:space="preserve">School Violence and Disruptions </w:t>
            </w:r>
          </w:p>
        </w:tc>
      </w:tr>
      <w:tr w:rsidR="005E4B70" w14:paraId="35F1EF3A" w14:textId="77777777" w:rsidTr="00C032A4">
        <w:trPr>
          <w:trHeight w:val="322"/>
        </w:trPr>
        <w:tc>
          <w:tcPr>
            <w:tcW w:w="1282" w:type="dxa"/>
            <w:tcBorders>
              <w:top w:val="nil"/>
              <w:left w:val="nil"/>
              <w:bottom w:val="nil"/>
              <w:right w:val="nil"/>
            </w:tcBorders>
          </w:tcPr>
          <w:p w14:paraId="66DC940F" w14:textId="77777777" w:rsidR="005E4B70" w:rsidRDefault="005E4B70" w:rsidP="00C032A4">
            <w:pPr>
              <w:spacing w:after="0" w:line="259" w:lineRule="auto"/>
              <w:ind w:left="0" w:right="0" w:firstLine="0"/>
            </w:pPr>
            <w:r>
              <w:rPr>
                <w:b/>
                <w:sz w:val="28"/>
              </w:rPr>
              <w:t xml:space="preserve">015-190 </w:t>
            </w:r>
          </w:p>
        </w:tc>
        <w:tc>
          <w:tcPr>
            <w:tcW w:w="6285" w:type="dxa"/>
            <w:tcBorders>
              <w:top w:val="nil"/>
              <w:left w:val="nil"/>
              <w:bottom w:val="nil"/>
              <w:right w:val="nil"/>
            </w:tcBorders>
          </w:tcPr>
          <w:p w14:paraId="3728DEA3" w14:textId="77777777" w:rsidR="005E4B70" w:rsidRDefault="005E4B70" w:rsidP="00C032A4">
            <w:pPr>
              <w:spacing w:after="0" w:line="259" w:lineRule="auto"/>
              <w:ind w:left="0" w:right="0" w:firstLine="0"/>
            </w:pPr>
            <w:r>
              <w:rPr>
                <w:b/>
                <w:sz w:val="28"/>
              </w:rPr>
              <w:t xml:space="preserve">Disaster Service Planning </w:t>
            </w:r>
          </w:p>
        </w:tc>
      </w:tr>
      <w:tr w:rsidR="005E4B70" w14:paraId="5987271F" w14:textId="77777777" w:rsidTr="00C032A4">
        <w:trPr>
          <w:trHeight w:val="638"/>
        </w:trPr>
        <w:tc>
          <w:tcPr>
            <w:tcW w:w="1282" w:type="dxa"/>
            <w:tcBorders>
              <w:top w:val="nil"/>
              <w:left w:val="nil"/>
              <w:bottom w:val="nil"/>
              <w:right w:val="nil"/>
            </w:tcBorders>
          </w:tcPr>
          <w:p w14:paraId="1D736002" w14:textId="77777777" w:rsidR="005E4B70" w:rsidRDefault="005E4B70" w:rsidP="00C032A4">
            <w:pPr>
              <w:spacing w:after="0" w:line="259" w:lineRule="auto"/>
              <w:ind w:left="0" w:right="0" w:firstLine="0"/>
            </w:pPr>
            <w:r>
              <w:rPr>
                <w:b/>
                <w:sz w:val="28"/>
              </w:rPr>
              <w:t xml:space="preserve">015-200 </w:t>
            </w:r>
          </w:p>
          <w:p w14:paraId="6E3701B1" w14:textId="77777777" w:rsidR="005E4B70" w:rsidRDefault="005E4B70" w:rsidP="00C032A4">
            <w:pPr>
              <w:spacing w:after="0" w:line="259" w:lineRule="auto"/>
              <w:ind w:left="0" w:right="0" w:firstLine="0"/>
            </w:pPr>
            <w:r>
              <w:rPr>
                <w:b/>
                <w:sz w:val="28"/>
              </w:rPr>
              <w:t xml:space="preserve"> 015-210</w:t>
            </w:r>
          </w:p>
        </w:tc>
        <w:tc>
          <w:tcPr>
            <w:tcW w:w="6285" w:type="dxa"/>
            <w:tcBorders>
              <w:top w:val="nil"/>
              <w:left w:val="nil"/>
              <w:bottom w:val="nil"/>
              <w:right w:val="nil"/>
            </w:tcBorders>
          </w:tcPr>
          <w:p w14:paraId="4F48E2C1" w14:textId="77777777" w:rsidR="005E4B70" w:rsidRDefault="005E4B70" w:rsidP="00C032A4">
            <w:pPr>
              <w:spacing w:after="0" w:line="259" w:lineRule="auto"/>
              <w:ind w:left="0" w:right="0" w:firstLine="0"/>
              <w:rPr>
                <w:b/>
                <w:sz w:val="28"/>
              </w:rPr>
            </w:pPr>
            <w:r>
              <w:rPr>
                <w:b/>
                <w:sz w:val="28"/>
              </w:rPr>
              <w:t xml:space="preserve">Fundamental Freedoms </w:t>
            </w:r>
          </w:p>
          <w:p w14:paraId="3A2FDEE7" w14:textId="77777777" w:rsidR="005E4B70" w:rsidRPr="002D193B" w:rsidRDefault="005E4B70" w:rsidP="00C032A4">
            <w:pPr>
              <w:spacing w:after="0" w:line="259" w:lineRule="auto"/>
              <w:ind w:left="0" w:right="0" w:firstLine="0"/>
              <w:rPr>
                <w:b/>
                <w:bCs/>
              </w:rPr>
            </w:pPr>
            <w:r>
              <w:rPr>
                <w:b/>
                <w:bCs/>
              </w:rPr>
              <w:t>WILDFIRE PREVENTION AND SAFETY</w:t>
            </w:r>
          </w:p>
        </w:tc>
      </w:tr>
    </w:tbl>
    <w:p w14:paraId="30F4BCFC" w14:textId="77777777" w:rsidR="005E4B70" w:rsidRDefault="005E4B70" w:rsidP="005E4B70">
      <w:pPr>
        <w:spacing w:after="13" w:line="248" w:lineRule="auto"/>
        <w:ind w:left="672" w:right="0" w:hanging="10"/>
        <w:rPr>
          <w:b/>
          <w:sz w:val="28"/>
          <w:u w:val="single" w:color="000000"/>
        </w:rPr>
      </w:pPr>
    </w:p>
    <w:p w14:paraId="3802D887" w14:textId="77777777" w:rsidR="005E4B70" w:rsidRDefault="005E4B70" w:rsidP="005E4B70">
      <w:pPr>
        <w:spacing w:after="13" w:line="248" w:lineRule="auto"/>
        <w:ind w:left="672" w:right="0" w:hanging="10"/>
      </w:pPr>
      <w:r>
        <w:rPr>
          <w:b/>
          <w:sz w:val="28"/>
          <w:u w:val="single" w:color="000000"/>
        </w:rPr>
        <w:t>Junior’s Special Project: Advocates for Children</w:t>
      </w:r>
      <w:r>
        <w:rPr>
          <w:b/>
          <w:sz w:val="28"/>
        </w:rPr>
        <w:t xml:space="preserve"> </w:t>
      </w:r>
    </w:p>
    <w:p w14:paraId="603989BC" w14:textId="77777777" w:rsidR="005E4B70" w:rsidRDefault="005E4B70" w:rsidP="005E4B70">
      <w:pPr>
        <w:pStyle w:val="Heading4"/>
        <w:ind w:left="687" w:right="131"/>
      </w:pPr>
      <w:r>
        <w:t xml:space="preserve">016-010 </w:t>
      </w:r>
      <w:r>
        <w:tab/>
        <w:t xml:space="preserve">Child Foster Care </w:t>
      </w:r>
    </w:p>
    <w:p w14:paraId="1A65D135" w14:textId="77777777" w:rsidR="005E4B70" w:rsidRDefault="005E4B70" w:rsidP="005E4B70">
      <w:pPr>
        <w:pStyle w:val="Heading4"/>
        <w:ind w:left="687" w:right="131"/>
      </w:pPr>
      <w:r>
        <w:t xml:space="preserve">016-020 </w:t>
      </w:r>
      <w:r>
        <w:tab/>
        <w:t>Youth Suicide Prevention</w:t>
      </w:r>
    </w:p>
    <w:p w14:paraId="4F17A4E9" w14:textId="77777777" w:rsidR="005E4B70" w:rsidRDefault="005E4B70" w:rsidP="005E4B70">
      <w:pPr>
        <w:pStyle w:val="Heading4"/>
        <w:ind w:left="687" w:right="131"/>
      </w:pPr>
      <w:r>
        <w:t xml:space="preserve"> 016-030 </w:t>
      </w:r>
      <w:r>
        <w:tab/>
        <w:t xml:space="preserve">Illegal Interstate Traffic of Children For Adoption and Sexual Exploitation </w:t>
      </w:r>
    </w:p>
    <w:p w14:paraId="591E637F" w14:textId="77777777" w:rsidR="005E4B70" w:rsidRDefault="005E4B70" w:rsidP="005E4B70">
      <w:pPr>
        <w:spacing w:after="0" w:line="259" w:lineRule="auto"/>
        <w:ind w:left="677" w:right="0" w:firstLine="0"/>
      </w:pPr>
      <w:r>
        <w:rPr>
          <w:b/>
          <w:sz w:val="28"/>
        </w:rPr>
        <w:t xml:space="preserve"> </w:t>
      </w:r>
    </w:p>
    <w:p w14:paraId="7DDBEBB4" w14:textId="77777777" w:rsidR="005E4B70" w:rsidRDefault="005E4B70" w:rsidP="005E4B70">
      <w:pPr>
        <w:spacing w:after="13" w:line="248" w:lineRule="auto"/>
        <w:ind w:left="672" w:right="0" w:hanging="10"/>
      </w:pPr>
      <w:r>
        <w:rPr>
          <w:b/>
          <w:sz w:val="28"/>
          <w:u w:val="single" w:color="000000"/>
        </w:rPr>
        <w:t>Signature Project: Domestic and Sexual Violence Awareness and</w:t>
      </w:r>
      <w:r>
        <w:rPr>
          <w:b/>
          <w:sz w:val="28"/>
        </w:rPr>
        <w:t xml:space="preserve"> </w:t>
      </w:r>
      <w:r>
        <w:rPr>
          <w:b/>
          <w:sz w:val="28"/>
          <w:u w:val="single" w:color="000000"/>
        </w:rPr>
        <w:t>Prevention</w:t>
      </w:r>
      <w:r>
        <w:rPr>
          <w:b/>
          <w:sz w:val="28"/>
        </w:rPr>
        <w:t xml:space="preserve"> </w:t>
      </w:r>
    </w:p>
    <w:p w14:paraId="78EE6028" w14:textId="77777777" w:rsidR="005E4B70" w:rsidRDefault="005E4B70" w:rsidP="005E4B70">
      <w:pPr>
        <w:spacing w:after="17" w:line="248" w:lineRule="auto"/>
        <w:ind w:left="687" w:right="131" w:hanging="10"/>
      </w:pPr>
      <w:r>
        <w:rPr>
          <w:b/>
          <w:sz w:val="28"/>
        </w:rPr>
        <w:t xml:space="preserve">017-010 </w:t>
      </w:r>
      <w:r>
        <w:rPr>
          <w:b/>
          <w:sz w:val="28"/>
        </w:rPr>
        <w:tab/>
        <w:t xml:space="preserve">Domestic Violence 017-020 </w:t>
      </w:r>
      <w:r>
        <w:rPr>
          <w:b/>
          <w:sz w:val="28"/>
        </w:rPr>
        <w:tab/>
        <w:t xml:space="preserve">Sexual Assault </w:t>
      </w:r>
    </w:p>
    <w:p w14:paraId="6BEBE3D4" w14:textId="77777777" w:rsidR="005E4B70" w:rsidRDefault="005E4B70" w:rsidP="005E4B70">
      <w:pPr>
        <w:spacing w:after="17" w:line="248" w:lineRule="auto"/>
        <w:ind w:left="687" w:right="131" w:hanging="10"/>
      </w:pPr>
      <w:r>
        <w:rPr>
          <w:b/>
          <w:sz w:val="28"/>
        </w:rPr>
        <w:t xml:space="preserve">017-030 </w:t>
      </w:r>
      <w:r>
        <w:rPr>
          <w:b/>
          <w:sz w:val="28"/>
        </w:rPr>
        <w:tab/>
        <w:t xml:space="preserve">Elder Abuse 017-040 </w:t>
      </w:r>
      <w:r>
        <w:rPr>
          <w:b/>
          <w:sz w:val="28"/>
        </w:rPr>
        <w:tab/>
        <w:t>Sexual Harassment</w:t>
      </w:r>
      <w:r>
        <w:rPr>
          <w:sz w:val="28"/>
        </w:rPr>
        <w:t xml:space="preserve"> </w:t>
      </w:r>
      <w:r>
        <w:br w:type="page"/>
      </w:r>
    </w:p>
    <w:p w14:paraId="53901B40" w14:textId="77777777" w:rsidR="005E4B70" w:rsidRDefault="005E4B70" w:rsidP="005E4B70">
      <w:pPr>
        <w:pStyle w:val="Heading4"/>
        <w:tabs>
          <w:tab w:val="center" w:pos="1133"/>
          <w:tab w:val="center" w:pos="4866"/>
        </w:tabs>
        <w:spacing w:after="73" w:line="259" w:lineRule="auto"/>
        <w:ind w:left="0" w:firstLine="0"/>
      </w:pPr>
      <w:r>
        <w:rPr>
          <w:rFonts w:ascii="Calibri" w:eastAsia="Calibri" w:hAnsi="Calibri" w:cs="Calibri"/>
          <w:sz w:val="22"/>
        </w:rPr>
        <w:tab/>
      </w:r>
      <w:r>
        <w:t xml:space="preserve"> </w:t>
      </w:r>
      <w:r>
        <w:tab/>
        <w:t xml:space="preserve">  </w:t>
      </w:r>
      <w:r>
        <w:rPr>
          <w:sz w:val="30"/>
        </w:rPr>
        <w:t>STANDING RULES GOVERNING RESOLUTIONS</w:t>
      </w:r>
      <w:r>
        <w:t xml:space="preserve"> </w:t>
      </w:r>
    </w:p>
    <w:p w14:paraId="5A723AFE" w14:textId="77777777" w:rsidR="005E4B70" w:rsidRDefault="005E4B70" w:rsidP="005E4B70">
      <w:pPr>
        <w:numPr>
          <w:ilvl w:val="0"/>
          <w:numId w:val="110"/>
        </w:numPr>
        <w:ind w:left="1239" w:right="352" w:hanging="245"/>
      </w:pPr>
      <w:r>
        <w:t xml:space="preserve">All resolutions to be presented at State Board of Director's or Annual Meeting of the GFWC Oregon Federation of Women's Clubs must be cleared through the Resolutions Committee.  </w:t>
      </w:r>
    </w:p>
    <w:p w14:paraId="6B4E0CD2" w14:textId="77777777" w:rsidR="005E4B70" w:rsidRDefault="005E4B70" w:rsidP="005E4B70">
      <w:pPr>
        <w:spacing w:after="0" w:line="259" w:lineRule="auto"/>
        <w:ind w:left="274" w:right="0" w:firstLine="0"/>
      </w:pPr>
      <w:r>
        <w:t xml:space="preserve"> </w:t>
      </w:r>
    </w:p>
    <w:p w14:paraId="2C4EB95E" w14:textId="77777777" w:rsidR="005E4B70" w:rsidRDefault="005E4B70" w:rsidP="005E4B70">
      <w:pPr>
        <w:numPr>
          <w:ilvl w:val="0"/>
          <w:numId w:val="110"/>
        </w:numPr>
        <w:ind w:left="1239" w:right="352" w:hanging="245"/>
      </w:pPr>
      <w:r>
        <w:t xml:space="preserve">The subject matter of all resolutions must be germane to the interest or work of the General Federation of Women's Clubs, and be statewide or national in scope. </w:t>
      </w:r>
    </w:p>
    <w:p w14:paraId="632A2656" w14:textId="77777777" w:rsidR="005E4B70" w:rsidRDefault="005E4B70" w:rsidP="005E4B70">
      <w:pPr>
        <w:spacing w:after="0" w:line="259" w:lineRule="auto"/>
        <w:ind w:left="274" w:right="0" w:firstLine="0"/>
      </w:pPr>
      <w:r>
        <w:t xml:space="preserve"> </w:t>
      </w:r>
    </w:p>
    <w:p w14:paraId="630D8D41" w14:textId="77777777" w:rsidR="005E4B70" w:rsidRDefault="005E4B70" w:rsidP="005E4B70">
      <w:pPr>
        <w:numPr>
          <w:ilvl w:val="0"/>
          <w:numId w:val="110"/>
        </w:numPr>
        <w:ind w:left="1239" w:right="352" w:hanging="245"/>
      </w:pPr>
      <w:r>
        <w:t xml:space="preserve">Resolutions may be presented by one of the following: </w:t>
      </w:r>
    </w:p>
    <w:p w14:paraId="19F0D28E" w14:textId="77777777" w:rsidR="005E4B70" w:rsidRDefault="005E4B70" w:rsidP="005E4B70">
      <w:pPr>
        <w:numPr>
          <w:ilvl w:val="1"/>
          <w:numId w:val="110"/>
        </w:numPr>
        <w:ind w:right="352" w:hanging="361"/>
      </w:pPr>
      <w:r>
        <w:t xml:space="preserve">The Executive Committee </w:t>
      </w:r>
    </w:p>
    <w:p w14:paraId="46CA4031" w14:textId="77777777" w:rsidR="005E4B70" w:rsidRDefault="005E4B70" w:rsidP="005E4B70">
      <w:pPr>
        <w:numPr>
          <w:ilvl w:val="1"/>
          <w:numId w:val="110"/>
        </w:numPr>
        <w:ind w:right="352" w:hanging="361"/>
      </w:pPr>
      <w:r>
        <w:t xml:space="preserve">The Board of Directors </w:t>
      </w:r>
    </w:p>
    <w:p w14:paraId="580D70E4" w14:textId="77777777" w:rsidR="005E4B70" w:rsidRDefault="005E4B70" w:rsidP="005E4B70">
      <w:pPr>
        <w:numPr>
          <w:ilvl w:val="1"/>
          <w:numId w:val="110"/>
        </w:numPr>
        <w:ind w:right="352" w:hanging="361"/>
      </w:pPr>
      <w:r>
        <w:t xml:space="preserve">A per-capita dues paying club </w:t>
      </w:r>
    </w:p>
    <w:p w14:paraId="16B0B38C" w14:textId="77777777" w:rsidR="005E4B70" w:rsidRDefault="005E4B70" w:rsidP="005E4B70">
      <w:pPr>
        <w:numPr>
          <w:ilvl w:val="1"/>
          <w:numId w:val="110"/>
        </w:numPr>
        <w:ind w:right="352" w:hanging="361"/>
      </w:pPr>
      <w:r>
        <w:t xml:space="preserve">A chairman of a Department, Division, or Committee of the Oregon Federation of Women's Clubs. </w:t>
      </w:r>
    </w:p>
    <w:p w14:paraId="13E4B7BC" w14:textId="77777777" w:rsidR="005E4B70" w:rsidRDefault="005E4B70" w:rsidP="005E4B70">
      <w:pPr>
        <w:numPr>
          <w:ilvl w:val="1"/>
          <w:numId w:val="110"/>
        </w:numPr>
        <w:ind w:right="352" w:hanging="361"/>
      </w:pPr>
      <w:r>
        <w:t xml:space="preserve">The Resolutions Committee </w:t>
      </w:r>
    </w:p>
    <w:p w14:paraId="486971C7" w14:textId="77777777" w:rsidR="005E4B70" w:rsidRDefault="005E4B70" w:rsidP="005E4B70">
      <w:pPr>
        <w:numPr>
          <w:ilvl w:val="1"/>
          <w:numId w:val="110"/>
        </w:numPr>
        <w:spacing w:after="164"/>
        <w:ind w:right="352" w:hanging="361"/>
      </w:pPr>
      <w:r>
        <w:t xml:space="preserve">A District Federation </w:t>
      </w:r>
    </w:p>
    <w:p w14:paraId="103EA7E7" w14:textId="77777777" w:rsidR="005E4B70" w:rsidRDefault="005E4B70" w:rsidP="005E4B70">
      <w:pPr>
        <w:numPr>
          <w:ilvl w:val="0"/>
          <w:numId w:val="110"/>
        </w:numPr>
        <w:ind w:left="1239" w:right="352" w:hanging="245"/>
      </w:pPr>
      <w:r>
        <w:t xml:space="preserve">Resolutions, signed by the sponsor, must be in the hands of the Resolutions </w:t>
      </w:r>
    </w:p>
    <w:p w14:paraId="4EBBFCC5" w14:textId="77777777" w:rsidR="005E4B70" w:rsidRDefault="005E4B70" w:rsidP="005E4B70">
      <w:pPr>
        <w:spacing w:after="254"/>
        <w:ind w:left="1243" w:right="352"/>
      </w:pPr>
      <w:r>
        <w:t xml:space="preserve">Committee at least 90 days prior to the State Board of Director's or Annual Meeting at which they are to be considered. After being considered and edited by the Resolutions Committee, the Resolution shall be incorporated within the Call to the Meeting at which they will be considered. </w:t>
      </w:r>
    </w:p>
    <w:p w14:paraId="1CDCDFB8" w14:textId="77777777" w:rsidR="005E4B70" w:rsidRDefault="005E4B70" w:rsidP="005E4B70">
      <w:pPr>
        <w:numPr>
          <w:ilvl w:val="0"/>
          <w:numId w:val="110"/>
        </w:numPr>
        <w:spacing w:after="195"/>
        <w:ind w:left="1239" w:right="352" w:hanging="245"/>
      </w:pPr>
      <w:r>
        <w:t>Only emergency Resolutions shall be accepted after the Call to the State Board of Director</w:t>
      </w:r>
      <w:r>
        <w:rPr>
          <w:vertAlign w:val="superscript"/>
        </w:rPr>
        <w:t>t</w:t>
      </w:r>
      <w:r>
        <w:t xml:space="preserve">s or Annual Meeting is issued. Emergency resolutions shall be in the hands of the State Chairman or Resolutions Committee before the close of the first day's session. </w:t>
      </w:r>
    </w:p>
    <w:p w14:paraId="607F5AA0" w14:textId="77777777" w:rsidR="005E4B70" w:rsidRDefault="005E4B70" w:rsidP="005E4B70">
      <w:pPr>
        <w:numPr>
          <w:ilvl w:val="0"/>
          <w:numId w:val="110"/>
        </w:numPr>
        <w:ind w:left="1239" w:right="352" w:hanging="245"/>
      </w:pPr>
      <w:r>
        <w:t xml:space="preserve">The Chairman of the Resolutions Committee shall refer each proposed Resolutions to the Department, Division, or Committee to whose work it is germane. The Chairman of the Resolutions Committee shall also submit copies of all proposed Resolutions to the State President. </w:t>
      </w:r>
    </w:p>
    <w:p w14:paraId="10C4A297" w14:textId="77777777" w:rsidR="005E4B70" w:rsidRDefault="005E4B70" w:rsidP="005E4B70">
      <w:pPr>
        <w:spacing w:after="0" w:line="259" w:lineRule="auto"/>
        <w:ind w:left="634" w:right="0" w:firstLine="0"/>
      </w:pPr>
      <w:r>
        <w:t xml:space="preserve"> </w:t>
      </w:r>
    </w:p>
    <w:p w14:paraId="629E34FF" w14:textId="77777777" w:rsidR="005E4B70" w:rsidRDefault="005E4B70" w:rsidP="005E4B70">
      <w:pPr>
        <w:numPr>
          <w:ilvl w:val="0"/>
          <w:numId w:val="110"/>
        </w:numPr>
        <w:ind w:left="1239" w:right="352" w:hanging="245"/>
      </w:pPr>
      <w:r>
        <w:t xml:space="preserve">Resolutions referring to bills before the Congress of the United States, the State Legislative Assembly, or to some legal document shall be based on the principals involved. </w:t>
      </w:r>
    </w:p>
    <w:p w14:paraId="6A64190A" w14:textId="77777777" w:rsidR="005E4B70" w:rsidRDefault="005E4B70" w:rsidP="005E4B70">
      <w:pPr>
        <w:spacing w:after="0" w:line="259" w:lineRule="auto"/>
        <w:ind w:left="634" w:right="0" w:firstLine="0"/>
      </w:pPr>
      <w:r>
        <w:t xml:space="preserve"> </w:t>
      </w:r>
    </w:p>
    <w:p w14:paraId="1D217EE2" w14:textId="77777777" w:rsidR="005E4B70" w:rsidRDefault="005E4B70" w:rsidP="005E4B70">
      <w:pPr>
        <w:numPr>
          <w:ilvl w:val="0"/>
          <w:numId w:val="110"/>
        </w:numPr>
        <w:ind w:left="1239" w:right="352" w:hanging="245"/>
      </w:pPr>
      <w:r>
        <w:t xml:space="preserve">Resolutions, upon adoption, shall become the policy of the GFWC Oregon Federation of Women's Clubs for the 4 years following their adoption. </w:t>
      </w:r>
    </w:p>
    <w:p w14:paraId="290D6D4F" w14:textId="77777777" w:rsidR="005E4B70" w:rsidRDefault="005E4B70" w:rsidP="005E4B70">
      <w:pPr>
        <w:ind w:left="1243" w:right="416"/>
      </w:pPr>
      <w:r>
        <w:t xml:space="preserve">Responsibility for carrying out the intent of the Resolutions falls upon the State President and to the chairman to whose work they are germane. The automatic life of a Resolution shall be 4 years. Reaffirmation of Resolutions shall be considered only if necessary to safeguard the principals involved or if a change of circumstances warrants further action. </w:t>
      </w:r>
    </w:p>
    <w:p w14:paraId="032734F0" w14:textId="77777777" w:rsidR="005E4B70" w:rsidRDefault="005E4B70" w:rsidP="005E4B70">
      <w:pPr>
        <w:spacing w:after="172" w:line="259" w:lineRule="auto"/>
        <w:ind w:left="1238" w:right="0" w:firstLine="0"/>
      </w:pPr>
      <w:r>
        <w:rPr>
          <w:rFonts w:ascii="Calibri" w:eastAsia="Calibri" w:hAnsi="Calibri" w:cs="Calibri"/>
          <w:sz w:val="22"/>
        </w:rPr>
        <w:t xml:space="preserve"> </w:t>
      </w:r>
    </w:p>
    <w:p w14:paraId="1226885F" w14:textId="77777777" w:rsidR="005E4B70" w:rsidRDefault="005E4B70" w:rsidP="005E4B70">
      <w:pPr>
        <w:spacing w:after="0" w:line="259" w:lineRule="auto"/>
        <w:ind w:left="1238" w:right="0" w:firstLine="0"/>
      </w:pPr>
      <w:r>
        <w:t xml:space="preserve"> </w:t>
      </w:r>
    </w:p>
    <w:p w14:paraId="6B4A6C4B" w14:textId="77777777" w:rsidR="005E4B70" w:rsidRDefault="005E4B70" w:rsidP="005E4B70">
      <w:pPr>
        <w:spacing w:after="10" w:line="259" w:lineRule="auto"/>
        <w:ind w:left="0" w:right="42" w:firstLine="0"/>
        <w:jc w:val="center"/>
      </w:pPr>
      <w:r>
        <w:rPr>
          <w:rFonts w:ascii="Calibri" w:eastAsia="Calibri" w:hAnsi="Calibri" w:cs="Calibri"/>
          <w:b/>
        </w:rPr>
        <w:t xml:space="preserve">Adopted April 21, 1954, Amended February 7, 1968, (Delayed meeting of January 31, </w:t>
      </w:r>
    </w:p>
    <w:p w14:paraId="21296A8A" w14:textId="77777777" w:rsidR="005E4B70" w:rsidRPr="002D193B" w:rsidRDefault="005E4B70" w:rsidP="005E4B70">
      <w:pPr>
        <w:spacing w:after="0" w:line="259" w:lineRule="auto"/>
        <w:ind w:left="518" w:right="0" w:firstLine="0"/>
        <w:rPr>
          <w:b/>
          <w:bCs/>
        </w:rPr>
      </w:pPr>
      <w:r>
        <w:rPr>
          <w:rFonts w:ascii="Calibri" w:eastAsia="Calibri" w:hAnsi="Calibri" w:cs="Calibri"/>
          <w:b/>
        </w:rPr>
        <w:t>1968), Amended May 11, 1972, Amended October 3, 2015, Amended May 2019</w:t>
      </w:r>
      <w:r>
        <w:t xml:space="preserve"> , </w:t>
      </w:r>
      <w:r>
        <w:rPr>
          <w:b/>
          <w:bCs/>
        </w:rPr>
        <w:t>Reaffirmed May 2022</w:t>
      </w:r>
    </w:p>
    <w:p w14:paraId="4CE8FC2F" w14:textId="77777777" w:rsidR="005E4B70" w:rsidRDefault="005E4B70" w:rsidP="005E4B70">
      <w:pPr>
        <w:spacing w:after="0" w:line="259" w:lineRule="auto"/>
        <w:ind w:left="518" w:right="0" w:firstLine="0"/>
      </w:pPr>
      <w:r>
        <w:rPr>
          <w:b/>
          <w:sz w:val="32"/>
        </w:rPr>
        <w:t xml:space="preserve"> </w:t>
      </w:r>
    </w:p>
    <w:p w14:paraId="211F7EED" w14:textId="77777777" w:rsidR="005E4B70" w:rsidRDefault="005E4B70" w:rsidP="005E4B70">
      <w:pPr>
        <w:pStyle w:val="Heading5"/>
        <w:spacing w:after="0" w:line="259" w:lineRule="auto"/>
        <w:ind w:left="513"/>
      </w:pPr>
      <w:r>
        <w:rPr>
          <w:u w:val="single" w:color="000000"/>
        </w:rPr>
        <w:t>ARTS AND CULTURE</w:t>
      </w:r>
      <w:r>
        <w:t xml:space="preserve"> </w:t>
      </w:r>
    </w:p>
    <w:p w14:paraId="50551A7F" w14:textId="77777777" w:rsidR="005E4B70" w:rsidRDefault="005E4B70" w:rsidP="005E4B70">
      <w:pPr>
        <w:spacing w:after="0" w:line="259" w:lineRule="auto"/>
        <w:ind w:left="518" w:right="0" w:firstLine="0"/>
      </w:pPr>
      <w:r>
        <w:t xml:space="preserve"> </w:t>
      </w:r>
    </w:p>
    <w:p w14:paraId="6BE65027" w14:textId="77777777" w:rsidR="005E4B70" w:rsidRDefault="005E4B70" w:rsidP="005E4B70">
      <w:pPr>
        <w:pStyle w:val="Heading6"/>
        <w:tabs>
          <w:tab w:val="center" w:pos="918"/>
          <w:tab w:val="center" w:pos="3588"/>
        </w:tabs>
        <w:ind w:left="0" w:firstLine="0"/>
      </w:pPr>
      <w:r>
        <w:rPr>
          <w:rFonts w:ascii="Calibri" w:eastAsia="Calibri" w:hAnsi="Calibri" w:cs="Calibri"/>
          <w:sz w:val="22"/>
        </w:rPr>
        <w:tab/>
      </w:r>
      <w:r>
        <w:t xml:space="preserve">010-010  </w:t>
      </w:r>
      <w:r>
        <w:tab/>
        <w:t xml:space="preserve">DISABILITY AND THE ARTS </w:t>
      </w:r>
    </w:p>
    <w:p w14:paraId="7D9DD616" w14:textId="77777777" w:rsidR="005E4B70" w:rsidRDefault="005E4B70" w:rsidP="005E4B70">
      <w:pPr>
        <w:spacing w:after="0" w:line="259" w:lineRule="auto"/>
        <w:ind w:left="1310" w:right="0" w:firstLine="0"/>
      </w:pPr>
      <w:r>
        <w:rPr>
          <w:b/>
        </w:rPr>
        <w:t xml:space="preserve"> </w:t>
      </w:r>
    </w:p>
    <w:p w14:paraId="2B2AF5D1" w14:textId="77777777" w:rsidR="005E4B70" w:rsidRDefault="005E4B70" w:rsidP="005E4B70">
      <w:pPr>
        <w:ind w:left="1315" w:right="419"/>
      </w:pPr>
      <w:r>
        <w:rPr>
          <w:b/>
        </w:rPr>
        <w:t>WHEREAS</w:t>
      </w:r>
      <w:r>
        <w:t xml:space="preserve">: Persons with special needs to have opportunities to participate in programs that demonstrate the value of the arts in the lives of all citizens and that provide for the integration of persons with special needs into the mainstream of society, therefore: </w:t>
      </w:r>
    </w:p>
    <w:p w14:paraId="2A251517" w14:textId="77777777" w:rsidR="005E4B70" w:rsidRDefault="005E4B70" w:rsidP="005E4B70">
      <w:pPr>
        <w:spacing w:after="0" w:line="259" w:lineRule="auto"/>
        <w:ind w:left="1310" w:right="0" w:firstLine="0"/>
      </w:pPr>
      <w:r>
        <w:t xml:space="preserve"> </w:t>
      </w:r>
    </w:p>
    <w:p w14:paraId="6BA6D5BD" w14:textId="77777777" w:rsidR="005E4B70" w:rsidRDefault="005E4B70" w:rsidP="005E4B70">
      <w:pPr>
        <w:ind w:left="1287" w:right="352"/>
      </w:pPr>
      <w:r>
        <w:rPr>
          <w:b/>
        </w:rPr>
        <w:t>RESOLVED:</w:t>
      </w:r>
      <w:r>
        <w:t xml:space="preserve"> That the GFWC Oregon Federation of Women's Clubs urges its member clubs to encourage and promote arts programs in which persons of special needs may participate. </w:t>
      </w:r>
    </w:p>
    <w:p w14:paraId="7A62B150" w14:textId="77777777" w:rsidR="005E4B70" w:rsidRDefault="005E4B70" w:rsidP="005E4B70">
      <w:pPr>
        <w:spacing w:after="0" w:line="259" w:lineRule="auto"/>
        <w:ind w:left="1282" w:right="0" w:firstLine="0"/>
      </w:pPr>
      <w:r>
        <w:t xml:space="preserve"> </w:t>
      </w:r>
    </w:p>
    <w:p w14:paraId="37393B6E" w14:textId="77777777" w:rsidR="005E4B70" w:rsidRDefault="005E4B70" w:rsidP="005E4B70">
      <w:pPr>
        <w:spacing w:after="16" w:line="249" w:lineRule="auto"/>
        <w:ind w:left="600" w:right="281" w:hanging="10"/>
      </w:pPr>
      <w:r>
        <w:rPr>
          <w:b/>
        </w:rPr>
        <w:t xml:space="preserve">Adopted May 1994, Reaffirmed May 1998, Reaffirmed May 2005, Reaffirmed May 2009, Amended May 2014; Reaffirmed May 2018; Reaffirmed May 2022 </w:t>
      </w:r>
    </w:p>
    <w:p w14:paraId="29A9BE0F" w14:textId="77777777" w:rsidR="005E4B70" w:rsidRDefault="005E4B70" w:rsidP="005E4B70">
      <w:pPr>
        <w:spacing w:after="0" w:line="259" w:lineRule="auto"/>
        <w:ind w:left="590" w:right="0" w:firstLine="0"/>
      </w:pPr>
      <w:r>
        <w:t xml:space="preserve"> </w:t>
      </w:r>
    </w:p>
    <w:p w14:paraId="6FED09C8" w14:textId="77777777" w:rsidR="005E4B70" w:rsidRDefault="005E4B70" w:rsidP="005E4B70">
      <w:pPr>
        <w:spacing w:after="0" w:line="259" w:lineRule="auto"/>
        <w:ind w:left="590" w:right="0" w:firstLine="0"/>
      </w:pPr>
      <w:r>
        <w:t xml:space="preserve"> </w:t>
      </w:r>
    </w:p>
    <w:p w14:paraId="739D30AB" w14:textId="77777777" w:rsidR="005E4B70" w:rsidRDefault="005E4B70" w:rsidP="005E4B70">
      <w:pPr>
        <w:pStyle w:val="Heading6"/>
        <w:tabs>
          <w:tab w:val="center" w:pos="918"/>
          <w:tab w:val="center" w:pos="2571"/>
        </w:tabs>
        <w:spacing w:after="273"/>
        <w:ind w:left="0" w:firstLine="0"/>
      </w:pPr>
      <w:r>
        <w:rPr>
          <w:rFonts w:ascii="Calibri" w:eastAsia="Calibri" w:hAnsi="Calibri" w:cs="Calibri"/>
          <w:sz w:val="22"/>
        </w:rPr>
        <w:tab/>
      </w:r>
      <w:r>
        <w:t xml:space="preserve">010-020  </w:t>
      </w:r>
      <w:r>
        <w:tab/>
        <w:t xml:space="preserve">MUSEUMS </w:t>
      </w:r>
    </w:p>
    <w:p w14:paraId="7061096D" w14:textId="77777777" w:rsidR="005E4B70" w:rsidRDefault="005E4B70" w:rsidP="005E4B70">
      <w:pPr>
        <w:spacing w:after="269"/>
        <w:ind w:left="1315" w:right="352"/>
      </w:pPr>
      <w:r>
        <w:rPr>
          <w:b/>
        </w:rPr>
        <w:t>WHEREAS:</w:t>
      </w:r>
      <w:r>
        <w:t xml:space="preserve"> Museums preserve and interpret the cultures and mores of peoples as depicted in artifacts and art objects: </w:t>
      </w:r>
    </w:p>
    <w:p w14:paraId="55B39DCC" w14:textId="77777777" w:rsidR="005E4B70" w:rsidRDefault="005E4B70" w:rsidP="005E4B70">
      <w:pPr>
        <w:spacing w:after="272"/>
        <w:ind w:left="1315" w:right="352"/>
      </w:pPr>
      <w:r>
        <w:rPr>
          <w:b/>
        </w:rPr>
        <w:t>WHEREAS:</w:t>
      </w:r>
      <w:r>
        <w:t xml:space="preserve"> The American Association of Museums considers education as the primary purpose of museums, therefore </w:t>
      </w:r>
    </w:p>
    <w:p w14:paraId="66B9770B" w14:textId="77777777" w:rsidR="005E4B70" w:rsidRDefault="005E4B70" w:rsidP="005E4B70">
      <w:pPr>
        <w:spacing w:after="164"/>
        <w:ind w:left="1238" w:right="620" w:firstLine="86"/>
      </w:pPr>
      <w:r>
        <w:rPr>
          <w:b/>
        </w:rPr>
        <w:t>RESOLVED</w:t>
      </w:r>
      <w:r>
        <w:t xml:space="preserve">: That the GFWC Oregon Federation of Women's Clubs urges its member clubs to support, maintain and contribute to the establishment of museums to ensure preservation of cultures and enrichment of present and future generations.  </w:t>
      </w:r>
    </w:p>
    <w:p w14:paraId="7418DC53" w14:textId="77777777" w:rsidR="005E4B70" w:rsidRDefault="005E4B70" w:rsidP="005E4B70">
      <w:pPr>
        <w:spacing w:after="270" w:line="249" w:lineRule="auto"/>
        <w:ind w:left="1248" w:right="281" w:hanging="10"/>
      </w:pPr>
      <w:r>
        <w:rPr>
          <w:b/>
        </w:rPr>
        <w:t>Adopted May 2000, Amended May 2007, Reaffirmed May 2011, Reaffirmed October 2015, Reaffirmed May 2019 , Reaffirmed May 2022</w:t>
      </w:r>
    </w:p>
    <w:p w14:paraId="78C95B9A" w14:textId="77777777" w:rsidR="005E4B70" w:rsidRDefault="005E4B70" w:rsidP="005E4B70">
      <w:pPr>
        <w:pStyle w:val="Heading6"/>
        <w:tabs>
          <w:tab w:val="center" w:pos="918"/>
          <w:tab w:val="center" w:pos="5342"/>
        </w:tabs>
        <w:spacing w:after="180"/>
        <w:ind w:left="0" w:firstLine="0"/>
      </w:pPr>
      <w:r>
        <w:rPr>
          <w:rFonts w:ascii="Calibri" w:eastAsia="Calibri" w:hAnsi="Calibri" w:cs="Calibri"/>
          <w:sz w:val="22"/>
        </w:rPr>
        <w:tab/>
      </w:r>
      <w:r>
        <w:t xml:space="preserve">010-030  </w:t>
      </w:r>
      <w:r>
        <w:tab/>
        <w:t xml:space="preserve">SUPPORT OF THE ARTS IN SCHOOLS AND COMMUNITIES </w:t>
      </w:r>
    </w:p>
    <w:p w14:paraId="5FCC2219" w14:textId="77777777" w:rsidR="005E4B70" w:rsidRDefault="005E4B70" w:rsidP="005E4B70">
      <w:pPr>
        <w:spacing w:after="267"/>
        <w:ind w:left="1243" w:right="352"/>
      </w:pPr>
      <w:r>
        <w:rPr>
          <w:b/>
        </w:rPr>
        <w:t>WHEREAS:</w:t>
      </w:r>
      <w:r>
        <w:t xml:space="preserve"> The arts enhance life in all its dimensions; </w:t>
      </w:r>
    </w:p>
    <w:p w14:paraId="3544FC5D" w14:textId="77777777" w:rsidR="005E4B70" w:rsidRDefault="005E4B70" w:rsidP="005E4B70">
      <w:pPr>
        <w:spacing w:after="272"/>
        <w:ind w:left="1315" w:right="352"/>
      </w:pPr>
      <w:r>
        <w:rPr>
          <w:b/>
        </w:rPr>
        <w:t>WHEREAS:</w:t>
      </w:r>
      <w:r>
        <w:t xml:space="preserve"> Art explores the realm of expression, imagination and creation resulting in new knowledge and </w:t>
      </w:r>
    </w:p>
    <w:p w14:paraId="3292491D" w14:textId="77777777" w:rsidR="005E4B70" w:rsidRDefault="005E4B70" w:rsidP="005E4B70">
      <w:pPr>
        <w:spacing w:after="272"/>
        <w:ind w:left="1315" w:right="352"/>
      </w:pPr>
      <w:r>
        <w:rPr>
          <w:b/>
        </w:rPr>
        <w:t>WHEREAS:</w:t>
      </w:r>
      <w:r>
        <w:t xml:space="preserve"> Participation in the arts can improve math, science and reading skills; and </w:t>
      </w:r>
    </w:p>
    <w:p w14:paraId="310BA265" w14:textId="77777777" w:rsidR="005E4B70" w:rsidRDefault="005E4B70" w:rsidP="005E4B70">
      <w:pPr>
        <w:spacing w:after="269"/>
        <w:ind w:left="1315" w:right="352"/>
      </w:pPr>
      <w:r>
        <w:rPr>
          <w:b/>
        </w:rPr>
        <w:t>WHEREAS:</w:t>
      </w:r>
      <w:r>
        <w:t xml:space="preserve"> Art serves as a vehicle for communication not always achieved by presentation of historical and scientific facts: therefore </w:t>
      </w:r>
    </w:p>
    <w:p w14:paraId="2661D3C3" w14:textId="77777777" w:rsidR="005E4B70" w:rsidRDefault="005E4B70" w:rsidP="005E4B70">
      <w:pPr>
        <w:spacing w:after="272"/>
        <w:ind w:left="1315" w:right="487"/>
      </w:pPr>
      <w:r>
        <w:rPr>
          <w:b/>
        </w:rPr>
        <w:t>RESOLVED:</w:t>
      </w:r>
      <w:r>
        <w:t xml:space="preserve"> That the GFWC Oregon Federation of Women's Clubs urges that arts in the broadest sense be preserved and integrated into curricula of preschools, elementary and secondary schools and as many aspects of community life as possible: and further </w:t>
      </w:r>
    </w:p>
    <w:p w14:paraId="120595DE" w14:textId="77777777" w:rsidR="005E4B70" w:rsidRDefault="005E4B70" w:rsidP="005E4B70">
      <w:pPr>
        <w:spacing w:after="269"/>
        <w:ind w:left="1243" w:right="352"/>
      </w:pPr>
      <w:r>
        <w:rPr>
          <w:b/>
        </w:rPr>
        <w:t>RESOLVED:</w:t>
      </w:r>
      <w:r>
        <w:t xml:space="preserve"> That the GFWC Oregon Federation of Women's Clubs urges it member clubs to encourage preservation,  promotion and funding for all arts, whether visual, performing, or in written forms in schools and communities. </w:t>
      </w:r>
    </w:p>
    <w:p w14:paraId="7B5317B2" w14:textId="77777777" w:rsidR="005E4B70" w:rsidRPr="002D193B" w:rsidRDefault="005E4B70" w:rsidP="005E4B70">
      <w:pPr>
        <w:spacing w:after="16" w:line="249" w:lineRule="auto"/>
        <w:ind w:left="1248" w:right="281" w:hanging="10"/>
        <w:rPr>
          <w:b/>
          <w:bCs/>
        </w:rPr>
      </w:pPr>
      <w:r>
        <w:rPr>
          <w:b/>
        </w:rPr>
        <w:t>Adopted May 2000, Amended May 2004, Amended May 2008, Reaffirmed May 2012, Reaffirmed May 2016, Amended Oct 2020</w:t>
      </w:r>
      <w:r>
        <w:t xml:space="preserve"> , </w:t>
      </w:r>
      <w:r>
        <w:rPr>
          <w:b/>
          <w:bCs/>
        </w:rPr>
        <w:t>Reaffirmed May 2024</w:t>
      </w:r>
    </w:p>
    <w:p w14:paraId="3DC114C1" w14:textId="77777777" w:rsidR="005E4B70" w:rsidRDefault="005E4B70" w:rsidP="005E4B70">
      <w:pPr>
        <w:spacing w:after="0" w:line="259" w:lineRule="auto"/>
        <w:ind w:left="0" w:right="0" w:firstLine="0"/>
      </w:pPr>
      <w:r>
        <w:t xml:space="preserve"> </w:t>
      </w:r>
    </w:p>
    <w:p w14:paraId="33460B27" w14:textId="77777777" w:rsidR="005E4B70" w:rsidRDefault="005E4B70" w:rsidP="005E4B70">
      <w:pPr>
        <w:pStyle w:val="Heading5"/>
        <w:spacing w:after="0" w:line="259" w:lineRule="auto"/>
        <w:ind w:left="513"/>
      </w:pPr>
      <w:r>
        <w:rPr>
          <w:u w:val="single" w:color="000000"/>
        </w:rPr>
        <w:t>ENVIRONMENT</w:t>
      </w:r>
      <w:r>
        <w:t xml:space="preserve"> </w:t>
      </w:r>
    </w:p>
    <w:p w14:paraId="2126A53F" w14:textId="77777777" w:rsidR="005E4B70" w:rsidRDefault="005E4B70" w:rsidP="005E4B70">
      <w:pPr>
        <w:spacing w:after="0" w:line="259" w:lineRule="auto"/>
        <w:ind w:left="518" w:right="0" w:firstLine="0"/>
      </w:pPr>
      <w:r>
        <w:rPr>
          <w:b/>
        </w:rPr>
        <w:t xml:space="preserve"> </w:t>
      </w:r>
    </w:p>
    <w:p w14:paraId="629E1FB3" w14:textId="77777777" w:rsidR="005E4B70" w:rsidRDefault="005E4B70" w:rsidP="005E4B70">
      <w:pPr>
        <w:pStyle w:val="Heading6"/>
        <w:tabs>
          <w:tab w:val="center" w:pos="918"/>
          <w:tab w:val="center" w:pos="3202"/>
        </w:tabs>
        <w:ind w:left="0" w:firstLine="0"/>
      </w:pPr>
      <w:r>
        <w:rPr>
          <w:rFonts w:ascii="Calibri" w:eastAsia="Calibri" w:hAnsi="Calibri" w:cs="Calibri"/>
          <w:sz w:val="22"/>
        </w:rPr>
        <w:tab/>
      </w:r>
      <w:r>
        <w:t xml:space="preserve">011-010  </w:t>
      </w:r>
      <w:r>
        <w:tab/>
        <w:t xml:space="preserve">FOREST RESOURCES </w:t>
      </w:r>
    </w:p>
    <w:p w14:paraId="6733109C" w14:textId="77777777" w:rsidR="005E4B70" w:rsidRDefault="005E4B70" w:rsidP="005E4B70">
      <w:pPr>
        <w:spacing w:after="0" w:line="259" w:lineRule="auto"/>
        <w:ind w:left="518" w:right="0" w:firstLine="0"/>
      </w:pPr>
      <w:r>
        <w:t xml:space="preserve"> </w:t>
      </w:r>
    </w:p>
    <w:p w14:paraId="2D1110CE" w14:textId="77777777" w:rsidR="005E4B70" w:rsidRDefault="005E4B70" w:rsidP="005E4B70">
      <w:pPr>
        <w:ind w:left="1315" w:right="352"/>
      </w:pPr>
      <w:r>
        <w:rPr>
          <w:b/>
        </w:rPr>
        <w:t>WHEREAS:</w:t>
      </w:r>
      <w:r>
        <w:t xml:space="preserve"> The United States ratified the United Nations Framework Convention on Climate Change, committing the country to working cooperatively within the international community to reduce emission of green house gasses to 1990 levels; and </w:t>
      </w:r>
    </w:p>
    <w:p w14:paraId="02BE8A67" w14:textId="77777777" w:rsidR="005E4B70" w:rsidRDefault="005E4B70" w:rsidP="005E4B70">
      <w:pPr>
        <w:spacing w:after="0" w:line="259" w:lineRule="auto"/>
        <w:ind w:left="1310" w:right="0" w:firstLine="0"/>
      </w:pPr>
      <w:r>
        <w:t xml:space="preserve"> </w:t>
      </w:r>
    </w:p>
    <w:p w14:paraId="62D0438B" w14:textId="77777777" w:rsidR="005E4B70" w:rsidRDefault="005E4B70" w:rsidP="005E4B70">
      <w:pPr>
        <w:ind w:left="1315" w:right="352"/>
      </w:pPr>
      <w:r>
        <w:rPr>
          <w:b/>
        </w:rPr>
        <w:t>WHEREAS:</w:t>
      </w:r>
      <w:r>
        <w:t xml:space="preserve"> Concentration of carbon dioxide (C02), the largest contributor to greenhouse gas emissions, can be limited by increasing the amount of annual uptake by natural systems, such as forest reservoirs; and </w:t>
      </w:r>
    </w:p>
    <w:p w14:paraId="6ABC1931" w14:textId="77777777" w:rsidR="005E4B70" w:rsidRDefault="005E4B70" w:rsidP="005E4B70">
      <w:pPr>
        <w:spacing w:after="0" w:line="259" w:lineRule="auto"/>
        <w:ind w:left="1310" w:right="0" w:firstLine="0"/>
      </w:pPr>
      <w:r>
        <w:t xml:space="preserve"> </w:t>
      </w:r>
    </w:p>
    <w:p w14:paraId="4D1F5AA5" w14:textId="77777777" w:rsidR="005E4B70" w:rsidRDefault="005E4B70" w:rsidP="005E4B70">
      <w:pPr>
        <w:ind w:left="1315" w:right="352"/>
      </w:pPr>
      <w:r>
        <w:rPr>
          <w:b/>
        </w:rPr>
        <w:t>WHEREAS:</w:t>
      </w:r>
      <w:r>
        <w:t xml:space="preserve"> Forests provide protective habitat for a variety of plant and animal life; therefore </w:t>
      </w:r>
    </w:p>
    <w:p w14:paraId="46E550B8" w14:textId="77777777" w:rsidR="005E4B70" w:rsidRDefault="005E4B70" w:rsidP="005E4B70">
      <w:pPr>
        <w:spacing w:after="0" w:line="259" w:lineRule="auto"/>
        <w:ind w:left="1310" w:right="0" w:firstLine="0"/>
      </w:pPr>
      <w:r>
        <w:t xml:space="preserve"> </w:t>
      </w:r>
    </w:p>
    <w:p w14:paraId="66568872" w14:textId="77777777" w:rsidR="005E4B70" w:rsidRDefault="005E4B70" w:rsidP="005E4B70">
      <w:pPr>
        <w:ind w:left="1315" w:right="352"/>
      </w:pPr>
      <w:r>
        <w:rPr>
          <w:b/>
        </w:rPr>
        <w:t>RESOLVED</w:t>
      </w:r>
      <w:r>
        <w:t xml:space="preserve">: That the GFWC Oregon Federation of Women's Clubs supports policy that adequately protects forest resources through such means as: </w:t>
      </w:r>
    </w:p>
    <w:p w14:paraId="20BD62F2" w14:textId="77777777" w:rsidR="005E4B70" w:rsidRDefault="005E4B70" w:rsidP="005E4B70">
      <w:pPr>
        <w:numPr>
          <w:ilvl w:val="0"/>
          <w:numId w:val="111"/>
        </w:numPr>
        <w:spacing w:after="92"/>
        <w:ind w:right="352" w:hanging="360"/>
      </w:pPr>
      <w:r>
        <w:t xml:space="preserve">Improved management of public and private forest </w:t>
      </w:r>
    </w:p>
    <w:p w14:paraId="1C89961D" w14:textId="77777777" w:rsidR="005E4B70" w:rsidRDefault="005E4B70" w:rsidP="005E4B70">
      <w:pPr>
        <w:numPr>
          <w:ilvl w:val="0"/>
          <w:numId w:val="111"/>
        </w:numPr>
        <w:spacing w:after="93"/>
        <w:ind w:right="352" w:hanging="360"/>
      </w:pPr>
      <w:r>
        <w:t xml:space="preserve">Adequately funded research programs in all phases of forest management and recycling technologies </w:t>
      </w:r>
    </w:p>
    <w:p w14:paraId="655092DA" w14:textId="77777777" w:rsidR="005E4B70" w:rsidRDefault="005E4B70" w:rsidP="005E4B70">
      <w:pPr>
        <w:numPr>
          <w:ilvl w:val="0"/>
          <w:numId w:val="111"/>
        </w:numPr>
        <w:spacing w:after="92"/>
        <w:ind w:right="352" w:hanging="360"/>
      </w:pPr>
      <w:r>
        <w:t xml:space="preserve">Accelerated planting programs </w:t>
      </w:r>
    </w:p>
    <w:p w14:paraId="5F1E9780" w14:textId="77777777" w:rsidR="005E4B70" w:rsidRDefault="005E4B70" w:rsidP="005E4B70">
      <w:pPr>
        <w:numPr>
          <w:ilvl w:val="0"/>
          <w:numId w:val="111"/>
        </w:numPr>
        <w:spacing w:after="92"/>
        <w:ind w:right="352" w:hanging="360"/>
      </w:pPr>
      <w:r>
        <w:t xml:space="preserve">Control of waste, fire, insects, and disease </w:t>
      </w:r>
    </w:p>
    <w:p w14:paraId="33A6EF54" w14:textId="77777777" w:rsidR="005E4B70" w:rsidRDefault="005E4B70" w:rsidP="005E4B70">
      <w:pPr>
        <w:numPr>
          <w:ilvl w:val="0"/>
          <w:numId w:val="111"/>
        </w:numPr>
        <w:spacing w:after="89"/>
        <w:ind w:right="352" w:hanging="360"/>
      </w:pPr>
      <w:r>
        <w:t xml:space="preserve">Increased forestry technological and economic assistance </w:t>
      </w:r>
    </w:p>
    <w:p w14:paraId="26383D96" w14:textId="77777777" w:rsidR="005E4B70" w:rsidRDefault="005E4B70" w:rsidP="005E4B70">
      <w:pPr>
        <w:numPr>
          <w:ilvl w:val="0"/>
          <w:numId w:val="111"/>
        </w:numPr>
        <w:spacing w:after="96"/>
        <w:ind w:right="352" w:hanging="360"/>
      </w:pPr>
      <w:r>
        <w:t xml:space="preserve">Expanded commercial and private voluntary source reduction and paper recycling programs. </w:t>
      </w:r>
    </w:p>
    <w:p w14:paraId="569F75B0" w14:textId="77777777" w:rsidR="005E4B70" w:rsidRDefault="005E4B70" w:rsidP="005E4B70">
      <w:pPr>
        <w:numPr>
          <w:ilvl w:val="0"/>
          <w:numId w:val="111"/>
        </w:numPr>
        <w:spacing w:after="268"/>
        <w:ind w:right="352" w:hanging="360"/>
      </w:pPr>
      <w:r>
        <w:t xml:space="preserve">Public awareness programs </w:t>
      </w:r>
    </w:p>
    <w:p w14:paraId="3E72C4BE" w14:textId="77777777" w:rsidR="005E4B70" w:rsidRDefault="005E4B70" w:rsidP="005E4B70">
      <w:pPr>
        <w:spacing w:after="16" w:line="249" w:lineRule="auto"/>
        <w:ind w:left="1248" w:right="281" w:firstLine="0"/>
      </w:pPr>
      <w:r w:rsidRPr="0090484D">
        <w:rPr>
          <w:b/>
          <w:bCs/>
        </w:rPr>
        <w:t>Adopted May 20000, Amended May 2007</w:t>
      </w:r>
      <w:r>
        <w:t xml:space="preserve">,  </w:t>
      </w:r>
      <w:r w:rsidRPr="0090484D">
        <w:rPr>
          <w:b/>
        </w:rPr>
        <w:t>Amended May 2011, Reaffirmed October 2015, Reaffirmed May 2019, Reaffirmed May 2023</w:t>
      </w:r>
      <w:r>
        <w:t xml:space="preserve"> </w:t>
      </w:r>
    </w:p>
    <w:p w14:paraId="53F284C3" w14:textId="77777777" w:rsidR="005E4B70" w:rsidRDefault="005E4B70" w:rsidP="005E4B70">
      <w:pPr>
        <w:spacing w:after="0" w:line="259" w:lineRule="auto"/>
        <w:ind w:left="228" w:right="0" w:firstLine="0"/>
        <w:jc w:val="center"/>
      </w:pPr>
      <w:r>
        <w:rPr>
          <w:b/>
        </w:rPr>
        <w:t xml:space="preserve"> </w:t>
      </w:r>
    </w:p>
    <w:p w14:paraId="19DC2195" w14:textId="77777777" w:rsidR="005E4B70" w:rsidRDefault="005E4B70" w:rsidP="005E4B70">
      <w:pPr>
        <w:pStyle w:val="Heading6"/>
        <w:tabs>
          <w:tab w:val="center" w:pos="918"/>
          <w:tab w:val="center" w:pos="3993"/>
        </w:tabs>
        <w:spacing w:after="273"/>
        <w:ind w:left="0" w:firstLine="0"/>
      </w:pPr>
      <w:r>
        <w:rPr>
          <w:rFonts w:ascii="Calibri" w:eastAsia="Calibri" w:hAnsi="Calibri" w:cs="Calibri"/>
          <w:sz w:val="22"/>
        </w:rPr>
        <w:tab/>
      </w:r>
      <w:r>
        <w:t xml:space="preserve">011-020  </w:t>
      </w:r>
      <w:r>
        <w:tab/>
        <w:t xml:space="preserve">HOUSEHOLD HAZARDOUS WASTE </w:t>
      </w:r>
    </w:p>
    <w:p w14:paraId="2D010475" w14:textId="77777777" w:rsidR="005E4B70" w:rsidRDefault="005E4B70" w:rsidP="005E4B70">
      <w:pPr>
        <w:ind w:left="1315" w:right="352"/>
      </w:pPr>
      <w:r>
        <w:rPr>
          <w:b/>
        </w:rPr>
        <w:t>WHEREAS:</w:t>
      </w:r>
      <w:r>
        <w:t xml:space="preserve"> Household Hazardous Waste is considered to be one of the major problems in our nation today; and </w:t>
      </w:r>
    </w:p>
    <w:p w14:paraId="1B14C03E" w14:textId="77777777" w:rsidR="005E4B70" w:rsidRDefault="005E4B70" w:rsidP="005E4B70">
      <w:pPr>
        <w:spacing w:after="272"/>
        <w:ind w:left="1315" w:right="762"/>
      </w:pPr>
      <w:r>
        <w:rPr>
          <w:b/>
        </w:rPr>
        <w:t>WHEREAS:</w:t>
      </w:r>
      <w:r>
        <w:t xml:space="preserve"> Improper disposal of household waste, such as paints, cleaners, oils, batteries, aerosols and pesticides, can pollute the environment and pose a threat to health and </w:t>
      </w:r>
    </w:p>
    <w:p w14:paraId="061FC5CC" w14:textId="77777777" w:rsidR="005E4B70" w:rsidRDefault="005E4B70" w:rsidP="005E4B70">
      <w:pPr>
        <w:spacing w:after="269"/>
        <w:ind w:left="1287" w:right="352"/>
      </w:pPr>
      <w:r>
        <w:rPr>
          <w:b/>
        </w:rPr>
        <w:t>WHEREAS:</w:t>
      </w:r>
      <w:r>
        <w:t xml:space="preserve"> Household hazardous waste is often disposed of with regular household refuse, and indiscriminate mixing of these wastes can give off toxic gases, can be flammable and pose a serious threat of injury to trash collectors and landfill operators; and </w:t>
      </w:r>
    </w:p>
    <w:p w14:paraId="0BF3CA3A" w14:textId="77777777" w:rsidR="005E4B70" w:rsidRDefault="005E4B70" w:rsidP="005E4B70">
      <w:pPr>
        <w:spacing w:after="272"/>
        <w:ind w:left="1315" w:right="352"/>
      </w:pPr>
      <w:r>
        <w:rPr>
          <w:b/>
        </w:rPr>
        <w:t>WHEREAS</w:t>
      </w:r>
      <w:r>
        <w:t xml:space="preserve">: Household toxic material pollutes the environment by leaching into soil and water and electronic devices; therefore </w:t>
      </w:r>
    </w:p>
    <w:p w14:paraId="22A1BF81" w14:textId="77777777" w:rsidR="005E4B70" w:rsidRDefault="005E4B70" w:rsidP="005E4B70">
      <w:pPr>
        <w:spacing w:after="269"/>
        <w:ind w:left="1287" w:right="352"/>
      </w:pPr>
      <w:r>
        <w:rPr>
          <w:b/>
        </w:rPr>
        <w:t>RESOLVED</w:t>
      </w:r>
      <w:r>
        <w:t xml:space="preserve">: That the GFWC Oregon Federation of Women's Clubs urges its members to support reductions in the amount of household disposal of household hazardous waste; and further </w:t>
      </w:r>
    </w:p>
    <w:p w14:paraId="323C86B0" w14:textId="77777777" w:rsidR="005E4B70" w:rsidRDefault="005E4B70" w:rsidP="005E4B70">
      <w:pPr>
        <w:spacing w:after="93"/>
        <w:ind w:left="1315" w:right="352"/>
      </w:pPr>
      <w:r>
        <w:rPr>
          <w:b/>
        </w:rPr>
        <w:t>RESOLVED:</w:t>
      </w:r>
      <w:r>
        <w:t xml:space="preserve"> That the GFWC Oregon Federation of Women's Clubs urges it members to support reductions in the amount of household toxic material entering the waste stream by: </w:t>
      </w:r>
    </w:p>
    <w:p w14:paraId="5707EB13" w14:textId="77777777" w:rsidR="005E4B70" w:rsidRDefault="005E4B70" w:rsidP="005E4B70">
      <w:pPr>
        <w:numPr>
          <w:ilvl w:val="0"/>
          <w:numId w:val="112"/>
        </w:numPr>
        <w:ind w:right="352" w:hanging="360"/>
      </w:pPr>
      <w:r>
        <w:t xml:space="preserve">Promoting public awareness that some hazardous materials can be safely reused, if recycled and </w:t>
      </w:r>
    </w:p>
    <w:p w14:paraId="65D20946" w14:textId="77777777" w:rsidR="005E4B70" w:rsidRDefault="005E4B70" w:rsidP="005E4B70">
      <w:pPr>
        <w:numPr>
          <w:ilvl w:val="0"/>
          <w:numId w:val="112"/>
        </w:numPr>
        <w:ind w:right="352" w:hanging="360"/>
      </w:pPr>
      <w:r>
        <w:t xml:space="preserve">Promoting public participation in household hazardous waste "drop off" programs, </w:t>
      </w:r>
    </w:p>
    <w:p w14:paraId="45BAA64F" w14:textId="77777777" w:rsidR="005E4B70" w:rsidRDefault="005E4B70" w:rsidP="005E4B70">
      <w:pPr>
        <w:numPr>
          <w:ilvl w:val="0"/>
          <w:numId w:val="112"/>
        </w:numPr>
        <w:spacing w:after="95"/>
        <w:ind w:right="352" w:hanging="360"/>
      </w:pPr>
      <w:r>
        <w:t xml:space="preserve">Substituting non-hazardous products for hazardous household cleaning yard car, and car maintenance products, </w:t>
      </w:r>
    </w:p>
    <w:p w14:paraId="248B0369" w14:textId="77777777" w:rsidR="005E4B70" w:rsidRDefault="005E4B70" w:rsidP="005E4B70">
      <w:pPr>
        <w:numPr>
          <w:ilvl w:val="0"/>
          <w:numId w:val="112"/>
        </w:numPr>
        <w:spacing w:after="266"/>
        <w:ind w:right="352" w:hanging="360"/>
      </w:pPr>
      <w:r>
        <w:t xml:space="preserve">Promoting public awareness about proper disposal to prevent pollution </w:t>
      </w:r>
    </w:p>
    <w:p w14:paraId="040E9D67" w14:textId="77777777" w:rsidR="005E4B70" w:rsidRDefault="005E4B70" w:rsidP="005E4B70">
      <w:pPr>
        <w:spacing w:after="273" w:line="249" w:lineRule="auto"/>
        <w:ind w:left="1248" w:right="281" w:hanging="10"/>
      </w:pPr>
      <w:r>
        <w:rPr>
          <w:b/>
        </w:rPr>
        <w:t xml:space="preserve">Adopted May 2000, Amended May 2007, Amended May 2011, Reaffirmed May 2014; Reaffirmed May 2018; Reaffirmed May 2022 </w:t>
      </w:r>
    </w:p>
    <w:p w14:paraId="3FB92C1E" w14:textId="77777777" w:rsidR="005E4B70" w:rsidRDefault="005E4B70" w:rsidP="005E4B70">
      <w:pPr>
        <w:spacing w:after="247" w:line="259" w:lineRule="auto"/>
        <w:ind w:left="590" w:right="0" w:firstLine="0"/>
      </w:pPr>
      <w:r>
        <w:t xml:space="preserve"> </w:t>
      </w:r>
    </w:p>
    <w:p w14:paraId="3DDE617A" w14:textId="77777777" w:rsidR="005E4B70" w:rsidRDefault="005E4B70" w:rsidP="005E4B70">
      <w:pPr>
        <w:pStyle w:val="Heading6"/>
        <w:tabs>
          <w:tab w:val="center" w:pos="918"/>
          <w:tab w:val="center" w:pos="3281"/>
        </w:tabs>
        <w:spacing w:after="273"/>
        <w:ind w:left="0" w:firstLine="0"/>
      </w:pPr>
      <w:r>
        <w:rPr>
          <w:rFonts w:ascii="Calibri" w:eastAsia="Calibri" w:hAnsi="Calibri" w:cs="Calibri"/>
          <w:sz w:val="22"/>
        </w:rPr>
        <w:tab/>
      </w:r>
      <w:r>
        <w:t xml:space="preserve">011-030  </w:t>
      </w:r>
      <w:r>
        <w:tab/>
        <w:t xml:space="preserve">RENEWABLE ENERGY </w:t>
      </w:r>
    </w:p>
    <w:p w14:paraId="174E5259" w14:textId="77777777" w:rsidR="005E4B70" w:rsidRDefault="005E4B70" w:rsidP="005E4B70">
      <w:pPr>
        <w:spacing w:after="272"/>
        <w:ind w:left="1315" w:right="352"/>
      </w:pPr>
      <w:r>
        <w:rPr>
          <w:b/>
        </w:rPr>
        <w:t>WHEREAS</w:t>
      </w:r>
      <w:r>
        <w:t xml:space="preserve">: Global security and economic well-being demands a balanced use of energy resources; and </w:t>
      </w:r>
    </w:p>
    <w:p w14:paraId="32B9EFAF" w14:textId="77777777" w:rsidR="005E4B70" w:rsidRDefault="005E4B70" w:rsidP="005E4B70">
      <w:pPr>
        <w:spacing w:after="269"/>
        <w:ind w:left="1359" w:right="352"/>
      </w:pPr>
      <w:r>
        <w:rPr>
          <w:b/>
        </w:rPr>
        <w:t>WHEREAS</w:t>
      </w:r>
      <w:r>
        <w:t xml:space="preserve">: Renewable energy resources reduce the dependence of the United States on foreign energy, are environmentally sensitive, create economic opportunities for America's farmers and rural communities, and are necessary in meeting the nation's future energy need; therefore </w:t>
      </w:r>
    </w:p>
    <w:p w14:paraId="222CCDC4" w14:textId="77777777" w:rsidR="005E4B70" w:rsidRDefault="005E4B70" w:rsidP="005E4B70">
      <w:pPr>
        <w:spacing w:after="272"/>
        <w:ind w:left="1315" w:right="352"/>
      </w:pPr>
      <w:r>
        <w:rPr>
          <w:b/>
        </w:rPr>
        <w:t>RESOLVED</w:t>
      </w:r>
      <w:r>
        <w:t xml:space="preserve">: That the GFWC Oregon Federation of Women's Clubs urges its member clubs to promote and conduct conservation programs which relate to reducing the level of energy consumption; and further </w:t>
      </w:r>
    </w:p>
    <w:p w14:paraId="2BDE8CBB" w14:textId="77777777" w:rsidR="005E4B70" w:rsidRDefault="005E4B70" w:rsidP="005E4B70">
      <w:pPr>
        <w:ind w:left="1315" w:right="352"/>
      </w:pPr>
      <w:r>
        <w:rPr>
          <w:b/>
        </w:rPr>
        <w:t>RESOLVED</w:t>
      </w:r>
      <w:r>
        <w:t xml:space="preserve">: That the GFWC Oregon Federation of Women's Clubs urges governments, private industry and consumers to: </w:t>
      </w:r>
    </w:p>
    <w:p w14:paraId="13C9A213" w14:textId="77777777" w:rsidR="005E4B70" w:rsidRDefault="005E4B70" w:rsidP="005E4B70">
      <w:pPr>
        <w:numPr>
          <w:ilvl w:val="0"/>
          <w:numId w:val="113"/>
        </w:numPr>
        <w:ind w:right="352" w:hanging="360"/>
      </w:pPr>
      <w:r>
        <w:t xml:space="preserve">Focus public attention on the need for adequate energy and the need for coordinated energy policies. </w:t>
      </w:r>
    </w:p>
    <w:p w14:paraId="395B78F6" w14:textId="77777777" w:rsidR="005E4B70" w:rsidRDefault="005E4B70" w:rsidP="005E4B70">
      <w:pPr>
        <w:numPr>
          <w:ilvl w:val="0"/>
          <w:numId w:val="113"/>
        </w:numPr>
        <w:spacing w:after="272"/>
        <w:ind w:right="352" w:hanging="360"/>
      </w:pPr>
      <w:r>
        <w:t xml:space="preserve">Encourage balance between the interests of proper management of resources, adequate water supplies and protection of wildlife, with the interests of energy production; and further </w:t>
      </w:r>
    </w:p>
    <w:p w14:paraId="053C48D7" w14:textId="77777777" w:rsidR="005E4B70" w:rsidRDefault="005E4B70" w:rsidP="005E4B70">
      <w:pPr>
        <w:spacing w:after="269"/>
        <w:ind w:left="1315" w:right="543"/>
      </w:pPr>
      <w:r>
        <w:rPr>
          <w:b/>
        </w:rPr>
        <w:t>RESOLVED:</w:t>
      </w:r>
      <w:r>
        <w:t xml:space="preserve"> That the GFWC Oregon Federation of Women's Clubs urges governments and private industry to research, explore and develop efficient and effective energy sources. </w:t>
      </w:r>
    </w:p>
    <w:p w14:paraId="74C320EA" w14:textId="77777777" w:rsidR="005E4B70" w:rsidRDefault="005E4B70" w:rsidP="005E4B70">
      <w:pPr>
        <w:spacing w:after="272"/>
        <w:ind w:left="1315" w:right="352"/>
      </w:pPr>
      <w:r>
        <w:rPr>
          <w:b/>
        </w:rPr>
        <w:t>RESOLVED</w:t>
      </w:r>
      <w:r>
        <w:t xml:space="preserve">: That the GFWC Oregon Federation of Women's Clubs supports legislation to fund and expand renewable energy resources, including a higher national renewable energy standard and decreasing consumption of all nonrenewable fuels. </w:t>
      </w:r>
    </w:p>
    <w:p w14:paraId="7CD2B5C7" w14:textId="77777777" w:rsidR="005E4B70" w:rsidRDefault="005E4B70" w:rsidP="005E4B70">
      <w:pPr>
        <w:spacing w:after="270" w:line="249" w:lineRule="auto"/>
        <w:ind w:left="1248" w:right="281" w:hanging="10"/>
      </w:pPr>
      <w:r>
        <w:rPr>
          <w:b/>
        </w:rPr>
        <w:t xml:space="preserve">Adopted May 2010, Reaffirmed May 2014; Reaffirmed May 2018; Reaffirmed May 2022 </w:t>
      </w:r>
    </w:p>
    <w:p w14:paraId="3A948E67" w14:textId="77777777" w:rsidR="005E4B70" w:rsidRDefault="005E4B70" w:rsidP="005E4B70">
      <w:pPr>
        <w:pStyle w:val="Heading6"/>
        <w:spacing w:after="297"/>
        <w:ind w:left="600" w:right="281"/>
      </w:pPr>
      <w:r>
        <w:t xml:space="preserve">011-040  WATER QUALITY AND SUPPLY </w:t>
      </w:r>
    </w:p>
    <w:p w14:paraId="7027C9AD" w14:textId="77777777" w:rsidR="005E4B70" w:rsidRDefault="005E4B70" w:rsidP="005E4B70">
      <w:pPr>
        <w:spacing w:after="270"/>
        <w:ind w:left="1212" w:right="0"/>
      </w:pPr>
      <w:r>
        <w:rPr>
          <w:b/>
        </w:rPr>
        <w:t xml:space="preserve"> WHEREAS: </w:t>
      </w:r>
      <w:r>
        <w:t xml:space="preserve">A dependable water supply is essential to the world’s health and economy; and the proper use of our present water supply, augmented by the restoration to usability of presently polluted water, would provide a supply of usable water that would sustain the earth’s population in the foreseeable future; and </w:t>
      </w:r>
    </w:p>
    <w:p w14:paraId="4170DDE5" w14:textId="77777777" w:rsidR="005E4B70" w:rsidRDefault="005E4B70" w:rsidP="005E4B70">
      <w:pPr>
        <w:spacing w:after="269"/>
        <w:ind w:left="1212" w:right="0"/>
      </w:pPr>
      <w:r>
        <w:rPr>
          <w:b/>
        </w:rPr>
        <w:t>WHEREAS:</w:t>
      </w:r>
      <w:r>
        <w:t xml:space="preserve"> Pollutants such as household toxic materials, sewage, mine sludge and agricultural chemicals entering our streams, lakes and underground water supply may contribute to food shortages, disease and severe environmental degradation; and </w:t>
      </w:r>
    </w:p>
    <w:p w14:paraId="21FD7156" w14:textId="77777777" w:rsidR="005E4B70" w:rsidRDefault="005E4B70" w:rsidP="005E4B70">
      <w:pPr>
        <w:spacing w:after="291"/>
        <w:ind w:left="1212" w:right="0"/>
      </w:pPr>
      <w:r>
        <w:rPr>
          <w:b/>
        </w:rPr>
        <w:t xml:space="preserve">WHEREAS: </w:t>
      </w:r>
      <w:r>
        <w:t xml:space="preserve">Rehabilitation and preservation of ground water, watersheds, wetlands, and forests are important factors both for water supply and water quality; therefore </w:t>
      </w:r>
    </w:p>
    <w:p w14:paraId="12F1AD3D" w14:textId="77777777" w:rsidR="005E4B70" w:rsidRDefault="005E4B70" w:rsidP="005E4B70">
      <w:pPr>
        <w:spacing w:after="275"/>
        <w:ind w:left="1212" w:right="352"/>
      </w:pPr>
      <w:r>
        <w:rPr>
          <w:b/>
        </w:rPr>
        <w:t>RESOLVED:</w:t>
      </w:r>
      <w:r>
        <w:t xml:space="preserve"> That the GFWC Oregon Federation of Women’s Clubs supports enforcing existing laws protecting water quality and seeks stronger regulations to: </w:t>
      </w:r>
    </w:p>
    <w:p w14:paraId="5C8FAB17" w14:textId="77777777" w:rsidR="005E4B70" w:rsidRDefault="005E4B70" w:rsidP="005E4B70">
      <w:pPr>
        <w:numPr>
          <w:ilvl w:val="0"/>
          <w:numId w:val="114"/>
        </w:numPr>
        <w:spacing w:after="214" w:line="259" w:lineRule="auto"/>
        <w:ind w:right="352" w:hanging="361"/>
      </w:pPr>
      <w:r>
        <w:t xml:space="preserve">Develop a systematic program to prevent groundwater contamination; </w:t>
      </w:r>
    </w:p>
    <w:p w14:paraId="0EA37876" w14:textId="77777777" w:rsidR="005E4B70" w:rsidRDefault="005E4B70" w:rsidP="005E4B70">
      <w:pPr>
        <w:numPr>
          <w:ilvl w:val="0"/>
          <w:numId w:val="114"/>
        </w:numPr>
        <w:spacing w:after="220"/>
        <w:ind w:right="352" w:hanging="361"/>
      </w:pPr>
      <w:r>
        <w:t xml:space="preserve">Prohibit pollution of streams and water supplies; </w:t>
      </w:r>
    </w:p>
    <w:p w14:paraId="3050F7F2" w14:textId="77777777" w:rsidR="005E4B70" w:rsidRDefault="005E4B70" w:rsidP="005E4B70">
      <w:pPr>
        <w:numPr>
          <w:ilvl w:val="0"/>
          <w:numId w:val="114"/>
        </w:numPr>
        <w:spacing w:after="225"/>
        <w:ind w:right="352" w:hanging="361"/>
      </w:pPr>
      <w:r>
        <w:t xml:space="preserve">Develop a means whereby individuals and businesses pay their fair share of the cost of maintaining clean water; </w:t>
      </w:r>
    </w:p>
    <w:p w14:paraId="2D44D7C8" w14:textId="77777777" w:rsidR="005E4B70" w:rsidRDefault="005E4B70" w:rsidP="005E4B70">
      <w:pPr>
        <w:numPr>
          <w:ilvl w:val="0"/>
          <w:numId w:val="114"/>
        </w:numPr>
        <w:spacing w:after="305"/>
        <w:ind w:right="352" w:hanging="361"/>
      </w:pPr>
      <w:r>
        <w:t xml:space="preserve">Maintain and protect our national forest; and further </w:t>
      </w:r>
    </w:p>
    <w:p w14:paraId="4516D777" w14:textId="77777777" w:rsidR="005E4B70" w:rsidRDefault="005E4B70" w:rsidP="005E4B70">
      <w:pPr>
        <w:ind w:left="1140" w:right="0"/>
      </w:pPr>
      <w:r>
        <w:rPr>
          <w:b/>
        </w:rPr>
        <w:t xml:space="preserve">RESOLVED: </w:t>
      </w:r>
      <w:r>
        <w:t xml:space="preserve">That the GFWC Oregon Federation of Women’s Clubs supports laws requiring local communities, landowners, and businesses in violation of pollution laws to clean up their pollution; and further </w:t>
      </w:r>
    </w:p>
    <w:p w14:paraId="1854D8D5" w14:textId="77777777" w:rsidR="005E4B70" w:rsidRDefault="005E4B70" w:rsidP="005E4B70">
      <w:pPr>
        <w:spacing w:after="272"/>
        <w:ind w:left="1243" w:right="352"/>
      </w:pPr>
      <w:r>
        <w:rPr>
          <w:b/>
        </w:rPr>
        <w:t xml:space="preserve">RESOLVED: </w:t>
      </w:r>
      <w:r>
        <w:t xml:space="preserve">That the GFWC Oregon Federation of Women’s Clubs urges its members to support initiatives to upgrade water infrastructure to ensure safe water and the development of clean water sources. </w:t>
      </w:r>
    </w:p>
    <w:p w14:paraId="0A0F2CBD" w14:textId="77777777" w:rsidR="005E4B70" w:rsidRDefault="005E4B70" w:rsidP="005E4B70">
      <w:pPr>
        <w:spacing w:after="265" w:line="249" w:lineRule="auto"/>
        <w:ind w:left="1248" w:right="281" w:hanging="10"/>
      </w:pPr>
      <w:r>
        <w:rPr>
          <w:b/>
        </w:rPr>
        <w:t>Adopted May 2019, Reaffirmed May 2023</w:t>
      </w:r>
    </w:p>
    <w:p w14:paraId="0333FB79" w14:textId="77777777" w:rsidR="005E4B70" w:rsidRDefault="005E4B70" w:rsidP="005E4B70">
      <w:pPr>
        <w:pStyle w:val="Heading6"/>
        <w:spacing w:after="267"/>
        <w:ind w:left="513" w:right="281"/>
      </w:pPr>
      <w:r>
        <w:t xml:space="preserve">011-050   CONSERVATION AND PRESERVATION OF NATURAL RESOURCES </w:t>
      </w:r>
    </w:p>
    <w:p w14:paraId="7C42F5E5" w14:textId="77777777" w:rsidR="005E4B70" w:rsidRDefault="005E4B70" w:rsidP="005E4B70">
      <w:pPr>
        <w:spacing w:after="272"/>
        <w:ind w:left="1243" w:right="0"/>
      </w:pPr>
      <w:r>
        <w:rPr>
          <w:b/>
        </w:rPr>
        <w:t xml:space="preserve">WHEREAS: </w:t>
      </w:r>
      <w:r>
        <w:t xml:space="preserve">Coastal wetlands, public lands, national forests and lands managed by the National Park Service are irreplaceable assets and a vital component of a healthy economy; and </w:t>
      </w:r>
    </w:p>
    <w:p w14:paraId="2FE04117" w14:textId="77777777" w:rsidR="005E4B70" w:rsidRDefault="005E4B70" w:rsidP="005E4B70">
      <w:pPr>
        <w:spacing w:after="269"/>
        <w:ind w:left="1243" w:right="352"/>
      </w:pPr>
      <w:r>
        <w:rPr>
          <w:b/>
        </w:rPr>
        <w:t xml:space="preserve">WHEREAS: </w:t>
      </w:r>
      <w:r>
        <w:t xml:space="preserve">Soil, water, wildlife and other resources are of national importance, providing economic, scenic and recreational benefits, and should be managed and utilized to their utmost potential; and </w:t>
      </w:r>
    </w:p>
    <w:p w14:paraId="492DD351" w14:textId="77777777" w:rsidR="005E4B70" w:rsidRDefault="005E4B70" w:rsidP="005E4B70">
      <w:pPr>
        <w:spacing w:after="310"/>
        <w:ind w:left="1243" w:right="0"/>
      </w:pPr>
      <w:r>
        <w:rPr>
          <w:b/>
        </w:rPr>
        <w:t xml:space="preserve">WHEREAS: </w:t>
      </w:r>
      <w:r>
        <w:t xml:space="preserve">Although natural gas, oil, coal and many nonfuel minerals are in public lands; environmental preservation and beautification is a great concern and a deeper understanding the environment inspires people to take responsibility for its use, preservation and restoration; therefore </w:t>
      </w:r>
    </w:p>
    <w:p w14:paraId="7E109A98" w14:textId="77777777" w:rsidR="005E4B70" w:rsidRDefault="005E4B70" w:rsidP="005E4B70">
      <w:pPr>
        <w:spacing w:after="282"/>
        <w:ind w:left="1243" w:right="0"/>
      </w:pPr>
      <w:r>
        <w:rPr>
          <w:b/>
        </w:rPr>
        <w:t xml:space="preserve">RESOLVED: </w:t>
      </w:r>
      <w:r>
        <w:t xml:space="preserve">That the GFWC Oregon Federation of Women’s Clubs urges its members to support and encourage participation in conservation education, including renewable and non-renewable natural resources; and </w:t>
      </w:r>
    </w:p>
    <w:p w14:paraId="5E07C70E" w14:textId="77777777" w:rsidR="005E4B70" w:rsidRDefault="005E4B70" w:rsidP="005E4B70">
      <w:pPr>
        <w:spacing w:after="294"/>
        <w:ind w:left="1243" w:right="0"/>
      </w:pPr>
      <w:r>
        <w:rPr>
          <w:b/>
        </w:rPr>
        <w:t xml:space="preserve">RESOLVED: </w:t>
      </w:r>
      <w:r>
        <w:t xml:space="preserve">That the GFWC Oregon Federation of Women’s Clubs urges support of sustainable development and management of the multiple resources of coastal wetlands, public lands, and lands managed by the State and National Park Service; and </w:t>
      </w:r>
    </w:p>
    <w:p w14:paraId="6B6C5E71" w14:textId="77777777" w:rsidR="005E4B70" w:rsidRDefault="005E4B70" w:rsidP="005E4B70">
      <w:pPr>
        <w:spacing w:after="272"/>
        <w:ind w:left="1243" w:right="0"/>
      </w:pPr>
      <w:r>
        <w:rPr>
          <w:b/>
        </w:rPr>
        <w:t xml:space="preserve">RESOLVED: </w:t>
      </w:r>
      <w:r>
        <w:t xml:space="preserve">That the GFWC Oregon Federation of Women’s Clubs, urges private industry and governmental public lands and national forest for the benefit of all, and to encourage and support proper protection, sustainable development, beautification and management of these resources. </w:t>
      </w:r>
    </w:p>
    <w:p w14:paraId="377006A5" w14:textId="77777777" w:rsidR="005E4B70" w:rsidRDefault="005E4B70" w:rsidP="005E4B70">
      <w:pPr>
        <w:spacing w:after="267" w:line="249" w:lineRule="auto"/>
        <w:ind w:left="1248" w:right="281" w:hanging="10"/>
      </w:pPr>
      <w:r>
        <w:rPr>
          <w:b/>
        </w:rPr>
        <w:t>Adopted May 2019, Reaffirmed May 2023</w:t>
      </w:r>
    </w:p>
    <w:p w14:paraId="5FBBA981" w14:textId="77777777" w:rsidR="005E4B70" w:rsidRDefault="005E4B70" w:rsidP="005E4B70">
      <w:pPr>
        <w:pStyle w:val="Heading6"/>
        <w:spacing w:after="215"/>
        <w:ind w:left="513" w:right="281"/>
      </w:pPr>
      <w:r>
        <w:t xml:space="preserve">011-060  CHEMICALS IN THE ENVIRONMENT </w:t>
      </w:r>
    </w:p>
    <w:p w14:paraId="3D62913B" w14:textId="77777777" w:rsidR="005E4B70" w:rsidRDefault="005E4B70" w:rsidP="005E4B70">
      <w:pPr>
        <w:spacing w:after="166"/>
        <w:ind w:left="1243" w:right="352"/>
      </w:pPr>
      <w:r>
        <w:rPr>
          <w:b/>
        </w:rPr>
        <w:t>WHEREAS:</w:t>
      </w:r>
      <w:r>
        <w:t xml:space="preserve"> The use of chemicals increases food supply and controls insects; and  </w:t>
      </w:r>
    </w:p>
    <w:p w14:paraId="096A5655" w14:textId="77777777" w:rsidR="005E4B70" w:rsidRDefault="005E4B70" w:rsidP="005E4B70">
      <w:pPr>
        <w:spacing w:after="166"/>
        <w:ind w:left="1243" w:right="352"/>
      </w:pPr>
      <w:r>
        <w:rPr>
          <w:b/>
        </w:rPr>
        <w:t>WHEREAS:</w:t>
      </w:r>
      <w:r>
        <w:t xml:space="preserve"> Chemical controls indiscriminately kill insects and damage habitats; and </w:t>
      </w:r>
    </w:p>
    <w:p w14:paraId="4F7EC2CF" w14:textId="77777777" w:rsidR="005E4B70" w:rsidRDefault="005E4B70" w:rsidP="005E4B70">
      <w:pPr>
        <w:ind w:left="1243" w:right="352"/>
      </w:pPr>
      <w:r>
        <w:t xml:space="preserve"> </w:t>
      </w:r>
      <w:r>
        <w:rPr>
          <w:b/>
        </w:rPr>
        <w:t>WHEREAS:</w:t>
      </w:r>
      <w:r>
        <w:t xml:space="preserve"> Vital pollinator species, such as butterflies and bees, and their habitats, are declining due to misuse, overuse, and drift from spraying of chemicals; therefore </w:t>
      </w:r>
    </w:p>
    <w:p w14:paraId="4D04676D" w14:textId="77777777" w:rsidR="005E4B70" w:rsidRDefault="005E4B70" w:rsidP="005E4B70">
      <w:pPr>
        <w:spacing w:after="170"/>
        <w:ind w:left="1243" w:right="352"/>
      </w:pPr>
      <w:r>
        <w:rPr>
          <w:b/>
        </w:rPr>
        <w:t xml:space="preserve"> RESOLVED:</w:t>
      </w:r>
      <w:r>
        <w:t xml:space="preserve"> That the GFWC Oregon Federation of Women’s  Clubs urges its member clubs to: </w:t>
      </w:r>
    </w:p>
    <w:p w14:paraId="3D008D79" w14:textId="77777777" w:rsidR="005E4B70" w:rsidRDefault="005E4B70" w:rsidP="005E4B70">
      <w:pPr>
        <w:numPr>
          <w:ilvl w:val="0"/>
          <w:numId w:val="115"/>
        </w:numPr>
        <w:spacing w:after="172"/>
        <w:ind w:right="352" w:hanging="360"/>
      </w:pPr>
      <w:r>
        <w:t xml:space="preserve">Inform the public that restoring a portion of the land to native habitats can protect biodiversity and slow species loss, help control pests, enhance pollination, and prevent losses of nutrients and water from soil; and </w:t>
      </w:r>
    </w:p>
    <w:p w14:paraId="594042BB" w14:textId="77777777" w:rsidR="005E4B70" w:rsidRDefault="005E4B70" w:rsidP="005E4B70">
      <w:pPr>
        <w:numPr>
          <w:ilvl w:val="0"/>
          <w:numId w:val="115"/>
        </w:numPr>
        <w:spacing w:after="172"/>
        <w:ind w:right="352" w:hanging="360"/>
      </w:pPr>
      <w:r>
        <w:t xml:space="preserve">Advocate for the private and public sectors to continue research on the impact of chemicals on the environment; and </w:t>
      </w:r>
    </w:p>
    <w:p w14:paraId="114CEFBB" w14:textId="77777777" w:rsidR="005E4B70" w:rsidRDefault="005E4B70" w:rsidP="005E4B70">
      <w:pPr>
        <w:numPr>
          <w:ilvl w:val="0"/>
          <w:numId w:val="115"/>
        </w:numPr>
        <w:spacing w:after="79" w:line="323" w:lineRule="auto"/>
        <w:ind w:right="352" w:hanging="360"/>
      </w:pPr>
      <w:r>
        <w:t xml:space="preserve">Educate the public on the prudent and safe use of chemicals and efforts to conserve, protect, and create pollinator habitats </w:t>
      </w:r>
      <w:r>
        <w:rPr>
          <w:b/>
        </w:rPr>
        <w:t xml:space="preserve">Adopted May 2022 </w:t>
      </w:r>
    </w:p>
    <w:p w14:paraId="4F958CB5" w14:textId="77777777" w:rsidR="005E4B70" w:rsidRDefault="005E4B70" w:rsidP="005E4B70">
      <w:pPr>
        <w:spacing w:after="154" w:line="259" w:lineRule="auto"/>
        <w:ind w:left="518" w:right="0" w:firstLine="0"/>
      </w:pPr>
      <w:r>
        <w:t xml:space="preserve"> </w:t>
      </w:r>
    </w:p>
    <w:p w14:paraId="3743E94D" w14:textId="77777777" w:rsidR="005E4B70" w:rsidRDefault="005E4B70" w:rsidP="005E4B70">
      <w:pPr>
        <w:pStyle w:val="Heading6"/>
        <w:spacing w:after="166"/>
        <w:ind w:left="513" w:right="281"/>
      </w:pPr>
      <w:r>
        <w:t xml:space="preserve">011-070   CONSERVATION OF WILDLIFE </w:t>
      </w:r>
    </w:p>
    <w:p w14:paraId="4359F7E1" w14:textId="77777777" w:rsidR="005E4B70" w:rsidRDefault="005E4B70" w:rsidP="005E4B70">
      <w:pPr>
        <w:spacing w:after="166"/>
        <w:ind w:left="1243" w:right="352"/>
      </w:pPr>
      <w:r>
        <w:rPr>
          <w:b/>
        </w:rPr>
        <w:t>WHEREAS:</w:t>
      </w:r>
      <w:r>
        <w:t xml:space="preserve"> Natural ecosystems and their diversity of wild animals are disappearing at a rapid rate and many species have been so depleted in number or threatened by the loss of habitat that they are in danger of becoming extinct; and </w:t>
      </w:r>
    </w:p>
    <w:p w14:paraId="6D874276" w14:textId="77777777" w:rsidR="005E4B70" w:rsidRDefault="005E4B70" w:rsidP="005E4B70">
      <w:pPr>
        <w:spacing w:after="169"/>
        <w:ind w:left="1243" w:right="352"/>
      </w:pPr>
      <w:r>
        <w:t xml:space="preserve"> </w:t>
      </w:r>
      <w:r>
        <w:rPr>
          <w:b/>
        </w:rPr>
        <w:t>WHEREAS:</w:t>
      </w:r>
      <w:r>
        <w:t xml:space="preserve"> Wildlife is in danger of possible extinction because of poaching, destructive fishing practices, and the destruction of or damage to terrestrial and marine habitats; and </w:t>
      </w:r>
    </w:p>
    <w:p w14:paraId="790D8CE5" w14:textId="77777777" w:rsidR="005E4B70" w:rsidRDefault="005E4B70" w:rsidP="005E4B70">
      <w:pPr>
        <w:spacing w:after="183"/>
        <w:ind w:left="1243" w:right="352"/>
      </w:pPr>
      <w:r>
        <w:t xml:space="preserve"> </w:t>
      </w:r>
      <w:r>
        <w:rPr>
          <w:b/>
        </w:rPr>
        <w:t>WHEREAS:</w:t>
      </w:r>
      <w:r>
        <w:t xml:space="preserve"> Congress has recognized the importance of conservation of such species by enacting the Endangered Species Act; therefore </w:t>
      </w:r>
    </w:p>
    <w:p w14:paraId="17E319EA" w14:textId="77777777" w:rsidR="005E4B70" w:rsidRDefault="005E4B70" w:rsidP="005E4B70">
      <w:pPr>
        <w:spacing w:after="172"/>
        <w:ind w:left="1243" w:right="352"/>
      </w:pPr>
      <w:r>
        <w:t xml:space="preserve"> </w:t>
      </w:r>
      <w:r>
        <w:rPr>
          <w:b/>
        </w:rPr>
        <w:t>RESOLVED:</w:t>
      </w:r>
      <w:r>
        <w:t xml:space="preserve"> That the GFWC Oregon Federation of Women’s  Clubs urges its member clubs to:  </w:t>
      </w:r>
    </w:p>
    <w:p w14:paraId="7E65EF0F" w14:textId="77777777" w:rsidR="005E4B70" w:rsidRDefault="005E4B70" w:rsidP="005E4B70">
      <w:pPr>
        <w:numPr>
          <w:ilvl w:val="0"/>
          <w:numId w:val="116"/>
        </w:numPr>
        <w:spacing w:after="169"/>
        <w:ind w:right="352" w:hanging="360"/>
      </w:pPr>
      <w:r>
        <w:t xml:space="preserve">Support the reauthorization and implementation of the Endangered Species Act with the appropriation of sufficient funding and the flexibility to recognize personal property rights; and </w:t>
      </w:r>
    </w:p>
    <w:p w14:paraId="2791167A" w14:textId="77777777" w:rsidR="005E4B70" w:rsidRDefault="005E4B70" w:rsidP="005E4B70">
      <w:pPr>
        <w:numPr>
          <w:ilvl w:val="0"/>
          <w:numId w:val="116"/>
        </w:numPr>
        <w:spacing w:after="166"/>
        <w:ind w:right="352" w:hanging="360"/>
      </w:pPr>
      <w:r>
        <w:t xml:space="preserve">Support the enactment and enforcement of laws for the protection and conservation of wildlife. </w:t>
      </w:r>
    </w:p>
    <w:p w14:paraId="0417FBE6" w14:textId="77777777" w:rsidR="005E4B70" w:rsidRDefault="005E4B70" w:rsidP="005E4B70">
      <w:pPr>
        <w:spacing w:after="167" w:line="249" w:lineRule="auto"/>
        <w:ind w:left="1248" w:right="281" w:hanging="10"/>
      </w:pPr>
      <w:r>
        <w:rPr>
          <w:b/>
        </w:rPr>
        <w:t xml:space="preserve">Adopted May 2022 </w:t>
      </w:r>
    </w:p>
    <w:p w14:paraId="27275529" w14:textId="77777777" w:rsidR="005E4B70" w:rsidRDefault="005E4B70" w:rsidP="005E4B70">
      <w:pPr>
        <w:spacing w:after="273" w:line="259" w:lineRule="auto"/>
        <w:ind w:left="518" w:right="0" w:firstLine="0"/>
      </w:pPr>
      <w:r>
        <w:rPr>
          <w:color w:val="FF0000"/>
        </w:rPr>
        <w:t xml:space="preserve"> </w:t>
      </w:r>
    </w:p>
    <w:p w14:paraId="2AFADEFC" w14:textId="77777777" w:rsidR="005E4B70" w:rsidRDefault="005E4B70" w:rsidP="005E4B70">
      <w:pPr>
        <w:pStyle w:val="Heading5"/>
        <w:spacing w:after="192" w:line="259" w:lineRule="auto"/>
        <w:ind w:left="513"/>
      </w:pPr>
      <w:r>
        <w:rPr>
          <w:u w:val="single" w:color="000000"/>
        </w:rPr>
        <w:t>EDUCATION AND LIBRARIES</w:t>
      </w:r>
      <w:r>
        <w:t xml:space="preserve"> </w:t>
      </w:r>
    </w:p>
    <w:p w14:paraId="75494242" w14:textId="77777777" w:rsidR="005E4B70" w:rsidRDefault="005E4B70" w:rsidP="005E4B70">
      <w:pPr>
        <w:pStyle w:val="Heading6"/>
        <w:tabs>
          <w:tab w:val="center" w:pos="918"/>
          <w:tab w:val="center" w:pos="3088"/>
        </w:tabs>
        <w:spacing w:after="273"/>
        <w:ind w:left="0" w:firstLine="0"/>
      </w:pPr>
      <w:r>
        <w:rPr>
          <w:rFonts w:ascii="Calibri" w:eastAsia="Calibri" w:hAnsi="Calibri" w:cs="Calibri"/>
          <w:sz w:val="22"/>
        </w:rPr>
        <w:tab/>
      </w:r>
      <w:r>
        <w:t xml:space="preserve">012-010  </w:t>
      </w:r>
      <w:r>
        <w:tab/>
        <w:t xml:space="preserve">BASIC EDUCATION </w:t>
      </w:r>
    </w:p>
    <w:p w14:paraId="167FE094" w14:textId="77777777" w:rsidR="005E4B70" w:rsidRDefault="005E4B70" w:rsidP="005E4B70">
      <w:pPr>
        <w:spacing w:after="269"/>
        <w:ind w:left="1315" w:right="352"/>
      </w:pPr>
      <w:r>
        <w:rPr>
          <w:b/>
        </w:rPr>
        <w:t>WHEREAS</w:t>
      </w:r>
      <w:r>
        <w:t xml:space="preserve">: Many United States students are not prepared academically to compete in a global community; and </w:t>
      </w:r>
    </w:p>
    <w:p w14:paraId="42D75852" w14:textId="77777777" w:rsidR="005E4B70" w:rsidRDefault="005E4B70" w:rsidP="005E4B70">
      <w:pPr>
        <w:ind w:left="1315" w:right="352"/>
      </w:pPr>
      <w:r>
        <w:rPr>
          <w:b/>
        </w:rPr>
        <w:t>WHEREAS</w:t>
      </w:r>
      <w:r>
        <w:t xml:space="preserve">: Solutions aimed at creating more positive outcomes for students must be addressed: therefore </w:t>
      </w:r>
    </w:p>
    <w:p w14:paraId="5A64115D" w14:textId="77777777" w:rsidR="005E4B70" w:rsidRDefault="005E4B70" w:rsidP="005E4B70">
      <w:pPr>
        <w:spacing w:after="96"/>
        <w:ind w:left="1315" w:right="352"/>
      </w:pPr>
      <w:r>
        <w:rPr>
          <w:b/>
        </w:rPr>
        <w:t>RESOLVED:</w:t>
      </w:r>
      <w:r>
        <w:t xml:space="preserve"> That the GFWC Oregon Federation of Women's Clubs, realizing that meeting children's basic needs must begin at an early age and start in the home, urges its members to: </w:t>
      </w:r>
    </w:p>
    <w:p w14:paraId="4BFAF2E1" w14:textId="77777777" w:rsidR="005E4B70" w:rsidRDefault="005E4B70" w:rsidP="005E4B70">
      <w:pPr>
        <w:numPr>
          <w:ilvl w:val="0"/>
          <w:numId w:val="117"/>
        </w:numPr>
        <w:spacing w:after="178"/>
        <w:ind w:right="352" w:hanging="360"/>
      </w:pPr>
      <w:r>
        <w:t xml:space="preserve">Encourage parents to work in partnership with schools and teachers. </w:t>
      </w:r>
    </w:p>
    <w:p w14:paraId="75447043" w14:textId="77777777" w:rsidR="005E4B70" w:rsidRDefault="005E4B70" w:rsidP="005E4B70">
      <w:pPr>
        <w:numPr>
          <w:ilvl w:val="0"/>
          <w:numId w:val="117"/>
        </w:numPr>
        <w:spacing w:after="93"/>
        <w:ind w:right="352" w:hanging="360"/>
      </w:pPr>
      <w:r>
        <w:t xml:space="preserve">Establish strong early childhood educational programs with challenging academic curricula for all students. </w:t>
      </w:r>
    </w:p>
    <w:p w14:paraId="5D93A1F7" w14:textId="77777777" w:rsidR="005E4B70" w:rsidRDefault="005E4B70" w:rsidP="005E4B70">
      <w:pPr>
        <w:numPr>
          <w:ilvl w:val="0"/>
          <w:numId w:val="117"/>
        </w:numPr>
        <w:spacing w:after="95"/>
        <w:ind w:right="352" w:hanging="360"/>
      </w:pPr>
      <w:r>
        <w:t xml:space="preserve">Establish and participate in tutoring programs and mentor programs linking volunteers, business representatives, or professionals with individual students. </w:t>
      </w:r>
    </w:p>
    <w:p w14:paraId="03B962AA" w14:textId="77777777" w:rsidR="005E4B70" w:rsidRDefault="005E4B70" w:rsidP="005E4B70">
      <w:pPr>
        <w:numPr>
          <w:ilvl w:val="0"/>
          <w:numId w:val="117"/>
        </w:numPr>
        <w:spacing w:after="93"/>
        <w:ind w:right="352" w:hanging="360"/>
      </w:pPr>
      <w:r>
        <w:t xml:space="preserve">Encourage respect, tolerance and cooperation amount the student, parent, and teacher. </w:t>
      </w:r>
    </w:p>
    <w:p w14:paraId="7A0AD6BE" w14:textId="77777777" w:rsidR="005E4B70" w:rsidRDefault="005E4B70" w:rsidP="005E4B70">
      <w:pPr>
        <w:numPr>
          <w:ilvl w:val="0"/>
          <w:numId w:val="117"/>
        </w:numPr>
        <w:spacing w:after="95"/>
        <w:ind w:right="352" w:hanging="360"/>
      </w:pPr>
      <w:r>
        <w:t xml:space="preserve">Recognize teachers who are well prepared and dedicated, and who display excellence in developing our youth. </w:t>
      </w:r>
    </w:p>
    <w:p w14:paraId="0CDD1FB4" w14:textId="77777777" w:rsidR="005E4B70" w:rsidRDefault="005E4B70" w:rsidP="005E4B70">
      <w:pPr>
        <w:numPr>
          <w:ilvl w:val="0"/>
          <w:numId w:val="117"/>
        </w:numPr>
        <w:spacing w:after="95"/>
        <w:ind w:right="352" w:hanging="360"/>
      </w:pPr>
      <w:r>
        <w:t xml:space="preserve">Encourage more students to study advanced mathematics and science to enable more young people to be highly competitive in the technological world. </w:t>
      </w:r>
    </w:p>
    <w:p w14:paraId="1A15E66E" w14:textId="77777777" w:rsidR="005E4B70" w:rsidRDefault="005E4B70" w:rsidP="005E4B70">
      <w:pPr>
        <w:numPr>
          <w:ilvl w:val="0"/>
          <w:numId w:val="117"/>
        </w:numPr>
        <w:spacing w:after="89"/>
        <w:ind w:right="352" w:hanging="360"/>
      </w:pPr>
      <w:r>
        <w:t xml:space="preserve">Work for equality of education and high standards for all students. </w:t>
      </w:r>
    </w:p>
    <w:p w14:paraId="5535B99D" w14:textId="77777777" w:rsidR="005E4B70" w:rsidRDefault="005E4B70" w:rsidP="005E4B70">
      <w:pPr>
        <w:numPr>
          <w:ilvl w:val="0"/>
          <w:numId w:val="117"/>
        </w:numPr>
        <w:spacing w:after="272"/>
        <w:ind w:right="352" w:hanging="360"/>
      </w:pPr>
      <w:r>
        <w:t xml:space="preserve">Establish or participate as tutors in programs that encourage high school dropouts and those at risk of dropping out to pursue a general equivalency diploma (GED) in order to provide them with wider career opportunities. </w:t>
      </w:r>
    </w:p>
    <w:p w14:paraId="091EA9F5" w14:textId="77777777" w:rsidR="005E4B70" w:rsidRDefault="005E4B70" w:rsidP="005E4B70">
      <w:pPr>
        <w:spacing w:after="220" w:line="249" w:lineRule="auto"/>
        <w:ind w:left="600" w:right="281" w:hanging="10"/>
      </w:pPr>
      <w:r>
        <w:rPr>
          <w:b/>
        </w:rPr>
        <w:t>Adopted May 2000, Amended May 2004; Amended May 2008; Reaffirmed May 2011, Reaffirmed October 2015, Amended May 2019, Reaffirmed May 2023</w:t>
      </w:r>
      <w:r>
        <w:t xml:space="preserve"> </w:t>
      </w:r>
    </w:p>
    <w:p w14:paraId="786AE162" w14:textId="77777777" w:rsidR="005E4B70" w:rsidRDefault="005E4B70" w:rsidP="005E4B70">
      <w:pPr>
        <w:spacing w:after="0" w:line="259" w:lineRule="auto"/>
        <w:ind w:left="228" w:right="0" w:firstLine="0"/>
        <w:jc w:val="center"/>
      </w:pPr>
      <w:r>
        <w:rPr>
          <w:b/>
        </w:rPr>
        <w:t xml:space="preserve"> </w:t>
      </w:r>
    </w:p>
    <w:p w14:paraId="37557473" w14:textId="77777777" w:rsidR="005E4B70" w:rsidRDefault="005E4B70" w:rsidP="005E4B70">
      <w:pPr>
        <w:pStyle w:val="Heading6"/>
        <w:tabs>
          <w:tab w:val="center" w:pos="918"/>
          <w:tab w:val="center" w:pos="3450"/>
        </w:tabs>
        <w:spacing w:after="273"/>
        <w:ind w:left="0" w:firstLine="0"/>
      </w:pPr>
      <w:r>
        <w:rPr>
          <w:rFonts w:ascii="Calibri" w:eastAsia="Calibri" w:hAnsi="Calibri" w:cs="Calibri"/>
          <w:sz w:val="22"/>
        </w:rPr>
        <w:tab/>
      </w:r>
      <w:r>
        <w:t xml:space="preserve">012-030  </w:t>
      </w:r>
      <w:r>
        <w:tab/>
        <w:t xml:space="preserve">LEARNING DISABILITIES </w:t>
      </w:r>
    </w:p>
    <w:p w14:paraId="64611F64" w14:textId="77777777" w:rsidR="005E4B70" w:rsidRDefault="005E4B70" w:rsidP="005E4B70">
      <w:pPr>
        <w:spacing w:after="272"/>
        <w:ind w:left="1315" w:right="352"/>
      </w:pPr>
      <w:r>
        <w:rPr>
          <w:b/>
        </w:rPr>
        <w:t>WHEREAS</w:t>
      </w:r>
      <w:r>
        <w:t xml:space="preserve">: Research indicates that many children who do not do well in school may have undetected learning disabilities, and </w:t>
      </w:r>
    </w:p>
    <w:p w14:paraId="7CFE2155" w14:textId="77777777" w:rsidR="005E4B70" w:rsidRDefault="005E4B70" w:rsidP="005E4B70">
      <w:pPr>
        <w:spacing w:after="272"/>
        <w:ind w:left="1243" w:right="352"/>
      </w:pPr>
      <w:r>
        <w:rPr>
          <w:b/>
        </w:rPr>
        <w:t>WHEREAS:</w:t>
      </w:r>
      <w:r>
        <w:t xml:space="preserve"> Early detection of a learning disability will enable a child to overcome a learning disability or at the very least make life easier as a child grows, therefore, </w:t>
      </w:r>
    </w:p>
    <w:p w14:paraId="3C51AA32" w14:textId="77777777" w:rsidR="005E4B70" w:rsidRDefault="005E4B70" w:rsidP="005E4B70">
      <w:pPr>
        <w:spacing w:after="93"/>
        <w:ind w:left="1315" w:right="352"/>
      </w:pPr>
      <w:r>
        <w:rPr>
          <w:b/>
        </w:rPr>
        <w:t>RESOLVED:</w:t>
      </w:r>
      <w:r>
        <w:t xml:space="preserve"> That the GFWC Oregon Federation of Women's Clubs urges it member clubs to: </w:t>
      </w:r>
    </w:p>
    <w:p w14:paraId="23FB24CB" w14:textId="77777777" w:rsidR="005E4B70" w:rsidRDefault="005E4B70" w:rsidP="005E4B70">
      <w:pPr>
        <w:numPr>
          <w:ilvl w:val="0"/>
          <w:numId w:val="118"/>
        </w:numPr>
        <w:ind w:right="352" w:hanging="360"/>
      </w:pPr>
      <w:r>
        <w:t xml:space="preserve">Educate members and their communities about learning disabilities; </w:t>
      </w:r>
    </w:p>
    <w:p w14:paraId="74BF5769" w14:textId="77777777" w:rsidR="005E4B70" w:rsidRDefault="005E4B70" w:rsidP="005E4B70">
      <w:pPr>
        <w:numPr>
          <w:ilvl w:val="0"/>
          <w:numId w:val="118"/>
        </w:numPr>
        <w:ind w:right="352" w:hanging="360"/>
      </w:pPr>
      <w:r>
        <w:t xml:space="preserve">Support programs for children with learning disabilities: </w:t>
      </w:r>
    </w:p>
    <w:p w14:paraId="6B8944EA" w14:textId="77777777" w:rsidR="005E4B70" w:rsidRDefault="005E4B70" w:rsidP="005E4B70">
      <w:pPr>
        <w:numPr>
          <w:ilvl w:val="0"/>
          <w:numId w:val="118"/>
        </w:numPr>
        <w:ind w:right="352" w:hanging="360"/>
      </w:pPr>
      <w:r>
        <w:t xml:space="preserve">Support the development of programs that would raise awareness of all students to the problems of learning disabilities. </w:t>
      </w:r>
    </w:p>
    <w:p w14:paraId="0C25A2E5" w14:textId="77777777" w:rsidR="005E4B70" w:rsidRDefault="005E4B70" w:rsidP="005E4B70">
      <w:pPr>
        <w:spacing w:after="272"/>
        <w:ind w:left="1958" w:right="352" w:hanging="360"/>
      </w:pPr>
      <w:r>
        <w:t xml:space="preserve">4,  Be aware of the information available through the National Center for Learning Disabilities for a resource for all. </w:t>
      </w:r>
    </w:p>
    <w:p w14:paraId="1AE6F599" w14:textId="77777777" w:rsidR="005E4B70" w:rsidRDefault="005E4B70" w:rsidP="005E4B70">
      <w:pPr>
        <w:spacing w:after="16" w:line="249" w:lineRule="auto"/>
        <w:ind w:left="600" w:right="281" w:hanging="10"/>
      </w:pPr>
      <w:r>
        <w:rPr>
          <w:b/>
        </w:rPr>
        <w:t>Adopted May 1994, Reaffirmed May 1998; Amended May 2005; Reaffirmed May 2009, Amended May 2014; Reaffirmed 2018; Amended May 2022</w:t>
      </w:r>
      <w:r>
        <w:t xml:space="preserve"> </w:t>
      </w:r>
    </w:p>
    <w:p w14:paraId="2968B039" w14:textId="77777777" w:rsidR="005E4B70" w:rsidRDefault="005E4B70" w:rsidP="005E4B70">
      <w:pPr>
        <w:spacing w:after="0" w:line="259" w:lineRule="auto"/>
        <w:ind w:left="228" w:right="0" w:firstLine="0"/>
        <w:jc w:val="center"/>
      </w:pPr>
      <w:r>
        <w:rPr>
          <w:b/>
        </w:rPr>
        <w:t xml:space="preserve"> </w:t>
      </w:r>
    </w:p>
    <w:p w14:paraId="303D32AE" w14:textId="77777777" w:rsidR="005E4B70" w:rsidRDefault="005E4B70" w:rsidP="005E4B70">
      <w:pPr>
        <w:spacing w:after="0" w:line="259" w:lineRule="auto"/>
        <w:ind w:left="228" w:right="0" w:firstLine="0"/>
        <w:jc w:val="center"/>
      </w:pPr>
      <w:r>
        <w:rPr>
          <w:b/>
        </w:rPr>
        <w:t xml:space="preserve"> </w:t>
      </w:r>
    </w:p>
    <w:p w14:paraId="36CE0AFD" w14:textId="77777777" w:rsidR="005E4B70" w:rsidRDefault="005E4B70" w:rsidP="005E4B70">
      <w:pPr>
        <w:spacing w:after="0" w:line="259" w:lineRule="auto"/>
        <w:ind w:left="228" w:right="0" w:firstLine="0"/>
        <w:jc w:val="center"/>
      </w:pPr>
      <w:r>
        <w:rPr>
          <w:b/>
        </w:rPr>
        <w:t xml:space="preserve"> </w:t>
      </w:r>
    </w:p>
    <w:p w14:paraId="19885438" w14:textId="77777777" w:rsidR="005E4B70" w:rsidRDefault="005E4B70" w:rsidP="005E4B70">
      <w:pPr>
        <w:pStyle w:val="Heading6"/>
        <w:tabs>
          <w:tab w:val="center" w:pos="918"/>
          <w:tab w:val="center" w:pos="3268"/>
        </w:tabs>
        <w:spacing w:after="273"/>
        <w:ind w:left="0" w:firstLine="0"/>
      </w:pPr>
      <w:r>
        <w:rPr>
          <w:rFonts w:ascii="Calibri" w:eastAsia="Calibri" w:hAnsi="Calibri" w:cs="Calibri"/>
          <w:sz w:val="22"/>
        </w:rPr>
        <w:tab/>
      </w:r>
      <w:r>
        <w:t xml:space="preserve">012-040  </w:t>
      </w:r>
      <w:r>
        <w:tab/>
        <w:t xml:space="preserve">LIFELONG LEARNING </w:t>
      </w:r>
    </w:p>
    <w:p w14:paraId="1E13A6B0" w14:textId="77777777" w:rsidR="005E4B70" w:rsidRDefault="005E4B70" w:rsidP="005E4B70">
      <w:pPr>
        <w:spacing w:after="269"/>
        <w:ind w:left="1243" w:right="352"/>
      </w:pPr>
      <w:r>
        <w:rPr>
          <w:b/>
        </w:rPr>
        <w:t>WHEREAS</w:t>
      </w:r>
      <w:r>
        <w:t xml:space="preserve">: Since the inception of the GFWC Oregon Federation of Women's Clubs, the educational needs of all persons have been promoted and enhanced through educational forums, study groups, and seminars, therefore, </w:t>
      </w:r>
    </w:p>
    <w:p w14:paraId="72EE6635" w14:textId="77777777" w:rsidR="005E4B70" w:rsidRDefault="005E4B70" w:rsidP="005E4B70">
      <w:pPr>
        <w:spacing w:after="272"/>
        <w:ind w:left="1243" w:right="352"/>
      </w:pPr>
      <w:r>
        <w:rPr>
          <w:b/>
        </w:rPr>
        <w:t>RESOLVED:</w:t>
      </w:r>
      <w:r>
        <w:t xml:space="preserve"> That the GFWC Oregon Federation of Women's Clubs urges its member clubs to sponsor discussion groups and forums, both among their members and in their communities, and that subjects of local, national, and international importance be presented, and further </w:t>
      </w:r>
    </w:p>
    <w:p w14:paraId="3ED3E8E7" w14:textId="77777777" w:rsidR="005E4B70" w:rsidRDefault="005E4B70" w:rsidP="005E4B70">
      <w:pPr>
        <w:spacing w:after="221"/>
        <w:ind w:left="1315" w:right="352"/>
      </w:pPr>
      <w:r>
        <w:rPr>
          <w:b/>
        </w:rPr>
        <w:t>RESOLVED</w:t>
      </w:r>
      <w:r>
        <w:t xml:space="preserve">: That the GFWC Oregon Federation of Women's Clubs encourages all adults to further education through available programs, such as Elderhostel, ESO, and continuing education courses. </w:t>
      </w:r>
    </w:p>
    <w:p w14:paraId="629AC440" w14:textId="77777777" w:rsidR="005E4B70" w:rsidRDefault="005E4B70" w:rsidP="005E4B70">
      <w:pPr>
        <w:spacing w:after="16" w:line="249" w:lineRule="auto"/>
        <w:ind w:left="600" w:right="281" w:hanging="10"/>
      </w:pPr>
      <w:r>
        <w:rPr>
          <w:b/>
        </w:rPr>
        <w:t xml:space="preserve">Adopted May 1994, Reaffirmed May 1998; Reaffirmed May 2006, Reaffirmed May 2010, Amended May 2014; Reaffirmed 2018; Reaffirmed May 2022 </w:t>
      </w:r>
    </w:p>
    <w:p w14:paraId="6667BF63" w14:textId="77777777" w:rsidR="005E4B70" w:rsidRDefault="005E4B70" w:rsidP="005E4B70">
      <w:pPr>
        <w:spacing w:after="0" w:line="259" w:lineRule="auto"/>
        <w:ind w:left="590" w:right="0" w:firstLine="0"/>
      </w:pPr>
      <w:r>
        <w:t xml:space="preserve"> </w:t>
      </w:r>
    </w:p>
    <w:p w14:paraId="352627A3" w14:textId="77777777" w:rsidR="005E4B70" w:rsidRDefault="005E4B70" w:rsidP="005E4B70">
      <w:pPr>
        <w:pStyle w:val="Heading6"/>
        <w:tabs>
          <w:tab w:val="center" w:pos="918"/>
          <w:tab w:val="center" w:pos="2592"/>
        </w:tabs>
        <w:spacing w:after="271"/>
        <w:ind w:left="0" w:firstLine="0"/>
      </w:pPr>
      <w:r>
        <w:rPr>
          <w:rFonts w:ascii="Calibri" w:eastAsia="Calibri" w:hAnsi="Calibri" w:cs="Calibri"/>
          <w:sz w:val="22"/>
        </w:rPr>
        <w:tab/>
      </w:r>
      <w:r>
        <w:t xml:space="preserve">012-050  </w:t>
      </w:r>
      <w:r>
        <w:tab/>
        <w:t xml:space="preserve">LITERACY </w:t>
      </w:r>
    </w:p>
    <w:p w14:paraId="13CB568F" w14:textId="77777777" w:rsidR="005E4B70" w:rsidRDefault="005E4B70" w:rsidP="005E4B70">
      <w:pPr>
        <w:spacing w:after="272"/>
        <w:ind w:left="1315" w:right="713"/>
      </w:pPr>
      <w:r>
        <w:rPr>
          <w:b/>
        </w:rPr>
        <w:t>WHEREAS:</w:t>
      </w:r>
      <w:r>
        <w:t xml:space="preserve"> An alarming number of adults and job seekers in the United States are functional illiterates, and many school children cannot read or write well enough to make progress in school and </w:t>
      </w:r>
    </w:p>
    <w:p w14:paraId="7AC46438" w14:textId="77777777" w:rsidR="005E4B70" w:rsidRDefault="005E4B70" w:rsidP="005E4B70">
      <w:pPr>
        <w:spacing w:after="272"/>
        <w:ind w:left="1315" w:right="352"/>
      </w:pPr>
      <w:r>
        <w:rPr>
          <w:b/>
        </w:rPr>
        <w:t>WHEREAS:</w:t>
      </w:r>
      <w:r>
        <w:t xml:space="preserve"> There has been increased public awareness of the problem of adult illiteracy, teaching resources devoted to providing literacy skills are growing slowly, while demands for these services are increasing dramatically and teaching resources are not meeting demand; therefore </w:t>
      </w:r>
    </w:p>
    <w:p w14:paraId="5B45A1FE" w14:textId="77777777" w:rsidR="005E4B70" w:rsidRDefault="005E4B70" w:rsidP="005E4B70">
      <w:pPr>
        <w:ind w:left="1315" w:right="352"/>
      </w:pPr>
      <w:r>
        <w:rPr>
          <w:b/>
        </w:rPr>
        <w:t>RESOLVED:</w:t>
      </w:r>
      <w:r>
        <w:t xml:space="preserve"> That the GFWC Oregon Federation of Women's Clubs supports legislation and increased funding for literacy services, and further </w:t>
      </w:r>
    </w:p>
    <w:p w14:paraId="19646B9C" w14:textId="77777777" w:rsidR="005E4B70" w:rsidRDefault="005E4B70" w:rsidP="005E4B70">
      <w:pPr>
        <w:spacing w:after="0" w:line="259" w:lineRule="auto"/>
        <w:ind w:left="1310" w:right="0" w:firstLine="0"/>
      </w:pPr>
      <w:r>
        <w:rPr>
          <w:b/>
        </w:rPr>
        <w:t xml:space="preserve"> </w:t>
      </w:r>
    </w:p>
    <w:p w14:paraId="3C810D73" w14:textId="77777777" w:rsidR="005E4B70" w:rsidRDefault="005E4B70" w:rsidP="005E4B70">
      <w:pPr>
        <w:ind w:left="1315" w:right="352"/>
      </w:pPr>
      <w:r>
        <w:rPr>
          <w:b/>
        </w:rPr>
        <w:t>RESOLVED:</w:t>
      </w:r>
      <w:r>
        <w:t xml:space="preserve"> That the GFWC Oregon Federation of Women's Clubs surges its state federations and member clubs to: </w:t>
      </w:r>
    </w:p>
    <w:p w14:paraId="3DEDBD15" w14:textId="77777777" w:rsidR="005E4B70" w:rsidRDefault="005E4B70" w:rsidP="005E4B70">
      <w:pPr>
        <w:numPr>
          <w:ilvl w:val="0"/>
          <w:numId w:val="119"/>
        </w:numPr>
        <w:ind w:right="352" w:hanging="360"/>
      </w:pPr>
      <w:r>
        <w:t xml:space="preserve">Support curriculum within teacher certification programs that include methods to teach reading skills; </w:t>
      </w:r>
    </w:p>
    <w:p w14:paraId="647BB355" w14:textId="77777777" w:rsidR="005E4B70" w:rsidRDefault="005E4B70" w:rsidP="005E4B70">
      <w:pPr>
        <w:numPr>
          <w:ilvl w:val="0"/>
          <w:numId w:val="119"/>
        </w:numPr>
        <w:ind w:right="352" w:hanging="360"/>
      </w:pPr>
      <w:r>
        <w:t xml:space="preserve">Support increased school funding to include periodic evaluation of reading proficiency, school-wide adolescent literacy programs, as well as remedial special services and projects in improved reading comprehension for all grade levels; </w:t>
      </w:r>
    </w:p>
    <w:p w14:paraId="789BA283" w14:textId="77777777" w:rsidR="005E4B70" w:rsidRDefault="005E4B70" w:rsidP="005E4B70">
      <w:pPr>
        <w:numPr>
          <w:ilvl w:val="0"/>
          <w:numId w:val="119"/>
        </w:numPr>
        <w:ind w:right="352" w:hanging="360"/>
      </w:pPr>
      <w:r>
        <w:t xml:space="preserve">Support adult literacy programs in our communities; </w:t>
      </w:r>
    </w:p>
    <w:p w14:paraId="05B6653E" w14:textId="77777777" w:rsidR="005E4B70" w:rsidRDefault="005E4B70" w:rsidP="005E4B70">
      <w:pPr>
        <w:spacing w:after="0" w:line="259" w:lineRule="auto"/>
        <w:ind w:left="518" w:right="0" w:firstLine="0"/>
      </w:pPr>
      <w:r>
        <w:t xml:space="preserve"> </w:t>
      </w:r>
    </w:p>
    <w:p w14:paraId="4156B37F" w14:textId="77777777" w:rsidR="005E4B70" w:rsidRDefault="005E4B70" w:rsidP="005E4B70">
      <w:pPr>
        <w:numPr>
          <w:ilvl w:val="0"/>
          <w:numId w:val="119"/>
        </w:numPr>
        <w:ind w:right="352" w:hanging="360"/>
      </w:pPr>
      <w:r>
        <w:t xml:space="preserve">Volunteer with local literacy groups or libraries to teach children and/or adults with literacy problems; </w:t>
      </w:r>
    </w:p>
    <w:p w14:paraId="3630DCEA" w14:textId="77777777" w:rsidR="005E4B70" w:rsidRDefault="005E4B70" w:rsidP="005E4B70">
      <w:pPr>
        <w:numPr>
          <w:ilvl w:val="0"/>
          <w:numId w:val="119"/>
        </w:numPr>
        <w:ind w:right="352" w:hanging="360"/>
      </w:pPr>
      <w:r>
        <w:t xml:space="preserve">Encourage corporate awareness of literacy problems and support of literacy programs. </w:t>
      </w:r>
    </w:p>
    <w:p w14:paraId="0B97C551" w14:textId="77777777" w:rsidR="005E4B70" w:rsidRDefault="005E4B70" w:rsidP="005E4B70">
      <w:pPr>
        <w:spacing w:after="768" w:line="249" w:lineRule="auto"/>
        <w:ind w:left="600" w:right="281" w:hanging="10"/>
      </w:pPr>
      <w:r>
        <w:rPr>
          <w:b/>
        </w:rPr>
        <w:t>Adopted May 2000, Reaffirmed May 2004; Amended May 2008, Reaffirmed May 2011, Reaffirmed October 2015, Amended May 2019; Amended May 2022</w:t>
      </w:r>
      <w:r>
        <w:t xml:space="preserve"> </w:t>
      </w:r>
    </w:p>
    <w:p w14:paraId="587972C4" w14:textId="77777777" w:rsidR="005E4B70" w:rsidRDefault="005E4B70" w:rsidP="005E4B70">
      <w:pPr>
        <w:pStyle w:val="Heading6"/>
        <w:tabs>
          <w:tab w:val="center" w:pos="918"/>
          <w:tab w:val="center" w:pos="3585"/>
        </w:tabs>
        <w:spacing w:after="273"/>
        <w:ind w:left="0" w:firstLine="0"/>
      </w:pPr>
      <w:r>
        <w:rPr>
          <w:rFonts w:ascii="Calibri" w:eastAsia="Calibri" w:hAnsi="Calibri" w:cs="Calibri"/>
          <w:sz w:val="22"/>
        </w:rPr>
        <w:tab/>
      </w:r>
      <w:r>
        <w:t xml:space="preserve">012-060  </w:t>
      </w:r>
      <w:r>
        <w:tab/>
        <w:t xml:space="preserve">PUBLIC LIBRARY SUPPORT </w:t>
      </w:r>
    </w:p>
    <w:p w14:paraId="4634A7D6" w14:textId="77777777" w:rsidR="005E4B70" w:rsidRDefault="005E4B70" w:rsidP="005E4B70">
      <w:pPr>
        <w:ind w:left="1243" w:right="352"/>
      </w:pPr>
      <w:r>
        <w:rPr>
          <w:b/>
        </w:rPr>
        <w:t>WHEREAS:</w:t>
      </w:r>
      <w:r>
        <w:t xml:space="preserve"> The GFWC Oregon Federation of Women's Clubs was originally </w:t>
      </w:r>
    </w:p>
    <w:p w14:paraId="6D17A663" w14:textId="77777777" w:rsidR="005E4B70" w:rsidRDefault="005E4B70" w:rsidP="005E4B70">
      <w:pPr>
        <w:spacing w:after="269"/>
        <w:ind w:left="1243" w:right="352"/>
      </w:pPr>
      <w:r>
        <w:t xml:space="preserve">responsible for establishing the first State Library in Oregon and the building of all the Carnegie Libraries in the early 1900s, and </w:t>
      </w:r>
    </w:p>
    <w:p w14:paraId="3F572883" w14:textId="77777777" w:rsidR="005E4B70" w:rsidRDefault="005E4B70" w:rsidP="005E4B70">
      <w:pPr>
        <w:spacing w:after="272"/>
        <w:ind w:left="1287" w:right="459"/>
      </w:pPr>
      <w:r>
        <w:rPr>
          <w:b/>
        </w:rPr>
        <w:t>WHEREAS:</w:t>
      </w:r>
      <w:r>
        <w:t xml:space="preserve"> The GFWC Oregon Federation of Women's Clubs, having been responsible for founding most of the libraries in our communities, recognizes the contributions libraries have made and continue to make to the national welfare their communities; and </w:t>
      </w:r>
    </w:p>
    <w:p w14:paraId="0DBA0FDF" w14:textId="77777777" w:rsidR="005E4B70" w:rsidRDefault="005E4B70" w:rsidP="005E4B70">
      <w:pPr>
        <w:spacing w:after="221"/>
        <w:ind w:left="1243" w:right="352"/>
      </w:pPr>
      <w:r>
        <w:rPr>
          <w:b/>
        </w:rPr>
        <w:t>WHEREAS:</w:t>
      </w:r>
      <w:r>
        <w:t xml:space="preserve"> Members of the GFWC Oregon Federation of Women's Clubs are continuing to support their libraries by financial donations and volunteer hours, therefore </w:t>
      </w:r>
    </w:p>
    <w:p w14:paraId="35FF8F2A" w14:textId="77777777" w:rsidR="005E4B70" w:rsidRDefault="005E4B70" w:rsidP="005E4B70">
      <w:pPr>
        <w:ind w:left="1229" w:right="352"/>
      </w:pPr>
      <w:r>
        <w:rPr>
          <w:b/>
        </w:rPr>
        <w:t>RESOLVED:</w:t>
      </w:r>
      <w:r>
        <w:t xml:space="preserve"> That the GFWC Oregon Federation of Women's Clubs urges it member clubs to: </w:t>
      </w:r>
    </w:p>
    <w:p w14:paraId="28241E18" w14:textId="77777777" w:rsidR="005E4B70" w:rsidRDefault="005E4B70" w:rsidP="005E4B70">
      <w:pPr>
        <w:numPr>
          <w:ilvl w:val="0"/>
          <w:numId w:val="120"/>
        </w:numPr>
        <w:ind w:right="352" w:hanging="361"/>
      </w:pPr>
      <w:r>
        <w:t xml:space="preserve">Continue strong support of existing libraries through their volunteer hours and financial support. </w:t>
      </w:r>
    </w:p>
    <w:p w14:paraId="0CA33E69" w14:textId="77777777" w:rsidR="005E4B70" w:rsidRDefault="005E4B70" w:rsidP="005E4B70">
      <w:pPr>
        <w:numPr>
          <w:ilvl w:val="0"/>
          <w:numId w:val="120"/>
        </w:numPr>
        <w:ind w:right="352" w:hanging="361"/>
      </w:pPr>
      <w:r>
        <w:t xml:space="preserve">Encourage the extension of library services to all areas. </w:t>
      </w:r>
    </w:p>
    <w:p w14:paraId="6D9E04C1" w14:textId="77777777" w:rsidR="005E4B70" w:rsidRDefault="005E4B70" w:rsidP="005E4B70">
      <w:pPr>
        <w:numPr>
          <w:ilvl w:val="0"/>
          <w:numId w:val="120"/>
        </w:numPr>
        <w:ind w:right="352" w:hanging="361"/>
      </w:pPr>
      <w:r>
        <w:t xml:space="preserve">Strongly encourage the people of their communities to make full and responsible use of their library facilities and services. </w:t>
      </w:r>
    </w:p>
    <w:p w14:paraId="62294C4F" w14:textId="77777777" w:rsidR="005E4B70" w:rsidRDefault="005E4B70" w:rsidP="005E4B70">
      <w:pPr>
        <w:spacing w:after="0" w:line="259" w:lineRule="auto"/>
        <w:ind w:left="590" w:right="0" w:firstLine="0"/>
      </w:pPr>
      <w:r>
        <w:rPr>
          <w:b/>
        </w:rPr>
        <w:t xml:space="preserve"> </w:t>
      </w:r>
    </w:p>
    <w:p w14:paraId="656157A0" w14:textId="77777777" w:rsidR="005E4B70" w:rsidRDefault="005E4B70" w:rsidP="005E4B70">
      <w:pPr>
        <w:spacing w:after="16" w:line="249" w:lineRule="auto"/>
        <w:ind w:left="600" w:right="281" w:hanging="10"/>
      </w:pPr>
      <w:r>
        <w:rPr>
          <w:b/>
        </w:rPr>
        <w:t>Adopted May 1996; Reaffirmed May 2000, Amended May 2004, Reaffirmed May 2008, Reaffirmed May 2014; Reaffirmed 2018, Reaffirmed May 2022</w:t>
      </w:r>
    </w:p>
    <w:p w14:paraId="626B88AA" w14:textId="77777777" w:rsidR="005E4B70" w:rsidRDefault="005E4B70" w:rsidP="005E4B70">
      <w:pPr>
        <w:spacing w:after="254" w:line="259" w:lineRule="auto"/>
        <w:ind w:left="590" w:right="0" w:firstLine="0"/>
      </w:pPr>
      <w:r>
        <w:t xml:space="preserve"> </w:t>
      </w:r>
    </w:p>
    <w:p w14:paraId="5266BF0B" w14:textId="77777777" w:rsidR="005E4B70" w:rsidRDefault="005E4B70" w:rsidP="005E4B70">
      <w:pPr>
        <w:pStyle w:val="Heading6"/>
        <w:tabs>
          <w:tab w:val="center" w:pos="918"/>
          <w:tab w:val="center" w:pos="3315"/>
        </w:tabs>
        <w:spacing w:after="273"/>
        <w:ind w:left="0" w:firstLine="0"/>
      </w:pPr>
      <w:r>
        <w:rPr>
          <w:rFonts w:ascii="Calibri" w:eastAsia="Calibri" w:hAnsi="Calibri" w:cs="Calibri"/>
          <w:sz w:val="22"/>
        </w:rPr>
        <w:tab/>
      </w:r>
      <w:r>
        <w:t xml:space="preserve">012-070  </w:t>
      </w:r>
      <w:r>
        <w:tab/>
        <w:t xml:space="preserve">YOUTH EMPLOYMENT </w:t>
      </w:r>
    </w:p>
    <w:p w14:paraId="4ABBE84E" w14:textId="77777777" w:rsidR="005E4B70" w:rsidRDefault="005E4B70" w:rsidP="005E4B70">
      <w:pPr>
        <w:spacing w:after="272"/>
        <w:ind w:left="1315" w:right="352"/>
      </w:pPr>
      <w:r>
        <w:rPr>
          <w:b/>
        </w:rPr>
        <w:t>WHEREAS:</w:t>
      </w:r>
      <w:r>
        <w:t xml:space="preserve"> An alarmingly high percentage of youth drop out before completing their education in high school or vocational education, and </w:t>
      </w:r>
    </w:p>
    <w:p w14:paraId="25CBD3FA" w14:textId="77777777" w:rsidR="005E4B70" w:rsidRDefault="005E4B70" w:rsidP="005E4B70">
      <w:pPr>
        <w:ind w:left="1315" w:right="352"/>
      </w:pPr>
      <w:r>
        <w:rPr>
          <w:b/>
        </w:rPr>
        <w:t>WHEREAS:</w:t>
      </w:r>
      <w:r>
        <w:t xml:space="preserve"> Unemployment and lack of education are considered as large contributing factors to juvenile delinquency, therefore </w:t>
      </w:r>
    </w:p>
    <w:p w14:paraId="178FD6EB" w14:textId="77777777" w:rsidR="005E4B70" w:rsidRDefault="005E4B70" w:rsidP="005E4B70">
      <w:pPr>
        <w:spacing w:after="0" w:line="259" w:lineRule="auto"/>
        <w:ind w:left="1958" w:right="0" w:firstLine="0"/>
      </w:pPr>
      <w:r>
        <w:rPr>
          <w:b/>
        </w:rPr>
        <w:t xml:space="preserve"> </w:t>
      </w:r>
    </w:p>
    <w:p w14:paraId="0434B896" w14:textId="77777777" w:rsidR="005E4B70" w:rsidRDefault="005E4B70" w:rsidP="005E4B70">
      <w:pPr>
        <w:spacing w:after="0" w:line="249" w:lineRule="auto"/>
        <w:ind w:left="872" w:right="760" w:hanging="10"/>
        <w:jc w:val="center"/>
      </w:pPr>
      <w:r>
        <w:rPr>
          <w:b/>
        </w:rPr>
        <w:t>RESOLVED:</w:t>
      </w:r>
      <w:r>
        <w:t xml:space="preserve"> That the GFWC Oregon Federation of Women's Clubs: </w:t>
      </w:r>
    </w:p>
    <w:p w14:paraId="759A0358" w14:textId="77777777" w:rsidR="005E4B70" w:rsidRDefault="005E4B70" w:rsidP="005E4B70">
      <w:pPr>
        <w:numPr>
          <w:ilvl w:val="0"/>
          <w:numId w:val="121"/>
        </w:numPr>
        <w:ind w:right="352" w:hanging="541"/>
      </w:pPr>
      <w:r>
        <w:t xml:space="preserve">Gives strong support to stay-in-school programs, emphasizing proper </w:t>
      </w:r>
    </w:p>
    <w:p w14:paraId="307F314B" w14:textId="77777777" w:rsidR="005E4B70" w:rsidRDefault="005E4B70" w:rsidP="005E4B70">
      <w:pPr>
        <w:ind w:left="2499" w:right="352" w:hanging="541"/>
      </w:pPr>
      <w:r>
        <w:t xml:space="preserve"> </w:t>
      </w:r>
      <w:r>
        <w:tab/>
        <w:t xml:space="preserve">guidance and counseling programs, utilizing, if necessary, skilled artisan aides to assist certified teachers in conducting courses in vocational education. </w:t>
      </w:r>
    </w:p>
    <w:p w14:paraId="1A92DA7F" w14:textId="77777777" w:rsidR="005E4B70" w:rsidRDefault="005E4B70" w:rsidP="005E4B70">
      <w:pPr>
        <w:numPr>
          <w:ilvl w:val="0"/>
          <w:numId w:val="121"/>
        </w:numPr>
        <w:ind w:right="352" w:hanging="541"/>
      </w:pPr>
      <w:r>
        <w:t xml:space="preserve">Requests federal and state governments to promote programs affording work opportunities without encroaching on the adult labor market. </w:t>
      </w:r>
    </w:p>
    <w:p w14:paraId="0ED50239" w14:textId="77777777" w:rsidR="005E4B70" w:rsidRDefault="005E4B70" w:rsidP="005E4B70">
      <w:pPr>
        <w:numPr>
          <w:ilvl w:val="0"/>
          <w:numId w:val="121"/>
        </w:numPr>
        <w:ind w:right="352" w:hanging="541"/>
      </w:pPr>
      <w:r>
        <w:t>Petitions labor and management to cooperate with schools, youth, and the United States Department of Labor to expand work opportunity programs including in-service or on-the-job training for young people.</w:t>
      </w:r>
      <w:r>
        <w:rPr>
          <w:b/>
        </w:rPr>
        <w:t xml:space="preserve"> </w:t>
      </w:r>
    </w:p>
    <w:p w14:paraId="1CC2EE25" w14:textId="77777777" w:rsidR="005E4B70" w:rsidRDefault="005E4B70" w:rsidP="005E4B70">
      <w:pPr>
        <w:numPr>
          <w:ilvl w:val="0"/>
          <w:numId w:val="121"/>
        </w:numPr>
        <w:ind w:right="352" w:hanging="541"/>
      </w:pPr>
      <w:r>
        <w:t xml:space="preserve">Urges employment services, community organizations, media, schools, and businesses to provide local listings of safe and healthful work opportunities for young people year round. </w:t>
      </w:r>
    </w:p>
    <w:p w14:paraId="7D36C613" w14:textId="77777777" w:rsidR="005E4B70" w:rsidRDefault="005E4B70" w:rsidP="005E4B70">
      <w:pPr>
        <w:numPr>
          <w:ilvl w:val="0"/>
          <w:numId w:val="121"/>
        </w:numPr>
        <w:spacing w:after="271"/>
        <w:ind w:right="352" w:hanging="541"/>
      </w:pPr>
      <w:r>
        <w:t xml:space="preserve">Encourages local clubs to take the lead in organizing and promoting safe and healthful work opportunity programs for youth in their communities and states. </w:t>
      </w:r>
    </w:p>
    <w:p w14:paraId="3959AF6E" w14:textId="77777777" w:rsidR="005E4B70" w:rsidRDefault="005E4B70" w:rsidP="005E4B70">
      <w:pPr>
        <w:spacing w:after="268" w:line="249" w:lineRule="auto"/>
        <w:ind w:left="600" w:right="281" w:hanging="10"/>
      </w:pPr>
      <w:r>
        <w:rPr>
          <w:b/>
        </w:rPr>
        <w:t xml:space="preserve">Adopted May 1994; Reaffirmed May 1998, Reaffirmed May 2006; Amended May 2010, Amended May 2014; Reaffirmed 2018; Amended May 2022 </w:t>
      </w:r>
    </w:p>
    <w:p w14:paraId="40ABD16C" w14:textId="77777777" w:rsidR="005E4B70" w:rsidRDefault="005E4B70" w:rsidP="005E4B70">
      <w:pPr>
        <w:spacing w:after="175" w:line="259" w:lineRule="auto"/>
        <w:ind w:left="590" w:right="0" w:firstLine="0"/>
      </w:pPr>
      <w:r>
        <w:rPr>
          <w:b/>
        </w:rPr>
        <w:t xml:space="preserve"> </w:t>
      </w:r>
    </w:p>
    <w:p w14:paraId="1A8DFA7F" w14:textId="77777777" w:rsidR="005E4B70" w:rsidRDefault="005E4B70" w:rsidP="005E4B70">
      <w:pPr>
        <w:pStyle w:val="Heading6"/>
        <w:tabs>
          <w:tab w:val="center" w:pos="918"/>
          <w:tab w:val="center" w:pos="4468"/>
        </w:tabs>
        <w:ind w:left="0" w:firstLine="0"/>
      </w:pPr>
      <w:r>
        <w:rPr>
          <w:rFonts w:ascii="Calibri" w:eastAsia="Calibri" w:hAnsi="Calibri" w:cs="Calibri"/>
          <w:sz w:val="22"/>
        </w:rPr>
        <w:tab/>
      </w:r>
      <w:r>
        <w:t xml:space="preserve">012-080 </w:t>
      </w:r>
      <w:r>
        <w:tab/>
        <w:t xml:space="preserve"> INTERNATIONAL EXCHANGE PROGRAMS </w:t>
      </w:r>
    </w:p>
    <w:p w14:paraId="53CFA0F1" w14:textId="77777777" w:rsidR="005E4B70" w:rsidRDefault="005E4B70" w:rsidP="005E4B70">
      <w:pPr>
        <w:spacing w:after="0" w:line="259" w:lineRule="auto"/>
        <w:ind w:left="1310" w:right="0" w:firstLine="0"/>
      </w:pPr>
      <w:r>
        <w:rPr>
          <w:b/>
        </w:rPr>
        <w:t xml:space="preserve"> </w:t>
      </w:r>
    </w:p>
    <w:p w14:paraId="5F5E3057" w14:textId="77777777" w:rsidR="005E4B70" w:rsidRDefault="005E4B70" w:rsidP="005E4B70">
      <w:pPr>
        <w:ind w:left="1315" w:right="465"/>
      </w:pPr>
      <w:r>
        <w:rPr>
          <w:b/>
        </w:rPr>
        <w:t>WHEREAS:</w:t>
      </w:r>
      <w:r>
        <w:t xml:space="preserve"> The GFWC Oregon Federation of Women's Clubs believes that understanding the culture, history, politics, economy and the everyday pattern of living of the nations of the world is necessary to the maintenance of peace; therefore </w:t>
      </w:r>
    </w:p>
    <w:p w14:paraId="3B715DEF" w14:textId="77777777" w:rsidR="005E4B70" w:rsidRDefault="005E4B70" w:rsidP="005E4B70">
      <w:pPr>
        <w:spacing w:after="0" w:line="259" w:lineRule="auto"/>
        <w:ind w:left="1310" w:right="0" w:firstLine="0"/>
      </w:pPr>
      <w:r>
        <w:rPr>
          <w:b/>
        </w:rPr>
        <w:t xml:space="preserve"> </w:t>
      </w:r>
    </w:p>
    <w:p w14:paraId="072D7BFC" w14:textId="77777777" w:rsidR="005E4B70" w:rsidRDefault="005E4B70" w:rsidP="005E4B70">
      <w:pPr>
        <w:ind w:left="1315" w:right="352"/>
      </w:pPr>
      <w:r>
        <w:rPr>
          <w:b/>
        </w:rPr>
        <w:t>RESOLVED:</w:t>
      </w:r>
      <w:r>
        <w:t xml:space="preserve"> That the GFWC Oregon Federation of Women's Clubs supports international exchange programs and urges member clubs to provide opportunities whereby the experiences of exchange persons can be used to promote international understanding, good will and peace among all peoples of the world and be constructive in the education and appreciation of all nations. </w:t>
      </w:r>
    </w:p>
    <w:p w14:paraId="76FA2412" w14:textId="77777777" w:rsidR="005E4B70" w:rsidRDefault="005E4B70" w:rsidP="005E4B70">
      <w:pPr>
        <w:spacing w:after="0" w:line="259" w:lineRule="auto"/>
        <w:ind w:left="590" w:right="0" w:firstLine="0"/>
      </w:pPr>
      <w:r>
        <w:rPr>
          <w:b/>
        </w:rPr>
        <w:t xml:space="preserve"> </w:t>
      </w:r>
    </w:p>
    <w:p w14:paraId="7546C936" w14:textId="77777777" w:rsidR="005E4B70" w:rsidRDefault="005E4B70" w:rsidP="005E4B70">
      <w:pPr>
        <w:spacing w:after="16" w:line="249" w:lineRule="auto"/>
        <w:ind w:left="600" w:right="281" w:hanging="10"/>
      </w:pPr>
      <w:r>
        <w:rPr>
          <w:b/>
        </w:rPr>
        <w:t xml:space="preserve">Adopted May 2009, Reaffirmed May 2014; Reaffirmed May 2018; Reaffirmed May 2022 </w:t>
      </w:r>
    </w:p>
    <w:p w14:paraId="37A2146E" w14:textId="77777777" w:rsidR="005E4B70" w:rsidRDefault="005E4B70" w:rsidP="005E4B70">
      <w:pPr>
        <w:spacing w:after="0" w:line="259" w:lineRule="auto"/>
        <w:ind w:left="590" w:right="0" w:firstLine="0"/>
      </w:pPr>
      <w:r>
        <w:rPr>
          <w:b/>
        </w:rPr>
        <w:t xml:space="preserve"> </w:t>
      </w:r>
    </w:p>
    <w:p w14:paraId="5FF68485" w14:textId="77777777" w:rsidR="005E4B70" w:rsidRDefault="005E4B70" w:rsidP="005E4B70">
      <w:pPr>
        <w:spacing w:after="0" w:line="259" w:lineRule="auto"/>
        <w:ind w:left="590" w:right="0" w:firstLine="0"/>
      </w:pPr>
      <w:r>
        <w:rPr>
          <w:b/>
        </w:rPr>
        <w:t xml:space="preserve"> </w:t>
      </w:r>
    </w:p>
    <w:p w14:paraId="0F46C3E0" w14:textId="77777777" w:rsidR="005E4B70" w:rsidRDefault="005E4B70" w:rsidP="005E4B70">
      <w:pPr>
        <w:pStyle w:val="Heading6"/>
        <w:spacing w:after="159"/>
        <w:ind w:left="513" w:right="281"/>
      </w:pPr>
      <w:r>
        <w:t xml:space="preserve">012-090 COMMUNITY COLLEGES, VOCATIONAL/TECHNICAL EDUCATION INSTITUTIONS </w:t>
      </w:r>
    </w:p>
    <w:p w14:paraId="28D52EE2" w14:textId="77777777" w:rsidR="005E4B70" w:rsidRDefault="005E4B70" w:rsidP="005E4B70">
      <w:pPr>
        <w:spacing w:after="170"/>
        <w:ind w:left="1234" w:right="352"/>
      </w:pPr>
      <w:r>
        <w:rPr>
          <w:b/>
        </w:rPr>
        <w:t xml:space="preserve">WHEREAS: </w:t>
      </w:r>
      <w:r>
        <w:t>Community colleges, vocational, and technical education institutions offer education, employment training and personal enrichment opportunities; and</w:t>
      </w:r>
      <w:r>
        <w:rPr>
          <w:b/>
        </w:rPr>
        <w:t xml:space="preserve">  </w:t>
      </w:r>
      <w:r>
        <w:t xml:space="preserve"> </w:t>
      </w:r>
    </w:p>
    <w:p w14:paraId="15746B05" w14:textId="77777777" w:rsidR="005E4B70" w:rsidRDefault="005E4B70" w:rsidP="005E4B70">
      <w:pPr>
        <w:spacing w:after="170"/>
        <w:ind w:left="1234" w:right="352"/>
      </w:pPr>
      <w:r>
        <w:rPr>
          <w:b/>
        </w:rPr>
        <w:t xml:space="preserve"> WHEREAS: </w:t>
      </w:r>
      <w:r>
        <w:t>Nearly half of all undergraduates in the United States attend community colleges; and</w:t>
      </w:r>
      <w:r>
        <w:rPr>
          <w:b/>
        </w:rPr>
        <w:t xml:space="preserve">  </w:t>
      </w:r>
      <w:r>
        <w:t xml:space="preserve"> </w:t>
      </w:r>
    </w:p>
    <w:p w14:paraId="2E3A6D45" w14:textId="77777777" w:rsidR="005E4B70" w:rsidRDefault="005E4B70" w:rsidP="005E4B70">
      <w:pPr>
        <w:spacing w:after="201" w:line="249" w:lineRule="auto"/>
        <w:ind w:left="872" w:right="375" w:hanging="10"/>
        <w:jc w:val="center"/>
      </w:pPr>
      <w:r>
        <w:rPr>
          <w:b/>
        </w:rPr>
        <w:t xml:space="preserve"> WHEREAS: </w:t>
      </w:r>
      <w:r>
        <w:t>Community colleges offer quality education opportunities with flexible scheduling at a lower cost than traditional four-year schools; therefore</w:t>
      </w:r>
      <w:r>
        <w:rPr>
          <w:b/>
        </w:rPr>
        <w:t xml:space="preserve">  </w:t>
      </w:r>
      <w:r>
        <w:t xml:space="preserve"> </w:t>
      </w:r>
    </w:p>
    <w:p w14:paraId="127EAA5D" w14:textId="77777777" w:rsidR="005E4B70" w:rsidRDefault="005E4B70" w:rsidP="005E4B70">
      <w:pPr>
        <w:ind w:left="1234" w:right="352"/>
      </w:pPr>
      <w:r>
        <w:rPr>
          <w:b/>
        </w:rPr>
        <w:t xml:space="preserve"> RESOLVED: </w:t>
      </w:r>
      <w:r>
        <w:t>That the GFWC Oregon Federation of Women’s Clubs urges its members to support and promote these institutions; and further</w:t>
      </w:r>
      <w:r>
        <w:rPr>
          <w:b/>
        </w:rPr>
        <w:t xml:space="preserve">  </w:t>
      </w:r>
      <w:r>
        <w:t xml:space="preserve"> </w:t>
      </w:r>
    </w:p>
    <w:p w14:paraId="205A7167" w14:textId="77777777" w:rsidR="005E4B70" w:rsidRDefault="005E4B70" w:rsidP="005E4B70">
      <w:pPr>
        <w:spacing w:after="173"/>
        <w:ind w:left="1234" w:right="352"/>
      </w:pPr>
      <w:r>
        <w:rPr>
          <w:b/>
        </w:rPr>
        <w:t xml:space="preserve"> RESOLVED: </w:t>
      </w:r>
      <w:r>
        <w:t>That the GFWC Oregon Federation of Women’s Clubs urges its members to support programs which provide financial assistance and/or incentives for enrollment.</w:t>
      </w:r>
      <w:r>
        <w:rPr>
          <w:b/>
        </w:rPr>
        <w:t xml:space="preserve"> </w:t>
      </w:r>
      <w:r>
        <w:t xml:space="preserve"> </w:t>
      </w:r>
    </w:p>
    <w:p w14:paraId="48BD3810" w14:textId="77777777" w:rsidR="005E4B70" w:rsidRDefault="005E4B70" w:rsidP="005E4B70">
      <w:pPr>
        <w:spacing w:after="16" w:line="249" w:lineRule="auto"/>
        <w:ind w:left="1311" w:right="281" w:hanging="10"/>
      </w:pPr>
      <w:r>
        <w:rPr>
          <w:b/>
        </w:rPr>
        <w:t xml:space="preserve">Adopted October 2021 </w:t>
      </w:r>
    </w:p>
    <w:p w14:paraId="1E1C87C5" w14:textId="77777777" w:rsidR="005E4B70" w:rsidRDefault="005E4B70" w:rsidP="005E4B70">
      <w:pPr>
        <w:spacing w:after="0" w:line="259" w:lineRule="auto"/>
        <w:ind w:left="590" w:right="0" w:firstLine="0"/>
      </w:pPr>
      <w:r>
        <w:rPr>
          <w:b/>
        </w:rPr>
        <w:t xml:space="preserve"> </w:t>
      </w:r>
    </w:p>
    <w:p w14:paraId="47914EC2" w14:textId="77777777" w:rsidR="005E4B70" w:rsidRDefault="005E4B70" w:rsidP="005E4B70">
      <w:pPr>
        <w:spacing w:after="0" w:line="259" w:lineRule="auto"/>
        <w:ind w:left="590" w:right="0" w:firstLine="0"/>
      </w:pPr>
      <w:r>
        <w:rPr>
          <w:b/>
        </w:rPr>
        <w:t xml:space="preserve"> </w:t>
      </w:r>
    </w:p>
    <w:p w14:paraId="2C87392D" w14:textId="77777777" w:rsidR="005E4B70" w:rsidRDefault="005E4B70" w:rsidP="005E4B70">
      <w:pPr>
        <w:pStyle w:val="Heading6"/>
        <w:spacing w:after="159"/>
        <w:ind w:left="513" w:right="281"/>
      </w:pPr>
      <w:r>
        <w:t xml:space="preserve">012-100   EDUCATIONAL EQUITY </w:t>
      </w:r>
    </w:p>
    <w:p w14:paraId="5AA93EE0" w14:textId="77777777" w:rsidR="005E4B70" w:rsidRDefault="005E4B70" w:rsidP="005E4B70">
      <w:pPr>
        <w:spacing w:after="171"/>
        <w:ind w:left="1253" w:right="352"/>
      </w:pPr>
      <w:r>
        <w:rPr>
          <w:b/>
        </w:rPr>
        <w:t xml:space="preserve">WHEREAS: </w:t>
      </w:r>
      <w:r>
        <w:t xml:space="preserve">Title IX of the Civil Rights Act of 1964 guarantees no person in the U.S. shall on the basis of sexual orientation, gender identify, nationality, immigration status, race or ability, be excluded from participation in or be denied the benefits of, or be subjected to discrimination under any education program or activity receiving federal financial assistance; and   </w:t>
      </w:r>
    </w:p>
    <w:p w14:paraId="29DDF4D0" w14:textId="77777777" w:rsidR="005E4B70" w:rsidRDefault="005E4B70" w:rsidP="005E4B70">
      <w:pPr>
        <w:spacing w:after="170"/>
        <w:ind w:left="1253" w:right="352"/>
      </w:pPr>
      <w:r>
        <w:rPr>
          <w:b/>
        </w:rPr>
        <w:t xml:space="preserve"> WHEREAS: </w:t>
      </w:r>
      <w:r>
        <w:t>Research has provided a comprehensive assessment of the status of students in school; and</w:t>
      </w:r>
      <w:r>
        <w:rPr>
          <w:b/>
        </w:rPr>
        <w:t xml:space="preserve">  </w:t>
      </w:r>
      <w:r>
        <w:t xml:space="preserve"> </w:t>
      </w:r>
    </w:p>
    <w:p w14:paraId="43059672" w14:textId="77777777" w:rsidR="005E4B70" w:rsidRDefault="005E4B70" w:rsidP="005E4B70">
      <w:pPr>
        <w:spacing w:after="167"/>
        <w:ind w:left="1253" w:right="352"/>
      </w:pPr>
      <w:r>
        <w:rPr>
          <w:b/>
        </w:rPr>
        <w:t xml:space="preserve"> WHEREAS: </w:t>
      </w:r>
      <w:r>
        <w:t xml:space="preserve">Research indicates that some students are being negatively affected in school by gender identity, nationality, immigration status, race or ability stereotyping; and   </w:t>
      </w:r>
    </w:p>
    <w:p w14:paraId="486966CF" w14:textId="77777777" w:rsidR="005E4B70" w:rsidRDefault="005E4B70" w:rsidP="005E4B70">
      <w:pPr>
        <w:spacing w:after="208"/>
        <w:ind w:left="1253" w:right="352"/>
      </w:pPr>
      <w:r>
        <w:rPr>
          <w:b/>
        </w:rPr>
        <w:t xml:space="preserve"> WHEREAS: </w:t>
      </w:r>
      <w:r>
        <w:t>A continued interest in education reform has grown out of an urgency to achieve excellence in education in order to remain competitive in the global marketplace; therefore</w:t>
      </w:r>
      <w:r>
        <w:rPr>
          <w:b/>
        </w:rPr>
        <w:t xml:space="preserve">  </w:t>
      </w:r>
      <w:r>
        <w:t xml:space="preserve"> </w:t>
      </w:r>
    </w:p>
    <w:p w14:paraId="0E99F369" w14:textId="77777777" w:rsidR="005E4B70" w:rsidRDefault="005E4B70" w:rsidP="005E4B70">
      <w:pPr>
        <w:spacing w:after="185"/>
        <w:ind w:left="1253" w:right="352"/>
      </w:pPr>
      <w:r>
        <w:rPr>
          <w:b/>
        </w:rPr>
        <w:t xml:space="preserve"> RESOLVED: </w:t>
      </w:r>
      <w:r>
        <w:t>That the GFWC Oregon Federation of Women’s Clubs supports expanded accountability in reporting all Title IX programs to the Department of Education; and further</w:t>
      </w:r>
      <w:r>
        <w:rPr>
          <w:b/>
        </w:rPr>
        <w:t xml:space="preserve">  </w:t>
      </w:r>
      <w:r>
        <w:t xml:space="preserve"> </w:t>
      </w:r>
    </w:p>
    <w:p w14:paraId="431BBF50" w14:textId="77777777" w:rsidR="005E4B70" w:rsidRDefault="005E4B70" w:rsidP="005E4B70">
      <w:pPr>
        <w:spacing w:after="250"/>
        <w:ind w:left="1253" w:right="352"/>
      </w:pPr>
      <w:r>
        <w:rPr>
          <w:b/>
        </w:rPr>
        <w:t xml:space="preserve"> RESOLVED: </w:t>
      </w:r>
      <w:r>
        <w:t xml:space="preserve">That the GFWC Oregon Federation of Women’s Clubs urges it member clubs to:   </w:t>
      </w:r>
    </w:p>
    <w:p w14:paraId="1A87346F" w14:textId="77777777" w:rsidR="005E4B70" w:rsidRDefault="005E4B70" w:rsidP="005E4B70">
      <w:pPr>
        <w:numPr>
          <w:ilvl w:val="0"/>
          <w:numId w:val="122"/>
        </w:numPr>
        <w:spacing w:after="77"/>
        <w:ind w:right="352"/>
      </w:pPr>
      <w:r>
        <w:t xml:space="preserve">Institute programs for teachers and counselors to learn effective           teaching and counseling priorities;   </w:t>
      </w:r>
    </w:p>
    <w:p w14:paraId="4FF34E08" w14:textId="77777777" w:rsidR="005E4B70" w:rsidRDefault="005E4B70" w:rsidP="005E4B70">
      <w:pPr>
        <w:numPr>
          <w:ilvl w:val="0"/>
          <w:numId w:val="122"/>
        </w:numPr>
        <w:spacing w:after="79"/>
        <w:ind w:right="352"/>
      </w:pPr>
      <w:r>
        <w:t xml:space="preserve">Urge local school districts to review curricula and textbooks for stereotyping.   </w:t>
      </w:r>
    </w:p>
    <w:p w14:paraId="44055C3A" w14:textId="77777777" w:rsidR="005E4B70" w:rsidRDefault="005E4B70" w:rsidP="005E4B70">
      <w:pPr>
        <w:numPr>
          <w:ilvl w:val="0"/>
          <w:numId w:val="122"/>
        </w:numPr>
        <w:ind w:right="352"/>
      </w:pPr>
      <w:r>
        <w:t xml:space="preserve">Undertake other activities that will make education equity a reality for all students.  </w:t>
      </w:r>
    </w:p>
    <w:p w14:paraId="1CAFF650" w14:textId="77777777" w:rsidR="005E4B70" w:rsidRDefault="005E4B70" w:rsidP="005E4B70">
      <w:pPr>
        <w:spacing w:after="0" w:line="259" w:lineRule="auto"/>
        <w:ind w:left="578" w:right="0" w:firstLine="0"/>
      </w:pPr>
      <w:r>
        <w:t xml:space="preserve"> </w:t>
      </w:r>
    </w:p>
    <w:p w14:paraId="25891B5A" w14:textId="77777777" w:rsidR="005E4B70" w:rsidRDefault="005E4B70" w:rsidP="005E4B70">
      <w:pPr>
        <w:spacing w:after="16" w:line="249" w:lineRule="auto"/>
        <w:ind w:left="600" w:right="281" w:hanging="10"/>
      </w:pPr>
      <w:r>
        <w:rPr>
          <w:b/>
        </w:rPr>
        <w:t xml:space="preserve">Adopted October 2021 </w:t>
      </w:r>
    </w:p>
    <w:p w14:paraId="17EB1FB1" w14:textId="77777777" w:rsidR="005E4B70" w:rsidRDefault="005E4B70" w:rsidP="005E4B70">
      <w:pPr>
        <w:spacing w:after="0" w:line="259" w:lineRule="auto"/>
        <w:ind w:left="590" w:right="0" w:firstLine="0"/>
      </w:pPr>
      <w:r>
        <w:rPr>
          <w:b/>
        </w:rPr>
        <w:t xml:space="preserve"> </w:t>
      </w:r>
    </w:p>
    <w:p w14:paraId="322B9488" w14:textId="77777777" w:rsidR="005E4B70" w:rsidRDefault="005E4B70" w:rsidP="005E4B70">
      <w:pPr>
        <w:spacing w:after="0" w:line="259" w:lineRule="auto"/>
        <w:ind w:left="590" w:right="0" w:firstLine="0"/>
      </w:pPr>
      <w:r>
        <w:rPr>
          <w:b/>
        </w:rPr>
        <w:t xml:space="preserve"> </w:t>
      </w:r>
    </w:p>
    <w:p w14:paraId="4CEDE6F8" w14:textId="77777777" w:rsidR="005E4B70" w:rsidRDefault="005E4B70" w:rsidP="005E4B70">
      <w:pPr>
        <w:pStyle w:val="Heading6"/>
        <w:spacing w:after="188"/>
        <w:ind w:left="513" w:right="281"/>
      </w:pPr>
      <w:r>
        <w:t xml:space="preserve">012-110   DIGITAL MEDIA IN EDUCATION </w:t>
      </w:r>
    </w:p>
    <w:p w14:paraId="5DC28F75" w14:textId="77777777" w:rsidR="005E4B70" w:rsidRDefault="005E4B70" w:rsidP="005E4B70">
      <w:pPr>
        <w:ind w:left="1234" w:right="352"/>
      </w:pPr>
      <w:r>
        <w:rPr>
          <w:b/>
        </w:rPr>
        <w:t xml:space="preserve">WHEREAS: </w:t>
      </w:r>
      <w:r>
        <w:t>The GFWC Oregon Federation of Women’s Clubs is aware of the ever increasing impact of digital media on the cultural pattern of the United States; recognizes its great educational value; and desires that the greatest possible constructive use be made of this technology; and</w:t>
      </w:r>
      <w:r>
        <w:rPr>
          <w:b/>
        </w:rPr>
        <w:t xml:space="preserve">  </w:t>
      </w:r>
      <w:r>
        <w:t xml:space="preserve"> </w:t>
      </w:r>
    </w:p>
    <w:p w14:paraId="0C0673C4" w14:textId="77777777" w:rsidR="005E4B70" w:rsidRDefault="005E4B70" w:rsidP="005E4B70">
      <w:pPr>
        <w:spacing w:after="205"/>
        <w:ind w:left="1234" w:right="352"/>
      </w:pPr>
      <w:r>
        <w:rPr>
          <w:b/>
        </w:rPr>
        <w:t xml:space="preserve"> WHEREAS: </w:t>
      </w:r>
      <w:r>
        <w:t>The GFWC Oregon Federation of Women’s Clubs recognizes both the promises and challenges presented by technological advancements in this media; therefore</w:t>
      </w:r>
      <w:r>
        <w:rPr>
          <w:b/>
        </w:rPr>
        <w:t xml:space="preserve">  </w:t>
      </w:r>
      <w:r>
        <w:t xml:space="preserve"> </w:t>
      </w:r>
    </w:p>
    <w:p w14:paraId="6E93EE22" w14:textId="77777777" w:rsidR="005E4B70" w:rsidRDefault="005E4B70" w:rsidP="005E4B70">
      <w:pPr>
        <w:spacing w:after="194"/>
        <w:ind w:left="1234" w:right="352"/>
      </w:pPr>
      <w:r>
        <w:rPr>
          <w:b/>
        </w:rPr>
        <w:t xml:space="preserve"> RESOLVED: </w:t>
      </w:r>
      <w:r>
        <w:t>That GFWC Oregon Federation of Women’s Clubs urges its members to work cooperatively with educational and governmental institutions in providing quality education through digital media; and</w:t>
      </w:r>
      <w:r>
        <w:rPr>
          <w:b/>
        </w:rPr>
        <w:t xml:space="preserve">  </w:t>
      </w:r>
      <w:r>
        <w:t xml:space="preserve"> </w:t>
      </w:r>
    </w:p>
    <w:p w14:paraId="3C237694" w14:textId="77777777" w:rsidR="005E4B70" w:rsidRDefault="005E4B70" w:rsidP="005E4B70">
      <w:pPr>
        <w:spacing w:after="184"/>
        <w:ind w:left="1234" w:right="352"/>
      </w:pPr>
      <w:r>
        <w:rPr>
          <w:b/>
        </w:rPr>
        <w:t xml:space="preserve"> RESOLVED: </w:t>
      </w:r>
      <w:r>
        <w:t>That GFWC Oregon Federation of Women’s Clubs supports the continued development of educational programming, and for state, local, and private financing of programs of merit; and further</w:t>
      </w:r>
      <w:r>
        <w:rPr>
          <w:b/>
        </w:rPr>
        <w:t xml:space="preserve">  </w:t>
      </w:r>
      <w:r>
        <w:t xml:space="preserve"> </w:t>
      </w:r>
    </w:p>
    <w:p w14:paraId="3788D8B8" w14:textId="77777777" w:rsidR="005E4B70" w:rsidRDefault="005E4B70" w:rsidP="005E4B70">
      <w:pPr>
        <w:spacing w:after="173"/>
        <w:ind w:left="1234" w:right="352"/>
      </w:pPr>
      <w:r>
        <w:rPr>
          <w:b/>
        </w:rPr>
        <w:t xml:space="preserve"> RESOLVED: </w:t>
      </w:r>
      <w:r>
        <w:t>That GFWC Oregon Federation of Women’s Clubs recognizes that the purpose of digital media in education be maintained and subject to commercial advertising limits imposed by current laws and regulations.</w:t>
      </w:r>
      <w:r>
        <w:rPr>
          <w:b/>
        </w:rPr>
        <w:t xml:space="preserve">  </w:t>
      </w:r>
    </w:p>
    <w:p w14:paraId="17EED33A" w14:textId="77777777" w:rsidR="005E4B70" w:rsidRDefault="005E4B70" w:rsidP="005E4B70">
      <w:pPr>
        <w:spacing w:after="169" w:line="249" w:lineRule="auto"/>
        <w:ind w:left="513" w:right="281" w:hanging="10"/>
      </w:pPr>
      <w:r>
        <w:rPr>
          <w:b/>
        </w:rPr>
        <w:t xml:space="preserve">Adopted October 2021 </w:t>
      </w:r>
    </w:p>
    <w:p w14:paraId="402A1D61" w14:textId="77777777" w:rsidR="005E4B70" w:rsidRDefault="005E4B70" w:rsidP="005E4B70">
      <w:pPr>
        <w:spacing w:after="156" w:line="259" w:lineRule="auto"/>
        <w:ind w:left="518" w:right="0" w:firstLine="0"/>
      </w:pPr>
      <w:r>
        <w:rPr>
          <w:b/>
        </w:rPr>
        <w:t xml:space="preserve"> </w:t>
      </w:r>
    </w:p>
    <w:p w14:paraId="2AB5ECC1" w14:textId="77777777" w:rsidR="005E4B70" w:rsidRDefault="005E4B70" w:rsidP="005E4B70">
      <w:pPr>
        <w:pStyle w:val="Heading6"/>
        <w:spacing w:after="169"/>
        <w:ind w:left="513" w:right="281"/>
      </w:pPr>
      <w:r>
        <w:t xml:space="preserve">012-120 EDUCATION OF CHILDREN RAISED IN FOSTER CARE </w:t>
      </w:r>
    </w:p>
    <w:p w14:paraId="20486BC7" w14:textId="77777777" w:rsidR="005E4B70" w:rsidRDefault="005E4B70" w:rsidP="005E4B70">
      <w:pPr>
        <w:spacing w:after="85" w:line="323" w:lineRule="auto"/>
        <w:ind w:left="1243" w:right="352"/>
      </w:pPr>
      <w:r>
        <w:rPr>
          <w:b/>
        </w:rPr>
        <w:t>WHEREAS:</w:t>
      </w:r>
      <w:r>
        <w:t xml:space="preserve"> More than 20,000 children in the United States foster care system annually reach the age of 18 and become ineligible for state-provided care; and  </w:t>
      </w:r>
      <w:r>
        <w:rPr>
          <w:b/>
        </w:rPr>
        <w:t>WHEREAS:</w:t>
      </w:r>
      <w:r>
        <w:t xml:space="preserve"> Studies show that: </w:t>
      </w:r>
    </w:p>
    <w:p w14:paraId="155B6599" w14:textId="77777777" w:rsidR="005E4B70" w:rsidRDefault="005E4B70" w:rsidP="005E4B70">
      <w:pPr>
        <w:numPr>
          <w:ilvl w:val="0"/>
          <w:numId w:val="123"/>
        </w:numPr>
        <w:spacing w:after="170"/>
        <w:ind w:right="352" w:hanging="361"/>
      </w:pPr>
      <w:r>
        <w:t xml:space="preserve">Approximately 40% of children in foster care have educational difficulties; </w:t>
      </w:r>
      <w:r>
        <w:rPr>
          <w:rFonts w:ascii="Segoe UI Symbol" w:eastAsia="Segoe UI Symbol" w:hAnsi="Segoe UI Symbol" w:cs="Segoe UI Symbol"/>
        </w:rPr>
        <w:t>•</w:t>
      </w:r>
      <w:r>
        <w:t xml:space="preserve"> Children in foster care are three times more likely to drop out of high school when compared to other low-income children; and </w:t>
      </w:r>
    </w:p>
    <w:p w14:paraId="6E5549D0" w14:textId="77777777" w:rsidR="005E4B70" w:rsidRDefault="005E4B70" w:rsidP="005E4B70">
      <w:pPr>
        <w:numPr>
          <w:ilvl w:val="0"/>
          <w:numId w:val="123"/>
        </w:numPr>
        <w:spacing w:after="196"/>
        <w:ind w:right="352" w:hanging="361"/>
      </w:pPr>
      <w:r>
        <w:t xml:space="preserve">Only 50% of children in foster care obtain a high school diploma; therefore </w:t>
      </w:r>
    </w:p>
    <w:p w14:paraId="58FDA959" w14:textId="77777777" w:rsidR="005E4B70" w:rsidRDefault="005E4B70" w:rsidP="005E4B70">
      <w:pPr>
        <w:spacing w:after="169"/>
        <w:ind w:left="1243" w:right="352"/>
      </w:pPr>
      <w:r>
        <w:rPr>
          <w:b/>
        </w:rPr>
        <w:t xml:space="preserve"> RESOLVED:</w:t>
      </w:r>
      <w:r>
        <w:t xml:space="preserve"> That the GFWC Oregon Federation of Women’s Clubs urges it member clubs to:  </w:t>
      </w:r>
    </w:p>
    <w:p w14:paraId="16568DAE" w14:textId="77777777" w:rsidR="005E4B70" w:rsidRDefault="005E4B70" w:rsidP="005E4B70">
      <w:pPr>
        <w:numPr>
          <w:ilvl w:val="0"/>
          <w:numId w:val="124"/>
        </w:numPr>
        <w:spacing w:after="169"/>
        <w:ind w:right="352" w:hanging="361"/>
      </w:pPr>
      <w:r>
        <w:t xml:space="preserve">Advocate for legislation that allows children in foster care the option of remaining in the foster care system until they either obtain a high school diploma or reach the age at which they are no longer entitled to a free public education; and </w:t>
      </w:r>
    </w:p>
    <w:p w14:paraId="11861798" w14:textId="77777777" w:rsidR="005E4B70" w:rsidRDefault="005E4B70" w:rsidP="005E4B70">
      <w:pPr>
        <w:numPr>
          <w:ilvl w:val="0"/>
          <w:numId w:val="124"/>
        </w:numPr>
        <w:spacing w:after="166"/>
        <w:ind w:right="352" w:hanging="361"/>
      </w:pPr>
      <w:r>
        <w:t xml:space="preserve">Collaborate with local school districts and foster care agencies to provide children raised in foster care with access to scholarships to complete a general equivalency diploma (GED) program and obtain post-secondary education, education training vouchers, academic success coaching, personal mentoring, and student care packages. </w:t>
      </w:r>
    </w:p>
    <w:p w14:paraId="6043CB5A" w14:textId="77777777" w:rsidR="005E4B70" w:rsidRDefault="005E4B70" w:rsidP="005E4B70">
      <w:pPr>
        <w:spacing w:after="164" w:line="249" w:lineRule="auto"/>
        <w:ind w:left="513" w:right="281" w:hanging="10"/>
      </w:pPr>
      <w:r>
        <w:rPr>
          <w:b/>
        </w:rPr>
        <w:t xml:space="preserve">Adopted May 2022 </w:t>
      </w:r>
    </w:p>
    <w:p w14:paraId="23DD312F" w14:textId="77777777" w:rsidR="005E4B70" w:rsidRDefault="005E4B70" w:rsidP="005E4B70">
      <w:pPr>
        <w:spacing w:after="156" w:line="259" w:lineRule="auto"/>
        <w:ind w:left="518" w:right="0" w:firstLine="0"/>
      </w:pPr>
      <w:r>
        <w:rPr>
          <w:b/>
        </w:rPr>
        <w:t xml:space="preserve"> </w:t>
      </w:r>
    </w:p>
    <w:p w14:paraId="77B4AAB8" w14:textId="77777777" w:rsidR="005E4B70" w:rsidRDefault="005E4B70" w:rsidP="005E4B70">
      <w:pPr>
        <w:pStyle w:val="Heading6"/>
        <w:ind w:left="513" w:right="281"/>
      </w:pPr>
      <w:r>
        <w:t xml:space="preserve">012-130  NURSING SHORTAGE CRISIS </w:t>
      </w:r>
    </w:p>
    <w:p w14:paraId="69063C18" w14:textId="77777777" w:rsidR="005E4B70" w:rsidRDefault="005E4B70" w:rsidP="005E4B70">
      <w:pPr>
        <w:spacing w:after="204"/>
        <w:ind w:left="1243" w:right="352"/>
      </w:pPr>
      <w:r>
        <w:rPr>
          <w:b/>
        </w:rPr>
        <w:t>WHEREAS:</w:t>
      </w:r>
      <w:r>
        <w:t xml:space="preserve"> The shortage of nurses is a threat to patient health and a contributing factor to higher healthcare costs caused by high turnover rates and avoidable errors; therefore  </w:t>
      </w:r>
    </w:p>
    <w:p w14:paraId="2F3C4A3F" w14:textId="77777777" w:rsidR="005E4B70" w:rsidRDefault="005E4B70" w:rsidP="005E4B70">
      <w:pPr>
        <w:spacing w:after="166"/>
        <w:ind w:left="1243" w:right="352"/>
      </w:pPr>
      <w:r>
        <w:rPr>
          <w:b/>
        </w:rPr>
        <w:t>RESOLVED:</w:t>
      </w:r>
      <w:r>
        <w:t xml:space="preserve"> That the GFWC Oregon Federation of Women’s Clubs urges it member clubs to support:  Appropriate action to increase the number of nursing programs, qualified instructors, and enrollment opportunities in the nursing profession; and  </w:t>
      </w:r>
    </w:p>
    <w:p w14:paraId="36F93172" w14:textId="77777777" w:rsidR="005E4B70" w:rsidRDefault="005E4B70" w:rsidP="005E4B70">
      <w:pPr>
        <w:spacing w:after="165"/>
        <w:ind w:left="1243" w:right="352"/>
      </w:pPr>
      <w:r>
        <w:t xml:space="preserve">Advocate for regulations lowering the minimum nurse to patient ratio; and  </w:t>
      </w:r>
    </w:p>
    <w:p w14:paraId="10EAC519" w14:textId="77777777" w:rsidR="005E4B70" w:rsidRDefault="005E4B70" w:rsidP="005E4B70">
      <w:pPr>
        <w:spacing w:after="189"/>
        <w:ind w:left="1243" w:right="352"/>
      </w:pPr>
      <w:r>
        <w:t xml:space="preserve">That there are better remuneration and working conditions for nurses are made available; and further </w:t>
      </w:r>
    </w:p>
    <w:p w14:paraId="19980C07" w14:textId="77777777" w:rsidR="005E4B70" w:rsidRDefault="005E4B70" w:rsidP="005E4B70">
      <w:pPr>
        <w:spacing w:after="166"/>
        <w:ind w:left="1243" w:right="352"/>
      </w:pPr>
      <w:r>
        <w:rPr>
          <w:b/>
        </w:rPr>
        <w:t>RESOLVED:</w:t>
      </w:r>
      <w:r>
        <w:t xml:space="preserve"> That GFWC Oregon Federation of Women’s Clubs urges members to support the Saidie Orr Dunbar Nursing Education Scholarship Fund and other nursing school scholarships that may be available. </w:t>
      </w:r>
    </w:p>
    <w:p w14:paraId="79122801" w14:textId="77777777" w:rsidR="005E4B70" w:rsidRDefault="005E4B70" w:rsidP="005E4B70">
      <w:pPr>
        <w:spacing w:after="164" w:line="249" w:lineRule="auto"/>
        <w:ind w:left="1248" w:right="281" w:hanging="10"/>
      </w:pPr>
      <w:r>
        <w:rPr>
          <w:b/>
        </w:rPr>
        <w:t xml:space="preserve">Adopted May 2022 </w:t>
      </w:r>
    </w:p>
    <w:p w14:paraId="4895A8CC" w14:textId="77777777" w:rsidR="005E4B70" w:rsidRDefault="005E4B70" w:rsidP="005E4B70">
      <w:pPr>
        <w:spacing w:after="156" w:line="259" w:lineRule="auto"/>
        <w:ind w:left="518" w:right="0" w:firstLine="0"/>
      </w:pPr>
      <w:r>
        <w:rPr>
          <w:b/>
        </w:rPr>
        <w:t xml:space="preserve"> </w:t>
      </w:r>
    </w:p>
    <w:p w14:paraId="30796C75" w14:textId="77777777" w:rsidR="005E4B70" w:rsidRDefault="005E4B70" w:rsidP="005E4B70">
      <w:pPr>
        <w:spacing w:after="153" w:line="259" w:lineRule="auto"/>
        <w:ind w:left="518" w:right="0" w:firstLine="0"/>
      </w:pPr>
      <w:r>
        <w:rPr>
          <w:b/>
        </w:rPr>
        <w:t xml:space="preserve"> </w:t>
      </w:r>
    </w:p>
    <w:p w14:paraId="3D428FE2" w14:textId="77777777" w:rsidR="005E4B70" w:rsidRDefault="005E4B70" w:rsidP="005E4B70">
      <w:pPr>
        <w:spacing w:after="153" w:line="259" w:lineRule="auto"/>
        <w:ind w:left="518" w:right="0" w:firstLine="0"/>
      </w:pPr>
      <w:r>
        <w:rPr>
          <w:b/>
        </w:rPr>
        <w:t xml:space="preserve"> </w:t>
      </w:r>
    </w:p>
    <w:p w14:paraId="3D96A09A" w14:textId="77777777" w:rsidR="005E4B70" w:rsidRDefault="005E4B70" w:rsidP="005E4B70">
      <w:pPr>
        <w:pStyle w:val="Heading6"/>
        <w:spacing w:after="164"/>
        <w:ind w:left="513" w:right="281"/>
      </w:pPr>
      <w:r>
        <w:t xml:space="preserve">012-140  SUPPORT FOR EMERGENCY SERVICES PERSONNEL </w:t>
      </w:r>
    </w:p>
    <w:p w14:paraId="569C0312" w14:textId="77777777" w:rsidR="005E4B70" w:rsidRDefault="005E4B70" w:rsidP="005E4B70">
      <w:pPr>
        <w:spacing w:after="166"/>
        <w:ind w:left="1243" w:right="352"/>
      </w:pPr>
      <w:r>
        <w:rPr>
          <w:b/>
        </w:rPr>
        <w:t>WHEREAS:</w:t>
      </w:r>
      <w:r>
        <w:t xml:space="preserve"> Emergency first responders such as police officers, fire and rescue service personnel, EMTs, and paramedics are the first ones on the scene when a traumatic event happens; and  </w:t>
      </w:r>
    </w:p>
    <w:p w14:paraId="3A2E9C30" w14:textId="77777777" w:rsidR="005E4B70" w:rsidRDefault="005E4B70" w:rsidP="005E4B70">
      <w:pPr>
        <w:spacing w:after="169"/>
        <w:ind w:left="1243" w:right="352"/>
      </w:pPr>
      <w:r>
        <w:rPr>
          <w:b/>
        </w:rPr>
        <w:t>WHEREAS:</w:t>
      </w:r>
      <w:r>
        <w:t xml:space="preserve"> Emergency first responders, especially volunteers, incur significant costs to purchase and/or pay for equipment, training, and educational classes in order to be properly trained to respond to emergencies; and  </w:t>
      </w:r>
    </w:p>
    <w:p w14:paraId="292A9E54" w14:textId="77777777" w:rsidR="005E4B70" w:rsidRDefault="005E4B70" w:rsidP="005E4B70">
      <w:pPr>
        <w:spacing w:after="166"/>
        <w:ind w:left="1243" w:right="352"/>
      </w:pPr>
      <w:r>
        <w:rPr>
          <w:b/>
        </w:rPr>
        <w:t>WHEREAS:</w:t>
      </w:r>
      <w:r>
        <w:t xml:space="preserve"> The increasing mental health problems in the United States require first responders to identify and assist persons undergoing a mental health crisis when it is difficult to quickly interpret the situation; and </w:t>
      </w:r>
    </w:p>
    <w:p w14:paraId="6308BB87" w14:textId="77777777" w:rsidR="005E4B70" w:rsidRDefault="005E4B70" w:rsidP="005E4B70">
      <w:pPr>
        <w:spacing w:after="204"/>
        <w:ind w:left="1243" w:right="352"/>
      </w:pPr>
      <w:r>
        <w:t xml:space="preserve"> </w:t>
      </w:r>
      <w:r>
        <w:rPr>
          <w:b/>
        </w:rPr>
        <w:t>WHEREAS:</w:t>
      </w:r>
      <w:r>
        <w:t xml:space="preserve"> According to the Substance Abuse and Mental Health Services Administration, 30% of first responders suffer from depression, anxiety, psychological-emotional disorders, and posttraumatic stress as a result of their service that may lead to mental health issues, substance abuse, divorce, and/or suicide; therefore  </w:t>
      </w:r>
    </w:p>
    <w:p w14:paraId="610F2107" w14:textId="77777777" w:rsidR="005E4B70" w:rsidRDefault="005E4B70" w:rsidP="005E4B70">
      <w:pPr>
        <w:spacing w:after="169"/>
        <w:ind w:left="1243" w:right="352"/>
      </w:pPr>
      <w:r>
        <w:rPr>
          <w:b/>
        </w:rPr>
        <w:t>RESOLVED:</w:t>
      </w:r>
      <w:r>
        <w:t xml:space="preserve"> That the GFWC Oregon Federation of Women’s Clubs urges its member clubs to support: </w:t>
      </w:r>
    </w:p>
    <w:p w14:paraId="1C72F478" w14:textId="77777777" w:rsidR="005E4B70" w:rsidRDefault="005E4B70" w:rsidP="005E4B70">
      <w:pPr>
        <w:numPr>
          <w:ilvl w:val="0"/>
          <w:numId w:val="125"/>
        </w:numPr>
        <w:spacing w:after="169"/>
        <w:ind w:right="352" w:hanging="360"/>
      </w:pPr>
      <w:r>
        <w:t xml:space="preserve">Legislation to establish and maintain crisis intervention services for first responders; and </w:t>
      </w:r>
    </w:p>
    <w:p w14:paraId="01195ACB" w14:textId="77777777" w:rsidR="005E4B70" w:rsidRDefault="005E4B70" w:rsidP="005E4B70">
      <w:pPr>
        <w:numPr>
          <w:ilvl w:val="0"/>
          <w:numId w:val="125"/>
        </w:numPr>
        <w:ind w:right="352" w:hanging="360"/>
      </w:pPr>
      <w:r>
        <w:t xml:space="preserve">Local, state, and federal funding for equipment, training, and educational courses for first responders; and </w:t>
      </w:r>
    </w:p>
    <w:p w14:paraId="44BCBDE4" w14:textId="77777777" w:rsidR="005E4B70" w:rsidRDefault="005E4B70" w:rsidP="005E4B70">
      <w:pPr>
        <w:numPr>
          <w:ilvl w:val="0"/>
          <w:numId w:val="125"/>
        </w:numPr>
        <w:spacing w:after="225" w:line="300" w:lineRule="auto"/>
        <w:ind w:right="352" w:hanging="360"/>
      </w:pPr>
      <w:r>
        <w:t xml:space="preserve">Legislation that establishes specialized training for first responders on how to identify and deescalate situations involving an individual suffering a mental health crisis </w:t>
      </w:r>
      <w:r>
        <w:rPr>
          <w:b/>
        </w:rPr>
        <w:t>Adopted May 2022</w:t>
      </w:r>
      <w:r>
        <w:rPr>
          <w:b/>
          <w:color w:val="FF0000"/>
        </w:rPr>
        <w:t xml:space="preserve"> </w:t>
      </w:r>
      <w:r>
        <w:t xml:space="preserve"> </w:t>
      </w:r>
    </w:p>
    <w:p w14:paraId="17CDAAC0" w14:textId="77777777" w:rsidR="005E4B70" w:rsidRDefault="005E4B70" w:rsidP="005E4B70">
      <w:pPr>
        <w:spacing w:after="192" w:line="259" w:lineRule="auto"/>
        <w:ind w:left="562" w:right="0" w:firstLine="0"/>
      </w:pPr>
      <w:r>
        <w:rPr>
          <w:b/>
        </w:rPr>
        <w:t xml:space="preserve"> </w:t>
      </w:r>
    </w:p>
    <w:p w14:paraId="481C3B4D" w14:textId="77777777" w:rsidR="005E4B70" w:rsidRDefault="005E4B70" w:rsidP="005E4B70">
      <w:pPr>
        <w:pStyle w:val="Heading5"/>
        <w:spacing w:after="0" w:line="259" w:lineRule="auto"/>
        <w:ind w:left="513"/>
      </w:pPr>
      <w:r>
        <w:rPr>
          <w:u w:val="single" w:color="000000"/>
        </w:rPr>
        <w:t>HEALTH AND WELLNESS</w:t>
      </w:r>
      <w:r>
        <w:t xml:space="preserve"> </w:t>
      </w:r>
    </w:p>
    <w:p w14:paraId="7E1BD19C" w14:textId="77777777" w:rsidR="005E4B70" w:rsidRDefault="005E4B70" w:rsidP="005E4B70">
      <w:pPr>
        <w:spacing w:after="0" w:line="259" w:lineRule="auto"/>
        <w:ind w:left="228" w:right="0" w:firstLine="0"/>
        <w:jc w:val="center"/>
      </w:pPr>
      <w:r>
        <w:rPr>
          <w:b/>
        </w:rPr>
        <w:t xml:space="preserve"> </w:t>
      </w:r>
    </w:p>
    <w:p w14:paraId="0C45494F" w14:textId="77777777" w:rsidR="005E4B70" w:rsidRDefault="005E4B70" w:rsidP="005E4B70">
      <w:pPr>
        <w:pStyle w:val="Heading6"/>
        <w:tabs>
          <w:tab w:val="center" w:pos="918"/>
          <w:tab w:val="center" w:pos="3438"/>
        </w:tabs>
        <w:ind w:left="0" w:firstLine="0"/>
      </w:pPr>
      <w:r>
        <w:rPr>
          <w:rFonts w:ascii="Calibri" w:eastAsia="Calibri" w:hAnsi="Calibri" w:cs="Calibri"/>
          <w:sz w:val="22"/>
        </w:rPr>
        <w:tab/>
      </w:r>
      <w:r>
        <w:t xml:space="preserve">013-010  </w:t>
      </w:r>
      <w:r>
        <w:tab/>
        <w:t xml:space="preserve">AFFIRMATION OF FAITH </w:t>
      </w:r>
    </w:p>
    <w:p w14:paraId="591A0416" w14:textId="77777777" w:rsidR="005E4B70" w:rsidRDefault="005E4B70" w:rsidP="005E4B70">
      <w:pPr>
        <w:spacing w:after="0" w:line="259" w:lineRule="auto"/>
        <w:ind w:left="228" w:right="0" w:firstLine="0"/>
        <w:jc w:val="center"/>
      </w:pPr>
      <w:r>
        <w:t xml:space="preserve"> </w:t>
      </w:r>
    </w:p>
    <w:p w14:paraId="561B9629" w14:textId="77777777" w:rsidR="005E4B70" w:rsidRDefault="005E4B70" w:rsidP="005E4B70">
      <w:pPr>
        <w:ind w:left="1238" w:right="415" w:firstLine="86"/>
      </w:pPr>
      <w:r>
        <w:rPr>
          <w:b/>
        </w:rPr>
        <w:t>WHEREAS:</w:t>
      </w:r>
      <w:r>
        <w:t xml:space="preserve"> Many people of all nations and creeds share the belief that through prayer and affirmation of faith the hope of mankind for peace will be attained, therefore </w:t>
      </w:r>
    </w:p>
    <w:p w14:paraId="7B5C7862" w14:textId="77777777" w:rsidR="005E4B70" w:rsidRDefault="005E4B70" w:rsidP="005E4B70">
      <w:pPr>
        <w:spacing w:after="0" w:line="259" w:lineRule="auto"/>
        <w:ind w:left="1325" w:right="0" w:firstLine="0"/>
      </w:pPr>
      <w:r>
        <w:t xml:space="preserve"> </w:t>
      </w:r>
    </w:p>
    <w:p w14:paraId="25835179" w14:textId="77777777" w:rsidR="005E4B70" w:rsidRDefault="005E4B70" w:rsidP="005E4B70">
      <w:pPr>
        <w:ind w:left="1315" w:right="352"/>
      </w:pPr>
      <w:r>
        <w:rPr>
          <w:b/>
        </w:rPr>
        <w:t>RESOLVED:</w:t>
      </w:r>
      <w:r>
        <w:t xml:space="preserve"> That the GFWC Oregon Federation of Women's Clubs strongly opposes the incitement of religious and based violence against others; and </w:t>
      </w:r>
    </w:p>
    <w:p w14:paraId="39D94AD3" w14:textId="77777777" w:rsidR="005E4B70" w:rsidRDefault="005E4B70" w:rsidP="005E4B70">
      <w:pPr>
        <w:spacing w:after="0" w:line="259" w:lineRule="auto"/>
        <w:ind w:left="1310" w:right="0" w:firstLine="0"/>
      </w:pPr>
      <w:r>
        <w:t xml:space="preserve"> </w:t>
      </w:r>
    </w:p>
    <w:p w14:paraId="60185F83" w14:textId="77777777" w:rsidR="005E4B70" w:rsidRDefault="005E4B70" w:rsidP="005E4B70">
      <w:pPr>
        <w:ind w:left="1315" w:right="352"/>
      </w:pPr>
      <w:r>
        <w:rPr>
          <w:b/>
        </w:rPr>
        <w:t>RESOLVED:</w:t>
      </w:r>
      <w:r>
        <w:t xml:space="preserve"> That the GFWC Oregon Federation of Women's Clubs supports the right of all people to devote themselves to an active faith of their own which will result in peace for mankind, and further </w:t>
      </w:r>
    </w:p>
    <w:p w14:paraId="2214FCC8" w14:textId="77777777" w:rsidR="005E4B70" w:rsidRDefault="005E4B70" w:rsidP="005E4B70">
      <w:pPr>
        <w:spacing w:after="0" w:line="259" w:lineRule="auto"/>
        <w:ind w:left="1310" w:right="0" w:firstLine="0"/>
      </w:pPr>
      <w:r>
        <w:t xml:space="preserve"> </w:t>
      </w:r>
    </w:p>
    <w:p w14:paraId="1A32567B" w14:textId="77777777" w:rsidR="005E4B70" w:rsidRDefault="005E4B70" w:rsidP="005E4B70">
      <w:pPr>
        <w:ind w:left="1315" w:right="911"/>
      </w:pPr>
      <w:r>
        <w:rPr>
          <w:b/>
        </w:rPr>
        <w:t>RESOLVED:</w:t>
      </w:r>
      <w:r>
        <w:t xml:space="preserve"> That the GFWC Oregon Federation of Women's Clubs urges its clubs to maintain, in every practicable way, the influence of spiritual values in the life and education of all people. </w:t>
      </w:r>
    </w:p>
    <w:p w14:paraId="182C6DA6" w14:textId="77777777" w:rsidR="005E4B70" w:rsidRDefault="005E4B70" w:rsidP="005E4B70">
      <w:pPr>
        <w:spacing w:after="0" w:line="259" w:lineRule="auto"/>
        <w:ind w:left="1310" w:right="0" w:firstLine="0"/>
      </w:pPr>
      <w:r>
        <w:t xml:space="preserve"> </w:t>
      </w:r>
    </w:p>
    <w:p w14:paraId="7B773F49" w14:textId="77777777" w:rsidR="005E4B70" w:rsidRDefault="005E4B70" w:rsidP="005E4B70">
      <w:pPr>
        <w:spacing w:after="16" w:line="249" w:lineRule="auto"/>
        <w:ind w:left="600" w:right="281" w:hanging="10"/>
      </w:pPr>
      <w:r>
        <w:rPr>
          <w:b/>
        </w:rPr>
        <w:t>Adopted May 1994, Reaffirmed May 1998, Reaffirmed May 2006, Amended May 2010, Amended May 2014; Reaffirmed May 2018; Reaffirmed May 2022</w:t>
      </w:r>
      <w:r>
        <w:t xml:space="preserve"> </w:t>
      </w:r>
    </w:p>
    <w:p w14:paraId="28C3C663" w14:textId="77777777" w:rsidR="005E4B70" w:rsidRDefault="005E4B70" w:rsidP="005E4B70">
      <w:pPr>
        <w:spacing w:after="0" w:line="259" w:lineRule="auto"/>
        <w:ind w:left="228" w:right="0" w:firstLine="0"/>
        <w:jc w:val="center"/>
      </w:pPr>
      <w:r>
        <w:rPr>
          <w:b/>
        </w:rPr>
        <w:t xml:space="preserve"> </w:t>
      </w:r>
    </w:p>
    <w:p w14:paraId="799E88F8" w14:textId="77777777" w:rsidR="005E4B70" w:rsidRDefault="005E4B70" w:rsidP="005E4B70">
      <w:pPr>
        <w:spacing w:after="0" w:line="259" w:lineRule="auto"/>
        <w:ind w:left="228" w:right="0" w:firstLine="0"/>
        <w:jc w:val="center"/>
      </w:pPr>
      <w:r>
        <w:rPr>
          <w:b/>
        </w:rPr>
        <w:t xml:space="preserve"> </w:t>
      </w:r>
    </w:p>
    <w:p w14:paraId="51F99D76" w14:textId="77777777" w:rsidR="005E4B70" w:rsidRDefault="005E4B70" w:rsidP="005E4B70">
      <w:pPr>
        <w:pStyle w:val="Heading6"/>
        <w:tabs>
          <w:tab w:val="center" w:pos="918"/>
          <w:tab w:val="center" w:pos="2842"/>
        </w:tabs>
        <w:ind w:left="0" w:firstLine="0"/>
      </w:pPr>
      <w:r>
        <w:rPr>
          <w:rFonts w:ascii="Calibri" w:eastAsia="Calibri" w:hAnsi="Calibri" w:cs="Calibri"/>
          <w:sz w:val="22"/>
        </w:rPr>
        <w:tab/>
      </w:r>
      <w:r>
        <w:t xml:space="preserve">013-020  </w:t>
      </w:r>
      <w:r>
        <w:tab/>
        <w:t xml:space="preserve">HEALTH CARE </w:t>
      </w:r>
    </w:p>
    <w:p w14:paraId="701A8C02" w14:textId="77777777" w:rsidR="005E4B70" w:rsidRDefault="005E4B70" w:rsidP="005E4B70">
      <w:pPr>
        <w:spacing w:after="0" w:line="259" w:lineRule="auto"/>
        <w:ind w:left="228" w:right="0" w:firstLine="0"/>
        <w:jc w:val="center"/>
      </w:pPr>
      <w:r>
        <w:t xml:space="preserve"> </w:t>
      </w:r>
    </w:p>
    <w:p w14:paraId="457A2841" w14:textId="77777777" w:rsidR="005E4B70" w:rsidRDefault="005E4B70" w:rsidP="005E4B70">
      <w:pPr>
        <w:ind w:left="1315" w:right="352"/>
      </w:pPr>
      <w:r>
        <w:rPr>
          <w:b/>
        </w:rPr>
        <w:t>WHEREAS:</w:t>
      </w:r>
      <w:r>
        <w:t xml:space="preserve"> People require a full range of medical and mental health care services including prescription drugs to meet their health care needs; and </w:t>
      </w:r>
    </w:p>
    <w:p w14:paraId="7A672571" w14:textId="77777777" w:rsidR="005E4B70" w:rsidRDefault="005E4B70" w:rsidP="005E4B70">
      <w:pPr>
        <w:spacing w:after="0" w:line="259" w:lineRule="auto"/>
        <w:ind w:left="1310" w:right="0" w:firstLine="0"/>
      </w:pPr>
      <w:r>
        <w:t xml:space="preserve"> </w:t>
      </w:r>
    </w:p>
    <w:p w14:paraId="62146C77" w14:textId="77777777" w:rsidR="005E4B70" w:rsidRDefault="005E4B70" w:rsidP="005E4B70">
      <w:pPr>
        <w:ind w:left="1315" w:right="352"/>
      </w:pPr>
      <w:r>
        <w:rPr>
          <w:b/>
        </w:rPr>
        <w:t>WHEREAS:</w:t>
      </w:r>
      <w:r>
        <w:t xml:space="preserve"> There remain areas of the United States which have substandard or nonexistent health services; and </w:t>
      </w:r>
    </w:p>
    <w:p w14:paraId="4491FA5B" w14:textId="77777777" w:rsidR="005E4B70" w:rsidRDefault="005E4B70" w:rsidP="005E4B70">
      <w:pPr>
        <w:spacing w:after="0" w:line="259" w:lineRule="auto"/>
        <w:ind w:left="1310" w:right="0" w:firstLine="0"/>
      </w:pPr>
      <w:r>
        <w:t xml:space="preserve"> </w:t>
      </w:r>
    </w:p>
    <w:p w14:paraId="2F3E48D4" w14:textId="77777777" w:rsidR="005E4B70" w:rsidRDefault="005E4B70" w:rsidP="005E4B70">
      <w:pPr>
        <w:ind w:left="1315" w:right="352"/>
      </w:pPr>
      <w:r>
        <w:rPr>
          <w:b/>
        </w:rPr>
        <w:t>WHEREAS:</w:t>
      </w:r>
      <w:r>
        <w:t xml:space="preserve"> The cost of health care services, prescription drugs and insurance is not affordable for all; and </w:t>
      </w:r>
    </w:p>
    <w:p w14:paraId="037CC9B5" w14:textId="77777777" w:rsidR="005E4B70" w:rsidRDefault="005E4B70" w:rsidP="005E4B70">
      <w:pPr>
        <w:spacing w:after="0" w:line="259" w:lineRule="auto"/>
        <w:ind w:left="1310" w:right="0" w:firstLine="0"/>
      </w:pPr>
      <w:r>
        <w:t xml:space="preserve"> </w:t>
      </w:r>
    </w:p>
    <w:p w14:paraId="6552CC50" w14:textId="77777777" w:rsidR="005E4B70" w:rsidRDefault="005E4B70" w:rsidP="005E4B70">
      <w:pPr>
        <w:ind w:left="1315" w:right="1144"/>
      </w:pPr>
      <w:r>
        <w:rPr>
          <w:b/>
        </w:rPr>
        <w:t>WHEREAS:</w:t>
      </w:r>
      <w:r>
        <w:t xml:space="preserve"> Everyone needs basic knowledge and understanding of health care terminology and procedures to function effectively as patients and health care consumers; therefore </w:t>
      </w:r>
    </w:p>
    <w:p w14:paraId="347515AB" w14:textId="77777777" w:rsidR="005E4B70" w:rsidRDefault="005E4B70" w:rsidP="005E4B70">
      <w:pPr>
        <w:spacing w:after="0" w:line="259" w:lineRule="auto"/>
        <w:ind w:left="1310" w:right="0" w:firstLine="0"/>
      </w:pPr>
      <w:r>
        <w:t xml:space="preserve"> </w:t>
      </w:r>
    </w:p>
    <w:p w14:paraId="0ACD1D96" w14:textId="77777777" w:rsidR="005E4B70" w:rsidRDefault="005E4B70" w:rsidP="005E4B70">
      <w:pPr>
        <w:ind w:left="1287" w:right="352"/>
      </w:pPr>
      <w:r>
        <w:rPr>
          <w:b/>
        </w:rPr>
        <w:t>RESOLVED:</w:t>
      </w:r>
      <w:r>
        <w:t xml:space="preserve"> That the GFWC Oregon Federation of Women's Clubs urges its member clubs to work with their communities, the government and private sector to improve the quality and affordability of health care services, prescription drugs and insurance for all; and further </w:t>
      </w:r>
    </w:p>
    <w:p w14:paraId="79F4BC82" w14:textId="77777777" w:rsidR="005E4B70" w:rsidRDefault="005E4B70" w:rsidP="005E4B70">
      <w:pPr>
        <w:spacing w:after="0" w:line="259" w:lineRule="auto"/>
        <w:ind w:left="1282" w:right="0" w:firstLine="0"/>
      </w:pPr>
      <w:r>
        <w:t xml:space="preserve"> </w:t>
      </w:r>
    </w:p>
    <w:p w14:paraId="3CF0D032" w14:textId="77777777" w:rsidR="005E4B70" w:rsidRDefault="005E4B70" w:rsidP="005E4B70">
      <w:pPr>
        <w:ind w:left="1315" w:right="352"/>
      </w:pPr>
      <w:r>
        <w:rPr>
          <w:b/>
        </w:rPr>
        <w:t>RESOLVED:</w:t>
      </w:r>
      <w:r>
        <w:t xml:space="preserve"> That the GFWC Oregon Federation of Women's Clubs urges development of improved communication and explanation of medical terms and procedures between health care providers, patients and caregivers. </w:t>
      </w:r>
    </w:p>
    <w:p w14:paraId="7D6FE980" w14:textId="77777777" w:rsidR="005E4B70" w:rsidRDefault="005E4B70" w:rsidP="005E4B70">
      <w:pPr>
        <w:spacing w:after="0" w:line="259" w:lineRule="auto"/>
        <w:ind w:left="1310" w:right="0" w:firstLine="0"/>
      </w:pPr>
      <w:r>
        <w:t xml:space="preserve"> </w:t>
      </w:r>
    </w:p>
    <w:p w14:paraId="495DBD73" w14:textId="77777777" w:rsidR="005E4B70" w:rsidRDefault="005E4B70" w:rsidP="005E4B70">
      <w:pPr>
        <w:spacing w:after="16" w:line="249" w:lineRule="auto"/>
        <w:ind w:left="600" w:right="281" w:hanging="10"/>
      </w:pPr>
      <w:r>
        <w:rPr>
          <w:b/>
        </w:rPr>
        <w:t>Adopted May 2010, Reaffirmed May 2014; Reaffirmed 2018; Reaffirmed May 2022</w:t>
      </w:r>
      <w:r>
        <w:t xml:space="preserve"> </w:t>
      </w:r>
    </w:p>
    <w:p w14:paraId="2C39B8A0" w14:textId="77777777" w:rsidR="005E4B70" w:rsidRDefault="005E4B70" w:rsidP="005E4B70">
      <w:pPr>
        <w:spacing w:after="0" w:line="259" w:lineRule="auto"/>
        <w:ind w:left="518" w:right="0" w:firstLine="0"/>
      </w:pPr>
      <w:r>
        <w:rPr>
          <w:b/>
        </w:rPr>
        <w:t xml:space="preserve"> </w:t>
      </w:r>
    </w:p>
    <w:p w14:paraId="3D6C8F6B" w14:textId="77777777" w:rsidR="005E4B70" w:rsidRDefault="005E4B70" w:rsidP="005E4B70">
      <w:pPr>
        <w:spacing w:after="0" w:line="259" w:lineRule="auto"/>
        <w:ind w:left="518" w:right="0" w:firstLine="0"/>
      </w:pPr>
      <w:r>
        <w:rPr>
          <w:b/>
        </w:rPr>
        <w:t xml:space="preserve"> </w:t>
      </w:r>
    </w:p>
    <w:p w14:paraId="08C6C5AE" w14:textId="77777777" w:rsidR="005E4B70" w:rsidRDefault="005E4B70" w:rsidP="005E4B70">
      <w:pPr>
        <w:pStyle w:val="Heading6"/>
        <w:tabs>
          <w:tab w:val="center" w:pos="918"/>
          <w:tab w:val="center" w:pos="2708"/>
        </w:tabs>
        <w:ind w:left="0" w:firstLine="0"/>
      </w:pPr>
      <w:r>
        <w:rPr>
          <w:rFonts w:ascii="Calibri" w:eastAsia="Calibri" w:hAnsi="Calibri" w:cs="Calibri"/>
          <w:sz w:val="22"/>
        </w:rPr>
        <w:tab/>
      </w:r>
      <w:r>
        <w:t xml:space="preserve">013-030  </w:t>
      </w:r>
      <w:r>
        <w:tab/>
        <w:t xml:space="preserve">PAY EQUITY </w:t>
      </w:r>
    </w:p>
    <w:p w14:paraId="4C9A5477" w14:textId="77777777" w:rsidR="005E4B70" w:rsidRDefault="005E4B70" w:rsidP="005E4B70">
      <w:pPr>
        <w:spacing w:after="0" w:line="259" w:lineRule="auto"/>
        <w:ind w:left="518" w:right="0" w:firstLine="0"/>
      </w:pPr>
      <w:r>
        <w:t xml:space="preserve"> </w:t>
      </w:r>
    </w:p>
    <w:p w14:paraId="57A7322B" w14:textId="77777777" w:rsidR="005E4B70" w:rsidRDefault="005E4B70" w:rsidP="005E4B70">
      <w:pPr>
        <w:ind w:left="1315" w:right="352"/>
      </w:pPr>
      <w:r>
        <w:rPr>
          <w:b/>
        </w:rPr>
        <w:t>WHEREAS:</w:t>
      </w:r>
      <w:r>
        <w:t xml:space="preserve"> US government statistics demonstrate that there remains a significant gap between the wages paid to men and the wages paid to women; and </w:t>
      </w:r>
    </w:p>
    <w:p w14:paraId="443C8CC3" w14:textId="77777777" w:rsidR="005E4B70" w:rsidRDefault="005E4B70" w:rsidP="005E4B70">
      <w:pPr>
        <w:spacing w:after="0" w:line="259" w:lineRule="auto"/>
        <w:ind w:left="1310" w:right="0" w:firstLine="0"/>
      </w:pPr>
      <w:r>
        <w:t xml:space="preserve"> </w:t>
      </w:r>
    </w:p>
    <w:p w14:paraId="61F0F951" w14:textId="77777777" w:rsidR="005E4B70" w:rsidRDefault="005E4B70" w:rsidP="005E4B70">
      <w:pPr>
        <w:ind w:left="1315" w:right="352"/>
      </w:pPr>
      <w:r>
        <w:rPr>
          <w:b/>
        </w:rPr>
        <w:t>WHEREAS:</w:t>
      </w:r>
      <w:r>
        <w:t xml:space="preserve"> Women run a greater risk of impoverishment as a result of divorce, death of a husband, or inadequate medical and retirement benefits; and </w:t>
      </w:r>
    </w:p>
    <w:p w14:paraId="74998884" w14:textId="77777777" w:rsidR="005E4B70" w:rsidRDefault="005E4B70" w:rsidP="005E4B70">
      <w:pPr>
        <w:spacing w:after="0" w:line="259" w:lineRule="auto"/>
        <w:ind w:left="1310" w:right="0" w:firstLine="0"/>
      </w:pPr>
      <w:r>
        <w:t xml:space="preserve"> </w:t>
      </w:r>
    </w:p>
    <w:p w14:paraId="411725F7" w14:textId="77777777" w:rsidR="005E4B70" w:rsidRDefault="005E4B70" w:rsidP="005E4B70">
      <w:pPr>
        <w:ind w:left="1315" w:right="352"/>
      </w:pPr>
      <w:r>
        <w:rPr>
          <w:b/>
        </w:rPr>
        <w:t>WHEREAS:</w:t>
      </w:r>
      <w:r>
        <w:t xml:space="preserve"> The welfare of families is affected by the economic security of women; therefore </w:t>
      </w:r>
    </w:p>
    <w:p w14:paraId="301851DE" w14:textId="77777777" w:rsidR="005E4B70" w:rsidRDefault="005E4B70" w:rsidP="005E4B70">
      <w:pPr>
        <w:spacing w:after="0" w:line="259" w:lineRule="auto"/>
        <w:ind w:left="1310" w:right="0" w:firstLine="0"/>
      </w:pPr>
      <w:r>
        <w:t xml:space="preserve"> </w:t>
      </w:r>
    </w:p>
    <w:p w14:paraId="30098306" w14:textId="77777777" w:rsidR="005E4B70" w:rsidRDefault="005E4B70" w:rsidP="005E4B70">
      <w:pPr>
        <w:ind w:left="1315" w:right="352"/>
      </w:pPr>
      <w:r>
        <w:rPr>
          <w:b/>
        </w:rPr>
        <w:t>RESOLVED:</w:t>
      </w:r>
      <w:r>
        <w:t xml:space="preserve"> The GFWC Federation of Women's Clubs advocates equal access for women to higher paying and managerial positions with salaries equal to those of men in like positions through the enactment and enforcement of economic equity laws; and further </w:t>
      </w:r>
    </w:p>
    <w:p w14:paraId="77F43AB1" w14:textId="77777777" w:rsidR="005E4B70" w:rsidRDefault="005E4B70" w:rsidP="005E4B70">
      <w:pPr>
        <w:spacing w:after="0" w:line="259" w:lineRule="auto"/>
        <w:ind w:left="1310" w:right="0" w:firstLine="0"/>
      </w:pPr>
      <w:r>
        <w:t xml:space="preserve"> </w:t>
      </w:r>
    </w:p>
    <w:p w14:paraId="6F7C9D5F" w14:textId="77777777" w:rsidR="005E4B70" w:rsidRDefault="005E4B70" w:rsidP="005E4B70">
      <w:pPr>
        <w:ind w:left="1315" w:right="413"/>
      </w:pPr>
      <w:r>
        <w:rPr>
          <w:b/>
        </w:rPr>
        <w:t>RESOLVED:</w:t>
      </w:r>
      <w:r>
        <w:t xml:space="preserve"> The GFWC Oregon Federation of Women's Clubs expresses its support for The Economic Equity Act, and encourages passage of legislation that would improve the economic status of all women through improved employment training, expanded business opportunities, better child care services, and more equitable retirement and medical benefits. </w:t>
      </w:r>
    </w:p>
    <w:p w14:paraId="1AAE3622" w14:textId="77777777" w:rsidR="005E4B70" w:rsidRDefault="005E4B70" w:rsidP="005E4B70">
      <w:pPr>
        <w:spacing w:after="0" w:line="259" w:lineRule="auto"/>
        <w:ind w:left="1310" w:right="0" w:firstLine="0"/>
      </w:pPr>
      <w:r>
        <w:t xml:space="preserve"> </w:t>
      </w:r>
    </w:p>
    <w:p w14:paraId="285F6A21" w14:textId="77777777" w:rsidR="005E4B70" w:rsidRPr="0090484D" w:rsidRDefault="005E4B70" w:rsidP="005E4B70">
      <w:pPr>
        <w:spacing w:after="16" w:line="249" w:lineRule="auto"/>
        <w:ind w:left="600" w:right="281" w:hanging="10"/>
        <w:rPr>
          <w:b/>
          <w:bCs/>
        </w:rPr>
      </w:pPr>
      <w:r>
        <w:rPr>
          <w:b/>
        </w:rPr>
        <w:t>Adopted May 1996, Reaffirmed May 2000, Amended May 2007, Amended May 2011, Reaffirmed October 2015, Reaffirmed May 2019</w:t>
      </w:r>
      <w:r>
        <w:t xml:space="preserve">, </w:t>
      </w:r>
      <w:r>
        <w:rPr>
          <w:b/>
          <w:bCs/>
        </w:rPr>
        <w:t>Reaffirmed May 2023</w:t>
      </w:r>
    </w:p>
    <w:p w14:paraId="6F773B2B" w14:textId="77777777" w:rsidR="005E4B70" w:rsidRDefault="005E4B70" w:rsidP="005E4B70">
      <w:pPr>
        <w:spacing w:after="0" w:line="259" w:lineRule="auto"/>
        <w:ind w:left="228" w:right="0" w:firstLine="0"/>
        <w:jc w:val="center"/>
      </w:pPr>
      <w:r>
        <w:rPr>
          <w:b/>
        </w:rPr>
        <w:t xml:space="preserve"> </w:t>
      </w:r>
    </w:p>
    <w:p w14:paraId="4C25CFE4" w14:textId="77777777" w:rsidR="005E4B70" w:rsidRDefault="005E4B70" w:rsidP="005E4B70">
      <w:pPr>
        <w:spacing w:after="0" w:line="259" w:lineRule="auto"/>
        <w:ind w:left="228" w:right="0" w:firstLine="0"/>
        <w:jc w:val="center"/>
      </w:pPr>
      <w:r>
        <w:rPr>
          <w:b/>
        </w:rPr>
        <w:t xml:space="preserve"> </w:t>
      </w:r>
    </w:p>
    <w:p w14:paraId="61A52DA0" w14:textId="77777777" w:rsidR="005E4B70" w:rsidRDefault="005E4B70" w:rsidP="005E4B70">
      <w:pPr>
        <w:pStyle w:val="Heading6"/>
        <w:tabs>
          <w:tab w:val="center" w:pos="918"/>
          <w:tab w:val="center" w:pos="3028"/>
        </w:tabs>
        <w:ind w:left="0" w:firstLine="0"/>
      </w:pPr>
      <w:r>
        <w:rPr>
          <w:rFonts w:ascii="Calibri" w:eastAsia="Calibri" w:hAnsi="Calibri" w:cs="Calibri"/>
          <w:sz w:val="22"/>
        </w:rPr>
        <w:tab/>
      </w:r>
      <w:r>
        <w:t xml:space="preserve">013-040  </w:t>
      </w:r>
      <w:r>
        <w:tab/>
        <w:t xml:space="preserve">PRE-NATAL CARE </w:t>
      </w:r>
    </w:p>
    <w:p w14:paraId="18D43E20" w14:textId="77777777" w:rsidR="005E4B70" w:rsidRDefault="005E4B70" w:rsidP="005E4B70">
      <w:pPr>
        <w:spacing w:after="0" w:line="259" w:lineRule="auto"/>
        <w:ind w:left="1282" w:right="0" w:firstLine="0"/>
      </w:pPr>
      <w:r>
        <w:rPr>
          <w:b/>
        </w:rPr>
        <w:t xml:space="preserve"> </w:t>
      </w:r>
    </w:p>
    <w:p w14:paraId="216013CA" w14:textId="77777777" w:rsidR="005E4B70" w:rsidRDefault="005E4B70" w:rsidP="005E4B70">
      <w:pPr>
        <w:ind w:left="1287" w:right="352"/>
      </w:pPr>
      <w:r>
        <w:rPr>
          <w:b/>
        </w:rPr>
        <w:t>WHEREAS:</w:t>
      </w:r>
      <w:r>
        <w:t xml:space="preserve"> Inadequate pre-natal care has been associated with increased risk of low infant birth weights, premature births, and neo-natal, infant and maternal mortality; and </w:t>
      </w:r>
    </w:p>
    <w:p w14:paraId="7DE3EEC4" w14:textId="77777777" w:rsidR="005E4B70" w:rsidRDefault="005E4B70" w:rsidP="005E4B70">
      <w:pPr>
        <w:spacing w:after="0" w:line="259" w:lineRule="auto"/>
        <w:ind w:left="1282" w:right="0" w:firstLine="0"/>
      </w:pPr>
      <w:r>
        <w:t xml:space="preserve"> </w:t>
      </w:r>
    </w:p>
    <w:p w14:paraId="2C4BD2DC" w14:textId="77777777" w:rsidR="005E4B70" w:rsidRDefault="005E4B70" w:rsidP="005E4B70">
      <w:pPr>
        <w:ind w:left="1315" w:right="352"/>
      </w:pPr>
      <w:r>
        <w:rPr>
          <w:b/>
        </w:rPr>
        <w:t>WHEREAS:</w:t>
      </w:r>
      <w:r>
        <w:t xml:space="preserve"> Proper pre-natal care may substantially decrease hospital expenses for newborns; therefore </w:t>
      </w:r>
    </w:p>
    <w:p w14:paraId="73E50CEC" w14:textId="77777777" w:rsidR="005E4B70" w:rsidRDefault="005E4B70" w:rsidP="005E4B70">
      <w:pPr>
        <w:spacing w:after="0" w:line="259" w:lineRule="auto"/>
        <w:ind w:left="1310" w:right="0" w:firstLine="0"/>
      </w:pPr>
      <w:r>
        <w:t xml:space="preserve"> </w:t>
      </w:r>
    </w:p>
    <w:p w14:paraId="352DB31F" w14:textId="77777777" w:rsidR="005E4B70" w:rsidRDefault="005E4B70" w:rsidP="005E4B70">
      <w:pPr>
        <w:ind w:left="1315" w:right="352"/>
      </w:pPr>
      <w:r>
        <w:rPr>
          <w:b/>
        </w:rPr>
        <w:t>RESOLVED:</w:t>
      </w:r>
      <w:r>
        <w:t xml:space="preserve"> That the GFWC Oregon Federation of Women's Clubs supports programs, legislation and funding for appropriate pre-natal care. </w:t>
      </w:r>
    </w:p>
    <w:p w14:paraId="353D69A1" w14:textId="77777777" w:rsidR="005E4B70" w:rsidRDefault="005E4B70" w:rsidP="005E4B70">
      <w:pPr>
        <w:spacing w:after="0" w:line="259" w:lineRule="auto"/>
        <w:ind w:left="1310" w:right="0" w:firstLine="0"/>
      </w:pPr>
      <w:r>
        <w:t xml:space="preserve"> </w:t>
      </w:r>
    </w:p>
    <w:p w14:paraId="100A1644" w14:textId="77777777" w:rsidR="005E4B70" w:rsidRDefault="005E4B70" w:rsidP="005E4B70">
      <w:pPr>
        <w:spacing w:after="16" w:line="249" w:lineRule="auto"/>
        <w:ind w:left="600" w:right="281" w:hanging="10"/>
      </w:pPr>
      <w:r>
        <w:rPr>
          <w:b/>
        </w:rPr>
        <w:t>Adopted May 2010, Reaffirmed May 2014; Reaffirmed 2018; Reaffirmed May 2022</w:t>
      </w:r>
      <w:r>
        <w:t xml:space="preserve"> </w:t>
      </w:r>
    </w:p>
    <w:p w14:paraId="6E04DAD5" w14:textId="77777777" w:rsidR="005E4B70" w:rsidRDefault="005E4B70" w:rsidP="005E4B70">
      <w:pPr>
        <w:spacing w:after="0" w:line="259" w:lineRule="auto"/>
        <w:ind w:left="518" w:right="0" w:firstLine="0"/>
      </w:pPr>
      <w:r>
        <w:rPr>
          <w:b/>
        </w:rPr>
        <w:t xml:space="preserve"> </w:t>
      </w:r>
    </w:p>
    <w:p w14:paraId="4B4C1D0E" w14:textId="77777777" w:rsidR="005E4B70" w:rsidRDefault="005E4B70" w:rsidP="005E4B70">
      <w:pPr>
        <w:spacing w:after="0" w:line="259" w:lineRule="auto"/>
        <w:ind w:left="518" w:right="0" w:firstLine="0"/>
      </w:pPr>
      <w:r>
        <w:rPr>
          <w:b/>
        </w:rPr>
        <w:t xml:space="preserve"> </w:t>
      </w:r>
    </w:p>
    <w:p w14:paraId="42038FB5" w14:textId="77777777" w:rsidR="005E4B70" w:rsidRDefault="005E4B70" w:rsidP="005E4B70">
      <w:pPr>
        <w:spacing w:after="0" w:line="259" w:lineRule="auto"/>
        <w:ind w:left="518" w:right="0" w:firstLine="0"/>
      </w:pPr>
      <w:r>
        <w:rPr>
          <w:b/>
        </w:rPr>
        <w:t xml:space="preserve"> </w:t>
      </w:r>
    </w:p>
    <w:p w14:paraId="1DACE2A1" w14:textId="77777777" w:rsidR="005E4B70" w:rsidRDefault="005E4B70" w:rsidP="005E4B70">
      <w:pPr>
        <w:pStyle w:val="Heading6"/>
        <w:tabs>
          <w:tab w:val="center" w:pos="918"/>
          <w:tab w:val="center" w:pos="4415"/>
        </w:tabs>
        <w:ind w:left="0" w:firstLine="0"/>
      </w:pPr>
      <w:r>
        <w:rPr>
          <w:rFonts w:ascii="Calibri" w:eastAsia="Calibri" w:hAnsi="Calibri" w:cs="Calibri"/>
          <w:sz w:val="22"/>
        </w:rPr>
        <w:tab/>
      </w:r>
      <w:r>
        <w:t xml:space="preserve">013-060  </w:t>
      </w:r>
      <w:r>
        <w:tab/>
        <w:t xml:space="preserve">AGRICULTURAL POLICY FAMILY FARMS  </w:t>
      </w:r>
    </w:p>
    <w:p w14:paraId="0C7F0618" w14:textId="77777777" w:rsidR="005E4B70" w:rsidRDefault="005E4B70" w:rsidP="005E4B70">
      <w:pPr>
        <w:spacing w:after="0" w:line="259" w:lineRule="auto"/>
        <w:ind w:left="518" w:right="0" w:firstLine="0"/>
      </w:pPr>
      <w:r>
        <w:rPr>
          <w:b/>
        </w:rPr>
        <w:t xml:space="preserve"> </w:t>
      </w:r>
    </w:p>
    <w:p w14:paraId="001984C3" w14:textId="77777777" w:rsidR="005E4B70" w:rsidRDefault="005E4B70" w:rsidP="005E4B70">
      <w:pPr>
        <w:ind w:left="1243" w:right="352"/>
      </w:pPr>
      <w:r>
        <w:rPr>
          <w:b/>
        </w:rPr>
        <w:t>WHEREAS:</w:t>
      </w:r>
      <w:r>
        <w:t xml:space="preserve"> A Family Farm is a form of business enterprise by a family engaged in the production of food, fiber, forest products, and/or flora for profit, which provides a major source of income and capital for reinvestment: and </w:t>
      </w:r>
    </w:p>
    <w:p w14:paraId="6E06EF99" w14:textId="77777777" w:rsidR="005E4B70" w:rsidRDefault="005E4B70" w:rsidP="005E4B70">
      <w:pPr>
        <w:spacing w:after="0" w:line="259" w:lineRule="auto"/>
        <w:ind w:left="1238" w:right="0" w:firstLine="0"/>
      </w:pPr>
      <w:r>
        <w:t xml:space="preserve"> </w:t>
      </w:r>
    </w:p>
    <w:p w14:paraId="1B22BAB8" w14:textId="77777777" w:rsidR="005E4B70" w:rsidRDefault="005E4B70" w:rsidP="005E4B70">
      <w:pPr>
        <w:ind w:left="1243" w:right="352"/>
      </w:pPr>
      <w:r>
        <w:rPr>
          <w:b/>
        </w:rPr>
        <w:t>WHEREAS:</w:t>
      </w:r>
      <w:r>
        <w:t xml:space="preserve"> The lack of financial rewards is jeopardizing the future of family farms, which not only produce high quality foods, but benefit local communities by being good stewards of the land; therefore </w:t>
      </w:r>
    </w:p>
    <w:p w14:paraId="1E61E8F5" w14:textId="77777777" w:rsidR="005E4B70" w:rsidRDefault="005E4B70" w:rsidP="005E4B70">
      <w:pPr>
        <w:spacing w:after="0" w:line="259" w:lineRule="auto"/>
        <w:ind w:left="1238" w:right="0" w:firstLine="0"/>
      </w:pPr>
      <w:r>
        <w:t xml:space="preserve"> </w:t>
      </w:r>
    </w:p>
    <w:p w14:paraId="2D32B6C1" w14:textId="77777777" w:rsidR="005E4B70" w:rsidRDefault="005E4B70" w:rsidP="005E4B70">
      <w:pPr>
        <w:ind w:left="1243" w:right="352"/>
      </w:pPr>
      <w:r>
        <w:rPr>
          <w:b/>
        </w:rPr>
        <w:t>RESOLVED:</w:t>
      </w:r>
      <w:r>
        <w:t xml:space="preserve"> The GFWC Oregon Federation of Women's Clubs supports </w:t>
      </w:r>
    </w:p>
    <w:p w14:paraId="0D99C2FD" w14:textId="77777777" w:rsidR="005E4B70" w:rsidRDefault="005E4B70" w:rsidP="005E4B70">
      <w:pPr>
        <w:ind w:left="1243" w:right="352"/>
      </w:pPr>
      <w:r>
        <w:t xml:space="preserve">legislation, fiscal policies and programs which ensure the financial rewards of farming be and sustain practical, productive and efficient use of the land by farmers and farm families; and further </w:t>
      </w:r>
    </w:p>
    <w:p w14:paraId="5EDA1237" w14:textId="77777777" w:rsidR="005E4B70" w:rsidRDefault="005E4B70" w:rsidP="005E4B70">
      <w:pPr>
        <w:spacing w:after="0" w:line="259" w:lineRule="auto"/>
        <w:ind w:left="1238" w:right="0" w:firstLine="0"/>
      </w:pPr>
      <w:r>
        <w:t xml:space="preserve"> </w:t>
      </w:r>
    </w:p>
    <w:p w14:paraId="6EF9AB8F" w14:textId="77777777" w:rsidR="005E4B70" w:rsidRDefault="005E4B70" w:rsidP="005E4B70">
      <w:pPr>
        <w:ind w:left="1243" w:right="352"/>
      </w:pPr>
      <w:r>
        <w:rPr>
          <w:b/>
        </w:rPr>
        <w:t>RESOLVED:</w:t>
      </w:r>
      <w:r>
        <w:t xml:space="preserve"> The GFWC Oregon Federation of Women's Clubs encourages members to advocate with Congress and their state legislatures and local governments to continue developing legislation for a long-range constructive agricultural program, to benefit family farms, which will: </w:t>
      </w:r>
    </w:p>
    <w:p w14:paraId="7B377625" w14:textId="77777777" w:rsidR="005E4B70" w:rsidRDefault="005E4B70" w:rsidP="005E4B70">
      <w:pPr>
        <w:numPr>
          <w:ilvl w:val="0"/>
          <w:numId w:val="126"/>
        </w:numPr>
        <w:ind w:right="352" w:hanging="300"/>
      </w:pPr>
      <w:r>
        <w:t xml:space="preserve">Assure equal economic opportunity and adequate protection under the law for farm families; </w:t>
      </w:r>
    </w:p>
    <w:p w14:paraId="19BC6A8C" w14:textId="77777777" w:rsidR="005E4B70" w:rsidRDefault="005E4B70" w:rsidP="005E4B70">
      <w:pPr>
        <w:numPr>
          <w:ilvl w:val="0"/>
          <w:numId w:val="126"/>
        </w:numPr>
        <w:ind w:right="352" w:hanging="300"/>
      </w:pPr>
      <w:r>
        <w:t>Ensure Family Farms will continue to receive water based on their irrigation water rights;</w:t>
      </w:r>
    </w:p>
    <w:p w14:paraId="6C502F22" w14:textId="77777777" w:rsidR="005E4B70" w:rsidRDefault="005E4B70" w:rsidP="005E4B70">
      <w:pPr>
        <w:numPr>
          <w:ilvl w:val="0"/>
          <w:numId w:val="126"/>
        </w:numPr>
        <w:ind w:right="352" w:hanging="300"/>
      </w:pPr>
      <w:r>
        <w:t xml:space="preserve">Provide more financial incentives to make farming and farm life attractive to farmers and their families, including working to restore the farmer’s profit share in the food system. </w:t>
      </w:r>
    </w:p>
    <w:p w14:paraId="5B2D26FB" w14:textId="77777777" w:rsidR="005E4B70" w:rsidRDefault="005E4B70" w:rsidP="005E4B70">
      <w:pPr>
        <w:spacing w:after="0" w:line="259" w:lineRule="auto"/>
        <w:ind w:left="1238" w:right="0" w:firstLine="0"/>
      </w:pPr>
      <w:r>
        <w:rPr>
          <w:b/>
        </w:rPr>
        <w:t xml:space="preserve"> </w:t>
      </w:r>
    </w:p>
    <w:p w14:paraId="6E3D604B" w14:textId="77777777" w:rsidR="005E4B70" w:rsidRDefault="005E4B70" w:rsidP="005E4B70">
      <w:pPr>
        <w:spacing w:after="16" w:line="249" w:lineRule="auto"/>
        <w:ind w:left="1248" w:right="281" w:hanging="10"/>
      </w:pPr>
      <w:r>
        <w:rPr>
          <w:b/>
        </w:rPr>
        <w:t>Adopted May 2016, Amended Oct 2020, Amended May 2024</w:t>
      </w:r>
      <w:r>
        <w:t xml:space="preserve"> </w:t>
      </w:r>
    </w:p>
    <w:p w14:paraId="43A419C7" w14:textId="77777777" w:rsidR="005E4B70" w:rsidRDefault="005E4B70" w:rsidP="005E4B70">
      <w:pPr>
        <w:spacing w:after="0" w:line="259" w:lineRule="auto"/>
        <w:ind w:left="518" w:right="0" w:firstLine="0"/>
      </w:pPr>
      <w:r>
        <w:t xml:space="preserve"> </w:t>
      </w:r>
    </w:p>
    <w:p w14:paraId="097DBCF1" w14:textId="77777777" w:rsidR="005E4B70" w:rsidRDefault="005E4B70" w:rsidP="005E4B70">
      <w:pPr>
        <w:spacing w:after="0" w:line="259" w:lineRule="auto"/>
        <w:ind w:left="518" w:right="0" w:firstLine="0"/>
      </w:pPr>
      <w:r>
        <w:t xml:space="preserve"> </w:t>
      </w:r>
    </w:p>
    <w:p w14:paraId="37C60E44" w14:textId="77777777" w:rsidR="005E4B70" w:rsidRDefault="005E4B70" w:rsidP="005E4B70">
      <w:pPr>
        <w:pStyle w:val="Heading7"/>
        <w:ind w:left="513" w:right="281"/>
      </w:pPr>
      <w:r>
        <w:t xml:space="preserve">013-070  </w:t>
      </w:r>
      <w:r>
        <w:tab/>
        <w:t xml:space="preserve">Cardiopulmonary Resuscitation Training (CPR) and Automated   </w:t>
      </w:r>
      <w:r>
        <w:tab/>
        <w:t xml:space="preserve"> </w:t>
      </w:r>
      <w:r>
        <w:tab/>
        <w:t xml:space="preserve"> </w:t>
      </w:r>
      <w:r>
        <w:tab/>
        <w:t xml:space="preserve">External Defibrillators (AED) </w:t>
      </w:r>
    </w:p>
    <w:p w14:paraId="441E20B1" w14:textId="77777777" w:rsidR="005E4B70" w:rsidRDefault="005E4B70" w:rsidP="005E4B70">
      <w:pPr>
        <w:spacing w:after="0" w:line="259" w:lineRule="auto"/>
        <w:ind w:left="518" w:right="0" w:firstLine="0"/>
      </w:pPr>
      <w:r>
        <w:t xml:space="preserve"> </w:t>
      </w:r>
    </w:p>
    <w:p w14:paraId="52D905E9" w14:textId="77777777" w:rsidR="005E4B70" w:rsidRDefault="005E4B70" w:rsidP="005E4B70">
      <w:pPr>
        <w:ind w:left="1243" w:right="352"/>
      </w:pPr>
      <w:r>
        <w:rPr>
          <w:b/>
        </w:rPr>
        <w:t>WHEREAS:</w:t>
      </w:r>
      <w:r>
        <w:t xml:space="preserve"> The American Heart Association reports that sudden cardiac arrest, when the heart stops beating, happens to more than 350,000 Americans outside of hospitals each year; and </w:t>
      </w:r>
    </w:p>
    <w:p w14:paraId="6AC48CCA" w14:textId="77777777" w:rsidR="005E4B70" w:rsidRDefault="005E4B70" w:rsidP="005E4B70">
      <w:pPr>
        <w:spacing w:after="0" w:line="259" w:lineRule="auto"/>
        <w:ind w:left="1238" w:right="0" w:firstLine="0"/>
      </w:pPr>
      <w:r>
        <w:t xml:space="preserve"> </w:t>
      </w:r>
    </w:p>
    <w:p w14:paraId="115A16B9" w14:textId="77777777" w:rsidR="005E4B70" w:rsidRDefault="005E4B70" w:rsidP="005E4B70">
      <w:pPr>
        <w:ind w:left="1243" w:right="352"/>
      </w:pPr>
      <w:r>
        <w:rPr>
          <w:b/>
        </w:rPr>
        <w:t>WHEREAS:</w:t>
      </w:r>
      <w:r>
        <w:t xml:space="preserve"> Survival is directly linked to the amount of time between the onset of cardiac arrest and defibrillation; and </w:t>
      </w:r>
    </w:p>
    <w:p w14:paraId="48267BEB" w14:textId="77777777" w:rsidR="005E4B70" w:rsidRDefault="005E4B70" w:rsidP="005E4B70">
      <w:pPr>
        <w:spacing w:after="0" w:line="259" w:lineRule="auto"/>
        <w:ind w:left="1238" w:right="0" w:firstLine="0"/>
      </w:pPr>
      <w:r>
        <w:rPr>
          <w:b/>
        </w:rPr>
        <w:t xml:space="preserve"> </w:t>
      </w:r>
    </w:p>
    <w:p w14:paraId="076CAF81" w14:textId="77777777" w:rsidR="005E4B70" w:rsidRDefault="005E4B70" w:rsidP="005E4B70">
      <w:pPr>
        <w:ind w:left="1243" w:right="352"/>
      </w:pPr>
      <w:r>
        <w:rPr>
          <w:b/>
        </w:rPr>
        <w:t>WHEREAS:</w:t>
      </w:r>
      <w:r>
        <w:t xml:space="preserve"> The American Heart Association estimates that 100,000 lives could be saved each year if Automated External Defibrillators (AED) were more available to the public; and </w:t>
      </w:r>
    </w:p>
    <w:p w14:paraId="6F95A620" w14:textId="77777777" w:rsidR="005E4B70" w:rsidRDefault="005E4B70" w:rsidP="005E4B70">
      <w:pPr>
        <w:spacing w:after="0" w:line="259" w:lineRule="auto"/>
        <w:ind w:left="1238" w:right="0" w:firstLine="0"/>
      </w:pPr>
      <w:r>
        <w:rPr>
          <w:b/>
        </w:rPr>
        <w:t xml:space="preserve"> </w:t>
      </w:r>
    </w:p>
    <w:p w14:paraId="5B1317A7" w14:textId="77777777" w:rsidR="005E4B70" w:rsidRDefault="005E4B70" w:rsidP="005E4B70">
      <w:pPr>
        <w:ind w:left="1243" w:right="352"/>
      </w:pPr>
      <w:r>
        <w:rPr>
          <w:b/>
        </w:rPr>
        <w:t>WHEREAS</w:t>
      </w:r>
      <w:r>
        <w:t xml:space="preserve">: Cardiopulmonary resuscitation (CPR) and Automated External Defibrillators (AED) are proven lifesaving techniques; therefore </w:t>
      </w:r>
    </w:p>
    <w:p w14:paraId="067F4F97" w14:textId="77777777" w:rsidR="005E4B70" w:rsidRDefault="005E4B70" w:rsidP="005E4B70">
      <w:pPr>
        <w:spacing w:after="0" w:line="259" w:lineRule="auto"/>
        <w:ind w:left="1238" w:right="0" w:firstLine="0"/>
      </w:pPr>
      <w:r>
        <w:rPr>
          <w:b/>
        </w:rPr>
        <w:t xml:space="preserve"> </w:t>
      </w:r>
    </w:p>
    <w:p w14:paraId="5D1D193D" w14:textId="77777777" w:rsidR="005E4B70" w:rsidRDefault="005E4B70" w:rsidP="005E4B70">
      <w:pPr>
        <w:ind w:left="1243" w:right="352"/>
      </w:pPr>
      <w:r>
        <w:rPr>
          <w:b/>
        </w:rPr>
        <w:t>RESOLVED:</w:t>
      </w:r>
      <w:r>
        <w:t xml:space="preserve"> The GFWC Oregon Federation of Women's Clubs urges its members to: </w:t>
      </w:r>
    </w:p>
    <w:p w14:paraId="405E1AA4" w14:textId="77777777" w:rsidR="005E4B70" w:rsidRDefault="005E4B70" w:rsidP="005E4B70">
      <w:pPr>
        <w:numPr>
          <w:ilvl w:val="0"/>
          <w:numId w:val="127"/>
        </w:numPr>
        <w:ind w:right="352" w:hanging="361"/>
      </w:pPr>
      <w:r>
        <w:t xml:space="preserve">Promote the availability of AEDs in all public places; </w:t>
      </w:r>
    </w:p>
    <w:p w14:paraId="7530EB7A" w14:textId="77777777" w:rsidR="005E4B70" w:rsidRDefault="005E4B70" w:rsidP="005E4B70">
      <w:pPr>
        <w:numPr>
          <w:ilvl w:val="0"/>
          <w:numId w:val="127"/>
        </w:numPr>
        <w:ind w:right="352" w:hanging="361"/>
      </w:pPr>
      <w:r>
        <w:t xml:space="preserve">Work with local and state legislatures, school boards, education groups and other organizations for the implementation of CPR and AED training in public and private schools; </w:t>
      </w:r>
    </w:p>
    <w:p w14:paraId="70C6A8B8" w14:textId="77777777" w:rsidR="005E4B70" w:rsidRDefault="005E4B70" w:rsidP="005E4B70">
      <w:pPr>
        <w:numPr>
          <w:ilvl w:val="0"/>
          <w:numId w:val="127"/>
        </w:numPr>
        <w:ind w:right="352" w:hanging="361"/>
      </w:pPr>
      <w:r>
        <w:t xml:space="preserve">Promote participation in age and gender specific CPR and AED education, training and re-certification for all members of the community. </w:t>
      </w:r>
    </w:p>
    <w:p w14:paraId="10438F5C" w14:textId="77777777" w:rsidR="005E4B70" w:rsidRDefault="005E4B70" w:rsidP="005E4B70">
      <w:pPr>
        <w:spacing w:after="0" w:line="259" w:lineRule="auto"/>
        <w:ind w:left="1238" w:right="0" w:firstLine="0"/>
      </w:pPr>
      <w:r>
        <w:t xml:space="preserve"> </w:t>
      </w:r>
    </w:p>
    <w:p w14:paraId="0ADF8149" w14:textId="77777777" w:rsidR="005E4B70" w:rsidRPr="002D193B" w:rsidRDefault="005E4B70" w:rsidP="005E4B70">
      <w:pPr>
        <w:spacing w:after="16" w:line="249" w:lineRule="auto"/>
        <w:ind w:left="1248" w:right="281" w:hanging="10"/>
        <w:rPr>
          <w:b/>
          <w:bCs/>
        </w:rPr>
      </w:pPr>
      <w:r>
        <w:rPr>
          <w:b/>
        </w:rPr>
        <w:t>Adopted May 2016, Amended Oct 2020</w:t>
      </w:r>
      <w:r>
        <w:t xml:space="preserve"> , </w:t>
      </w:r>
      <w:r>
        <w:rPr>
          <w:b/>
          <w:bCs/>
        </w:rPr>
        <w:t>Reaffirmed May 2024</w:t>
      </w:r>
    </w:p>
    <w:p w14:paraId="3B6F7E39" w14:textId="77777777" w:rsidR="005E4B70" w:rsidRDefault="005E4B70" w:rsidP="005E4B70">
      <w:pPr>
        <w:spacing w:after="0" w:line="259" w:lineRule="auto"/>
        <w:ind w:left="518" w:right="0" w:firstLine="0"/>
      </w:pPr>
      <w:r>
        <w:rPr>
          <w:b/>
        </w:rPr>
        <w:t xml:space="preserve"> </w:t>
      </w:r>
    </w:p>
    <w:p w14:paraId="3F4A2D18" w14:textId="77777777" w:rsidR="005E4B70" w:rsidRDefault="005E4B70" w:rsidP="005E4B70">
      <w:pPr>
        <w:spacing w:after="0" w:line="259" w:lineRule="auto"/>
        <w:ind w:left="518" w:right="0" w:firstLine="0"/>
      </w:pPr>
      <w:r>
        <w:rPr>
          <w:b/>
        </w:rPr>
        <w:t xml:space="preserve"> </w:t>
      </w:r>
    </w:p>
    <w:p w14:paraId="1BB0CA23" w14:textId="77777777" w:rsidR="005E4B70" w:rsidRDefault="005E4B70" w:rsidP="005E4B70">
      <w:pPr>
        <w:pStyle w:val="Heading6"/>
        <w:tabs>
          <w:tab w:val="center" w:pos="918"/>
          <w:tab w:val="center" w:pos="2932"/>
        </w:tabs>
        <w:ind w:left="0" w:firstLine="0"/>
      </w:pPr>
      <w:r>
        <w:rPr>
          <w:rFonts w:ascii="Calibri" w:eastAsia="Calibri" w:hAnsi="Calibri" w:cs="Calibri"/>
          <w:sz w:val="22"/>
        </w:rPr>
        <w:tab/>
      </w:r>
      <w:r>
        <w:t xml:space="preserve">013-090  </w:t>
      </w:r>
      <w:r>
        <w:tab/>
        <w:t xml:space="preserve">HOMELESSNESS </w:t>
      </w:r>
    </w:p>
    <w:p w14:paraId="68476113" w14:textId="77777777" w:rsidR="005E4B70" w:rsidRDefault="005E4B70" w:rsidP="005E4B70">
      <w:pPr>
        <w:spacing w:after="0" w:line="259" w:lineRule="auto"/>
        <w:ind w:left="518" w:right="0" w:firstLine="0"/>
      </w:pPr>
      <w:r>
        <w:rPr>
          <w:b/>
        </w:rPr>
        <w:t xml:space="preserve"> </w:t>
      </w:r>
    </w:p>
    <w:p w14:paraId="1564173B" w14:textId="77777777" w:rsidR="005E4B70" w:rsidRDefault="005E4B70" w:rsidP="005E4B70">
      <w:pPr>
        <w:ind w:left="1243" w:right="352"/>
      </w:pPr>
      <w:r>
        <w:rPr>
          <w:b/>
        </w:rPr>
        <w:t>WHEREAS:</w:t>
      </w:r>
      <w:r>
        <w:t xml:space="preserve"> There are increasing numbers of homeless people, including youth, veterans, elderly, disabled, and families with children; and </w:t>
      </w:r>
    </w:p>
    <w:p w14:paraId="3BDBF98B" w14:textId="77777777" w:rsidR="005E4B70" w:rsidRDefault="005E4B70" w:rsidP="005E4B70">
      <w:pPr>
        <w:spacing w:after="0" w:line="259" w:lineRule="auto"/>
        <w:ind w:left="1238" w:right="0" w:firstLine="0"/>
      </w:pPr>
      <w:r>
        <w:rPr>
          <w:b/>
        </w:rPr>
        <w:t xml:space="preserve"> </w:t>
      </w:r>
    </w:p>
    <w:p w14:paraId="01010B70" w14:textId="77777777" w:rsidR="005E4B70" w:rsidRDefault="005E4B70" w:rsidP="005E4B70">
      <w:pPr>
        <w:ind w:left="1243" w:right="352"/>
      </w:pPr>
      <w:r>
        <w:rPr>
          <w:b/>
        </w:rPr>
        <w:t>WHEREAS:</w:t>
      </w:r>
      <w:r>
        <w:t xml:space="preserve"> Poverty, lack of affordable housing, unemployment, medical expenses, domestic violence, incest and sexual abuse, mental illness and addiction disorders are major causes of homelessness; and </w:t>
      </w:r>
    </w:p>
    <w:p w14:paraId="2020752C" w14:textId="77777777" w:rsidR="005E4B70" w:rsidRDefault="005E4B70" w:rsidP="005E4B70">
      <w:pPr>
        <w:spacing w:after="0" w:line="259" w:lineRule="auto"/>
        <w:ind w:left="1238" w:right="0" w:firstLine="0"/>
      </w:pPr>
      <w:r>
        <w:rPr>
          <w:b/>
        </w:rPr>
        <w:t xml:space="preserve"> </w:t>
      </w:r>
    </w:p>
    <w:p w14:paraId="183BD648" w14:textId="77777777" w:rsidR="005E4B70" w:rsidRDefault="005E4B70" w:rsidP="005E4B70">
      <w:pPr>
        <w:ind w:left="1243" w:right="352"/>
      </w:pPr>
      <w:r>
        <w:rPr>
          <w:b/>
        </w:rPr>
        <w:t>WHEREAS:</w:t>
      </w:r>
      <w:r>
        <w:t xml:space="preserve"> Food, safe shelter, clothing, medical and mental health services, substance and physical abuse treatment, education and employment training opportunities are greatly needed by the homeless; and </w:t>
      </w:r>
    </w:p>
    <w:p w14:paraId="4A983719" w14:textId="77777777" w:rsidR="005E4B70" w:rsidRDefault="005E4B70" w:rsidP="005E4B70">
      <w:pPr>
        <w:spacing w:after="0" w:line="259" w:lineRule="auto"/>
        <w:ind w:left="1238" w:right="0" w:firstLine="0"/>
      </w:pPr>
      <w:r>
        <w:rPr>
          <w:b/>
        </w:rPr>
        <w:t xml:space="preserve"> </w:t>
      </w:r>
    </w:p>
    <w:p w14:paraId="4C869F59" w14:textId="77777777" w:rsidR="005E4B70" w:rsidRDefault="005E4B70" w:rsidP="005E4B70">
      <w:pPr>
        <w:ind w:left="1243" w:right="352"/>
      </w:pPr>
      <w:r>
        <w:rPr>
          <w:b/>
        </w:rPr>
        <w:t>WHEREAS:</w:t>
      </w:r>
      <w:r>
        <w:t xml:space="preserve"> Homeless youth require specialized services to ensure their health, safety, emotional well-being and education; therefore </w:t>
      </w:r>
    </w:p>
    <w:p w14:paraId="639BF2A5" w14:textId="77777777" w:rsidR="005E4B70" w:rsidRDefault="005E4B70" w:rsidP="005E4B70">
      <w:pPr>
        <w:spacing w:after="0" w:line="259" w:lineRule="auto"/>
        <w:ind w:left="1238" w:right="0" w:firstLine="0"/>
      </w:pPr>
      <w:r>
        <w:rPr>
          <w:b/>
        </w:rPr>
        <w:t xml:space="preserve"> </w:t>
      </w:r>
    </w:p>
    <w:p w14:paraId="70B8918F" w14:textId="77777777" w:rsidR="005E4B70" w:rsidRDefault="005E4B70" w:rsidP="005E4B70">
      <w:pPr>
        <w:ind w:left="1243" w:right="352"/>
      </w:pPr>
      <w:r>
        <w:rPr>
          <w:b/>
        </w:rPr>
        <w:t>RESOLVED:</w:t>
      </w:r>
      <w:r>
        <w:t xml:space="preserve"> The GFWC Oregon Federation of Women's Clubs urges its members to: </w:t>
      </w:r>
    </w:p>
    <w:p w14:paraId="73B5112F" w14:textId="77777777" w:rsidR="005E4B70" w:rsidRDefault="005E4B70" w:rsidP="005E4B70">
      <w:pPr>
        <w:numPr>
          <w:ilvl w:val="0"/>
          <w:numId w:val="128"/>
        </w:numPr>
        <w:ind w:right="352" w:hanging="240"/>
      </w:pPr>
      <w:r>
        <w:t xml:space="preserve">Contact local homeless coalitions to identify current needs and services available including access to public education, mental health care, and substance abuse treatment for the homeless population in their communities; </w:t>
      </w:r>
    </w:p>
    <w:p w14:paraId="04612A32" w14:textId="77777777" w:rsidR="005E4B70" w:rsidRDefault="005E4B70" w:rsidP="005E4B70">
      <w:pPr>
        <w:numPr>
          <w:ilvl w:val="0"/>
          <w:numId w:val="128"/>
        </w:numPr>
        <w:ind w:right="352" w:hanging="240"/>
      </w:pPr>
      <w:r>
        <w:t xml:space="preserve">Support funding for services for all at risk in the homeless population; </w:t>
      </w:r>
    </w:p>
    <w:p w14:paraId="1E9C65DB" w14:textId="77777777" w:rsidR="005E4B70" w:rsidRDefault="005E4B70" w:rsidP="005E4B70">
      <w:pPr>
        <w:numPr>
          <w:ilvl w:val="0"/>
          <w:numId w:val="128"/>
        </w:numPr>
        <w:ind w:right="352" w:hanging="240"/>
      </w:pPr>
      <w:r>
        <w:t xml:space="preserve">Contact local homeless assistance providers and inquire how members can support their efforts: </w:t>
      </w:r>
    </w:p>
    <w:p w14:paraId="70FC440B" w14:textId="77777777" w:rsidR="005E4B70" w:rsidRDefault="005E4B70" w:rsidP="005E4B70">
      <w:pPr>
        <w:numPr>
          <w:ilvl w:val="0"/>
          <w:numId w:val="128"/>
        </w:numPr>
        <w:ind w:right="352" w:hanging="240"/>
      </w:pPr>
      <w:r>
        <w:t xml:space="preserve">Support efforts to improve or develop transitional living programs with emphasis on education, life skills and employment training to enable homeless families and individuals to become self-sufficient members of the community; </w:t>
      </w:r>
    </w:p>
    <w:p w14:paraId="18CB50C3" w14:textId="77777777" w:rsidR="005E4B70" w:rsidRDefault="005E4B70" w:rsidP="005E4B70">
      <w:pPr>
        <w:numPr>
          <w:ilvl w:val="0"/>
          <w:numId w:val="128"/>
        </w:numPr>
        <w:ind w:right="352" w:hanging="240"/>
      </w:pPr>
      <w:r>
        <w:t xml:space="preserve">Support efforts to develop decent, affordable and permanent housing to ensure that the cycle of homelessness is broken. </w:t>
      </w:r>
    </w:p>
    <w:p w14:paraId="4AE5F892" w14:textId="77777777" w:rsidR="005E4B70" w:rsidRDefault="005E4B70" w:rsidP="005E4B70">
      <w:pPr>
        <w:spacing w:after="0" w:line="259" w:lineRule="auto"/>
        <w:ind w:left="518" w:right="0" w:firstLine="0"/>
      </w:pPr>
      <w:r>
        <w:rPr>
          <w:b/>
        </w:rPr>
        <w:t xml:space="preserve"> </w:t>
      </w:r>
    </w:p>
    <w:p w14:paraId="737DC790" w14:textId="77777777" w:rsidR="005E4B70" w:rsidRPr="002D193B" w:rsidRDefault="005E4B70" w:rsidP="005E4B70">
      <w:pPr>
        <w:spacing w:after="16" w:line="249" w:lineRule="auto"/>
        <w:ind w:left="513" w:right="281" w:hanging="10"/>
        <w:rPr>
          <w:b/>
          <w:bCs/>
        </w:rPr>
      </w:pPr>
      <w:r>
        <w:rPr>
          <w:b/>
        </w:rPr>
        <w:t>Adopted May 2016, Reaffirmed Oct 2020</w:t>
      </w:r>
      <w:r>
        <w:t xml:space="preserve"> , </w:t>
      </w:r>
      <w:r>
        <w:rPr>
          <w:b/>
          <w:bCs/>
        </w:rPr>
        <w:t>Reaffirmed May 2024</w:t>
      </w:r>
    </w:p>
    <w:p w14:paraId="3B5DC6F0" w14:textId="77777777" w:rsidR="005E4B70" w:rsidRDefault="005E4B70" w:rsidP="005E4B70">
      <w:pPr>
        <w:spacing w:after="0" w:line="259" w:lineRule="auto"/>
        <w:ind w:left="518" w:right="0" w:firstLine="0"/>
      </w:pPr>
      <w:r>
        <w:rPr>
          <w:b/>
        </w:rPr>
        <w:t xml:space="preserve"> </w:t>
      </w:r>
    </w:p>
    <w:p w14:paraId="17A5C71F" w14:textId="77777777" w:rsidR="005E4B70" w:rsidRDefault="005E4B70" w:rsidP="005E4B70">
      <w:pPr>
        <w:spacing w:after="0" w:line="259" w:lineRule="auto"/>
        <w:ind w:left="518" w:right="0" w:firstLine="0"/>
      </w:pPr>
      <w:r>
        <w:rPr>
          <w:b/>
        </w:rPr>
        <w:t xml:space="preserve"> </w:t>
      </w:r>
    </w:p>
    <w:p w14:paraId="4DD4B33F" w14:textId="77777777" w:rsidR="005E4B70" w:rsidRDefault="005E4B70" w:rsidP="005E4B70">
      <w:pPr>
        <w:pStyle w:val="Heading6"/>
        <w:tabs>
          <w:tab w:val="center" w:pos="918"/>
          <w:tab w:val="center" w:pos="4501"/>
        </w:tabs>
        <w:ind w:left="0" w:firstLine="0"/>
      </w:pPr>
      <w:r>
        <w:rPr>
          <w:rFonts w:ascii="Calibri" w:eastAsia="Calibri" w:hAnsi="Calibri" w:cs="Calibri"/>
          <w:sz w:val="22"/>
        </w:rPr>
        <w:tab/>
      </w:r>
      <w:r>
        <w:t xml:space="preserve">013-100  </w:t>
      </w:r>
      <w:r>
        <w:tab/>
        <w:t xml:space="preserve">SUBSTANCE ABUSE AND REHABILITATION  </w:t>
      </w:r>
    </w:p>
    <w:p w14:paraId="73ED608F" w14:textId="77777777" w:rsidR="005E4B70" w:rsidRDefault="005E4B70" w:rsidP="005E4B70">
      <w:pPr>
        <w:spacing w:after="0" w:line="259" w:lineRule="auto"/>
        <w:ind w:left="518" w:right="0" w:firstLine="0"/>
      </w:pPr>
      <w:r>
        <w:t xml:space="preserve"> </w:t>
      </w:r>
    </w:p>
    <w:p w14:paraId="749E44A2" w14:textId="77777777" w:rsidR="005E4B70" w:rsidRDefault="005E4B70" w:rsidP="005E4B70">
      <w:pPr>
        <w:ind w:left="1243" w:right="352"/>
      </w:pPr>
      <w:r>
        <w:rPr>
          <w:b/>
        </w:rPr>
        <w:t xml:space="preserve">WHEREAS: </w:t>
      </w:r>
      <w:r>
        <w:t xml:space="preserve">Substance abuse including alcohol, illegal prescription and over the counter drugs continues to be a menace to the public health and safety, and loss of life and societal costs for the prevention and treatment of abuse are enormous; and </w:t>
      </w:r>
    </w:p>
    <w:p w14:paraId="76BBF043" w14:textId="77777777" w:rsidR="005E4B70" w:rsidRDefault="005E4B70" w:rsidP="005E4B70">
      <w:pPr>
        <w:spacing w:after="0" w:line="259" w:lineRule="auto"/>
        <w:ind w:left="1238" w:right="0" w:firstLine="0"/>
      </w:pPr>
      <w:r>
        <w:rPr>
          <w:b/>
        </w:rPr>
        <w:t xml:space="preserve"> </w:t>
      </w:r>
    </w:p>
    <w:p w14:paraId="22FD2C75" w14:textId="77777777" w:rsidR="005E4B70" w:rsidRDefault="005E4B70" w:rsidP="005E4B70">
      <w:pPr>
        <w:ind w:left="1243" w:right="352"/>
      </w:pPr>
      <w:r>
        <w:rPr>
          <w:b/>
        </w:rPr>
        <w:t xml:space="preserve">WHEREAS: </w:t>
      </w:r>
      <w:r>
        <w:t xml:space="preserve">Substance abuse produces harmful effects to the physical, mental and emotional health of abusers, contributes to criminal activity and is a contributing factor in the spread of HIV infection; and </w:t>
      </w:r>
    </w:p>
    <w:p w14:paraId="659F508E" w14:textId="77777777" w:rsidR="005E4B70" w:rsidRDefault="005E4B70" w:rsidP="005E4B70">
      <w:pPr>
        <w:spacing w:after="0" w:line="259" w:lineRule="auto"/>
        <w:ind w:left="1238" w:right="0" w:firstLine="0"/>
      </w:pPr>
      <w:r>
        <w:rPr>
          <w:b/>
        </w:rPr>
        <w:t xml:space="preserve"> </w:t>
      </w:r>
    </w:p>
    <w:p w14:paraId="2BE23F70" w14:textId="77777777" w:rsidR="005E4B70" w:rsidRDefault="005E4B70" w:rsidP="005E4B70">
      <w:pPr>
        <w:ind w:left="1243" w:right="352"/>
      </w:pPr>
      <w:r>
        <w:rPr>
          <w:b/>
        </w:rPr>
        <w:t xml:space="preserve">WHEREAS: </w:t>
      </w:r>
      <w:r>
        <w:t xml:space="preserve">Substance abusers need therapeutic programs and services to return to healthy and productive lives; and </w:t>
      </w:r>
    </w:p>
    <w:p w14:paraId="21A87C16" w14:textId="77777777" w:rsidR="005E4B70" w:rsidRDefault="005E4B70" w:rsidP="005E4B70">
      <w:pPr>
        <w:spacing w:after="0" w:line="259" w:lineRule="auto"/>
        <w:ind w:left="1238" w:right="0" w:firstLine="0"/>
      </w:pPr>
      <w:r>
        <w:rPr>
          <w:b/>
        </w:rPr>
        <w:t xml:space="preserve"> </w:t>
      </w:r>
    </w:p>
    <w:p w14:paraId="57AD2E02" w14:textId="77777777" w:rsidR="005E4B70" w:rsidRDefault="005E4B70" w:rsidP="005E4B70">
      <w:pPr>
        <w:ind w:left="1243" w:right="352"/>
      </w:pPr>
      <w:r>
        <w:rPr>
          <w:b/>
        </w:rPr>
        <w:t xml:space="preserve">WHEREAS: </w:t>
      </w:r>
      <w:r>
        <w:t xml:space="preserve">Preventing substance abuse is largely dependent upon a sound educational program about the dangers of substance abuse; therefore </w:t>
      </w:r>
    </w:p>
    <w:p w14:paraId="29CAF0A6" w14:textId="77777777" w:rsidR="005E4B70" w:rsidRDefault="005E4B70" w:rsidP="005E4B70">
      <w:pPr>
        <w:spacing w:after="14" w:line="259" w:lineRule="auto"/>
        <w:ind w:left="1238" w:right="0" w:firstLine="0"/>
      </w:pPr>
      <w:r>
        <w:rPr>
          <w:b/>
        </w:rPr>
        <w:t xml:space="preserve"> </w:t>
      </w:r>
    </w:p>
    <w:p w14:paraId="697ED5B0" w14:textId="77777777" w:rsidR="005E4B70" w:rsidRDefault="005E4B70" w:rsidP="005E4B70">
      <w:pPr>
        <w:ind w:left="1243" w:right="352"/>
      </w:pPr>
      <w:r>
        <w:rPr>
          <w:b/>
        </w:rPr>
        <w:t xml:space="preserve">RESOLVED: </w:t>
      </w:r>
      <w:r>
        <w:t xml:space="preserve">The GFWC Oregon Federation of Women’s Clubs urges its members to work with other organizations in supporting and promoting substance abuse education and prevention programs; and </w:t>
      </w:r>
    </w:p>
    <w:p w14:paraId="41D8A26B" w14:textId="77777777" w:rsidR="005E4B70" w:rsidRDefault="005E4B70" w:rsidP="005E4B70">
      <w:pPr>
        <w:spacing w:after="0" w:line="259" w:lineRule="auto"/>
        <w:ind w:left="1238" w:right="0" w:firstLine="0"/>
      </w:pPr>
      <w:r>
        <w:rPr>
          <w:b/>
        </w:rPr>
        <w:t xml:space="preserve"> </w:t>
      </w:r>
    </w:p>
    <w:p w14:paraId="2EDBC8C6" w14:textId="77777777" w:rsidR="005E4B70" w:rsidRDefault="005E4B70" w:rsidP="005E4B70">
      <w:pPr>
        <w:ind w:left="1243" w:right="352"/>
      </w:pPr>
      <w:r>
        <w:rPr>
          <w:b/>
        </w:rPr>
        <w:t xml:space="preserve">RESOLVED: </w:t>
      </w:r>
      <w:r>
        <w:t xml:space="preserve">The GFWC Oregon Federation of Women’s Clubs urges its members to support the enactment and strict enforcement of laws against the production, distribution and possession of illegal substances; and </w:t>
      </w:r>
    </w:p>
    <w:p w14:paraId="40B22EF8" w14:textId="77777777" w:rsidR="005E4B70" w:rsidRDefault="005E4B70" w:rsidP="005E4B70">
      <w:pPr>
        <w:spacing w:after="0" w:line="259" w:lineRule="auto"/>
        <w:ind w:left="1238" w:right="0" w:firstLine="0"/>
      </w:pPr>
      <w:r>
        <w:rPr>
          <w:b/>
        </w:rPr>
        <w:t xml:space="preserve"> </w:t>
      </w:r>
    </w:p>
    <w:p w14:paraId="0EC0AE2C" w14:textId="77777777" w:rsidR="005E4B70" w:rsidRDefault="005E4B70" w:rsidP="005E4B70">
      <w:pPr>
        <w:ind w:left="1243" w:right="352"/>
      </w:pPr>
      <w:r>
        <w:rPr>
          <w:b/>
        </w:rPr>
        <w:t xml:space="preserve">RESOLVED: </w:t>
      </w:r>
      <w:r>
        <w:t xml:space="preserve">The GFWC Oregon Federation of Women’s Clubs urges its members to support the continued development of programs and increased availability of services to substance abusers through private and public means such as continued appropriations at state and local levels recognizing that these programs should be viewed as ongoing treatment for improving the lives of such abusers; and further </w:t>
      </w:r>
    </w:p>
    <w:p w14:paraId="10E68BCE" w14:textId="77777777" w:rsidR="005E4B70" w:rsidRDefault="005E4B70" w:rsidP="005E4B70">
      <w:pPr>
        <w:spacing w:after="6" w:line="259" w:lineRule="auto"/>
        <w:ind w:left="1238" w:right="0" w:firstLine="0"/>
      </w:pPr>
      <w:r>
        <w:rPr>
          <w:b/>
        </w:rPr>
        <w:t xml:space="preserve"> </w:t>
      </w:r>
    </w:p>
    <w:p w14:paraId="778E0BB0" w14:textId="77777777" w:rsidR="005E4B70" w:rsidRDefault="005E4B70" w:rsidP="005E4B70">
      <w:pPr>
        <w:ind w:left="1243" w:right="352"/>
      </w:pPr>
      <w:r>
        <w:rPr>
          <w:b/>
        </w:rPr>
        <w:t xml:space="preserve">RESOLVED: </w:t>
      </w:r>
      <w:r>
        <w:t xml:space="preserve">The GFWC Oregon Federation of Women’s Clubs urges its members to support local and state program initiatives for the proper and environmentally safe disposal of unused prescription medications to prevent future abuse. </w:t>
      </w:r>
    </w:p>
    <w:p w14:paraId="1F636570" w14:textId="77777777" w:rsidR="005E4B70" w:rsidRDefault="005E4B70" w:rsidP="005E4B70">
      <w:pPr>
        <w:spacing w:after="0" w:line="259" w:lineRule="auto"/>
        <w:ind w:left="518" w:right="0" w:firstLine="0"/>
      </w:pPr>
      <w:r>
        <w:rPr>
          <w:b/>
        </w:rPr>
        <w:t xml:space="preserve"> </w:t>
      </w:r>
    </w:p>
    <w:p w14:paraId="43372EF6" w14:textId="77777777" w:rsidR="005E4B70" w:rsidRPr="002D193B" w:rsidRDefault="005E4B70" w:rsidP="005E4B70">
      <w:pPr>
        <w:spacing w:after="16" w:line="249" w:lineRule="auto"/>
        <w:ind w:left="513" w:right="281" w:hanging="10"/>
        <w:rPr>
          <w:b/>
          <w:bCs/>
        </w:rPr>
      </w:pPr>
      <w:r>
        <w:rPr>
          <w:b/>
        </w:rPr>
        <w:t>Adopted May 2016, Amended Oct 2020</w:t>
      </w:r>
      <w:r>
        <w:t xml:space="preserve"> , </w:t>
      </w:r>
      <w:r>
        <w:rPr>
          <w:b/>
          <w:bCs/>
        </w:rPr>
        <w:t>Reaffirmed May 2024</w:t>
      </w:r>
    </w:p>
    <w:p w14:paraId="371172D4" w14:textId="77777777" w:rsidR="005E4B70" w:rsidRDefault="005E4B70" w:rsidP="005E4B70">
      <w:pPr>
        <w:spacing w:after="0" w:line="259" w:lineRule="auto"/>
        <w:ind w:left="518" w:right="0" w:firstLine="0"/>
      </w:pPr>
      <w:r>
        <w:t xml:space="preserve"> </w:t>
      </w:r>
    </w:p>
    <w:p w14:paraId="336EF23A" w14:textId="77777777" w:rsidR="005E4B70" w:rsidRDefault="005E4B70" w:rsidP="005E4B70">
      <w:pPr>
        <w:spacing w:after="0" w:line="259" w:lineRule="auto"/>
        <w:ind w:left="518" w:right="0" w:firstLine="0"/>
      </w:pPr>
      <w:r>
        <w:t xml:space="preserve"> </w:t>
      </w:r>
    </w:p>
    <w:p w14:paraId="424F7249" w14:textId="77777777" w:rsidR="005E4B70" w:rsidRDefault="005E4B70" w:rsidP="005E4B70">
      <w:pPr>
        <w:spacing w:after="0" w:line="259" w:lineRule="auto"/>
        <w:ind w:left="518" w:right="0" w:firstLine="0"/>
      </w:pPr>
      <w:r>
        <w:t xml:space="preserve"> </w:t>
      </w:r>
    </w:p>
    <w:p w14:paraId="7CE044D7" w14:textId="77777777" w:rsidR="005E4B70" w:rsidRDefault="005E4B70" w:rsidP="005E4B70">
      <w:pPr>
        <w:pStyle w:val="Heading6"/>
        <w:tabs>
          <w:tab w:val="center" w:pos="918"/>
          <w:tab w:val="center" w:pos="3518"/>
        </w:tabs>
        <w:ind w:left="0" w:firstLine="0"/>
      </w:pPr>
      <w:r>
        <w:rPr>
          <w:rFonts w:ascii="Calibri" w:eastAsia="Calibri" w:hAnsi="Calibri" w:cs="Calibri"/>
          <w:sz w:val="22"/>
        </w:rPr>
        <w:tab/>
      </w:r>
      <w:r>
        <w:t xml:space="preserve">013-120  </w:t>
      </w:r>
      <w:r>
        <w:tab/>
        <w:t xml:space="preserve">MENTAL HEALTH PARITY  </w:t>
      </w:r>
    </w:p>
    <w:p w14:paraId="42BDE2A4" w14:textId="77777777" w:rsidR="005E4B70" w:rsidRDefault="005E4B70" w:rsidP="005E4B70">
      <w:pPr>
        <w:spacing w:after="0" w:line="259" w:lineRule="auto"/>
        <w:ind w:left="518" w:right="0" w:firstLine="0"/>
      </w:pPr>
      <w:r>
        <w:rPr>
          <w:b/>
        </w:rPr>
        <w:t xml:space="preserve"> </w:t>
      </w:r>
    </w:p>
    <w:p w14:paraId="09AC9535" w14:textId="77777777" w:rsidR="005E4B70" w:rsidRDefault="005E4B70" w:rsidP="005E4B70">
      <w:pPr>
        <w:ind w:left="1243" w:right="352"/>
      </w:pPr>
      <w:r>
        <w:rPr>
          <w:b/>
        </w:rPr>
        <w:t xml:space="preserve">WHEREAS: </w:t>
      </w:r>
      <w:r>
        <w:t xml:space="preserve">The National Institute of Mental Health reports that one in five adults suffer from a diagnosable and treatable mental health disorder; and </w:t>
      </w:r>
    </w:p>
    <w:p w14:paraId="3CE4CDBF" w14:textId="77777777" w:rsidR="005E4B70" w:rsidRDefault="005E4B70" w:rsidP="005E4B70">
      <w:pPr>
        <w:spacing w:after="0" w:line="259" w:lineRule="auto"/>
        <w:ind w:left="1238" w:right="0" w:firstLine="0"/>
      </w:pPr>
      <w:r>
        <w:rPr>
          <w:b/>
        </w:rPr>
        <w:t xml:space="preserve"> </w:t>
      </w:r>
    </w:p>
    <w:p w14:paraId="30B5FAC5" w14:textId="77777777" w:rsidR="005E4B70" w:rsidRDefault="005E4B70" w:rsidP="005E4B70">
      <w:pPr>
        <w:ind w:left="1243" w:right="352"/>
      </w:pPr>
      <w:r>
        <w:rPr>
          <w:b/>
        </w:rPr>
        <w:t xml:space="preserve">WHEREAS: </w:t>
      </w:r>
      <w:r>
        <w:t xml:space="preserve">Mental illnesses such as schizophrenia, bi-polar disorder, major depression, obsessive-compulsive disorder, post-traumatic stress disorder (PTSD) and severe anxiety disorders are illnesses; and </w:t>
      </w:r>
    </w:p>
    <w:p w14:paraId="50621E00" w14:textId="77777777" w:rsidR="005E4B70" w:rsidRDefault="005E4B70" w:rsidP="005E4B70">
      <w:pPr>
        <w:spacing w:after="0" w:line="259" w:lineRule="auto"/>
        <w:ind w:left="1238" w:right="0" w:firstLine="0"/>
      </w:pPr>
      <w:r>
        <w:rPr>
          <w:b/>
        </w:rPr>
        <w:t xml:space="preserve"> </w:t>
      </w:r>
    </w:p>
    <w:p w14:paraId="5F25B5F2" w14:textId="77777777" w:rsidR="005E4B70" w:rsidRDefault="005E4B70" w:rsidP="005E4B70">
      <w:pPr>
        <w:ind w:left="1243" w:right="352"/>
      </w:pPr>
      <w:r>
        <w:rPr>
          <w:b/>
        </w:rPr>
        <w:t xml:space="preserve">WHEREAS: </w:t>
      </w:r>
      <w:r>
        <w:t xml:space="preserve">The National Institute of Mental Health estimates that untreated mental illnesses annually cost hundreds of billions of dollars in lost productivity, health care, and societal costs; and </w:t>
      </w:r>
    </w:p>
    <w:p w14:paraId="44C1FDD9" w14:textId="77777777" w:rsidR="005E4B70" w:rsidRDefault="005E4B70" w:rsidP="005E4B70">
      <w:pPr>
        <w:spacing w:after="11" w:line="259" w:lineRule="auto"/>
        <w:ind w:left="1238" w:right="0" w:firstLine="0"/>
      </w:pPr>
      <w:r>
        <w:rPr>
          <w:b/>
        </w:rPr>
        <w:t xml:space="preserve"> </w:t>
      </w:r>
    </w:p>
    <w:p w14:paraId="61344E1D" w14:textId="77777777" w:rsidR="005E4B70" w:rsidRDefault="005E4B70" w:rsidP="005E4B70">
      <w:pPr>
        <w:ind w:left="1243" w:right="352"/>
      </w:pPr>
      <w:r>
        <w:rPr>
          <w:b/>
        </w:rPr>
        <w:t xml:space="preserve">WHEREAS: </w:t>
      </w:r>
      <w:r>
        <w:t xml:space="preserve">A report of the Surgeon General’s states that fewer than one in five of the estimated 15 million children and adolescents, who suffer from a mental illness received treatment; and </w:t>
      </w:r>
    </w:p>
    <w:p w14:paraId="2EA59809" w14:textId="77777777" w:rsidR="005E4B70" w:rsidRDefault="005E4B70" w:rsidP="005E4B70">
      <w:pPr>
        <w:spacing w:after="0" w:line="259" w:lineRule="auto"/>
        <w:ind w:left="1238" w:right="0" w:firstLine="0"/>
      </w:pPr>
      <w:r>
        <w:rPr>
          <w:b/>
        </w:rPr>
        <w:t xml:space="preserve"> </w:t>
      </w:r>
    </w:p>
    <w:p w14:paraId="21C66185" w14:textId="77777777" w:rsidR="005E4B70" w:rsidRDefault="005E4B70" w:rsidP="005E4B70">
      <w:pPr>
        <w:ind w:left="1243" w:right="352"/>
      </w:pPr>
      <w:r>
        <w:rPr>
          <w:b/>
        </w:rPr>
        <w:t xml:space="preserve">WHEREAS: </w:t>
      </w:r>
      <w:r>
        <w:t xml:space="preserve">Discriminatory insurance coverage of mental illnesses limits treatments, can bankrupt families and place a tremendous burden on taxpayers; and </w:t>
      </w:r>
    </w:p>
    <w:p w14:paraId="5297F366" w14:textId="77777777" w:rsidR="005E4B70" w:rsidRDefault="005E4B70" w:rsidP="005E4B70">
      <w:pPr>
        <w:spacing w:after="0" w:line="259" w:lineRule="auto"/>
        <w:ind w:left="1238" w:right="0" w:firstLine="0"/>
      </w:pPr>
      <w:r>
        <w:rPr>
          <w:b/>
        </w:rPr>
        <w:t xml:space="preserve"> </w:t>
      </w:r>
    </w:p>
    <w:p w14:paraId="2A615FDB" w14:textId="77777777" w:rsidR="005E4B70" w:rsidRDefault="005E4B70" w:rsidP="005E4B70">
      <w:pPr>
        <w:ind w:left="1243" w:right="352"/>
      </w:pPr>
      <w:r>
        <w:rPr>
          <w:b/>
        </w:rPr>
        <w:t xml:space="preserve">WHEREAS: </w:t>
      </w:r>
      <w:r>
        <w:t xml:space="preserve">Numerous studies have found equitable coverage for mental illnesses to be cost effective; therefore </w:t>
      </w:r>
    </w:p>
    <w:p w14:paraId="74A71931" w14:textId="77777777" w:rsidR="005E4B70" w:rsidRDefault="005E4B70" w:rsidP="005E4B70">
      <w:pPr>
        <w:spacing w:after="0" w:line="259" w:lineRule="auto"/>
        <w:ind w:left="1238" w:right="0" w:firstLine="0"/>
      </w:pPr>
      <w:r>
        <w:rPr>
          <w:b/>
        </w:rPr>
        <w:t xml:space="preserve"> </w:t>
      </w:r>
    </w:p>
    <w:p w14:paraId="497E5553" w14:textId="77777777" w:rsidR="005E4B70" w:rsidRDefault="005E4B70" w:rsidP="005E4B70">
      <w:pPr>
        <w:ind w:left="1243" w:right="352"/>
      </w:pPr>
      <w:r>
        <w:rPr>
          <w:b/>
        </w:rPr>
        <w:t xml:space="preserve">RESOLVED: </w:t>
      </w:r>
      <w:r>
        <w:t xml:space="preserve">The GFWC Oregon Federation of Women’s Clubs urges its members to promote programs that educated members and the public about the connection between mental and physical health in an effort to remove the stigma associated with mental illness; further </w:t>
      </w:r>
    </w:p>
    <w:p w14:paraId="0E9C39FB" w14:textId="77777777" w:rsidR="005E4B70" w:rsidRDefault="005E4B70" w:rsidP="005E4B70">
      <w:pPr>
        <w:spacing w:after="0" w:line="259" w:lineRule="auto"/>
        <w:ind w:left="1238" w:right="0" w:firstLine="0"/>
      </w:pPr>
      <w:r>
        <w:rPr>
          <w:b/>
        </w:rPr>
        <w:t xml:space="preserve"> </w:t>
      </w:r>
    </w:p>
    <w:p w14:paraId="1A690A15" w14:textId="77777777" w:rsidR="005E4B70" w:rsidRDefault="005E4B70" w:rsidP="005E4B70">
      <w:pPr>
        <w:ind w:left="1243" w:right="352"/>
      </w:pPr>
      <w:r>
        <w:rPr>
          <w:b/>
        </w:rPr>
        <w:t xml:space="preserve">RESOLVED: </w:t>
      </w:r>
      <w:r>
        <w:t xml:space="preserve">The GFWC Oregon Federation of Women’s Clubs urges its members to support legislation and regulations requiring equitable coverage for mental and physical illnesses. </w:t>
      </w:r>
    </w:p>
    <w:p w14:paraId="4AB48E70" w14:textId="77777777" w:rsidR="005E4B70" w:rsidRDefault="005E4B70" w:rsidP="005E4B70">
      <w:pPr>
        <w:spacing w:after="0" w:line="259" w:lineRule="auto"/>
        <w:ind w:left="518" w:right="0" w:firstLine="0"/>
      </w:pPr>
      <w:r>
        <w:rPr>
          <w:b/>
        </w:rPr>
        <w:t xml:space="preserve"> </w:t>
      </w:r>
    </w:p>
    <w:p w14:paraId="0BC92B1E" w14:textId="77777777" w:rsidR="005E4B70" w:rsidRDefault="005E4B70" w:rsidP="005E4B70">
      <w:pPr>
        <w:spacing w:after="16" w:line="249" w:lineRule="auto"/>
        <w:ind w:left="513" w:right="281" w:hanging="10"/>
      </w:pPr>
      <w:r>
        <w:rPr>
          <w:b/>
        </w:rPr>
        <w:t xml:space="preserve">Adopted May 2016, Reaffirmed Oct 2020, Reaffirmed May 2024 </w:t>
      </w:r>
    </w:p>
    <w:p w14:paraId="3F87DBDD" w14:textId="77777777" w:rsidR="005E4B70" w:rsidRDefault="005E4B70" w:rsidP="005E4B70">
      <w:pPr>
        <w:spacing w:after="0" w:line="259" w:lineRule="auto"/>
        <w:ind w:left="518" w:right="0" w:firstLine="0"/>
      </w:pPr>
      <w:r>
        <w:rPr>
          <w:b/>
        </w:rPr>
        <w:t xml:space="preserve"> </w:t>
      </w:r>
    </w:p>
    <w:p w14:paraId="5A0A8F71" w14:textId="77777777" w:rsidR="005E4B70" w:rsidRDefault="005E4B70" w:rsidP="005E4B70">
      <w:pPr>
        <w:spacing w:after="0" w:line="259" w:lineRule="auto"/>
        <w:ind w:left="518" w:right="0" w:firstLine="0"/>
      </w:pPr>
      <w:r>
        <w:rPr>
          <w:b/>
        </w:rPr>
        <w:t xml:space="preserve"> </w:t>
      </w:r>
    </w:p>
    <w:p w14:paraId="622DB9F1" w14:textId="77777777" w:rsidR="005E4B70" w:rsidRDefault="005E4B70" w:rsidP="005E4B70">
      <w:pPr>
        <w:pStyle w:val="Heading6"/>
        <w:ind w:left="513" w:right="281"/>
      </w:pPr>
      <w:r>
        <w:t xml:space="preserve">013-130   BREAST CANCER </w:t>
      </w:r>
    </w:p>
    <w:p w14:paraId="0F432EDE" w14:textId="77777777" w:rsidR="005E4B70" w:rsidRDefault="005E4B70" w:rsidP="005E4B70">
      <w:pPr>
        <w:spacing w:after="0" w:line="259" w:lineRule="auto"/>
        <w:ind w:left="518" w:right="0" w:firstLine="0"/>
      </w:pPr>
      <w:r>
        <w:t xml:space="preserve"> </w:t>
      </w:r>
    </w:p>
    <w:p w14:paraId="1F69A5BC" w14:textId="77777777" w:rsidR="005E4B70" w:rsidRDefault="005E4B70" w:rsidP="005E4B70">
      <w:pPr>
        <w:ind w:left="1243" w:right="352"/>
      </w:pPr>
      <w:r>
        <w:rPr>
          <w:b/>
        </w:rPr>
        <w:t xml:space="preserve">WHEREAS: </w:t>
      </w:r>
      <w:r>
        <w:t xml:space="preserve">The Center for Disease Control reports that one in eight women and one in 1,000 men will develop breast cancer in his/her lifetime; and </w:t>
      </w:r>
    </w:p>
    <w:p w14:paraId="3307E1C8" w14:textId="77777777" w:rsidR="005E4B70" w:rsidRDefault="005E4B70" w:rsidP="005E4B70">
      <w:pPr>
        <w:spacing w:after="0" w:line="259" w:lineRule="auto"/>
        <w:ind w:left="1238" w:right="0" w:firstLine="0"/>
      </w:pPr>
      <w:r>
        <w:rPr>
          <w:b/>
        </w:rPr>
        <w:t xml:space="preserve"> </w:t>
      </w:r>
    </w:p>
    <w:p w14:paraId="506D903E" w14:textId="77777777" w:rsidR="005E4B70" w:rsidRDefault="005E4B70" w:rsidP="005E4B70">
      <w:pPr>
        <w:ind w:left="1243" w:right="0"/>
      </w:pPr>
      <w:r>
        <w:rPr>
          <w:b/>
        </w:rPr>
        <w:t xml:space="preserve">WHEREAS: </w:t>
      </w:r>
      <w:r>
        <w:t xml:space="preserve">A woman’s risk of developing breast cancer increases as she ages: and </w:t>
      </w:r>
    </w:p>
    <w:p w14:paraId="16438B85" w14:textId="77777777" w:rsidR="005E4B70" w:rsidRDefault="005E4B70" w:rsidP="005E4B70">
      <w:pPr>
        <w:spacing w:after="0" w:line="259" w:lineRule="auto"/>
        <w:ind w:left="1238" w:right="0" w:firstLine="0"/>
      </w:pPr>
      <w:r>
        <w:t xml:space="preserve"> </w:t>
      </w:r>
    </w:p>
    <w:p w14:paraId="384C1D7F" w14:textId="77777777" w:rsidR="005E4B70" w:rsidRDefault="005E4B70" w:rsidP="005E4B70">
      <w:pPr>
        <w:spacing w:after="26"/>
        <w:ind w:left="1243" w:right="0"/>
      </w:pPr>
      <w:r>
        <w:rPr>
          <w:b/>
        </w:rPr>
        <w:t xml:space="preserve">WHEREAS:  </w:t>
      </w:r>
      <w:r>
        <w:t xml:space="preserve">The stage at which breast cancer is diagnosed is a major predictor of survival, with early detection significantly lowering the mortality rate; and </w:t>
      </w:r>
    </w:p>
    <w:p w14:paraId="5B14631B" w14:textId="77777777" w:rsidR="005E4B70" w:rsidRDefault="005E4B70" w:rsidP="005E4B70">
      <w:pPr>
        <w:spacing w:after="16" w:line="259" w:lineRule="auto"/>
        <w:ind w:left="1238" w:right="0" w:firstLine="0"/>
      </w:pPr>
      <w:r>
        <w:rPr>
          <w:b/>
        </w:rPr>
        <w:t xml:space="preserve"> </w:t>
      </w:r>
    </w:p>
    <w:p w14:paraId="382AF812" w14:textId="77777777" w:rsidR="005E4B70" w:rsidRDefault="005E4B70" w:rsidP="005E4B70">
      <w:pPr>
        <w:spacing w:after="27"/>
        <w:ind w:left="1243" w:right="0"/>
      </w:pPr>
      <w:r>
        <w:rPr>
          <w:b/>
        </w:rPr>
        <w:t xml:space="preserve">WHEREAS: </w:t>
      </w:r>
      <w:r>
        <w:t xml:space="preserve">Self-examination by palpation, regular physical examination by a physician, especially when there is a family history of cancer, and mammography (xray) and other imaging technologies are screening methods that assit in early cancer detection; and </w:t>
      </w:r>
    </w:p>
    <w:p w14:paraId="637BAEA4" w14:textId="77777777" w:rsidR="005E4B70" w:rsidRDefault="005E4B70" w:rsidP="005E4B70">
      <w:pPr>
        <w:spacing w:after="19" w:line="259" w:lineRule="auto"/>
        <w:ind w:left="1238" w:right="0" w:firstLine="0"/>
      </w:pPr>
      <w:r>
        <w:t xml:space="preserve"> </w:t>
      </w:r>
    </w:p>
    <w:p w14:paraId="1AE7BD32" w14:textId="77777777" w:rsidR="005E4B70" w:rsidRDefault="005E4B70" w:rsidP="005E4B70">
      <w:pPr>
        <w:spacing w:after="26"/>
        <w:ind w:left="1243" w:right="0"/>
      </w:pPr>
      <w:r>
        <w:rPr>
          <w:b/>
        </w:rPr>
        <w:t xml:space="preserve">WHEREAS: </w:t>
      </w:r>
      <w:r>
        <w:t xml:space="preserve">Mastectomies and lymph node dissections are common treatments of breast cancer; and </w:t>
      </w:r>
    </w:p>
    <w:p w14:paraId="4751E50E" w14:textId="77777777" w:rsidR="005E4B70" w:rsidRDefault="005E4B70" w:rsidP="005E4B70">
      <w:pPr>
        <w:spacing w:after="16" w:line="259" w:lineRule="auto"/>
        <w:ind w:left="1238" w:right="0" w:firstLine="0"/>
      </w:pPr>
      <w:r>
        <w:t xml:space="preserve"> </w:t>
      </w:r>
    </w:p>
    <w:p w14:paraId="2BCD2546" w14:textId="77777777" w:rsidR="005E4B70" w:rsidRDefault="005E4B70" w:rsidP="005E4B70">
      <w:pPr>
        <w:spacing w:after="27"/>
        <w:ind w:left="1243" w:right="0"/>
      </w:pPr>
      <w:r>
        <w:rPr>
          <w:b/>
        </w:rPr>
        <w:t xml:space="preserve">WHEREAS: </w:t>
      </w:r>
      <w:r>
        <w:t xml:space="preserve">Many are forced to go home from the hospital hours after breast cancer surgery due to hospital stay restrictions imposed by their insurance companies; therefore </w:t>
      </w:r>
    </w:p>
    <w:p w14:paraId="781BCA70" w14:textId="77777777" w:rsidR="005E4B70" w:rsidRDefault="005E4B70" w:rsidP="005E4B70">
      <w:pPr>
        <w:spacing w:after="0" w:line="259" w:lineRule="auto"/>
        <w:ind w:left="1238" w:right="0" w:firstLine="0"/>
      </w:pPr>
      <w:r>
        <w:t xml:space="preserve"> </w:t>
      </w:r>
    </w:p>
    <w:p w14:paraId="5D322CFD" w14:textId="77777777" w:rsidR="005E4B70" w:rsidRDefault="005E4B70" w:rsidP="005E4B70">
      <w:pPr>
        <w:spacing w:after="29"/>
        <w:ind w:left="1243" w:right="0"/>
      </w:pPr>
      <w:r>
        <w:rPr>
          <w:b/>
        </w:rPr>
        <w:t xml:space="preserve">RESOLVED: </w:t>
      </w:r>
      <w:r>
        <w:t xml:space="preserve">That the GFWC Oregon Federation of Women’s Clubs urges its members to continue to raise awareness and encourages participation in breast cancer screening and early treatment; and further </w:t>
      </w:r>
    </w:p>
    <w:p w14:paraId="68F4BAF4" w14:textId="77777777" w:rsidR="005E4B70" w:rsidRDefault="005E4B70" w:rsidP="005E4B70">
      <w:pPr>
        <w:spacing w:after="55" w:line="259" w:lineRule="auto"/>
        <w:ind w:left="1238" w:right="0" w:firstLine="0"/>
      </w:pPr>
      <w:r>
        <w:t xml:space="preserve"> </w:t>
      </w:r>
    </w:p>
    <w:p w14:paraId="0FB502B4" w14:textId="77777777" w:rsidR="005E4B70" w:rsidRDefault="005E4B70" w:rsidP="005E4B70">
      <w:pPr>
        <w:spacing w:after="27"/>
        <w:ind w:left="1243" w:right="0"/>
      </w:pPr>
      <w:r>
        <w:rPr>
          <w:b/>
        </w:rPr>
        <w:t xml:space="preserve">RESOLVED:  </w:t>
      </w:r>
      <w:r>
        <w:t xml:space="preserve">That the GFWC Oregon Federation of Women’s Clubs urges its member clubs to support legislation requiring insurance companies to cover hospital stays for recovering breast cancer surgery patients including a 48-hour minimum hospital stay for mastectomy patients and a 24-hour minimum hospital stay for those undergoing lymph node dissection surgery. </w:t>
      </w:r>
    </w:p>
    <w:p w14:paraId="2E35619F" w14:textId="77777777" w:rsidR="005E4B70" w:rsidRDefault="005E4B70" w:rsidP="005E4B70">
      <w:pPr>
        <w:spacing w:after="16" w:line="259" w:lineRule="auto"/>
        <w:ind w:left="518" w:right="0" w:firstLine="0"/>
      </w:pPr>
      <w:r>
        <w:t xml:space="preserve"> </w:t>
      </w:r>
    </w:p>
    <w:p w14:paraId="50EEED5F" w14:textId="77777777" w:rsidR="005E4B70" w:rsidRDefault="005E4B70" w:rsidP="005E4B70">
      <w:pPr>
        <w:spacing w:after="16" w:line="249" w:lineRule="auto"/>
        <w:ind w:left="513" w:right="281" w:hanging="10"/>
      </w:pPr>
      <w:r>
        <w:rPr>
          <w:b/>
        </w:rPr>
        <w:t xml:space="preserve">Adopted May 2019, Reaffirmed May 2023 </w:t>
      </w:r>
    </w:p>
    <w:p w14:paraId="791542D4" w14:textId="77777777" w:rsidR="005E4B70" w:rsidRDefault="005E4B70" w:rsidP="005E4B70">
      <w:pPr>
        <w:spacing w:after="16" w:line="259" w:lineRule="auto"/>
        <w:ind w:left="518" w:right="0" w:firstLine="0"/>
      </w:pPr>
      <w:r>
        <w:rPr>
          <w:b/>
        </w:rPr>
        <w:t xml:space="preserve"> </w:t>
      </w:r>
    </w:p>
    <w:p w14:paraId="3FB1BFBE" w14:textId="77777777" w:rsidR="005E4B70" w:rsidRDefault="005E4B70" w:rsidP="005E4B70">
      <w:pPr>
        <w:pStyle w:val="Heading6"/>
        <w:ind w:left="513" w:right="281"/>
      </w:pPr>
      <w:r>
        <w:t xml:space="preserve">013-140   CANCER </w:t>
      </w:r>
    </w:p>
    <w:p w14:paraId="2115B843" w14:textId="77777777" w:rsidR="005E4B70" w:rsidRDefault="005E4B70" w:rsidP="005E4B70">
      <w:pPr>
        <w:spacing w:after="16" w:line="259" w:lineRule="auto"/>
        <w:ind w:left="518" w:right="0" w:firstLine="0"/>
      </w:pPr>
      <w:r>
        <w:t xml:space="preserve"> </w:t>
      </w:r>
    </w:p>
    <w:p w14:paraId="594AACD1" w14:textId="77777777" w:rsidR="005E4B70" w:rsidRDefault="005E4B70" w:rsidP="005E4B70">
      <w:pPr>
        <w:spacing w:after="31"/>
        <w:ind w:left="1243" w:right="0"/>
      </w:pPr>
      <w:r>
        <w:rPr>
          <w:b/>
        </w:rPr>
        <w:t xml:space="preserve">WHEREAS:  </w:t>
      </w:r>
      <w:r>
        <w:t xml:space="preserve">Cancer is a complex group of diseases with many possible causes; and </w:t>
      </w:r>
    </w:p>
    <w:p w14:paraId="20D4BCE6" w14:textId="77777777" w:rsidR="005E4B70" w:rsidRDefault="005E4B70" w:rsidP="005E4B70">
      <w:pPr>
        <w:spacing w:after="16" w:line="259" w:lineRule="auto"/>
        <w:ind w:left="1238" w:right="0" w:firstLine="0"/>
      </w:pPr>
      <w:r>
        <w:t xml:space="preserve"> </w:t>
      </w:r>
    </w:p>
    <w:p w14:paraId="1C5F7768" w14:textId="77777777" w:rsidR="005E4B70" w:rsidRDefault="005E4B70" w:rsidP="005E4B70">
      <w:pPr>
        <w:spacing w:after="26"/>
        <w:ind w:left="1243" w:right="352"/>
      </w:pPr>
      <w:r>
        <w:rPr>
          <w:b/>
        </w:rPr>
        <w:t xml:space="preserve">WHEREAS:  </w:t>
      </w:r>
      <w:r>
        <w:t xml:space="preserve">According to the American Cancer Society, more than one million people develop cancer each year; and </w:t>
      </w:r>
    </w:p>
    <w:p w14:paraId="15749EEF" w14:textId="77777777" w:rsidR="005E4B70" w:rsidRDefault="005E4B70" w:rsidP="005E4B70">
      <w:pPr>
        <w:spacing w:after="19" w:line="259" w:lineRule="auto"/>
        <w:ind w:left="1238" w:right="0" w:firstLine="0"/>
      </w:pPr>
      <w:r>
        <w:t xml:space="preserve"> </w:t>
      </w:r>
    </w:p>
    <w:p w14:paraId="3601FB9C" w14:textId="77777777" w:rsidR="005E4B70" w:rsidRDefault="005E4B70" w:rsidP="005E4B70">
      <w:pPr>
        <w:spacing w:after="26"/>
        <w:ind w:left="1243" w:right="352"/>
      </w:pPr>
      <w:r>
        <w:rPr>
          <w:b/>
        </w:rPr>
        <w:t xml:space="preserve">WHEREAS:  </w:t>
      </w:r>
      <w:r>
        <w:t xml:space="preserve">The American Cancer Society and the National Institutes of Health estimate the annual costs of cancer exceed hundreds of billions of dollars; and </w:t>
      </w:r>
    </w:p>
    <w:p w14:paraId="051E5FC6" w14:textId="77777777" w:rsidR="005E4B70" w:rsidRDefault="005E4B70" w:rsidP="005E4B70">
      <w:pPr>
        <w:spacing w:after="16" w:line="259" w:lineRule="auto"/>
        <w:ind w:left="1238" w:right="0" w:firstLine="0"/>
      </w:pPr>
      <w:r>
        <w:t xml:space="preserve"> </w:t>
      </w:r>
    </w:p>
    <w:p w14:paraId="794CE912" w14:textId="77777777" w:rsidR="005E4B70" w:rsidRDefault="005E4B70" w:rsidP="005E4B70">
      <w:pPr>
        <w:spacing w:after="27"/>
        <w:ind w:left="1243" w:right="0"/>
      </w:pPr>
      <w:r>
        <w:rPr>
          <w:b/>
        </w:rPr>
        <w:t xml:space="preserve">WHEREAS:  </w:t>
      </w:r>
      <w:r>
        <w:t xml:space="preserve">There are multiple causes of cancer, including genetic factors; lifestyle choices such as tobacco use, diet, physical inactivity; sun and UV exposure; certain infections; and environmental exposures to certain chemicals and radiation; and </w:t>
      </w:r>
    </w:p>
    <w:p w14:paraId="169655F2" w14:textId="77777777" w:rsidR="005E4B70" w:rsidRDefault="005E4B70" w:rsidP="005E4B70">
      <w:pPr>
        <w:spacing w:after="16" w:line="259" w:lineRule="auto"/>
        <w:ind w:left="1238" w:right="0" w:firstLine="0"/>
      </w:pPr>
      <w:r>
        <w:t xml:space="preserve"> </w:t>
      </w:r>
    </w:p>
    <w:p w14:paraId="206BE8E0" w14:textId="77777777" w:rsidR="005E4B70" w:rsidRDefault="005E4B70" w:rsidP="005E4B70">
      <w:pPr>
        <w:spacing w:after="29"/>
        <w:ind w:left="1243" w:right="352"/>
      </w:pPr>
      <w:r>
        <w:rPr>
          <w:b/>
        </w:rPr>
        <w:t xml:space="preserve">WHEREAS:  </w:t>
      </w:r>
      <w:r>
        <w:t xml:space="preserve">More than half of all cancer deaths could be prevented through education, healthy lifestyle choices, and early detection; therefore </w:t>
      </w:r>
    </w:p>
    <w:p w14:paraId="66D1A98C" w14:textId="77777777" w:rsidR="005E4B70" w:rsidRDefault="005E4B70" w:rsidP="005E4B70">
      <w:pPr>
        <w:spacing w:after="55" w:line="259" w:lineRule="auto"/>
        <w:ind w:left="1238" w:right="0" w:firstLine="0"/>
      </w:pPr>
      <w:r>
        <w:t xml:space="preserve"> </w:t>
      </w:r>
    </w:p>
    <w:p w14:paraId="14624757" w14:textId="77777777" w:rsidR="005E4B70" w:rsidRDefault="005E4B70" w:rsidP="005E4B70">
      <w:pPr>
        <w:spacing w:after="29"/>
        <w:ind w:left="1243" w:right="0"/>
      </w:pPr>
      <w:r>
        <w:rPr>
          <w:b/>
        </w:rPr>
        <w:t xml:space="preserve">RESOLVED: </w:t>
      </w:r>
      <w:r>
        <w:t xml:space="preserve">That the GFWC Oregon Federation of Women’s Clubs urges its members to support, participate in, and sponsor educational campaigns that target risk factors; and further </w:t>
      </w:r>
    </w:p>
    <w:p w14:paraId="1957822A" w14:textId="77777777" w:rsidR="005E4B70" w:rsidRDefault="005E4B70" w:rsidP="005E4B70">
      <w:pPr>
        <w:spacing w:after="20" w:line="259" w:lineRule="auto"/>
        <w:ind w:left="1238" w:right="0" w:firstLine="0"/>
      </w:pPr>
      <w:r>
        <w:t xml:space="preserve"> </w:t>
      </w:r>
    </w:p>
    <w:p w14:paraId="4D294984" w14:textId="77777777" w:rsidR="005E4B70" w:rsidRDefault="005E4B70" w:rsidP="005E4B70">
      <w:pPr>
        <w:spacing w:after="26"/>
        <w:ind w:left="1243" w:right="352"/>
      </w:pPr>
      <w:r>
        <w:rPr>
          <w:b/>
        </w:rPr>
        <w:t xml:space="preserve">RESOLVED:  </w:t>
      </w:r>
      <w:r>
        <w:t xml:space="preserve">That the GFWC Oregon Federation of Women’s Clubs urges its members to support legislation that combats cancer and its risk factors; and further </w:t>
      </w:r>
    </w:p>
    <w:p w14:paraId="43F63900" w14:textId="77777777" w:rsidR="005E4B70" w:rsidRDefault="005E4B70" w:rsidP="005E4B70">
      <w:pPr>
        <w:spacing w:after="44" w:line="259" w:lineRule="auto"/>
        <w:ind w:left="1238" w:right="0" w:firstLine="0"/>
      </w:pPr>
      <w:r>
        <w:t xml:space="preserve"> </w:t>
      </w:r>
    </w:p>
    <w:p w14:paraId="57F58BFE" w14:textId="77777777" w:rsidR="005E4B70" w:rsidRDefault="005E4B70" w:rsidP="005E4B70">
      <w:pPr>
        <w:spacing w:after="26"/>
        <w:ind w:left="1243" w:right="0"/>
      </w:pPr>
      <w:r>
        <w:rPr>
          <w:b/>
        </w:rPr>
        <w:t xml:space="preserve">RESOLVED:  </w:t>
      </w:r>
      <w:r>
        <w:t xml:space="preserve">That the GFWC Oregon Federation of Women’s Clubs supports research funding for the continued development of screening methods, treatments and cures. </w:t>
      </w:r>
    </w:p>
    <w:p w14:paraId="020864B2" w14:textId="77777777" w:rsidR="005E4B70" w:rsidRDefault="005E4B70" w:rsidP="005E4B70">
      <w:pPr>
        <w:spacing w:after="16" w:line="249" w:lineRule="auto"/>
        <w:ind w:left="513" w:right="281" w:hanging="10"/>
      </w:pPr>
      <w:r>
        <w:rPr>
          <w:b/>
        </w:rPr>
        <w:t>Adopted May 2019, Reaffirmed May 2023</w:t>
      </w:r>
    </w:p>
    <w:p w14:paraId="170BB6D7" w14:textId="77777777" w:rsidR="005E4B70" w:rsidRDefault="005E4B70" w:rsidP="005E4B70">
      <w:pPr>
        <w:spacing w:after="0" w:line="259" w:lineRule="auto"/>
        <w:ind w:left="518" w:right="0" w:firstLine="0"/>
      </w:pPr>
      <w:r>
        <w:t xml:space="preserve"> </w:t>
      </w:r>
    </w:p>
    <w:p w14:paraId="37721619" w14:textId="77777777" w:rsidR="005E4B70" w:rsidRDefault="005E4B70" w:rsidP="005E4B70">
      <w:pPr>
        <w:pStyle w:val="Heading6"/>
        <w:ind w:left="513" w:right="281"/>
      </w:pPr>
      <w:r>
        <w:t xml:space="preserve">013-150   DIABETES </w:t>
      </w:r>
    </w:p>
    <w:p w14:paraId="2EC68C35" w14:textId="77777777" w:rsidR="005E4B70" w:rsidRDefault="005E4B70" w:rsidP="005E4B70">
      <w:pPr>
        <w:spacing w:after="0" w:line="259" w:lineRule="auto"/>
        <w:ind w:left="518" w:right="0" w:firstLine="0"/>
      </w:pPr>
      <w:r>
        <w:t xml:space="preserve"> </w:t>
      </w:r>
    </w:p>
    <w:p w14:paraId="11FD9FE7" w14:textId="77777777" w:rsidR="005E4B70" w:rsidRDefault="005E4B70" w:rsidP="005E4B70">
      <w:pPr>
        <w:spacing w:after="29"/>
        <w:ind w:left="1243" w:right="0"/>
      </w:pPr>
      <w:r>
        <w:rPr>
          <w:b/>
        </w:rPr>
        <w:t xml:space="preserve">WHEREAS: </w:t>
      </w:r>
      <w:r>
        <w:t xml:space="preserve">According to the Centers for Disease Control, diabetes is one of the leading cause of death in the United States and the number of children and adults with diabetes is rising; and </w:t>
      </w:r>
    </w:p>
    <w:p w14:paraId="49EC21CE" w14:textId="77777777" w:rsidR="005E4B70" w:rsidRDefault="005E4B70" w:rsidP="005E4B70">
      <w:pPr>
        <w:spacing w:after="16" w:line="259" w:lineRule="auto"/>
        <w:ind w:left="1238" w:right="0" w:firstLine="0"/>
      </w:pPr>
      <w:r>
        <w:t xml:space="preserve"> </w:t>
      </w:r>
    </w:p>
    <w:p w14:paraId="02D9C138" w14:textId="77777777" w:rsidR="005E4B70" w:rsidRDefault="005E4B70" w:rsidP="005E4B70">
      <w:pPr>
        <w:spacing w:after="27"/>
        <w:ind w:left="1243" w:right="352"/>
      </w:pPr>
      <w:r>
        <w:rPr>
          <w:b/>
        </w:rPr>
        <w:t xml:space="preserve">WHEREAS:  </w:t>
      </w:r>
      <w:r>
        <w:t xml:space="preserve">Diabetes can cause and/or complicate other health problems in children and adults including cardiovascular, renal, neurologic and dental diseases, and may cause complications of pregnancy and obesity with an estimated cost of $245 billion in direct or indirect costs; and </w:t>
      </w:r>
    </w:p>
    <w:p w14:paraId="76D62B9A" w14:textId="77777777" w:rsidR="005E4B70" w:rsidRDefault="005E4B70" w:rsidP="005E4B70">
      <w:pPr>
        <w:spacing w:after="16" w:line="259" w:lineRule="auto"/>
        <w:ind w:left="1238" w:right="0" w:firstLine="0"/>
      </w:pPr>
      <w:r>
        <w:t xml:space="preserve"> </w:t>
      </w:r>
    </w:p>
    <w:p w14:paraId="11539DE0" w14:textId="77777777" w:rsidR="005E4B70" w:rsidRDefault="005E4B70" w:rsidP="005E4B70">
      <w:pPr>
        <w:spacing w:after="27"/>
        <w:ind w:left="1243" w:right="0"/>
      </w:pPr>
      <w:r>
        <w:rPr>
          <w:b/>
        </w:rPr>
        <w:t xml:space="preserve">WHEREAS: </w:t>
      </w:r>
      <w:r>
        <w:t xml:space="preserve">Diabetes is more prevalent among minority groups and elderly persons and discrimination against those with diabetes has occurred in the workplace, child care centers and schools; and </w:t>
      </w:r>
    </w:p>
    <w:p w14:paraId="4FDC4635" w14:textId="77777777" w:rsidR="005E4B70" w:rsidRDefault="005E4B70" w:rsidP="005E4B70">
      <w:pPr>
        <w:spacing w:after="17" w:line="259" w:lineRule="auto"/>
        <w:ind w:left="1238" w:right="0" w:firstLine="0"/>
      </w:pPr>
      <w:r>
        <w:t xml:space="preserve"> </w:t>
      </w:r>
    </w:p>
    <w:p w14:paraId="507E430F" w14:textId="77777777" w:rsidR="005E4B70" w:rsidRDefault="005E4B70" w:rsidP="005E4B70">
      <w:pPr>
        <w:spacing w:after="29"/>
        <w:ind w:left="1243" w:right="0"/>
      </w:pPr>
      <w:r>
        <w:rPr>
          <w:b/>
        </w:rPr>
        <w:t xml:space="preserve">WHEREAS:  </w:t>
      </w:r>
      <w:r>
        <w:t xml:space="preserve">In order to manage their disease, those with diabetes must have access to the means to balance food, medication and physical activity level; therefore </w:t>
      </w:r>
    </w:p>
    <w:p w14:paraId="16DF6E31" w14:textId="77777777" w:rsidR="005E4B70" w:rsidRDefault="005E4B70" w:rsidP="005E4B70">
      <w:pPr>
        <w:spacing w:after="41" w:line="259" w:lineRule="auto"/>
        <w:ind w:left="1238" w:right="0" w:firstLine="0"/>
      </w:pPr>
      <w:r>
        <w:t xml:space="preserve"> </w:t>
      </w:r>
    </w:p>
    <w:p w14:paraId="14931C2E" w14:textId="77777777" w:rsidR="005E4B70" w:rsidRDefault="005E4B70" w:rsidP="005E4B70">
      <w:pPr>
        <w:spacing w:after="26"/>
        <w:ind w:left="1243" w:right="352"/>
      </w:pPr>
      <w:r>
        <w:rPr>
          <w:b/>
        </w:rPr>
        <w:t xml:space="preserve">RESOLVED:  </w:t>
      </w:r>
      <w:r>
        <w:t xml:space="preserve">That the GFWC Oregon Federation of Women’s Clubs urges its members to support: </w:t>
      </w:r>
    </w:p>
    <w:p w14:paraId="6AACC409" w14:textId="77777777" w:rsidR="005E4B70" w:rsidRDefault="005E4B70" w:rsidP="005E4B70">
      <w:pPr>
        <w:spacing w:after="22" w:line="259" w:lineRule="auto"/>
        <w:ind w:left="1238" w:right="0" w:firstLine="0"/>
      </w:pPr>
      <w:r>
        <w:t xml:space="preserve"> </w:t>
      </w:r>
    </w:p>
    <w:p w14:paraId="00E9775F" w14:textId="77777777" w:rsidR="005E4B70" w:rsidRDefault="005E4B70" w:rsidP="005E4B70">
      <w:pPr>
        <w:numPr>
          <w:ilvl w:val="0"/>
          <w:numId w:val="129"/>
        </w:numPr>
        <w:spacing w:after="30"/>
        <w:ind w:right="352" w:hanging="269"/>
      </w:pPr>
      <w:r>
        <w:t xml:space="preserve">The enforcement of disability rights laws prohibiting discrimination against those with diabetes: </w:t>
      </w:r>
    </w:p>
    <w:p w14:paraId="179532C8" w14:textId="77777777" w:rsidR="005E4B70" w:rsidRDefault="005E4B70" w:rsidP="005E4B70">
      <w:pPr>
        <w:numPr>
          <w:ilvl w:val="0"/>
          <w:numId w:val="129"/>
        </w:numPr>
        <w:spacing w:after="32"/>
        <w:ind w:right="352" w:hanging="269"/>
      </w:pPr>
      <w:r>
        <w:t xml:space="preserve">Funding for quality medical care for those with diabetes; </w:t>
      </w:r>
    </w:p>
    <w:p w14:paraId="51C9F022" w14:textId="77777777" w:rsidR="005E4B70" w:rsidRDefault="005E4B70" w:rsidP="005E4B70">
      <w:pPr>
        <w:numPr>
          <w:ilvl w:val="0"/>
          <w:numId w:val="129"/>
        </w:numPr>
        <w:spacing w:after="29"/>
        <w:ind w:right="352" w:hanging="269"/>
      </w:pPr>
      <w:r>
        <w:t xml:space="preserve">Programs to train school and child care personnel to identify symptoms and treatment options in order for students with diabetes to be medically safe; </w:t>
      </w:r>
    </w:p>
    <w:p w14:paraId="4B0E26A6" w14:textId="77777777" w:rsidR="005E4B70" w:rsidRDefault="005E4B70" w:rsidP="005E4B70">
      <w:pPr>
        <w:numPr>
          <w:ilvl w:val="0"/>
          <w:numId w:val="129"/>
        </w:numPr>
        <w:spacing w:after="30"/>
        <w:ind w:right="352" w:hanging="269"/>
      </w:pPr>
      <w:r>
        <w:t xml:space="preserve">Education about the benefits of a healthy diet and physical activity to reduce the onset of diabetes; and </w:t>
      </w:r>
    </w:p>
    <w:p w14:paraId="78ED8BD0" w14:textId="77777777" w:rsidR="005E4B70" w:rsidRDefault="005E4B70" w:rsidP="005E4B70">
      <w:pPr>
        <w:numPr>
          <w:ilvl w:val="0"/>
          <w:numId w:val="129"/>
        </w:numPr>
        <w:spacing w:after="34"/>
        <w:ind w:right="352" w:hanging="269"/>
      </w:pPr>
      <w:r>
        <w:t xml:space="preserve">Increased funding for diabetes research and prevention programs; and </w:t>
      </w:r>
    </w:p>
    <w:p w14:paraId="4C199EC7" w14:textId="77777777" w:rsidR="005E4B70" w:rsidRDefault="005E4B70" w:rsidP="005E4B70">
      <w:pPr>
        <w:numPr>
          <w:ilvl w:val="0"/>
          <w:numId w:val="129"/>
        </w:numPr>
        <w:spacing w:after="26"/>
        <w:ind w:right="352" w:hanging="269"/>
      </w:pPr>
      <w:r>
        <w:t xml:space="preserve">Encourage legislation to decrease cost of insulin so it is more readily available to help fight the disease. </w:t>
      </w:r>
    </w:p>
    <w:p w14:paraId="0DED07A5" w14:textId="77777777" w:rsidR="005E4B70" w:rsidRDefault="005E4B70" w:rsidP="005E4B70">
      <w:pPr>
        <w:spacing w:after="16" w:line="259" w:lineRule="auto"/>
        <w:ind w:left="518" w:right="0" w:firstLine="0"/>
      </w:pPr>
      <w:r>
        <w:rPr>
          <w:b/>
        </w:rPr>
        <w:t xml:space="preserve"> </w:t>
      </w:r>
    </w:p>
    <w:p w14:paraId="594B0621" w14:textId="77777777" w:rsidR="005E4B70" w:rsidRDefault="005E4B70" w:rsidP="005E4B70">
      <w:pPr>
        <w:spacing w:after="16" w:line="249" w:lineRule="auto"/>
        <w:ind w:left="513" w:right="281" w:hanging="10"/>
      </w:pPr>
      <w:r>
        <w:rPr>
          <w:b/>
        </w:rPr>
        <w:t>Adopted May 2019;  Reaffirmed May 2023</w:t>
      </w:r>
    </w:p>
    <w:p w14:paraId="2E36FAE1" w14:textId="77777777" w:rsidR="005E4B70" w:rsidRDefault="005E4B70" w:rsidP="005E4B70">
      <w:pPr>
        <w:spacing w:after="17" w:line="259" w:lineRule="auto"/>
        <w:ind w:left="518" w:right="0" w:firstLine="0"/>
      </w:pPr>
      <w:r>
        <w:rPr>
          <w:b/>
        </w:rPr>
        <w:t xml:space="preserve"> </w:t>
      </w:r>
    </w:p>
    <w:p w14:paraId="0E4349E1" w14:textId="77777777" w:rsidR="005E4B70" w:rsidRDefault="005E4B70" w:rsidP="005E4B70">
      <w:pPr>
        <w:pStyle w:val="Heading6"/>
        <w:tabs>
          <w:tab w:val="center" w:pos="918"/>
          <w:tab w:val="center" w:pos="2982"/>
        </w:tabs>
        <w:ind w:left="0" w:firstLine="0"/>
      </w:pPr>
      <w:r>
        <w:rPr>
          <w:rFonts w:ascii="Calibri" w:eastAsia="Calibri" w:hAnsi="Calibri" w:cs="Calibri"/>
          <w:sz w:val="22"/>
        </w:rPr>
        <w:tab/>
      </w:r>
      <w:r>
        <w:t xml:space="preserve">013-160  </w:t>
      </w:r>
      <w:r>
        <w:tab/>
        <w:t xml:space="preserve">WORLD HUNGER </w:t>
      </w:r>
    </w:p>
    <w:p w14:paraId="467602CC" w14:textId="77777777" w:rsidR="005E4B70" w:rsidRDefault="005E4B70" w:rsidP="005E4B70">
      <w:pPr>
        <w:spacing w:after="0" w:line="259" w:lineRule="auto"/>
        <w:ind w:left="1310" w:right="0" w:firstLine="0"/>
      </w:pPr>
      <w:r>
        <w:rPr>
          <w:b/>
        </w:rPr>
        <w:t xml:space="preserve"> </w:t>
      </w:r>
    </w:p>
    <w:p w14:paraId="38561F95" w14:textId="77777777" w:rsidR="005E4B70" w:rsidRDefault="005E4B70" w:rsidP="005E4B70">
      <w:pPr>
        <w:ind w:left="1315" w:right="352"/>
      </w:pPr>
      <w:r>
        <w:rPr>
          <w:b/>
        </w:rPr>
        <w:t>WHEREAS:</w:t>
      </w:r>
      <w:r>
        <w:t xml:space="preserve"> Hunger exists both domestically and internationally; and </w:t>
      </w:r>
    </w:p>
    <w:p w14:paraId="5B0657F1" w14:textId="77777777" w:rsidR="005E4B70" w:rsidRDefault="005E4B70" w:rsidP="005E4B70">
      <w:pPr>
        <w:spacing w:after="0" w:line="259" w:lineRule="auto"/>
        <w:ind w:left="1310" w:right="0" w:firstLine="0"/>
      </w:pPr>
      <w:r>
        <w:rPr>
          <w:b/>
        </w:rPr>
        <w:t xml:space="preserve"> </w:t>
      </w:r>
    </w:p>
    <w:p w14:paraId="1D6896F6" w14:textId="77777777" w:rsidR="005E4B70" w:rsidRDefault="005E4B70" w:rsidP="005E4B70">
      <w:pPr>
        <w:ind w:left="1315" w:right="1167"/>
      </w:pPr>
      <w:r>
        <w:rPr>
          <w:b/>
        </w:rPr>
        <w:t>WHEREAS:</w:t>
      </w:r>
      <w:r>
        <w:t xml:space="preserve"> Hunger affects the quality of life of all by contributing to civil unrest, terrorism, crime, environmental degradation, mass migration of refugees and a curtailment of world trade; and </w:t>
      </w:r>
    </w:p>
    <w:p w14:paraId="5074301C" w14:textId="77777777" w:rsidR="005E4B70" w:rsidRDefault="005E4B70" w:rsidP="005E4B70">
      <w:pPr>
        <w:spacing w:after="0" w:line="259" w:lineRule="auto"/>
        <w:ind w:left="1310" w:right="0" w:firstLine="0"/>
      </w:pPr>
      <w:r>
        <w:rPr>
          <w:b/>
        </w:rPr>
        <w:t xml:space="preserve"> </w:t>
      </w:r>
    </w:p>
    <w:p w14:paraId="14668CB9" w14:textId="77777777" w:rsidR="005E4B70" w:rsidRDefault="005E4B70" w:rsidP="005E4B70">
      <w:pPr>
        <w:ind w:left="1315" w:right="352"/>
      </w:pPr>
      <w:r>
        <w:rPr>
          <w:b/>
        </w:rPr>
        <w:t>WHEREAS:</w:t>
      </w:r>
      <w:r>
        <w:t xml:space="preserve"> Hunger should be viewed as a problem that can be solved, instead of a tragedy that must be endured; and </w:t>
      </w:r>
    </w:p>
    <w:p w14:paraId="3D3153EC" w14:textId="77777777" w:rsidR="005E4B70" w:rsidRDefault="005E4B70" w:rsidP="005E4B70">
      <w:pPr>
        <w:spacing w:after="0" w:line="259" w:lineRule="auto"/>
        <w:ind w:left="1310" w:right="0" w:firstLine="0"/>
      </w:pPr>
      <w:r>
        <w:rPr>
          <w:b/>
        </w:rPr>
        <w:t xml:space="preserve"> </w:t>
      </w:r>
    </w:p>
    <w:p w14:paraId="286D5FD9" w14:textId="77777777" w:rsidR="005E4B70" w:rsidRDefault="005E4B70" w:rsidP="005E4B70">
      <w:pPr>
        <w:ind w:left="1315" w:right="555"/>
      </w:pPr>
      <w:r>
        <w:rPr>
          <w:b/>
        </w:rPr>
        <w:t>WHEREAS:</w:t>
      </w:r>
      <w:r>
        <w:t xml:space="preserve"> The immediate problems of hunger, malnutrition and preventable diseases must be dealt with, along with their causes including chronic poverty, deprivation, and/or civil conflicts; therefore </w:t>
      </w:r>
    </w:p>
    <w:p w14:paraId="0702DCE1" w14:textId="77777777" w:rsidR="005E4B70" w:rsidRDefault="005E4B70" w:rsidP="005E4B70">
      <w:pPr>
        <w:spacing w:after="0" w:line="259" w:lineRule="auto"/>
        <w:ind w:left="1310" w:right="0" w:firstLine="0"/>
      </w:pPr>
      <w:r>
        <w:rPr>
          <w:b/>
        </w:rPr>
        <w:t xml:space="preserve"> </w:t>
      </w:r>
    </w:p>
    <w:p w14:paraId="13E05D70" w14:textId="77777777" w:rsidR="005E4B70" w:rsidRDefault="005E4B70" w:rsidP="005E4B70">
      <w:pPr>
        <w:ind w:left="1315" w:right="352"/>
      </w:pPr>
      <w:r>
        <w:rPr>
          <w:b/>
        </w:rPr>
        <w:t>RESOLVED:</w:t>
      </w:r>
      <w:r>
        <w:t xml:space="preserve"> That the GFWC Oregon Federation of Women's Clubs commends the worthwhile efforts of private organizations, governments and the United Nations to end world hunger; and further </w:t>
      </w:r>
    </w:p>
    <w:p w14:paraId="216D3FEC" w14:textId="77777777" w:rsidR="005E4B70" w:rsidRDefault="005E4B70" w:rsidP="005E4B70">
      <w:pPr>
        <w:spacing w:after="0" w:line="259" w:lineRule="auto"/>
        <w:ind w:left="1310" w:right="0" w:firstLine="0"/>
      </w:pPr>
      <w:r>
        <w:rPr>
          <w:b/>
        </w:rPr>
        <w:t xml:space="preserve"> </w:t>
      </w:r>
    </w:p>
    <w:p w14:paraId="7739F6FB" w14:textId="77777777" w:rsidR="005E4B70" w:rsidRDefault="005E4B70" w:rsidP="005E4B70">
      <w:pPr>
        <w:ind w:left="1315" w:right="1050"/>
      </w:pPr>
      <w:r>
        <w:rPr>
          <w:b/>
        </w:rPr>
        <w:t>RESOLVED:</w:t>
      </w:r>
      <w:r>
        <w:t xml:space="preserve"> That the GFWC Oregon Federation of Women's Clubs encourages its member clubs to participate in and support programs to end domestic and world hunger and that promote long-term selfsufficiency of low-income people. </w:t>
      </w:r>
    </w:p>
    <w:p w14:paraId="05C4E882" w14:textId="77777777" w:rsidR="005E4B70" w:rsidRDefault="005E4B70" w:rsidP="005E4B70">
      <w:pPr>
        <w:spacing w:after="0" w:line="259" w:lineRule="auto"/>
        <w:ind w:left="590" w:right="0" w:firstLine="0"/>
      </w:pPr>
      <w:r>
        <w:rPr>
          <w:b/>
        </w:rPr>
        <w:t xml:space="preserve"> </w:t>
      </w:r>
    </w:p>
    <w:p w14:paraId="6E18774D" w14:textId="77777777" w:rsidR="005E4B70" w:rsidRDefault="005E4B70" w:rsidP="005E4B70">
      <w:pPr>
        <w:spacing w:after="16" w:line="249" w:lineRule="auto"/>
        <w:ind w:left="600" w:right="281" w:hanging="10"/>
      </w:pPr>
      <w:r>
        <w:rPr>
          <w:b/>
        </w:rPr>
        <w:t xml:space="preserve">Adopted May 2009, Amended May 2014; Reaffirmed May 2018; Reaffirmed May 2022 </w:t>
      </w:r>
    </w:p>
    <w:p w14:paraId="3BA5A807" w14:textId="77777777" w:rsidR="005E4B70" w:rsidRDefault="005E4B70" w:rsidP="005E4B70">
      <w:pPr>
        <w:spacing w:after="0" w:line="259" w:lineRule="auto"/>
        <w:ind w:left="590" w:right="0" w:firstLine="0"/>
      </w:pPr>
      <w:r>
        <w:rPr>
          <w:b/>
        </w:rPr>
        <w:t xml:space="preserve"> </w:t>
      </w:r>
    </w:p>
    <w:p w14:paraId="5D2BF37A" w14:textId="77777777" w:rsidR="005E4B70" w:rsidRDefault="005E4B70" w:rsidP="005E4B70">
      <w:pPr>
        <w:pStyle w:val="Heading6"/>
        <w:spacing w:after="161"/>
        <w:ind w:left="513" w:right="281"/>
      </w:pPr>
      <w:r>
        <w:t xml:space="preserve">013-170   FAMILY CARETAKERS </w:t>
      </w:r>
    </w:p>
    <w:p w14:paraId="7A286E7A" w14:textId="77777777" w:rsidR="005E4B70" w:rsidRDefault="005E4B70" w:rsidP="005E4B70">
      <w:pPr>
        <w:spacing w:after="170"/>
        <w:ind w:left="1234" w:right="352"/>
      </w:pPr>
      <w:r>
        <w:rPr>
          <w:b/>
        </w:rPr>
        <w:t xml:space="preserve">WHEREAS: </w:t>
      </w:r>
      <w:r>
        <w:t>Meeting the demands of multiple family responsibilities, as well as the added pressures of employment and outside commitments, creates great stress for family caregivers; and</w:t>
      </w:r>
      <w:r>
        <w:rPr>
          <w:b/>
        </w:rPr>
        <w:t xml:space="preserve">  </w:t>
      </w:r>
      <w:r>
        <w:t xml:space="preserve"> </w:t>
      </w:r>
    </w:p>
    <w:p w14:paraId="7C233262" w14:textId="77777777" w:rsidR="005E4B70" w:rsidRDefault="005E4B70" w:rsidP="005E4B70">
      <w:pPr>
        <w:spacing w:after="173"/>
        <w:ind w:left="1234" w:right="352"/>
      </w:pPr>
      <w:r>
        <w:rPr>
          <w:b/>
        </w:rPr>
        <w:t xml:space="preserve"> WHEREAS: </w:t>
      </w:r>
      <w:r>
        <w:t>There is a possible financial advantage and opportunity for more individualized care options in a community-based program; therefore</w:t>
      </w:r>
      <w:r>
        <w:rPr>
          <w:b/>
        </w:rPr>
        <w:t xml:space="preserve">  </w:t>
      </w:r>
      <w:r>
        <w:t xml:space="preserve"> </w:t>
      </w:r>
    </w:p>
    <w:p w14:paraId="6D50C160" w14:textId="77777777" w:rsidR="005E4B70" w:rsidRDefault="005E4B70" w:rsidP="005E4B70">
      <w:pPr>
        <w:spacing w:after="208"/>
        <w:ind w:left="1234" w:right="352"/>
      </w:pPr>
      <w:r>
        <w:rPr>
          <w:b/>
        </w:rPr>
        <w:t xml:space="preserve"> RESOLVED: </w:t>
      </w:r>
      <w:r>
        <w:t xml:space="preserve">That GFWC Oregon Federation of Women’s Clubs urges its members to work with appropriate agencies in their communities to support the development and maintenance of creative community based support services for those with a terminal or debilitating illness, the elderly, people with disabilities, and family caregivers, such as adult day care centers, respite care, transportation services, nutrition services, home health and homemaker services, congregate or alternative housing arrangements and support groups for family caregivers; and further </w:t>
      </w:r>
      <w:r>
        <w:rPr>
          <w:b/>
        </w:rPr>
        <w:t xml:space="preserve"> </w:t>
      </w:r>
      <w:r>
        <w:t xml:space="preserve"> </w:t>
      </w:r>
    </w:p>
    <w:p w14:paraId="4E176FBE" w14:textId="77777777" w:rsidR="005E4B70" w:rsidRDefault="005E4B70" w:rsidP="005E4B70">
      <w:pPr>
        <w:spacing w:after="208"/>
        <w:ind w:left="1234" w:right="352"/>
      </w:pPr>
      <w:r>
        <w:rPr>
          <w:b/>
        </w:rPr>
        <w:t xml:space="preserve"> RESOLVED: </w:t>
      </w:r>
      <w:r>
        <w:t>That GFWC Oregon Federation of Women’s Clubs urges its members to work with their state and federal legislators to formulate licensing requirements for home health care workers that would include background checks and minimum standards of training; and further</w:t>
      </w:r>
      <w:r>
        <w:rPr>
          <w:b/>
        </w:rPr>
        <w:t xml:space="preserve">  </w:t>
      </w:r>
      <w:r>
        <w:t xml:space="preserve"> </w:t>
      </w:r>
    </w:p>
    <w:p w14:paraId="7426AD34" w14:textId="77777777" w:rsidR="005E4B70" w:rsidRDefault="005E4B70" w:rsidP="005E4B70">
      <w:pPr>
        <w:spacing w:after="244"/>
        <w:ind w:left="1234" w:right="352"/>
      </w:pPr>
      <w:r>
        <w:rPr>
          <w:b/>
        </w:rPr>
        <w:t xml:space="preserve"> RESOLVED: </w:t>
      </w:r>
      <w:r>
        <w:t xml:space="preserve">That GFWC Oregon Federation of Women’s Clubs supports legislation providing for:   </w:t>
      </w:r>
    </w:p>
    <w:p w14:paraId="0ACF9449" w14:textId="77777777" w:rsidR="005E4B70" w:rsidRDefault="005E4B70" w:rsidP="005E4B70">
      <w:pPr>
        <w:spacing w:after="166"/>
        <w:ind w:left="2415" w:right="352"/>
      </w:pPr>
      <w:r>
        <w:rPr>
          <w:sz w:val="28"/>
        </w:rPr>
        <w:t>1.</w:t>
      </w:r>
      <w:r>
        <w:rPr>
          <w:rFonts w:ascii="Arial" w:eastAsia="Arial" w:hAnsi="Arial" w:cs="Arial"/>
          <w:sz w:val="28"/>
        </w:rPr>
        <w:t xml:space="preserve"> </w:t>
      </w:r>
      <w:r>
        <w:t xml:space="preserve">Flexible employment policies and programs to train and aid family caregivers;   </w:t>
      </w:r>
    </w:p>
    <w:p w14:paraId="587879AD" w14:textId="77777777" w:rsidR="005E4B70" w:rsidRDefault="005E4B70" w:rsidP="005E4B70">
      <w:pPr>
        <w:ind w:left="1229" w:right="352"/>
      </w:pPr>
      <w:r>
        <w:t xml:space="preserve">Licensing and training requirements for home health care workers. </w:t>
      </w:r>
    </w:p>
    <w:p w14:paraId="20E0D4CA" w14:textId="77777777" w:rsidR="005E4B70" w:rsidRDefault="005E4B70" w:rsidP="005E4B70">
      <w:pPr>
        <w:spacing w:after="0" w:line="259" w:lineRule="auto"/>
        <w:ind w:left="590" w:right="0" w:firstLine="0"/>
      </w:pPr>
      <w:r>
        <w:t xml:space="preserve"> </w:t>
      </w:r>
    </w:p>
    <w:p w14:paraId="6C501548" w14:textId="77777777" w:rsidR="005E4B70" w:rsidRDefault="005E4B70" w:rsidP="005E4B70">
      <w:pPr>
        <w:spacing w:after="16" w:line="249" w:lineRule="auto"/>
        <w:ind w:left="600" w:right="281" w:hanging="10"/>
      </w:pPr>
      <w:r>
        <w:rPr>
          <w:b/>
        </w:rPr>
        <w:t xml:space="preserve">Adopted October 2021 </w:t>
      </w:r>
    </w:p>
    <w:p w14:paraId="574D6B6F" w14:textId="77777777" w:rsidR="005E4B70" w:rsidRDefault="005E4B70" w:rsidP="005E4B70">
      <w:pPr>
        <w:spacing w:after="0" w:line="259" w:lineRule="auto"/>
        <w:ind w:left="590" w:right="0" w:firstLine="0"/>
      </w:pPr>
      <w:r>
        <w:rPr>
          <w:b/>
        </w:rPr>
        <w:t xml:space="preserve"> </w:t>
      </w:r>
    </w:p>
    <w:p w14:paraId="501F59F7" w14:textId="77777777" w:rsidR="005E4B70" w:rsidRDefault="005E4B70" w:rsidP="005E4B70">
      <w:pPr>
        <w:pStyle w:val="Heading6"/>
        <w:spacing w:after="201"/>
        <w:ind w:left="513" w:right="281"/>
      </w:pPr>
      <w:r>
        <w:t xml:space="preserve">013-180   TOLERANCE </w:t>
      </w:r>
    </w:p>
    <w:p w14:paraId="5DCB2DFF" w14:textId="77777777" w:rsidR="005E4B70" w:rsidRDefault="005E4B70" w:rsidP="005E4B70">
      <w:pPr>
        <w:spacing w:after="170"/>
        <w:ind w:left="1234" w:right="352"/>
      </w:pPr>
      <w:r>
        <w:rPr>
          <w:b/>
        </w:rPr>
        <w:t xml:space="preserve">WHEREAS: </w:t>
      </w:r>
      <w:r>
        <w:t>The GFWC Oregon Federation of Women’s Clubs believes that the democratic form of government is endangered by the unchecked growth of prejudice, violence, racism, terrorism, and intolerance; and</w:t>
      </w:r>
      <w:r>
        <w:rPr>
          <w:b/>
        </w:rPr>
        <w:t xml:space="preserve">  </w:t>
      </w:r>
      <w:r>
        <w:t xml:space="preserve"> </w:t>
      </w:r>
    </w:p>
    <w:p w14:paraId="56B08499" w14:textId="77777777" w:rsidR="005E4B70" w:rsidRDefault="005E4B70" w:rsidP="005E4B70">
      <w:pPr>
        <w:spacing w:after="170"/>
        <w:ind w:left="1234" w:right="352"/>
      </w:pPr>
      <w:r>
        <w:rPr>
          <w:b/>
        </w:rPr>
        <w:t xml:space="preserve">WHEREAS: </w:t>
      </w:r>
      <w:r>
        <w:t>The cardinal principles of our democratic institutions demand respect for the rights of others; and</w:t>
      </w:r>
      <w:r>
        <w:rPr>
          <w:b/>
        </w:rPr>
        <w:t xml:space="preserve">  </w:t>
      </w:r>
      <w:r>
        <w:t xml:space="preserve"> </w:t>
      </w:r>
    </w:p>
    <w:p w14:paraId="4CDBD02D" w14:textId="77777777" w:rsidR="005E4B70" w:rsidRDefault="005E4B70" w:rsidP="005E4B70">
      <w:pPr>
        <w:spacing w:after="172"/>
        <w:ind w:left="1234" w:right="352"/>
      </w:pPr>
      <w:r>
        <w:rPr>
          <w:b/>
        </w:rPr>
        <w:t xml:space="preserve">WHEREAS: </w:t>
      </w:r>
      <w:r>
        <w:t>Problems resulting from intolerance have a national and international impact; and</w:t>
      </w:r>
      <w:r>
        <w:rPr>
          <w:b/>
        </w:rPr>
        <w:t xml:space="preserve">  </w:t>
      </w:r>
      <w:r>
        <w:t xml:space="preserve"> </w:t>
      </w:r>
    </w:p>
    <w:p w14:paraId="27CE2C16" w14:textId="77777777" w:rsidR="005E4B70" w:rsidRDefault="005E4B70" w:rsidP="005E4B70">
      <w:pPr>
        <w:ind w:left="1234" w:right="352"/>
      </w:pPr>
      <w:r>
        <w:rPr>
          <w:b/>
        </w:rPr>
        <w:t xml:space="preserve">WHEREAS: </w:t>
      </w:r>
      <w:r>
        <w:t xml:space="preserve">The United Nations Educational, Scientific and Cultural Organization  </w:t>
      </w:r>
    </w:p>
    <w:p w14:paraId="2B7E0463" w14:textId="77777777" w:rsidR="005E4B70" w:rsidRDefault="005E4B70" w:rsidP="005E4B70">
      <w:pPr>
        <w:spacing w:after="211"/>
        <w:ind w:left="1234" w:right="352"/>
      </w:pPr>
      <w:r>
        <w:t>(UNESCO) promotes peace, non-violence and understanding, and has an established Day for Tolerance, which is observed annually on November 16; therefore</w:t>
      </w:r>
      <w:r>
        <w:rPr>
          <w:b/>
        </w:rPr>
        <w:t xml:space="preserve">  </w:t>
      </w:r>
      <w:r>
        <w:t xml:space="preserve"> </w:t>
      </w:r>
    </w:p>
    <w:p w14:paraId="1C7B0CE1" w14:textId="77777777" w:rsidR="005E4B70" w:rsidRDefault="005E4B70" w:rsidP="005E4B70">
      <w:pPr>
        <w:ind w:left="1234" w:right="352"/>
      </w:pPr>
      <w:r>
        <w:rPr>
          <w:b/>
        </w:rPr>
        <w:t xml:space="preserve">RESOLVED: </w:t>
      </w:r>
      <w:r>
        <w:t xml:space="preserve">That GFWC Oregon Federation of Women’s Clubs support the </w:t>
      </w:r>
    </w:p>
    <w:p w14:paraId="37A9CF15" w14:textId="77777777" w:rsidR="005E4B70" w:rsidRDefault="005E4B70" w:rsidP="005E4B70">
      <w:pPr>
        <w:spacing w:after="170"/>
        <w:ind w:left="1243" w:right="352"/>
      </w:pPr>
      <w:r>
        <w:t xml:space="preserve">responsibility for fostering tolerance, justice and religious freedom in clubs and communities.  </w:t>
      </w:r>
    </w:p>
    <w:p w14:paraId="087A2D14" w14:textId="77777777" w:rsidR="005E4B70" w:rsidRDefault="005E4B70" w:rsidP="005E4B70">
      <w:pPr>
        <w:spacing w:after="16" w:line="249" w:lineRule="auto"/>
        <w:ind w:left="600" w:right="281" w:hanging="10"/>
      </w:pPr>
      <w:r>
        <w:rPr>
          <w:b/>
        </w:rPr>
        <w:t xml:space="preserve">Adopted October 2021 </w:t>
      </w:r>
    </w:p>
    <w:p w14:paraId="52200094" w14:textId="77777777" w:rsidR="005E4B70" w:rsidRDefault="005E4B70" w:rsidP="005E4B70">
      <w:pPr>
        <w:spacing w:after="0" w:line="259" w:lineRule="auto"/>
        <w:ind w:left="590" w:right="0" w:firstLine="0"/>
      </w:pPr>
      <w:r>
        <w:rPr>
          <w:b/>
        </w:rPr>
        <w:t xml:space="preserve"> </w:t>
      </w:r>
    </w:p>
    <w:p w14:paraId="30C2FCF7" w14:textId="77777777" w:rsidR="005E4B70" w:rsidRDefault="005E4B70" w:rsidP="005E4B70">
      <w:pPr>
        <w:pStyle w:val="Heading6"/>
        <w:ind w:left="600" w:right="281"/>
      </w:pPr>
      <w:r>
        <w:t xml:space="preserve">013-190 PREVENTABLE DISEASE </w:t>
      </w:r>
    </w:p>
    <w:p w14:paraId="436F6958" w14:textId="77777777" w:rsidR="005E4B70" w:rsidRDefault="005E4B70" w:rsidP="005E4B70">
      <w:pPr>
        <w:spacing w:after="0" w:line="259" w:lineRule="auto"/>
        <w:ind w:left="590" w:right="0" w:firstLine="0"/>
      </w:pPr>
      <w:r>
        <w:rPr>
          <w:b/>
        </w:rPr>
        <w:t xml:space="preserve"> </w:t>
      </w:r>
    </w:p>
    <w:p w14:paraId="2429381A" w14:textId="77777777" w:rsidR="005E4B70" w:rsidRDefault="005E4B70" w:rsidP="005E4B70">
      <w:pPr>
        <w:spacing w:after="168"/>
        <w:ind w:left="1243" w:right="352"/>
      </w:pPr>
      <w:r>
        <w:rPr>
          <w:b/>
        </w:rPr>
        <w:t>WHEREAS:</w:t>
      </w:r>
      <w:r>
        <w:t xml:space="preserve"> The incidence of disease is costly to society; and  </w:t>
      </w:r>
    </w:p>
    <w:p w14:paraId="5C59FCD5" w14:textId="77777777" w:rsidR="005E4B70" w:rsidRDefault="005E4B70" w:rsidP="005E4B70">
      <w:pPr>
        <w:spacing w:after="181"/>
        <w:ind w:left="1243" w:right="352"/>
      </w:pPr>
      <w:r>
        <w:rPr>
          <w:b/>
        </w:rPr>
        <w:t>WHEREAS:</w:t>
      </w:r>
      <w:r>
        <w:t xml:space="preserve"> Preventable diseases have surged due to the lack of vaccinations, resulting in epidemics and needless loss of life; therefore  </w:t>
      </w:r>
    </w:p>
    <w:p w14:paraId="03456AD9" w14:textId="77777777" w:rsidR="005E4B70" w:rsidRDefault="005E4B70" w:rsidP="005E4B70">
      <w:pPr>
        <w:spacing w:after="172"/>
        <w:ind w:left="1243" w:right="352"/>
      </w:pPr>
      <w:r>
        <w:rPr>
          <w:b/>
        </w:rPr>
        <w:t>RESOLVED:</w:t>
      </w:r>
      <w:r>
        <w:t xml:space="preserve"> That the GFWC Oregon Federation of Women’s Clubs urges its member clubs to:  </w:t>
      </w:r>
    </w:p>
    <w:p w14:paraId="1920B6CA" w14:textId="77777777" w:rsidR="005E4B70" w:rsidRDefault="005E4B70" w:rsidP="005E4B70">
      <w:pPr>
        <w:numPr>
          <w:ilvl w:val="0"/>
          <w:numId w:val="130"/>
        </w:numPr>
        <w:spacing w:after="172"/>
        <w:ind w:right="352" w:hanging="360"/>
      </w:pPr>
      <w:r>
        <w:t xml:space="preserve">Support legislation mandating medical insurance companies cover consumers with </w:t>
      </w:r>
      <w:r>
        <w:rPr>
          <w:b/>
        </w:rPr>
        <w:t xml:space="preserve"> </w:t>
      </w:r>
    </w:p>
    <w:p w14:paraId="17112074" w14:textId="77777777" w:rsidR="005E4B70" w:rsidRDefault="005E4B70" w:rsidP="005E4B70">
      <w:pPr>
        <w:numPr>
          <w:ilvl w:val="0"/>
          <w:numId w:val="130"/>
        </w:numPr>
        <w:spacing w:after="172"/>
        <w:ind w:right="352" w:hanging="360"/>
      </w:pPr>
      <w:r>
        <w:t xml:space="preserve">Promote and support education and research on prevention, control, and cure of disease, including the necessity and safety of immunizations; and </w:t>
      </w:r>
    </w:p>
    <w:p w14:paraId="0716CE0C" w14:textId="77777777" w:rsidR="005E4B70" w:rsidRDefault="005E4B70" w:rsidP="005E4B70">
      <w:pPr>
        <w:numPr>
          <w:ilvl w:val="0"/>
          <w:numId w:val="130"/>
        </w:numPr>
        <w:spacing w:after="195"/>
        <w:ind w:right="352" w:hanging="360"/>
      </w:pPr>
      <w:r>
        <w:t xml:space="preserve">Support the Centers for Disease Control and Prevention recommendations for vaccinations; and </w:t>
      </w:r>
    </w:p>
    <w:p w14:paraId="10EB55EA" w14:textId="77777777" w:rsidR="005E4B70" w:rsidRDefault="005E4B70" w:rsidP="005E4B70">
      <w:pPr>
        <w:numPr>
          <w:ilvl w:val="0"/>
          <w:numId w:val="130"/>
        </w:numPr>
        <w:spacing w:after="172"/>
        <w:ind w:right="352" w:hanging="360"/>
      </w:pPr>
      <w:r>
        <w:t xml:space="preserve">Support the World Health Organization’s Global Vaccine Action Plan; and </w:t>
      </w:r>
    </w:p>
    <w:p w14:paraId="2F4BA449" w14:textId="77777777" w:rsidR="005E4B70" w:rsidRDefault="005E4B70" w:rsidP="005E4B70">
      <w:pPr>
        <w:numPr>
          <w:ilvl w:val="0"/>
          <w:numId w:val="130"/>
        </w:numPr>
        <w:spacing w:after="166"/>
        <w:ind w:right="352" w:hanging="360"/>
      </w:pPr>
      <w:r>
        <w:t xml:space="preserve">Support local, state, and federal health departments, health care providers, and health organizations in the early detection. </w:t>
      </w:r>
    </w:p>
    <w:p w14:paraId="03EA59CB" w14:textId="77777777" w:rsidR="005E4B70" w:rsidRDefault="005E4B70" w:rsidP="005E4B70">
      <w:pPr>
        <w:spacing w:after="166" w:line="249" w:lineRule="auto"/>
        <w:ind w:left="513" w:right="281" w:hanging="10"/>
      </w:pPr>
      <w:r>
        <w:rPr>
          <w:b/>
        </w:rPr>
        <w:t xml:space="preserve">Adopted May 2022 </w:t>
      </w:r>
    </w:p>
    <w:p w14:paraId="508368FB" w14:textId="77777777" w:rsidR="005E4B70" w:rsidRDefault="005E4B70" w:rsidP="005E4B70">
      <w:pPr>
        <w:spacing w:after="0" w:line="259" w:lineRule="auto"/>
        <w:ind w:left="562" w:right="0" w:firstLine="0"/>
      </w:pPr>
      <w:r>
        <w:rPr>
          <w:b/>
        </w:rPr>
        <w:t xml:space="preserve"> </w:t>
      </w:r>
    </w:p>
    <w:p w14:paraId="5C5F53C7" w14:textId="77777777" w:rsidR="005E4B70" w:rsidRDefault="005E4B70" w:rsidP="005E4B70">
      <w:pPr>
        <w:spacing w:after="0" w:line="259" w:lineRule="auto"/>
        <w:ind w:left="562" w:right="0" w:firstLine="0"/>
      </w:pPr>
      <w:r>
        <w:rPr>
          <w:b/>
        </w:rPr>
        <w:t xml:space="preserve"> </w:t>
      </w:r>
    </w:p>
    <w:p w14:paraId="501DD707" w14:textId="77777777" w:rsidR="005E4B70" w:rsidRDefault="005E4B70" w:rsidP="005E4B70">
      <w:pPr>
        <w:spacing w:after="0" w:line="259" w:lineRule="auto"/>
        <w:ind w:left="562" w:right="0" w:firstLine="0"/>
      </w:pPr>
      <w:r>
        <w:rPr>
          <w:b/>
        </w:rPr>
        <w:t xml:space="preserve"> </w:t>
      </w:r>
    </w:p>
    <w:p w14:paraId="23CF0A4D" w14:textId="77777777" w:rsidR="005E4B70" w:rsidRDefault="005E4B70" w:rsidP="005E4B70">
      <w:pPr>
        <w:pStyle w:val="Heading5"/>
        <w:spacing w:after="0" w:line="259" w:lineRule="auto"/>
        <w:ind w:left="513"/>
      </w:pPr>
      <w:r>
        <w:rPr>
          <w:u w:val="single" w:color="000000"/>
        </w:rPr>
        <w:t>CIVIC ENGAGEMENT AND OUTREACH</w:t>
      </w:r>
      <w:r>
        <w:t xml:space="preserve"> </w:t>
      </w:r>
    </w:p>
    <w:p w14:paraId="58CAEEE2" w14:textId="77777777" w:rsidR="005E4B70" w:rsidRDefault="005E4B70" w:rsidP="005E4B70">
      <w:pPr>
        <w:spacing w:after="0" w:line="259" w:lineRule="auto"/>
        <w:ind w:left="518" w:right="0" w:firstLine="0"/>
      </w:pPr>
      <w:r>
        <w:rPr>
          <w:b/>
        </w:rPr>
        <w:t xml:space="preserve"> </w:t>
      </w:r>
    </w:p>
    <w:p w14:paraId="7C3B35CE" w14:textId="77777777" w:rsidR="005E4B70" w:rsidRDefault="005E4B70" w:rsidP="005E4B70">
      <w:pPr>
        <w:pStyle w:val="Heading6"/>
        <w:tabs>
          <w:tab w:val="center" w:pos="918"/>
          <w:tab w:val="center" w:pos="3009"/>
        </w:tabs>
        <w:ind w:left="0" w:firstLine="0"/>
      </w:pPr>
      <w:r>
        <w:rPr>
          <w:rFonts w:ascii="Calibri" w:eastAsia="Calibri" w:hAnsi="Calibri" w:cs="Calibri"/>
          <w:sz w:val="22"/>
        </w:rPr>
        <w:tab/>
      </w:r>
      <w:r>
        <w:t xml:space="preserve">015-010  </w:t>
      </w:r>
      <w:r>
        <w:tab/>
        <w:t xml:space="preserve">BICYCLE SAFETY </w:t>
      </w:r>
    </w:p>
    <w:p w14:paraId="068C1AA6" w14:textId="77777777" w:rsidR="005E4B70" w:rsidRDefault="005E4B70" w:rsidP="005E4B70">
      <w:pPr>
        <w:spacing w:after="0" w:line="259" w:lineRule="auto"/>
        <w:ind w:left="560" w:right="0" w:firstLine="0"/>
        <w:jc w:val="center"/>
      </w:pPr>
      <w:r>
        <w:rPr>
          <w:b/>
        </w:rPr>
        <w:t xml:space="preserve"> </w:t>
      </w:r>
    </w:p>
    <w:p w14:paraId="47E6FAB1" w14:textId="77777777" w:rsidR="005E4B70" w:rsidRDefault="005E4B70" w:rsidP="005E4B70">
      <w:pPr>
        <w:ind w:left="1287" w:right="352"/>
      </w:pPr>
      <w:r>
        <w:rPr>
          <w:b/>
        </w:rPr>
        <w:t>WHEREAS</w:t>
      </w:r>
      <w:r>
        <w:t xml:space="preserve">: Millions of people are now bicycle riders and </w:t>
      </w:r>
    </w:p>
    <w:p w14:paraId="032C2E79" w14:textId="77777777" w:rsidR="005E4B70" w:rsidRDefault="005E4B70" w:rsidP="005E4B70">
      <w:pPr>
        <w:spacing w:after="0" w:line="259" w:lineRule="auto"/>
        <w:ind w:left="1310" w:right="0" w:firstLine="0"/>
      </w:pPr>
      <w:r>
        <w:rPr>
          <w:b/>
        </w:rPr>
        <w:t xml:space="preserve"> </w:t>
      </w:r>
    </w:p>
    <w:p w14:paraId="50FF8716" w14:textId="77777777" w:rsidR="005E4B70" w:rsidRDefault="005E4B70" w:rsidP="005E4B70">
      <w:pPr>
        <w:ind w:left="1315" w:right="352"/>
      </w:pPr>
      <w:r>
        <w:rPr>
          <w:b/>
        </w:rPr>
        <w:t>WHEREAS:</w:t>
      </w:r>
      <w:r>
        <w:t xml:space="preserve"> Thousands die and are injured annually as a result of collisions between bicycles and motor vehicles, and </w:t>
      </w:r>
    </w:p>
    <w:p w14:paraId="75EE3A7F" w14:textId="77777777" w:rsidR="005E4B70" w:rsidRDefault="005E4B70" w:rsidP="005E4B70">
      <w:pPr>
        <w:spacing w:after="0" w:line="259" w:lineRule="auto"/>
        <w:ind w:left="1282" w:right="0" w:firstLine="0"/>
      </w:pPr>
      <w:r>
        <w:rPr>
          <w:b/>
        </w:rPr>
        <w:t xml:space="preserve"> </w:t>
      </w:r>
    </w:p>
    <w:p w14:paraId="4F47135F" w14:textId="77777777" w:rsidR="005E4B70" w:rsidRDefault="005E4B70" w:rsidP="005E4B70">
      <w:pPr>
        <w:ind w:left="1287" w:right="352"/>
      </w:pPr>
      <w:r>
        <w:rPr>
          <w:b/>
        </w:rPr>
        <w:t>WHEREAS:</w:t>
      </w:r>
      <w:r>
        <w:t xml:space="preserve"> The number of bicycles is expected to increase due to the recreational and health values of bicycling and due to the concern for pollution control, traffic congestion, and transportation expenses, therefore </w:t>
      </w:r>
    </w:p>
    <w:p w14:paraId="74BEF974" w14:textId="77777777" w:rsidR="005E4B70" w:rsidRDefault="005E4B70" w:rsidP="005E4B70">
      <w:pPr>
        <w:spacing w:after="0" w:line="259" w:lineRule="auto"/>
        <w:ind w:left="1310" w:right="0" w:firstLine="0"/>
      </w:pPr>
      <w:r>
        <w:rPr>
          <w:b/>
        </w:rPr>
        <w:t xml:space="preserve"> </w:t>
      </w:r>
    </w:p>
    <w:p w14:paraId="5D74BE17" w14:textId="77777777" w:rsidR="005E4B70" w:rsidRDefault="005E4B70" w:rsidP="005E4B70">
      <w:pPr>
        <w:ind w:left="1315" w:right="352"/>
      </w:pPr>
      <w:r>
        <w:rPr>
          <w:b/>
        </w:rPr>
        <w:t>RESOLVED:</w:t>
      </w:r>
      <w:r>
        <w:t xml:space="preserve"> That the GFWC Oregon Federation of Women's Clubs </w:t>
      </w:r>
    </w:p>
    <w:p w14:paraId="62AD685F" w14:textId="77777777" w:rsidR="005E4B70" w:rsidRDefault="005E4B70" w:rsidP="005E4B70">
      <w:pPr>
        <w:ind w:left="1315" w:right="503"/>
      </w:pPr>
      <w:r>
        <w:t xml:space="preserve">promotes bicycle safety courses for all bicyclists and urges cooperation between school officials and safety officials in the presentation of safety courses, and further; </w:t>
      </w:r>
    </w:p>
    <w:p w14:paraId="3189F38F" w14:textId="77777777" w:rsidR="005E4B70" w:rsidRDefault="005E4B70" w:rsidP="005E4B70">
      <w:pPr>
        <w:spacing w:after="0" w:line="259" w:lineRule="auto"/>
        <w:ind w:left="1310" w:right="0" w:firstLine="0"/>
      </w:pPr>
      <w:r>
        <w:rPr>
          <w:b/>
        </w:rPr>
        <w:t xml:space="preserve"> </w:t>
      </w:r>
    </w:p>
    <w:p w14:paraId="14516FC5" w14:textId="77777777" w:rsidR="005E4B70" w:rsidRDefault="005E4B70" w:rsidP="005E4B70">
      <w:pPr>
        <w:ind w:left="1315" w:right="352"/>
      </w:pPr>
      <w:r>
        <w:rPr>
          <w:b/>
        </w:rPr>
        <w:t>RESOLVED:</w:t>
      </w:r>
      <w:r>
        <w:t xml:space="preserve"> That the GFWC Oregon Federation of Women's Clubs urges the construction of exclusive or preferential bicycle lanes or paths, bicycle traffic control devises, shelters and parking facilities to serve bicycles; and </w:t>
      </w:r>
    </w:p>
    <w:p w14:paraId="1339A299" w14:textId="77777777" w:rsidR="005E4B70" w:rsidRDefault="005E4B70" w:rsidP="005E4B70">
      <w:pPr>
        <w:spacing w:after="0" w:line="259" w:lineRule="auto"/>
        <w:ind w:left="1310" w:right="0" w:firstLine="0"/>
      </w:pPr>
      <w:r>
        <w:rPr>
          <w:b/>
        </w:rPr>
        <w:t xml:space="preserve"> </w:t>
      </w:r>
    </w:p>
    <w:p w14:paraId="251F8CBE" w14:textId="77777777" w:rsidR="005E4B70" w:rsidRDefault="005E4B70" w:rsidP="005E4B70">
      <w:pPr>
        <w:ind w:left="1315" w:right="620"/>
      </w:pPr>
      <w:r>
        <w:rPr>
          <w:b/>
        </w:rPr>
        <w:t>RESOLVED:</w:t>
      </w:r>
      <w:r>
        <w:t xml:space="preserve"> That the GFWC Oregon Federation of Women's Clubs urges its member clubs to emphasize the importance of bicycle maintenance and encourage bicyclists to obey traffic laws; and </w:t>
      </w:r>
    </w:p>
    <w:p w14:paraId="4667219A" w14:textId="77777777" w:rsidR="005E4B70" w:rsidRDefault="005E4B70" w:rsidP="005E4B70">
      <w:pPr>
        <w:spacing w:after="0" w:line="259" w:lineRule="auto"/>
        <w:ind w:left="1267" w:right="0" w:firstLine="0"/>
      </w:pPr>
      <w:r>
        <w:rPr>
          <w:b/>
        </w:rPr>
        <w:t xml:space="preserve"> </w:t>
      </w:r>
    </w:p>
    <w:p w14:paraId="7D80DCD8" w14:textId="77777777" w:rsidR="005E4B70" w:rsidRDefault="005E4B70" w:rsidP="005E4B70">
      <w:pPr>
        <w:ind w:left="1243" w:right="352"/>
      </w:pPr>
      <w:r>
        <w:rPr>
          <w:b/>
        </w:rPr>
        <w:t>RESOLVED:</w:t>
      </w:r>
      <w:r>
        <w:t xml:space="preserve"> That the GFWC Oregon Federation of Women's Clubs supports   bicycle safety including obeying all traffic laws, using bicycle lanes when available, staying to the side of the road, and wearing helmet; and further, </w:t>
      </w:r>
    </w:p>
    <w:p w14:paraId="53A54ABF" w14:textId="77777777" w:rsidR="005E4B70" w:rsidRDefault="005E4B70" w:rsidP="005E4B70">
      <w:pPr>
        <w:spacing w:after="0" w:line="259" w:lineRule="auto"/>
        <w:ind w:left="1238" w:right="0" w:firstLine="0"/>
      </w:pPr>
      <w:r>
        <w:rPr>
          <w:b/>
        </w:rPr>
        <w:t xml:space="preserve"> </w:t>
      </w:r>
    </w:p>
    <w:p w14:paraId="07315A08" w14:textId="77777777" w:rsidR="005E4B70" w:rsidRDefault="005E4B70" w:rsidP="005E4B70">
      <w:pPr>
        <w:ind w:left="1310" w:right="352" w:hanging="72"/>
      </w:pPr>
      <w:r>
        <w:rPr>
          <w:b/>
        </w:rPr>
        <w:t>RESOLVED:</w:t>
      </w:r>
      <w:r>
        <w:t xml:space="preserve"> That children and teenagers be encouraged to obey the mandatory bicycle helmet law in the State of Oregon </w:t>
      </w:r>
    </w:p>
    <w:p w14:paraId="0B5793D1" w14:textId="77777777" w:rsidR="005E4B70" w:rsidRDefault="005E4B70" w:rsidP="005E4B70">
      <w:pPr>
        <w:spacing w:after="0" w:line="259" w:lineRule="auto"/>
        <w:ind w:left="518" w:right="0" w:firstLine="0"/>
      </w:pPr>
      <w:r>
        <w:rPr>
          <w:b/>
        </w:rPr>
        <w:t xml:space="preserve"> </w:t>
      </w:r>
    </w:p>
    <w:p w14:paraId="39CE612A" w14:textId="77777777" w:rsidR="005E4B70" w:rsidRDefault="005E4B70" w:rsidP="005E4B70">
      <w:pPr>
        <w:spacing w:after="16" w:line="249" w:lineRule="auto"/>
        <w:ind w:left="513" w:right="281" w:hanging="10"/>
      </w:pPr>
      <w:r>
        <w:rPr>
          <w:b/>
        </w:rPr>
        <w:t>Adopted May 1995, Reaffirmed May 1998, Amended May 2006, Reaffirmed May 2010, Amended May 2014; Reaffirmed May 2018; Reaffirmed May 2022</w:t>
      </w:r>
      <w:r>
        <w:t xml:space="preserve"> </w:t>
      </w:r>
    </w:p>
    <w:p w14:paraId="3D72507D" w14:textId="77777777" w:rsidR="005E4B70" w:rsidRDefault="005E4B70" w:rsidP="005E4B70">
      <w:pPr>
        <w:spacing w:after="0" w:line="259" w:lineRule="auto"/>
        <w:ind w:left="228" w:right="0" w:firstLine="0"/>
        <w:jc w:val="center"/>
      </w:pPr>
      <w:r>
        <w:rPr>
          <w:b/>
        </w:rPr>
        <w:t xml:space="preserve"> </w:t>
      </w:r>
    </w:p>
    <w:p w14:paraId="6586A925" w14:textId="77777777" w:rsidR="005E4B70" w:rsidRDefault="005E4B70" w:rsidP="005E4B70">
      <w:pPr>
        <w:spacing w:after="0" w:line="259" w:lineRule="auto"/>
        <w:ind w:left="228" w:right="0" w:firstLine="0"/>
        <w:jc w:val="center"/>
      </w:pPr>
      <w:r>
        <w:rPr>
          <w:b/>
        </w:rPr>
        <w:t xml:space="preserve"> </w:t>
      </w:r>
    </w:p>
    <w:p w14:paraId="7A13D332" w14:textId="77777777" w:rsidR="005E4B70" w:rsidRDefault="005E4B70" w:rsidP="005E4B70">
      <w:pPr>
        <w:pStyle w:val="Heading6"/>
        <w:tabs>
          <w:tab w:val="center" w:pos="918"/>
          <w:tab w:val="center" w:pos="3493"/>
        </w:tabs>
        <w:ind w:left="0" w:firstLine="0"/>
      </w:pPr>
      <w:r>
        <w:rPr>
          <w:rFonts w:ascii="Calibri" w:eastAsia="Calibri" w:hAnsi="Calibri" w:cs="Calibri"/>
          <w:sz w:val="22"/>
        </w:rPr>
        <w:tab/>
      </w:r>
      <w:r>
        <w:t xml:space="preserve">015-020  </w:t>
      </w:r>
      <w:r>
        <w:tab/>
        <w:t xml:space="preserve">BILL OF RESPONSIBILITY </w:t>
      </w:r>
    </w:p>
    <w:p w14:paraId="659A0E70" w14:textId="77777777" w:rsidR="005E4B70" w:rsidRDefault="005E4B70" w:rsidP="005E4B70">
      <w:pPr>
        <w:spacing w:after="0" w:line="259" w:lineRule="auto"/>
        <w:ind w:left="1310" w:right="0" w:firstLine="0"/>
      </w:pPr>
      <w:r>
        <w:rPr>
          <w:b/>
        </w:rPr>
        <w:t xml:space="preserve"> </w:t>
      </w:r>
    </w:p>
    <w:p w14:paraId="6228C078" w14:textId="77777777" w:rsidR="005E4B70" w:rsidRDefault="005E4B70" w:rsidP="005E4B70">
      <w:pPr>
        <w:ind w:left="1315" w:right="352"/>
      </w:pPr>
      <w:r>
        <w:rPr>
          <w:b/>
        </w:rPr>
        <w:t>PREAMBLE:</w:t>
      </w:r>
      <w:r>
        <w:t xml:space="preserve"> Prejudice and responsibility are mutual and inseparable; we can ensure enjoying the one only by exercising the other. Freedom for all of us depends on responsibility by each of use. To secure and expand our liberties, therefore, we accept these responsibilities as individual members of a free society: </w:t>
      </w:r>
    </w:p>
    <w:p w14:paraId="506C9701" w14:textId="77777777" w:rsidR="005E4B70" w:rsidRDefault="005E4B70" w:rsidP="005E4B70">
      <w:pPr>
        <w:numPr>
          <w:ilvl w:val="0"/>
          <w:numId w:val="131"/>
        </w:numPr>
        <w:ind w:right="352" w:hanging="360"/>
      </w:pPr>
      <w:r>
        <w:t xml:space="preserve">To be Fully Responsible For Our Own Actions and For The </w:t>
      </w:r>
    </w:p>
    <w:p w14:paraId="70E9F247" w14:textId="77777777" w:rsidR="005E4B70" w:rsidRDefault="005E4B70" w:rsidP="005E4B70">
      <w:pPr>
        <w:ind w:left="1963" w:right="352"/>
      </w:pPr>
      <w:r>
        <w:t xml:space="preserve">Consequences Of Those Actions. Freedom to choose carries with it the responsibility for our choice. </w:t>
      </w:r>
    </w:p>
    <w:p w14:paraId="5A0083BB" w14:textId="77777777" w:rsidR="005E4B70" w:rsidRDefault="005E4B70" w:rsidP="005E4B70">
      <w:pPr>
        <w:numPr>
          <w:ilvl w:val="0"/>
          <w:numId w:val="131"/>
        </w:numPr>
        <w:ind w:right="352" w:hanging="360"/>
      </w:pPr>
      <w:r>
        <w:t xml:space="preserve">To Respect The Rights and Beliefs Of Others. In a free society, diversity flourishes, Courtesy and consideration toward others are measures of a civilized society. </w:t>
      </w:r>
    </w:p>
    <w:p w14:paraId="60CA732D" w14:textId="77777777" w:rsidR="005E4B70" w:rsidRDefault="005E4B70" w:rsidP="005E4B70">
      <w:pPr>
        <w:numPr>
          <w:ilvl w:val="0"/>
          <w:numId w:val="131"/>
        </w:numPr>
        <w:ind w:right="352" w:hanging="360"/>
      </w:pPr>
      <w:r>
        <w:t xml:space="preserve">To Give Sympathy, Understanding, and Help To Others. As we hope others will help us when we are in need, we should help others when they are in need. </w:t>
      </w:r>
    </w:p>
    <w:p w14:paraId="51B161CF" w14:textId="77777777" w:rsidR="005E4B70" w:rsidRDefault="005E4B70" w:rsidP="005E4B70">
      <w:pPr>
        <w:numPr>
          <w:ilvl w:val="0"/>
          <w:numId w:val="131"/>
        </w:numPr>
        <w:ind w:right="352" w:hanging="360"/>
      </w:pPr>
      <w:r>
        <w:t xml:space="preserve">To Do Our Best To Meet Our Own and Our Families Needs. There is no personal freedom without economic freedom. By helping ourselves and those closest to us to become productive members of society, we contribute to the strength of the nation. </w:t>
      </w:r>
    </w:p>
    <w:p w14:paraId="1D022196" w14:textId="77777777" w:rsidR="005E4B70" w:rsidRDefault="005E4B70" w:rsidP="005E4B70">
      <w:pPr>
        <w:numPr>
          <w:ilvl w:val="0"/>
          <w:numId w:val="131"/>
        </w:numPr>
        <w:ind w:right="352" w:hanging="360"/>
      </w:pPr>
      <w:r>
        <w:t xml:space="preserve">To Respect and Obey The Laws. Laws are mutually accepted rules by which, together, we maintain a free society. Liberty itself is built upon a foundation of laws. That foundation provides an orderly process for changing laws. It also depends on our obeying laws once they have been freely adopted. </w:t>
      </w:r>
    </w:p>
    <w:p w14:paraId="75CF33BB" w14:textId="77777777" w:rsidR="005E4B70" w:rsidRDefault="005E4B70" w:rsidP="005E4B70">
      <w:pPr>
        <w:numPr>
          <w:ilvl w:val="0"/>
          <w:numId w:val="131"/>
        </w:numPr>
        <w:ind w:right="352" w:hanging="360"/>
      </w:pPr>
      <w:r>
        <w:t xml:space="preserve">To Respect The Property Of Others, Both Private and Public. No one has a right to what is not hers. The right to enjoy what is ours depends on our respecting the right of others to enjoy what is theirs. </w:t>
      </w:r>
    </w:p>
    <w:p w14:paraId="29008EA3" w14:textId="77777777" w:rsidR="005E4B70" w:rsidRDefault="005E4B70" w:rsidP="005E4B70">
      <w:pPr>
        <w:numPr>
          <w:ilvl w:val="0"/>
          <w:numId w:val="131"/>
        </w:numPr>
        <w:ind w:right="352" w:hanging="360"/>
      </w:pPr>
      <w:r>
        <w:t xml:space="preserve">To Share With Others Our Appreciation Of The Benefits and Obligations of Freedom. </w:t>
      </w:r>
    </w:p>
    <w:p w14:paraId="156CC6E1" w14:textId="77777777" w:rsidR="005E4B70" w:rsidRDefault="005E4B70" w:rsidP="005E4B70">
      <w:pPr>
        <w:numPr>
          <w:ilvl w:val="0"/>
          <w:numId w:val="131"/>
        </w:numPr>
        <w:ind w:right="352" w:hanging="360"/>
      </w:pPr>
      <w:r>
        <w:t xml:space="preserve">Freedom shared is freedom strengthened. </w:t>
      </w:r>
    </w:p>
    <w:p w14:paraId="09165A0B" w14:textId="77777777" w:rsidR="005E4B70" w:rsidRDefault="005E4B70" w:rsidP="005E4B70">
      <w:pPr>
        <w:numPr>
          <w:ilvl w:val="0"/>
          <w:numId w:val="131"/>
        </w:numPr>
        <w:ind w:right="352" w:hanging="360"/>
      </w:pPr>
      <w:r>
        <w:t xml:space="preserve">To Participate Constructively In Our Nation's Political Life. Democracy depends on an active citizenry. It depends equally on an informed citizenry. </w:t>
      </w:r>
    </w:p>
    <w:p w14:paraId="3989033B" w14:textId="77777777" w:rsidR="005E4B70" w:rsidRDefault="005E4B70" w:rsidP="005E4B70">
      <w:pPr>
        <w:numPr>
          <w:ilvl w:val="0"/>
          <w:numId w:val="131"/>
        </w:numPr>
        <w:ind w:right="352" w:hanging="360"/>
      </w:pPr>
      <w:r>
        <w:t xml:space="preserve">To Help Freedom Survive By Assuming Personal Responsibility For Its Defense. Our nation cannot survive unless we defend it. Its security rests on the individual determination of each of use to help preserve it. </w:t>
      </w:r>
    </w:p>
    <w:p w14:paraId="584DC0DB" w14:textId="77777777" w:rsidR="005E4B70" w:rsidRDefault="005E4B70" w:rsidP="005E4B70">
      <w:pPr>
        <w:numPr>
          <w:ilvl w:val="0"/>
          <w:numId w:val="131"/>
        </w:numPr>
        <w:ind w:right="352" w:hanging="360"/>
      </w:pPr>
      <w:r>
        <w:t xml:space="preserve">To Respect The Rights and To Meet The Responsibilities On Which Our Liberty Rests and Our Democracy Depends. This is the essence of freedom. Maintaining it requires our common effort, all together and each individually. </w:t>
      </w:r>
    </w:p>
    <w:p w14:paraId="39EC63E8" w14:textId="77777777" w:rsidR="005E4B70" w:rsidRDefault="005E4B70" w:rsidP="005E4B70">
      <w:pPr>
        <w:spacing w:after="0" w:line="259" w:lineRule="auto"/>
        <w:ind w:left="1310" w:right="0" w:firstLine="0"/>
      </w:pPr>
      <w:r>
        <w:rPr>
          <w:b/>
        </w:rPr>
        <w:t xml:space="preserve"> </w:t>
      </w:r>
    </w:p>
    <w:p w14:paraId="3CC186A9" w14:textId="77777777" w:rsidR="005E4B70" w:rsidRDefault="005E4B70" w:rsidP="005E4B70">
      <w:pPr>
        <w:ind w:left="1315" w:right="352"/>
      </w:pPr>
      <w:r>
        <w:rPr>
          <w:b/>
        </w:rPr>
        <w:t>WHEREAS:</w:t>
      </w:r>
      <w:r>
        <w:t xml:space="preserve"> The freedom we enjoy means that each of us must accept out responsibilities; and </w:t>
      </w:r>
    </w:p>
    <w:p w14:paraId="6757D0E4" w14:textId="77777777" w:rsidR="005E4B70" w:rsidRDefault="005E4B70" w:rsidP="005E4B70">
      <w:pPr>
        <w:spacing w:after="0" w:line="259" w:lineRule="auto"/>
        <w:ind w:left="1310" w:right="0" w:firstLine="0"/>
      </w:pPr>
      <w:r>
        <w:rPr>
          <w:b/>
        </w:rPr>
        <w:t xml:space="preserve"> </w:t>
      </w:r>
    </w:p>
    <w:p w14:paraId="2EF5B051" w14:textId="77777777" w:rsidR="005E4B70" w:rsidRDefault="005E4B70" w:rsidP="005E4B70">
      <w:pPr>
        <w:ind w:left="1315" w:right="352"/>
      </w:pPr>
      <w:r>
        <w:rPr>
          <w:b/>
        </w:rPr>
        <w:t>WHEREAS:</w:t>
      </w:r>
      <w:r>
        <w:t xml:space="preserve"> The security of our nation depends on our individual determination to help preserve it; therefore </w:t>
      </w:r>
    </w:p>
    <w:p w14:paraId="2279E613" w14:textId="77777777" w:rsidR="005E4B70" w:rsidRDefault="005E4B70" w:rsidP="005E4B70">
      <w:pPr>
        <w:spacing w:after="0" w:line="259" w:lineRule="auto"/>
        <w:ind w:left="1310" w:right="0" w:firstLine="0"/>
      </w:pPr>
      <w:r>
        <w:rPr>
          <w:b/>
        </w:rPr>
        <w:t xml:space="preserve"> </w:t>
      </w:r>
    </w:p>
    <w:p w14:paraId="397C27CA" w14:textId="77777777" w:rsidR="005E4B70" w:rsidRDefault="005E4B70" w:rsidP="005E4B70">
      <w:pPr>
        <w:ind w:left="1315" w:right="352"/>
      </w:pPr>
      <w:r>
        <w:rPr>
          <w:b/>
        </w:rPr>
        <w:t>RESOLVED:</w:t>
      </w:r>
      <w:r>
        <w:t xml:space="preserve"> That the GFWC Oregon Federation of Women's Clubs support the Bill of Responsibilities as developed by the Freedoms Foundation at Valley Forge. </w:t>
      </w:r>
    </w:p>
    <w:p w14:paraId="6B0F55C2" w14:textId="77777777" w:rsidR="005E4B70" w:rsidRDefault="005E4B70" w:rsidP="005E4B70">
      <w:pPr>
        <w:spacing w:after="0" w:line="259" w:lineRule="auto"/>
        <w:ind w:left="590" w:right="0" w:firstLine="0"/>
      </w:pPr>
      <w:r>
        <w:rPr>
          <w:b/>
        </w:rPr>
        <w:t xml:space="preserve"> </w:t>
      </w:r>
    </w:p>
    <w:p w14:paraId="4659EA76" w14:textId="77777777" w:rsidR="005E4B70" w:rsidRDefault="005E4B70" w:rsidP="005E4B70">
      <w:pPr>
        <w:spacing w:after="16" w:line="249" w:lineRule="auto"/>
        <w:ind w:left="600" w:right="281" w:hanging="10"/>
      </w:pPr>
      <w:r>
        <w:rPr>
          <w:b/>
        </w:rPr>
        <w:t>Adopted May 1986, Reaffirmed May 1990, Reaffirmed May 1994, Reaffirmed May 1998, Reaffirmed May 2006, Amended May 2010, Reaffirmed May 2014; Reaffirmed May 2018; Reaffirmed May 2022</w:t>
      </w:r>
      <w:r>
        <w:t xml:space="preserve"> </w:t>
      </w:r>
    </w:p>
    <w:p w14:paraId="02849BCB" w14:textId="77777777" w:rsidR="005E4B70" w:rsidRDefault="005E4B70" w:rsidP="005E4B70">
      <w:pPr>
        <w:spacing w:after="0" w:line="259" w:lineRule="auto"/>
        <w:ind w:left="228" w:right="0" w:firstLine="0"/>
        <w:jc w:val="center"/>
      </w:pPr>
      <w:r>
        <w:rPr>
          <w:b/>
        </w:rPr>
        <w:t xml:space="preserve"> </w:t>
      </w:r>
    </w:p>
    <w:p w14:paraId="345975F1" w14:textId="77777777" w:rsidR="005E4B70" w:rsidRDefault="005E4B70" w:rsidP="005E4B70">
      <w:pPr>
        <w:spacing w:after="0" w:line="259" w:lineRule="auto"/>
        <w:ind w:left="228" w:right="0" w:firstLine="0"/>
        <w:jc w:val="center"/>
      </w:pPr>
      <w:r>
        <w:rPr>
          <w:b/>
        </w:rPr>
        <w:t xml:space="preserve"> </w:t>
      </w:r>
    </w:p>
    <w:p w14:paraId="670E650F" w14:textId="77777777" w:rsidR="005E4B70" w:rsidRDefault="005E4B70" w:rsidP="005E4B70">
      <w:pPr>
        <w:pStyle w:val="Heading6"/>
        <w:tabs>
          <w:tab w:val="center" w:pos="918"/>
          <w:tab w:val="center" w:pos="3542"/>
        </w:tabs>
        <w:ind w:left="0" w:firstLine="0"/>
      </w:pPr>
      <w:r>
        <w:rPr>
          <w:rFonts w:ascii="Calibri" w:eastAsia="Calibri" w:hAnsi="Calibri" w:cs="Calibri"/>
          <w:sz w:val="22"/>
        </w:rPr>
        <w:tab/>
      </w:r>
      <w:r>
        <w:t xml:space="preserve">015-040  </w:t>
      </w:r>
      <w:r>
        <w:tab/>
        <w:t xml:space="preserve">HISTORIC PRESERVATION </w:t>
      </w:r>
    </w:p>
    <w:p w14:paraId="2E47DE5F" w14:textId="77777777" w:rsidR="005E4B70" w:rsidRDefault="005E4B70" w:rsidP="005E4B70">
      <w:pPr>
        <w:spacing w:after="0" w:line="259" w:lineRule="auto"/>
        <w:ind w:left="1310" w:right="0" w:firstLine="0"/>
      </w:pPr>
      <w:r>
        <w:rPr>
          <w:b/>
        </w:rPr>
        <w:t xml:space="preserve"> </w:t>
      </w:r>
    </w:p>
    <w:p w14:paraId="162AA7E6" w14:textId="77777777" w:rsidR="005E4B70" w:rsidRDefault="005E4B70" w:rsidP="005E4B70">
      <w:pPr>
        <w:ind w:left="1315" w:right="415"/>
      </w:pPr>
      <w:r>
        <w:rPr>
          <w:b/>
        </w:rPr>
        <w:t>WHEREAS:</w:t>
      </w:r>
      <w:r>
        <w:t xml:space="preserve"> Appreciation of cultural heritage and knowledge of history shape a state's identify, and </w:t>
      </w:r>
    </w:p>
    <w:p w14:paraId="7D77DDAB" w14:textId="77777777" w:rsidR="005E4B70" w:rsidRDefault="005E4B70" w:rsidP="005E4B70">
      <w:pPr>
        <w:spacing w:after="0" w:line="259" w:lineRule="auto"/>
        <w:ind w:left="1310" w:right="0" w:firstLine="0"/>
      </w:pPr>
      <w:r>
        <w:rPr>
          <w:b/>
        </w:rPr>
        <w:t xml:space="preserve"> </w:t>
      </w:r>
    </w:p>
    <w:p w14:paraId="7A7FF562" w14:textId="77777777" w:rsidR="005E4B70" w:rsidRDefault="005E4B70" w:rsidP="005E4B70">
      <w:pPr>
        <w:ind w:left="1315" w:right="352"/>
      </w:pPr>
      <w:r>
        <w:rPr>
          <w:b/>
        </w:rPr>
        <w:t>WHEREAS:</w:t>
      </w:r>
      <w:r>
        <w:t xml:space="preserve"> Historic landmarks and artifacts contribute to the economic, social, and cultural well-being of communities, and </w:t>
      </w:r>
    </w:p>
    <w:p w14:paraId="19F5B201" w14:textId="77777777" w:rsidR="005E4B70" w:rsidRDefault="005E4B70" w:rsidP="005E4B70">
      <w:pPr>
        <w:spacing w:after="0" w:line="259" w:lineRule="auto"/>
        <w:ind w:left="1310" w:right="0" w:firstLine="0"/>
      </w:pPr>
      <w:r>
        <w:rPr>
          <w:b/>
        </w:rPr>
        <w:t xml:space="preserve"> </w:t>
      </w:r>
    </w:p>
    <w:p w14:paraId="01BA9E85" w14:textId="77777777" w:rsidR="005E4B70" w:rsidRDefault="005E4B70" w:rsidP="005E4B70">
      <w:pPr>
        <w:ind w:left="1315" w:right="352"/>
      </w:pPr>
      <w:r>
        <w:rPr>
          <w:b/>
        </w:rPr>
        <w:t>WHEREAS:</w:t>
      </w:r>
      <w:r>
        <w:t xml:space="preserve"> There are countless historic properties and buildings being ignored, destroyed and abandoned;, therefore </w:t>
      </w:r>
    </w:p>
    <w:p w14:paraId="6F5FF2BC" w14:textId="77777777" w:rsidR="005E4B70" w:rsidRDefault="005E4B70" w:rsidP="005E4B70">
      <w:pPr>
        <w:spacing w:after="0" w:line="259" w:lineRule="auto"/>
        <w:ind w:left="1310" w:right="0" w:firstLine="0"/>
      </w:pPr>
      <w:r>
        <w:rPr>
          <w:b/>
        </w:rPr>
        <w:t xml:space="preserve"> </w:t>
      </w:r>
    </w:p>
    <w:p w14:paraId="4EF00CC3" w14:textId="77777777" w:rsidR="005E4B70" w:rsidRDefault="005E4B70" w:rsidP="005E4B70">
      <w:pPr>
        <w:ind w:left="1315" w:right="352"/>
      </w:pPr>
      <w:r>
        <w:rPr>
          <w:b/>
        </w:rPr>
        <w:t>RESOLVED:</w:t>
      </w:r>
      <w:r>
        <w:t xml:space="preserve"> That the GFWC Oregon Federation of Women's Clubs urges its clubs and members to support preservation of historic landmarks and artifacts, and further </w:t>
      </w:r>
    </w:p>
    <w:p w14:paraId="6A2665FC" w14:textId="77777777" w:rsidR="005E4B70" w:rsidRDefault="005E4B70" w:rsidP="005E4B70">
      <w:pPr>
        <w:spacing w:after="0" w:line="259" w:lineRule="auto"/>
        <w:ind w:left="1310" w:right="0" w:firstLine="0"/>
      </w:pPr>
      <w:r>
        <w:rPr>
          <w:b/>
        </w:rPr>
        <w:t xml:space="preserve"> </w:t>
      </w:r>
    </w:p>
    <w:p w14:paraId="5E2369E2" w14:textId="77777777" w:rsidR="005E4B70" w:rsidRDefault="005E4B70" w:rsidP="005E4B70">
      <w:pPr>
        <w:ind w:left="1315" w:right="621"/>
      </w:pPr>
      <w:r>
        <w:rPr>
          <w:b/>
        </w:rPr>
        <w:t>RESOLVED:</w:t>
      </w:r>
      <w:r>
        <w:t xml:space="preserve"> That the GFWC Oregon Federation of Women's Clubs urges its clubs and members to study and preserve the history of their club, OFWC and GFWC, including written and oral histories, buildings and artifacts. </w:t>
      </w:r>
    </w:p>
    <w:p w14:paraId="0FA1EE2D" w14:textId="77777777" w:rsidR="005E4B70" w:rsidRDefault="005E4B70" w:rsidP="005E4B70">
      <w:pPr>
        <w:spacing w:after="0" w:line="259" w:lineRule="auto"/>
        <w:ind w:left="518" w:right="0" w:firstLine="0"/>
      </w:pPr>
      <w:r>
        <w:rPr>
          <w:b/>
        </w:rPr>
        <w:t xml:space="preserve"> </w:t>
      </w:r>
    </w:p>
    <w:p w14:paraId="523AFD7A" w14:textId="77777777" w:rsidR="005E4B70" w:rsidRPr="002D193B" w:rsidRDefault="005E4B70" w:rsidP="005E4B70">
      <w:pPr>
        <w:spacing w:after="16" w:line="249" w:lineRule="auto"/>
        <w:ind w:left="513" w:right="281" w:hanging="10"/>
        <w:rPr>
          <w:b/>
          <w:bCs/>
        </w:rPr>
      </w:pPr>
      <w:r>
        <w:rPr>
          <w:b/>
        </w:rPr>
        <w:t>Adopted May 1994, Reaffirmed May 1998, Reaffirmed May 2004, Amended May 2008; Amended May 2011, Reaffirmed October 2015, Reaffirmed May 2019</w:t>
      </w:r>
      <w:r>
        <w:t xml:space="preserve">, </w:t>
      </w:r>
      <w:r>
        <w:rPr>
          <w:b/>
          <w:bCs/>
        </w:rPr>
        <w:t>Reaffirmed May 2023</w:t>
      </w:r>
    </w:p>
    <w:p w14:paraId="3C1B15F3" w14:textId="77777777" w:rsidR="005E4B70" w:rsidRDefault="005E4B70" w:rsidP="005E4B70">
      <w:pPr>
        <w:spacing w:after="0" w:line="259" w:lineRule="auto"/>
        <w:ind w:left="228" w:right="0" w:firstLine="0"/>
        <w:jc w:val="center"/>
      </w:pPr>
      <w:r>
        <w:rPr>
          <w:b/>
        </w:rPr>
        <w:t xml:space="preserve"> </w:t>
      </w:r>
    </w:p>
    <w:p w14:paraId="7625E2F1" w14:textId="77777777" w:rsidR="005E4B70" w:rsidRDefault="005E4B70" w:rsidP="005E4B70">
      <w:pPr>
        <w:spacing w:after="0" w:line="259" w:lineRule="auto"/>
        <w:ind w:left="228" w:right="0" w:firstLine="0"/>
        <w:jc w:val="center"/>
      </w:pPr>
      <w:r>
        <w:rPr>
          <w:b/>
        </w:rPr>
        <w:t xml:space="preserve"> </w:t>
      </w:r>
    </w:p>
    <w:p w14:paraId="26802553" w14:textId="77777777" w:rsidR="005E4B70" w:rsidRDefault="005E4B70" w:rsidP="005E4B70">
      <w:pPr>
        <w:pStyle w:val="Heading6"/>
        <w:tabs>
          <w:tab w:val="center" w:pos="918"/>
          <w:tab w:val="center" w:pos="4219"/>
        </w:tabs>
        <w:ind w:left="0" w:firstLine="0"/>
      </w:pPr>
      <w:r>
        <w:rPr>
          <w:rFonts w:ascii="Calibri" w:eastAsia="Calibri" w:hAnsi="Calibri" w:cs="Calibri"/>
          <w:sz w:val="22"/>
        </w:rPr>
        <w:tab/>
      </w:r>
      <w:r>
        <w:t xml:space="preserve">015-060  </w:t>
      </w:r>
      <w:r>
        <w:tab/>
        <w:t xml:space="preserve">VOLUNTEER LIABILITY PROTECTION </w:t>
      </w:r>
    </w:p>
    <w:p w14:paraId="1D2498AD" w14:textId="77777777" w:rsidR="005E4B70" w:rsidRDefault="005E4B70" w:rsidP="005E4B70">
      <w:pPr>
        <w:spacing w:after="0" w:line="259" w:lineRule="auto"/>
        <w:ind w:left="1253" w:right="0" w:firstLine="0"/>
      </w:pPr>
      <w:r>
        <w:rPr>
          <w:b/>
        </w:rPr>
        <w:t xml:space="preserve"> </w:t>
      </w:r>
    </w:p>
    <w:p w14:paraId="2001EF2E" w14:textId="77777777" w:rsidR="005E4B70" w:rsidRDefault="005E4B70" w:rsidP="005E4B70">
      <w:pPr>
        <w:ind w:left="1258" w:right="552"/>
      </w:pPr>
      <w:r>
        <w:rPr>
          <w:b/>
        </w:rPr>
        <w:t>WHEREAS:</w:t>
      </w:r>
      <w:r>
        <w:t xml:space="preserve"> Volunteers who, in good faith, perform their volunteer duties may be  subject to civil liability; and </w:t>
      </w:r>
    </w:p>
    <w:p w14:paraId="05417262" w14:textId="77777777" w:rsidR="005E4B70" w:rsidRDefault="005E4B70" w:rsidP="005E4B70">
      <w:pPr>
        <w:spacing w:after="0" w:line="259" w:lineRule="auto"/>
        <w:ind w:left="560" w:right="0" w:firstLine="0"/>
        <w:jc w:val="center"/>
      </w:pPr>
      <w:r>
        <w:rPr>
          <w:b/>
        </w:rPr>
        <w:t xml:space="preserve"> </w:t>
      </w:r>
    </w:p>
    <w:p w14:paraId="3ACDD5B2" w14:textId="77777777" w:rsidR="005E4B70" w:rsidRDefault="005E4B70" w:rsidP="005E4B70">
      <w:pPr>
        <w:ind w:left="1183" w:right="352"/>
      </w:pPr>
      <w:r>
        <w:rPr>
          <w:b/>
        </w:rPr>
        <w:t>WHEREAS:</w:t>
      </w:r>
      <w:r>
        <w:t xml:space="preserve"> The threat of civil liability may discourage volunteer service; and </w:t>
      </w:r>
    </w:p>
    <w:p w14:paraId="058BDB12" w14:textId="77777777" w:rsidR="005E4B70" w:rsidRDefault="005E4B70" w:rsidP="005E4B70">
      <w:pPr>
        <w:spacing w:after="0" w:line="259" w:lineRule="auto"/>
        <w:ind w:left="1310" w:right="0" w:firstLine="0"/>
      </w:pPr>
      <w:r>
        <w:rPr>
          <w:b/>
        </w:rPr>
        <w:t xml:space="preserve"> </w:t>
      </w:r>
    </w:p>
    <w:p w14:paraId="615FE700" w14:textId="77777777" w:rsidR="005E4B70" w:rsidRDefault="005E4B70" w:rsidP="005E4B70">
      <w:pPr>
        <w:ind w:left="1315" w:right="352"/>
      </w:pPr>
      <w:r>
        <w:rPr>
          <w:b/>
        </w:rPr>
        <w:t>WHEREAS</w:t>
      </w:r>
      <w:r>
        <w:t xml:space="preserve">: The Volunteer Liability Protection Act of 1997 provides that volunteers may offer their services without being deterred by the potential for liability actions against them; therefore </w:t>
      </w:r>
    </w:p>
    <w:p w14:paraId="372DE44F" w14:textId="77777777" w:rsidR="005E4B70" w:rsidRDefault="005E4B70" w:rsidP="005E4B70">
      <w:pPr>
        <w:spacing w:after="0" w:line="259" w:lineRule="auto"/>
        <w:ind w:left="1310" w:right="0" w:firstLine="0"/>
      </w:pPr>
      <w:r>
        <w:rPr>
          <w:b/>
        </w:rPr>
        <w:t xml:space="preserve"> </w:t>
      </w:r>
    </w:p>
    <w:p w14:paraId="769C8775" w14:textId="77777777" w:rsidR="005E4B70" w:rsidRDefault="005E4B70" w:rsidP="005E4B70">
      <w:pPr>
        <w:ind w:left="1315" w:right="352"/>
      </w:pPr>
      <w:r>
        <w:rPr>
          <w:b/>
        </w:rPr>
        <w:t>RESOLVED:</w:t>
      </w:r>
      <w:r>
        <w:t xml:space="preserve"> That the GFWC Oregon Federation of Women's Clubs and its member clubs support reform of tort laws in all states to protect volunteers from civil liability. </w:t>
      </w:r>
    </w:p>
    <w:p w14:paraId="6E058EC2" w14:textId="77777777" w:rsidR="005E4B70" w:rsidRDefault="005E4B70" w:rsidP="005E4B70">
      <w:pPr>
        <w:spacing w:after="0" w:line="259" w:lineRule="auto"/>
        <w:ind w:left="590" w:right="0" w:firstLine="0"/>
      </w:pPr>
      <w:r>
        <w:rPr>
          <w:b/>
        </w:rPr>
        <w:t xml:space="preserve"> </w:t>
      </w:r>
    </w:p>
    <w:p w14:paraId="6642A109" w14:textId="77777777" w:rsidR="005E4B70" w:rsidRDefault="005E4B70" w:rsidP="005E4B70">
      <w:pPr>
        <w:spacing w:after="16" w:line="249" w:lineRule="auto"/>
        <w:ind w:left="600" w:right="281" w:hanging="10"/>
      </w:pPr>
      <w:r>
        <w:rPr>
          <w:b/>
        </w:rPr>
        <w:t>Adopted May 1996, Reaffirmed May 2000, Amended May 2005, Amended May 2009, Reaffirmed May 2014; Reaffirmed May 2018; Reaffirmed May 2022</w:t>
      </w:r>
      <w:r>
        <w:t xml:space="preserve"> </w:t>
      </w:r>
    </w:p>
    <w:p w14:paraId="2528BA27" w14:textId="77777777" w:rsidR="005E4B70" w:rsidRDefault="005E4B70" w:rsidP="005E4B70">
      <w:pPr>
        <w:spacing w:after="0" w:line="259" w:lineRule="auto"/>
        <w:ind w:left="228" w:right="0" w:firstLine="0"/>
        <w:jc w:val="center"/>
      </w:pPr>
      <w:r>
        <w:rPr>
          <w:b/>
        </w:rPr>
        <w:t xml:space="preserve"> </w:t>
      </w:r>
    </w:p>
    <w:p w14:paraId="267A2284" w14:textId="77777777" w:rsidR="005E4B70" w:rsidRDefault="005E4B70" w:rsidP="005E4B70">
      <w:pPr>
        <w:spacing w:after="0" w:line="259" w:lineRule="auto"/>
        <w:ind w:left="228" w:right="0" w:firstLine="0"/>
        <w:jc w:val="center"/>
      </w:pPr>
      <w:r>
        <w:rPr>
          <w:b/>
        </w:rPr>
        <w:t xml:space="preserve"> </w:t>
      </w:r>
    </w:p>
    <w:p w14:paraId="368AEC35" w14:textId="77777777" w:rsidR="005E4B70" w:rsidRDefault="005E4B70" w:rsidP="005E4B70">
      <w:pPr>
        <w:pStyle w:val="Heading6"/>
        <w:tabs>
          <w:tab w:val="center" w:pos="918"/>
          <w:tab w:val="center" w:pos="3055"/>
        </w:tabs>
        <w:ind w:left="0" w:firstLine="0"/>
      </w:pPr>
      <w:r>
        <w:rPr>
          <w:rFonts w:ascii="Calibri" w:eastAsia="Calibri" w:hAnsi="Calibri" w:cs="Calibri"/>
          <w:sz w:val="22"/>
        </w:rPr>
        <w:tab/>
      </w:r>
      <w:r>
        <w:t xml:space="preserve">015-070  </w:t>
      </w:r>
      <w:r>
        <w:tab/>
        <w:t xml:space="preserve">SAFETY HELMETS </w:t>
      </w:r>
    </w:p>
    <w:p w14:paraId="0A948752" w14:textId="77777777" w:rsidR="005E4B70" w:rsidRDefault="005E4B70" w:rsidP="005E4B70">
      <w:pPr>
        <w:spacing w:after="0" w:line="259" w:lineRule="auto"/>
        <w:ind w:left="1267" w:right="0" w:firstLine="0"/>
      </w:pPr>
      <w:r>
        <w:rPr>
          <w:b/>
        </w:rPr>
        <w:t xml:space="preserve"> </w:t>
      </w:r>
    </w:p>
    <w:p w14:paraId="7F181500" w14:textId="77777777" w:rsidR="005E4B70" w:rsidRDefault="005E4B70" w:rsidP="005E4B70">
      <w:pPr>
        <w:ind w:left="1243" w:right="352"/>
      </w:pPr>
      <w:r>
        <w:rPr>
          <w:b/>
        </w:rPr>
        <w:t>WHEREAS:</w:t>
      </w:r>
      <w:r>
        <w:t xml:space="preserve"> Wearing safety helmets has been shown to prevent serious head injuries; and </w:t>
      </w:r>
    </w:p>
    <w:p w14:paraId="59EA9463" w14:textId="77777777" w:rsidR="005E4B70" w:rsidRDefault="005E4B70" w:rsidP="005E4B70">
      <w:pPr>
        <w:spacing w:after="0" w:line="259" w:lineRule="auto"/>
        <w:ind w:left="1310" w:right="0" w:firstLine="0"/>
      </w:pPr>
      <w:r>
        <w:rPr>
          <w:b/>
        </w:rPr>
        <w:t xml:space="preserve"> </w:t>
      </w:r>
    </w:p>
    <w:p w14:paraId="174B8FAE" w14:textId="77777777" w:rsidR="005E4B70" w:rsidRDefault="005E4B70" w:rsidP="005E4B70">
      <w:pPr>
        <w:ind w:left="1315" w:right="352"/>
      </w:pPr>
      <w:r>
        <w:rPr>
          <w:b/>
        </w:rPr>
        <w:t>WHEREAS:</w:t>
      </w:r>
      <w:r>
        <w:t xml:space="preserve"> Various types of transportation and recreation can put users at risk; therefore </w:t>
      </w:r>
    </w:p>
    <w:p w14:paraId="48D3C766" w14:textId="77777777" w:rsidR="005E4B70" w:rsidRDefault="005E4B70" w:rsidP="005E4B70">
      <w:pPr>
        <w:spacing w:after="0" w:line="259" w:lineRule="auto"/>
        <w:ind w:left="1310" w:right="0" w:firstLine="0"/>
      </w:pPr>
      <w:r>
        <w:rPr>
          <w:b/>
        </w:rPr>
        <w:t xml:space="preserve"> </w:t>
      </w:r>
    </w:p>
    <w:p w14:paraId="7F956EF0" w14:textId="77777777" w:rsidR="005E4B70" w:rsidRDefault="005E4B70" w:rsidP="005E4B70">
      <w:pPr>
        <w:ind w:left="1315" w:right="352"/>
      </w:pPr>
      <w:r>
        <w:rPr>
          <w:b/>
        </w:rPr>
        <w:t>RESOLVED:</w:t>
      </w:r>
      <w:r>
        <w:t xml:space="preserve"> That the GFWC Oregon Federation of Women's Clubs; </w:t>
      </w:r>
    </w:p>
    <w:p w14:paraId="22CDFA0E" w14:textId="77777777" w:rsidR="005E4B70" w:rsidRDefault="005E4B70" w:rsidP="005E4B70">
      <w:pPr>
        <w:ind w:left="2319" w:right="352" w:hanging="361"/>
      </w:pPr>
      <w:r>
        <w:t>1.</w:t>
      </w:r>
      <w:r>
        <w:rPr>
          <w:rFonts w:ascii="Arial" w:eastAsia="Arial" w:hAnsi="Arial" w:cs="Arial"/>
        </w:rPr>
        <w:t xml:space="preserve"> </w:t>
      </w:r>
      <w:r>
        <w:t xml:space="preserve">Supports continued legislation requiring safety helmet use by those using bicycles, motorcycles, mopeds, all terrain-vehicles (ATV's), skates, skateboards, scooters, snow skis and snow boards regardless of age. </w:t>
      </w:r>
    </w:p>
    <w:p w14:paraId="52FEB125" w14:textId="77777777" w:rsidR="005E4B70" w:rsidRDefault="005E4B70" w:rsidP="005E4B70">
      <w:pPr>
        <w:spacing w:after="0" w:line="259" w:lineRule="auto"/>
        <w:ind w:left="2319" w:right="0" w:firstLine="0"/>
      </w:pPr>
      <w:r>
        <w:t xml:space="preserve"> </w:t>
      </w:r>
    </w:p>
    <w:p w14:paraId="0FDEABEA" w14:textId="77777777" w:rsidR="005E4B70" w:rsidRPr="006D46D3" w:rsidRDefault="005E4B70" w:rsidP="005E4B70">
      <w:pPr>
        <w:spacing w:after="16" w:line="249" w:lineRule="auto"/>
        <w:ind w:left="1248" w:right="281" w:hanging="10"/>
        <w:rPr>
          <w:b/>
          <w:bCs/>
        </w:rPr>
      </w:pPr>
      <w:r>
        <w:rPr>
          <w:b/>
        </w:rPr>
        <w:t>Adopted ???? Reaffirmed October 2015, Amended May 2019</w:t>
      </w:r>
      <w:r>
        <w:t xml:space="preserve">, </w:t>
      </w:r>
      <w:r>
        <w:rPr>
          <w:b/>
          <w:bCs/>
        </w:rPr>
        <w:t>Reaffirmed May 2023</w:t>
      </w:r>
    </w:p>
    <w:p w14:paraId="6C75F0D2" w14:textId="77777777" w:rsidR="005E4B70" w:rsidRDefault="005E4B70" w:rsidP="005E4B70">
      <w:pPr>
        <w:spacing w:after="0" w:line="259" w:lineRule="auto"/>
        <w:ind w:left="228" w:right="0" w:firstLine="0"/>
        <w:jc w:val="center"/>
      </w:pPr>
      <w:r>
        <w:rPr>
          <w:b/>
        </w:rPr>
        <w:t xml:space="preserve"> </w:t>
      </w:r>
    </w:p>
    <w:p w14:paraId="03A486B4" w14:textId="77777777" w:rsidR="005E4B70" w:rsidRDefault="005E4B70" w:rsidP="005E4B70">
      <w:pPr>
        <w:spacing w:after="0" w:line="259" w:lineRule="auto"/>
        <w:ind w:left="228" w:right="0" w:firstLine="0"/>
        <w:jc w:val="center"/>
      </w:pPr>
      <w:r>
        <w:rPr>
          <w:b/>
        </w:rPr>
        <w:t xml:space="preserve"> </w:t>
      </w:r>
    </w:p>
    <w:p w14:paraId="59D055C5" w14:textId="77777777" w:rsidR="005E4B70" w:rsidRDefault="005E4B70" w:rsidP="005E4B70">
      <w:pPr>
        <w:pStyle w:val="Heading6"/>
        <w:tabs>
          <w:tab w:val="center" w:pos="918"/>
          <w:tab w:val="center" w:pos="3405"/>
        </w:tabs>
        <w:ind w:left="0" w:firstLine="0"/>
      </w:pPr>
      <w:r>
        <w:rPr>
          <w:rFonts w:ascii="Calibri" w:eastAsia="Calibri" w:hAnsi="Calibri" w:cs="Calibri"/>
          <w:sz w:val="22"/>
        </w:rPr>
        <w:tab/>
      </w:r>
      <w:r>
        <w:t xml:space="preserve">015-080  </w:t>
      </w:r>
      <w:r>
        <w:tab/>
        <w:t xml:space="preserve">WOMEN IN TRANSITION </w:t>
      </w:r>
    </w:p>
    <w:p w14:paraId="2877511E" w14:textId="77777777" w:rsidR="005E4B70" w:rsidRDefault="005E4B70" w:rsidP="005E4B70">
      <w:pPr>
        <w:spacing w:after="0" w:line="259" w:lineRule="auto"/>
        <w:ind w:left="1310" w:right="0" w:firstLine="0"/>
      </w:pPr>
      <w:r>
        <w:rPr>
          <w:b/>
        </w:rPr>
        <w:t xml:space="preserve"> </w:t>
      </w:r>
    </w:p>
    <w:p w14:paraId="046FAA9E" w14:textId="77777777" w:rsidR="005E4B70" w:rsidRDefault="005E4B70" w:rsidP="005E4B70">
      <w:pPr>
        <w:ind w:left="1315" w:right="489"/>
      </w:pPr>
      <w:r>
        <w:rPr>
          <w:b/>
        </w:rPr>
        <w:t>WHEREAS:</w:t>
      </w:r>
      <w:r>
        <w:t xml:space="preserve"> An increasing number of women in this country are finding through widowhood, desertion, separation, divorce, disability of spouse, welfare reform, or loss of public assistance they must secure employment to support themselves and sometimes others, and </w:t>
      </w:r>
    </w:p>
    <w:p w14:paraId="4AF12426" w14:textId="77777777" w:rsidR="005E4B70" w:rsidRDefault="005E4B70" w:rsidP="005E4B70">
      <w:pPr>
        <w:spacing w:after="0" w:line="259" w:lineRule="auto"/>
        <w:ind w:left="1310" w:right="0" w:firstLine="0"/>
      </w:pPr>
      <w:r>
        <w:rPr>
          <w:b/>
        </w:rPr>
        <w:t xml:space="preserve"> </w:t>
      </w:r>
    </w:p>
    <w:p w14:paraId="20049ADA" w14:textId="77777777" w:rsidR="005E4B70" w:rsidRDefault="005E4B70" w:rsidP="005E4B70">
      <w:pPr>
        <w:ind w:left="1315" w:right="352"/>
      </w:pPr>
      <w:r>
        <w:rPr>
          <w:b/>
        </w:rPr>
        <w:t>WHEREAS:</w:t>
      </w:r>
      <w:r>
        <w:t xml:space="preserve"> The traditional non-economic contribution to the marriage has meant that they are not covered in their own right by Social Security, pensions, health insurance, or unemployment compensation, and </w:t>
      </w:r>
    </w:p>
    <w:p w14:paraId="6BB556E3" w14:textId="77777777" w:rsidR="005E4B70" w:rsidRDefault="005E4B70" w:rsidP="005E4B70">
      <w:pPr>
        <w:spacing w:after="0" w:line="259" w:lineRule="auto"/>
        <w:ind w:left="1310" w:right="0" w:firstLine="0"/>
      </w:pPr>
      <w:r>
        <w:rPr>
          <w:b/>
        </w:rPr>
        <w:t xml:space="preserve"> </w:t>
      </w:r>
    </w:p>
    <w:p w14:paraId="26D33D6D" w14:textId="77777777" w:rsidR="005E4B70" w:rsidRDefault="005E4B70" w:rsidP="005E4B70">
      <w:pPr>
        <w:ind w:left="1315" w:right="352"/>
      </w:pPr>
      <w:r>
        <w:rPr>
          <w:b/>
        </w:rPr>
        <w:t>WHEREAS</w:t>
      </w:r>
      <w:r>
        <w:t xml:space="preserve">: Women in transition often lack current skills or recent work experience, which leads to unemployment and are not adequately served by employment and training programs, and </w:t>
      </w:r>
    </w:p>
    <w:p w14:paraId="10E834ED" w14:textId="77777777" w:rsidR="005E4B70" w:rsidRDefault="005E4B70" w:rsidP="005E4B70">
      <w:pPr>
        <w:spacing w:after="0" w:line="259" w:lineRule="auto"/>
        <w:ind w:left="1310" w:right="0" w:firstLine="0"/>
      </w:pPr>
      <w:r>
        <w:rPr>
          <w:b/>
        </w:rPr>
        <w:t xml:space="preserve"> </w:t>
      </w:r>
    </w:p>
    <w:p w14:paraId="37430FA9" w14:textId="77777777" w:rsidR="005E4B70" w:rsidRDefault="005E4B70" w:rsidP="005E4B70">
      <w:pPr>
        <w:ind w:left="1315" w:right="352"/>
      </w:pPr>
      <w:r>
        <w:rPr>
          <w:b/>
        </w:rPr>
        <w:t>WHEREAS:</w:t>
      </w:r>
      <w:r>
        <w:t xml:space="preserve"> Education and training are essential to attaining self-sufficiency; therefore </w:t>
      </w:r>
    </w:p>
    <w:p w14:paraId="22BC9CA4" w14:textId="77777777" w:rsidR="005E4B70" w:rsidRDefault="005E4B70" w:rsidP="005E4B70">
      <w:pPr>
        <w:spacing w:after="0" w:line="259" w:lineRule="auto"/>
        <w:ind w:left="1310" w:right="0" w:firstLine="0"/>
      </w:pPr>
      <w:r>
        <w:rPr>
          <w:b/>
        </w:rPr>
        <w:t xml:space="preserve"> </w:t>
      </w:r>
    </w:p>
    <w:p w14:paraId="38D1F5AD" w14:textId="77777777" w:rsidR="005E4B70" w:rsidRDefault="005E4B70" w:rsidP="005E4B70">
      <w:pPr>
        <w:ind w:left="1315" w:right="352"/>
      </w:pPr>
      <w:r>
        <w:rPr>
          <w:b/>
        </w:rPr>
        <w:t>RESOLVED:</w:t>
      </w:r>
      <w:r>
        <w:t xml:space="preserve"> That the GFWC Oregon Federation of Women's Clubs urges its members to urge the Congress of the United States and their Local State Legislature: </w:t>
      </w:r>
    </w:p>
    <w:p w14:paraId="69CACD3B" w14:textId="77777777" w:rsidR="005E4B70" w:rsidRDefault="005E4B70" w:rsidP="005E4B70">
      <w:pPr>
        <w:numPr>
          <w:ilvl w:val="0"/>
          <w:numId w:val="132"/>
        </w:numPr>
        <w:ind w:right="352" w:hanging="361"/>
      </w:pPr>
      <w:r>
        <w:t xml:space="preserve">To appropriate sufficient funding for laws which assist states in providing greater opportunities for women in transition. </w:t>
      </w:r>
    </w:p>
    <w:p w14:paraId="2430330B" w14:textId="77777777" w:rsidR="005E4B70" w:rsidRDefault="005E4B70" w:rsidP="005E4B70">
      <w:pPr>
        <w:numPr>
          <w:ilvl w:val="0"/>
          <w:numId w:val="132"/>
        </w:numPr>
        <w:ind w:right="352" w:hanging="361"/>
      </w:pPr>
      <w:r>
        <w:t xml:space="preserve">To continue and expand job training services and programs that encourages and support women in transition to prepare for careers that lead to self-sufficiency. </w:t>
      </w:r>
    </w:p>
    <w:p w14:paraId="6822E1F8" w14:textId="77777777" w:rsidR="005E4B70" w:rsidRDefault="005E4B70" w:rsidP="005E4B70">
      <w:pPr>
        <w:numPr>
          <w:ilvl w:val="0"/>
          <w:numId w:val="132"/>
        </w:numPr>
        <w:ind w:right="352" w:hanging="361"/>
      </w:pPr>
      <w:r>
        <w:t xml:space="preserve">To expand the nation's student financial aid system so that all female students with financial needs qualify for aid. </w:t>
      </w:r>
    </w:p>
    <w:p w14:paraId="1D43D10B" w14:textId="77777777" w:rsidR="005E4B70" w:rsidRDefault="005E4B70" w:rsidP="005E4B70">
      <w:pPr>
        <w:spacing w:after="0" w:line="259" w:lineRule="auto"/>
        <w:ind w:left="518" w:right="0" w:firstLine="0"/>
      </w:pPr>
      <w:r>
        <w:rPr>
          <w:b/>
        </w:rPr>
        <w:t xml:space="preserve"> </w:t>
      </w:r>
    </w:p>
    <w:p w14:paraId="4DB766B1" w14:textId="77777777" w:rsidR="005E4B70" w:rsidRPr="006D46D3" w:rsidRDefault="005E4B70" w:rsidP="005E4B70">
      <w:pPr>
        <w:spacing w:after="16" w:line="249" w:lineRule="auto"/>
        <w:ind w:left="513" w:right="281" w:hanging="10"/>
        <w:rPr>
          <w:b/>
          <w:bCs/>
        </w:rPr>
      </w:pPr>
      <w:r>
        <w:rPr>
          <w:b/>
        </w:rPr>
        <w:t>Adopted May 2012, Amended May 2016, Reaffirmed Oct 2020</w:t>
      </w:r>
      <w:r>
        <w:t xml:space="preserve">, </w:t>
      </w:r>
      <w:r>
        <w:rPr>
          <w:b/>
          <w:bCs/>
        </w:rPr>
        <w:t>Reaffirmed May 2024</w:t>
      </w:r>
    </w:p>
    <w:p w14:paraId="0FEB6A06" w14:textId="77777777" w:rsidR="005E4B70" w:rsidRDefault="005E4B70" w:rsidP="005E4B70">
      <w:pPr>
        <w:spacing w:after="0" w:line="259" w:lineRule="auto"/>
        <w:ind w:left="518" w:right="0" w:firstLine="0"/>
      </w:pPr>
      <w:r>
        <w:t xml:space="preserve"> </w:t>
      </w:r>
    </w:p>
    <w:p w14:paraId="554F13DD" w14:textId="77777777" w:rsidR="005E4B70" w:rsidRDefault="005E4B70" w:rsidP="005E4B70">
      <w:pPr>
        <w:spacing w:after="0" w:line="259" w:lineRule="auto"/>
        <w:ind w:left="518" w:right="0" w:firstLine="0"/>
      </w:pPr>
      <w:r>
        <w:t xml:space="preserve"> </w:t>
      </w:r>
    </w:p>
    <w:p w14:paraId="55B9DB27" w14:textId="77777777" w:rsidR="005E4B70" w:rsidRDefault="005E4B70" w:rsidP="005E4B70">
      <w:pPr>
        <w:pStyle w:val="Heading6"/>
        <w:tabs>
          <w:tab w:val="center" w:pos="918"/>
          <w:tab w:val="center" w:pos="3792"/>
        </w:tabs>
        <w:ind w:left="0" w:firstLine="0"/>
      </w:pPr>
      <w:r>
        <w:rPr>
          <w:rFonts w:ascii="Calibri" w:eastAsia="Calibri" w:hAnsi="Calibri" w:cs="Calibri"/>
          <w:sz w:val="22"/>
        </w:rPr>
        <w:tab/>
      </w:r>
      <w:r>
        <w:t xml:space="preserve">015-090  </w:t>
      </w:r>
      <w:r>
        <w:tab/>
        <w:t xml:space="preserve">DISASTER SERVICE PLANNING  </w:t>
      </w:r>
    </w:p>
    <w:p w14:paraId="56194726" w14:textId="77777777" w:rsidR="005E4B70" w:rsidRDefault="005E4B70" w:rsidP="005E4B70">
      <w:pPr>
        <w:spacing w:after="0" w:line="259" w:lineRule="auto"/>
        <w:ind w:left="1238" w:right="0" w:firstLine="0"/>
      </w:pPr>
      <w:r>
        <w:rPr>
          <w:b/>
        </w:rPr>
        <w:t xml:space="preserve"> </w:t>
      </w:r>
    </w:p>
    <w:p w14:paraId="22CB70CC" w14:textId="77777777" w:rsidR="005E4B70" w:rsidRDefault="005E4B70" w:rsidP="005E4B70">
      <w:pPr>
        <w:ind w:left="1243" w:right="352"/>
      </w:pPr>
      <w:r>
        <w:rPr>
          <w:b/>
        </w:rPr>
        <w:t>WHEREAS:</w:t>
      </w:r>
      <w:r>
        <w:t xml:space="preserve"> Natural and other disasters may strike with little or no warning; and </w:t>
      </w:r>
    </w:p>
    <w:p w14:paraId="71B2FC7A" w14:textId="77777777" w:rsidR="005E4B70" w:rsidRDefault="005E4B70" w:rsidP="005E4B70">
      <w:pPr>
        <w:spacing w:after="0" w:line="259" w:lineRule="auto"/>
        <w:ind w:left="1238" w:right="0" w:firstLine="0"/>
      </w:pPr>
      <w:r>
        <w:rPr>
          <w:b/>
        </w:rPr>
        <w:t xml:space="preserve"> </w:t>
      </w:r>
    </w:p>
    <w:p w14:paraId="7A8CC143" w14:textId="77777777" w:rsidR="005E4B70" w:rsidRDefault="005E4B70" w:rsidP="005E4B70">
      <w:pPr>
        <w:ind w:left="1243" w:right="352"/>
      </w:pPr>
      <w:r>
        <w:rPr>
          <w:b/>
        </w:rPr>
        <w:t>WHEREAS:</w:t>
      </w:r>
      <w:r>
        <w:t xml:space="preserve"> Successful emergency programs require awareness, acceptance and participation by individuals, families and communities: and </w:t>
      </w:r>
    </w:p>
    <w:p w14:paraId="04DF2BBE" w14:textId="77777777" w:rsidR="005E4B70" w:rsidRDefault="005E4B70" w:rsidP="005E4B70">
      <w:pPr>
        <w:spacing w:after="0" w:line="259" w:lineRule="auto"/>
        <w:ind w:left="1238" w:right="0" w:firstLine="0"/>
      </w:pPr>
      <w:r>
        <w:rPr>
          <w:b/>
        </w:rPr>
        <w:t xml:space="preserve"> </w:t>
      </w:r>
    </w:p>
    <w:p w14:paraId="009DCA01" w14:textId="77777777" w:rsidR="005E4B70" w:rsidRDefault="005E4B70" w:rsidP="005E4B70">
      <w:pPr>
        <w:ind w:left="1243" w:right="352"/>
      </w:pPr>
      <w:r>
        <w:rPr>
          <w:b/>
        </w:rPr>
        <w:t>WHEREAS:</w:t>
      </w:r>
      <w:r>
        <w:t xml:space="preserve"> Many people would not be able to evacuate a disaster area due to lack of resources; and </w:t>
      </w:r>
    </w:p>
    <w:p w14:paraId="405B41C2" w14:textId="77777777" w:rsidR="005E4B70" w:rsidRDefault="005E4B70" w:rsidP="005E4B70">
      <w:pPr>
        <w:spacing w:after="0" w:line="259" w:lineRule="auto"/>
        <w:ind w:left="1238" w:right="0" w:firstLine="0"/>
      </w:pPr>
      <w:r>
        <w:rPr>
          <w:b/>
        </w:rPr>
        <w:t xml:space="preserve"> </w:t>
      </w:r>
    </w:p>
    <w:p w14:paraId="07F68E91" w14:textId="77777777" w:rsidR="005E4B70" w:rsidRDefault="005E4B70" w:rsidP="005E4B70">
      <w:pPr>
        <w:ind w:left="1243" w:right="352"/>
      </w:pPr>
      <w:r>
        <w:rPr>
          <w:b/>
        </w:rPr>
        <w:t>WHEREAS:</w:t>
      </w:r>
      <w:r>
        <w:t xml:space="preserve"> Many elderly and disabled individuals, including those in hospitals and nursing homes, would be physically incapable of leaving on their own: and </w:t>
      </w:r>
      <w:r>
        <w:rPr>
          <w:b/>
        </w:rPr>
        <w:t>WHEREAS:</w:t>
      </w:r>
      <w:r>
        <w:t xml:space="preserve"> Terrorists are working to obtain biological, chemical, nuclear and radiological weapons, increasing the threat of attacks; therefore </w:t>
      </w:r>
    </w:p>
    <w:p w14:paraId="18C7FC83" w14:textId="77777777" w:rsidR="005E4B70" w:rsidRDefault="005E4B70" w:rsidP="005E4B70">
      <w:pPr>
        <w:spacing w:after="0" w:line="259" w:lineRule="auto"/>
        <w:ind w:left="1238" w:right="0" w:firstLine="0"/>
      </w:pPr>
      <w:r>
        <w:rPr>
          <w:b/>
        </w:rPr>
        <w:t xml:space="preserve"> </w:t>
      </w:r>
    </w:p>
    <w:p w14:paraId="4B2EEB08" w14:textId="77777777" w:rsidR="005E4B70" w:rsidRDefault="005E4B70" w:rsidP="005E4B70">
      <w:pPr>
        <w:ind w:left="1243" w:right="352"/>
      </w:pPr>
      <w:r>
        <w:rPr>
          <w:b/>
        </w:rPr>
        <w:t>RESOLVED:</w:t>
      </w:r>
      <w:r>
        <w:t xml:space="preserve"> The GFWC Oregon Federation of Women's Clubs urges its members to: </w:t>
      </w:r>
    </w:p>
    <w:p w14:paraId="61FB69A5" w14:textId="77777777" w:rsidR="005E4B70" w:rsidRDefault="005E4B70" w:rsidP="005E4B70">
      <w:pPr>
        <w:numPr>
          <w:ilvl w:val="0"/>
          <w:numId w:val="133"/>
        </w:numPr>
        <w:ind w:right="352" w:hanging="240"/>
      </w:pPr>
      <w:r>
        <w:t xml:space="preserve">Be aware of emergency service programs, accept personal responsibility and take positive action toward ensuring family survival; </w:t>
      </w:r>
    </w:p>
    <w:p w14:paraId="0510D3AF" w14:textId="77777777" w:rsidR="005E4B70" w:rsidRDefault="005E4B70" w:rsidP="005E4B70">
      <w:pPr>
        <w:numPr>
          <w:ilvl w:val="0"/>
          <w:numId w:val="133"/>
        </w:numPr>
        <w:ind w:right="352" w:hanging="240"/>
      </w:pPr>
      <w:r>
        <w:t xml:space="preserve">Promote public education and participation through club and community programs and projects; </w:t>
      </w:r>
    </w:p>
    <w:p w14:paraId="719593E6" w14:textId="77777777" w:rsidR="005E4B70" w:rsidRDefault="005E4B70" w:rsidP="005E4B70">
      <w:pPr>
        <w:numPr>
          <w:ilvl w:val="0"/>
          <w:numId w:val="133"/>
        </w:numPr>
        <w:ind w:right="352" w:hanging="240"/>
      </w:pPr>
      <w:r>
        <w:t xml:space="preserve">Assess and assist in the establishment and support of local emergency services; and further </w:t>
      </w:r>
    </w:p>
    <w:p w14:paraId="1257C8A8" w14:textId="77777777" w:rsidR="005E4B70" w:rsidRDefault="005E4B70" w:rsidP="005E4B70">
      <w:pPr>
        <w:spacing w:after="0" w:line="259" w:lineRule="auto"/>
        <w:ind w:left="1238" w:right="0" w:firstLine="0"/>
      </w:pPr>
      <w:r>
        <w:rPr>
          <w:b/>
        </w:rPr>
        <w:t xml:space="preserve"> </w:t>
      </w:r>
    </w:p>
    <w:p w14:paraId="4CB9904D" w14:textId="77777777" w:rsidR="005E4B70" w:rsidRDefault="005E4B70" w:rsidP="005E4B70">
      <w:pPr>
        <w:ind w:left="1243" w:right="352"/>
      </w:pPr>
      <w:r>
        <w:rPr>
          <w:b/>
        </w:rPr>
        <w:t>RESOLVED:</w:t>
      </w:r>
      <w:r>
        <w:t xml:space="preserve"> The GFWC Oregon Federation of Women's Clubs urges its members to support comprehensive state and local policies that require evacuation plans that include: </w:t>
      </w:r>
    </w:p>
    <w:p w14:paraId="05E1A774" w14:textId="77777777" w:rsidR="005E4B70" w:rsidRDefault="005E4B70" w:rsidP="005E4B70">
      <w:pPr>
        <w:numPr>
          <w:ilvl w:val="0"/>
          <w:numId w:val="134"/>
        </w:numPr>
        <w:ind w:right="352" w:hanging="240"/>
      </w:pPr>
      <w:r>
        <w:t xml:space="preserve">People with disabilities, in institutions, or without access to transportation; and </w:t>
      </w:r>
    </w:p>
    <w:p w14:paraId="3CE1B993" w14:textId="77777777" w:rsidR="005E4B70" w:rsidRDefault="005E4B70" w:rsidP="005E4B70">
      <w:pPr>
        <w:numPr>
          <w:ilvl w:val="0"/>
          <w:numId w:val="134"/>
        </w:numPr>
        <w:ind w:right="352" w:hanging="240"/>
      </w:pPr>
      <w:r>
        <w:t xml:space="preserve">The humane collection, shelter and/or evacuation of animals. </w:t>
      </w:r>
    </w:p>
    <w:p w14:paraId="3A990B3A" w14:textId="77777777" w:rsidR="005E4B70" w:rsidRDefault="005E4B70" w:rsidP="005E4B70">
      <w:pPr>
        <w:spacing w:after="0" w:line="259" w:lineRule="auto"/>
        <w:ind w:left="518" w:right="0" w:firstLine="0"/>
      </w:pPr>
      <w:r>
        <w:rPr>
          <w:b/>
        </w:rPr>
        <w:t xml:space="preserve"> </w:t>
      </w:r>
    </w:p>
    <w:p w14:paraId="1C508D35" w14:textId="77777777" w:rsidR="005E4B70" w:rsidRPr="0090484D" w:rsidRDefault="005E4B70" w:rsidP="005E4B70">
      <w:pPr>
        <w:spacing w:after="16" w:line="249" w:lineRule="auto"/>
        <w:ind w:left="513" w:right="281" w:hanging="10"/>
        <w:rPr>
          <w:b/>
          <w:bCs/>
        </w:rPr>
      </w:pPr>
      <w:r>
        <w:rPr>
          <w:b/>
        </w:rPr>
        <w:t>Adopted May 2016, Reaffirmed Oct 2020</w:t>
      </w:r>
      <w:r>
        <w:t xml:space="preserve">, </w:t>
      </w:r>
      <w:r>
        <w:rPr>
          <w:b/>
          <w:bCs/>
        </w:rPr>
        <w:t>Reaffirmed May 2024</w:t>
      </w:r>
    </w:p>
    <w:p w14:paraId="5945FBA0" w14:textId="77777777" w:rsidR="005E4B70" w:rsidRDefault="005E4B70" w:rsidP="005E4B70">
      <w:pPr>
        <w:spacing w:after="0" w:line="259" w:lineRule="auto"/>
        <w:ind w:left="518" w:right="0" w:firstLine="0"/>
      </w:pPr>
      <w:r>
        <w:t xml:space="preserve"> </w:t>
      </w:r>
    </w:p>
    <w:p w14:paraId="6CD30D01" w14:textId="77777777" w:rsidR="005E4B70" w:rsidRDefault="005E4B70" w:rsidP="005E4B70">
      <w:pPr>
        <w:spacing w:after="0" w:line="259" w:lineRule="auto"/>
        <w:ind w:left="518" w:right="0" w:firstLine="0"/>
      </w:pPr>
      <w:r>
        <w:t xml:space="preserve"> </w:t>
      </w:r>
    </w:p>
    <w:p w14:paraId="77A6BE12" w14:textId="77777777" w:rsidR="005E4B70" w:rsidRDefault="005E4B70" w:rsidP="005E4B70">
      <w:pPr>
        <w:pStyle w:val="Heading6"/>
        <w:tabs>
          <w:tab w:val="center" w:pos="918"/>
          <w:tab w:val="center" w:pos="3020"/>
        </w:tabs>
        <w:ind w:left="0" w:firstLine="0"/>
      </w:pPr>
      <w:r>
        <w:rPr>
          <w:rFonts w:ascii="Calibri" w:eastAsia="Calibri" w:hAnsi="Calibri" w:cs="Calibri"/>
          <w:sz w:val="22"/>
        </w:rPr>
        <w:tab/>
      </w:r>
      <w:r>
        <w:t xml:space="preserve">015-100 </w:t>
      </w:r>
      <w:r>
        <w:tab/>
        <w:t xml:space="preserve"> IDENTITY THEFT </w:t>
      </w:r>
    </w:p>
    <w:p w14:paraId="52D6A928" w14:textId="77777777" w:rsidR="005E4B70" w:rsidRDefault="005E4B70" w:rsidP="005E4B70">
      <w:pPr>
        <w:spacing w:after="0" w:line="259" w:lineRule="auto"/>
        <w:ind w:left="518" w:right="0" w:firstLine="0"/>
      </w:pPr>
      <w:r>
        <w:rPr>
          <w:b/>
        </w:rPr>
        <w:t xml:space="preserve"> </w:t>
      </w:r>
    </w:p>
    <w:p w14:paraId="10243DAC" w14:textId="77777777" w:rsidR="005E4B70" w:rsidRDefault="005E4B70" w:rsidP="005E4B70">
      <w:pPr>
        <w:ind w:left="1243" w:right="352"/>
      </w:pPr>
      <w:r>
        <w:rPr>
          <w:b/>
        </w:rPr>
        <w:t>WHEREAS:</w:t>
      </w:r>
      <w:r>
        <w:t xml:space="preserve"> The Federal Bureau of Investigation reports that identity theft, the stealing of someone's personal identification for criminal purposes, is one of the fastest growing crimes in the United States; and </w:t>
      </w:r>
    </w:p>
    <w:p w14:paraId="595EB6AA" w14:textId="77777777" w:rsidR="005E4B70" w:rsidRDefault="005E4B70" w:rsidP="005E4B70">
      <w:pPr>
        <w:spacing w:after="0" w:line="259" w:lineRule="auto"/>
        <w:ind w:left="1238" w:right="0" w:firstLine="0"/>
      </w:pPr>
      <w:r>
        <w:rPr>
          <w:b/>
        </w:rPr>
        <w:t xml:space="preserve"> </w:t>
      </w:r>
    </w:p>
    <w:p w14:paraId="21928707" w14:textId="77777777" w:rsidR="005E4B70" w:rsidRDefault="005E4B70" w:rsidP="005E4B70">
      <w:pPr>
        <w:ind w:left="1243" w:right="352"/>
      </w:pPr>
      <w:r>
        <w:rPr>
          <w:b/>
        </w:rPr>
        <w:t>WHEREAS</w:t>
      </w:r>
      <w:r>
        <w:t xml:space="preserve">: Identity theft is an invasive crime that can severely damage the victim's financial security and credit history; and </w:t>
      </w:r>
    </w:p>
    <w:p w14:paraId="0D52E745" w14:textId="77777777" w:rsidR="005E4B70" w:rsidRDefault="005E4B70" w:rsidP="005E4B70">
      <w:pPr>
        <w:spacing w:after="0" w:line="259" w:lineRule="auto"/>
        <w:ind w:left="1238" w:right="0" w:firstLine="0"/>
      </w:pPr>
      <w:r>
        <w:rPr>
          <w:b/>
        </w:rPr>
        <w:t xml:space="preserve"> </w:t>
      </w:r>
    </w:p>
    <w:p w14:paraId="407EFFBC" w14:textId="77777777" w:rsidR="005E4B70" w:rsidRDefault="005E4B70" w:rsidP="005E4B70">
      <w:pPr>
        <w:ind w:left="1243" w:right="352"/>
      </w:pPr>
      <w:r>
        <w:rPr>
          <w:b/>
        </w:rPr>
        <w:t>WHEREAS</w:t>
      </w:r>
      <w:r>
        <w:t xml:space="preserve">: Identity theft is perpetrated by stealing personal information through credit cards, driver's licenses, ATM cars, social security numbers, and computer hacking; and </w:t>
      </w:r>
    </w:p>
    <w:p w14:paraId="63259594" w14:textId="77777777" w:rsidR="005E4B70" w:rsidRDefault="005E4B70" w:rsidP="005E4B70">
      <w:pPr>
        <w:spacing w:after="0" w:line="259" w:lineRule="auto"/>
        <w:ind w:left="1238" w:right="0" w:firstLine="0"/>
      </w:pPr>
      <w:r>
        <w:rPr>
          <w:b/>
        </w:rPr>
        <w:t xml:space="preserve"> </w:t>
      </w:r>
    </w:p>
    <w:p w14:paraId="33E83724" w14:textId="77777777" w:rsidR="005E4B70" w:rsidRDefault="005E4B70" w:rsidP="005E4B70">
      <w:pPr>
        <w:ind w:left="1243" w:right="352"/>
      </w:pPr>
      <w:r>
        <w:rPr>
          <w:b/>
        </w:rPr>
        <w:t>WHEREAS</w:t>
      </w:r>
      <w:r>
        <w:t xml:space="preserve">: The perpetrator's actions may result in the victim being held civilly liable and having a record of criminal conviction; and </w:t>
      </w:r>
    </w:p>
    <w:p w14:paraId="6E983AE4" w14:textId="77777777" w:rsidR="005E4B70" w:rsidRDefault="005E4B70" w:rsidP="005E4B70">
      <w:pPr>
        <w:spacing w:after="0" w:line="259" w:lineRule="auto"/>
        <w:ind w:left="1238" w:right="0" w:firstLine="0"/>
      </w:pPr>
      <w:r>
        <w:rPr>
          <w:b/>
        </w:rPr>
        <w:t xml:space="preserve"> </w:t>
      </w:r>
    </w:p>
    <w:p w14:paraId="61181C5C" w14:textId="77777777" w:rsidR="005E4B70" w:rsidRDefault="005E4B70" w:rsidP="005E4B70">
      <w:pPr>
        <w:ind w:left="1243" w:right="352"/>
      </w:pPr>
      <w:r>
        <w:rPr>
          <w:b/>
        </w:rPr>
        <w:t>WHEREAS:</w:t>
      </w:r>
      <w:r>
        <w:t xml:space="preserve"> Governments and businesses increasingly use personal identification numbers; and technology expands and simplifies the dissemination of personal information: and </w:t>
      </w:r>
    </w:p>
    <w:p w14:paraId="7504E609" w14:textId="77777777" w:rsidR="005E4B70" w:rsidRDefault="005E4B70" w:rsidP="005E4B70">
      <w:pPr>
        <w:spacing w:after="0" w:line="259" w:lineRule="auto"/>
        <w:ind w:left="1238" w:right="0" w:firstLine="0"/>
      </w:pPr>
      <w:r>
        <w:rPr>
          <w:b/>
        </w:rPr>
        <w:t xml:space="preserve"> </w:t>
      </w:r>
    </w:p>
    <w:p w14:paraId="57F9E7B2" w14:textId="77777777" w:rsidR="005E4B70" w:rsidRDefault="005E4B70" w:rsidP="005E4B70">
      <w:pPr>
        <w:ind w:left="1243" w:right="352"/>
      </w:pPr>
      <w:r>
        <w:rPr>
          <w:b/>
        </w:rPr>
        <w:t>WHEREAS</w:t>
      </w:r>
      <w:r>
        <w:t xml:space="preserve">: Careful handling of personal information and documents, including the use of encrypted websites can reduce the risk of identity theft; therefore </w:t>
      </w:r>
    </w:p>
    <w:p w14:paraId="293A7E64" w14:textId="77777777" w:rsidR="005E4B70" w:rsidRDefault="005E4B70" w:rsidP="005E4B70">
      <w:pPr>
        <w:spacing w:after="0" w:line="259" w:lineRule="auto"/>
        <w:ind w:left="1238" w:right="0" w:firstLine="0"/>
      </w:pPr>
      <w:r>
        <w:rPr>
          <w:b/>
        </w:rPr>
        <w:t xml:space="preserve"> </w:t>
      </w:r>
    </w:p>
    <w:p w14:paraId="440F9D4B" w14:textId="77777777" w:rsidR="005E4B70" w:rsidRDefault="005E4B70" w:rsidP="005E4B70">
      <w:pPr>
        <w:ind w:left="1243" w:right="352"/>
      </w:pPr>
      <w:r>
        <w:rPr>
          <w:b/>
        </w:rPr>
        <w:t>RESOLVED:</w:t>
      </w:r>
      <w:r>
        <w:t xml:space="preserve"> The GFWC Oregon Federation of Women's Clubs urges its member clubs to educate themselves and their communities about identity theft, including child identity theft, its serious ramifications, and the importance of and methods for protecting personal information, including the use of encrypted websites for the transfer of personal information; and </w:t>
      </w:r>
    </w:p>
    <w:p w14:paraId="26120D5B" w14:textId="77777777" w:rsidR="005E4B70" w:rsidRDefault="005E4B70" w:rsidP="005E4B70">
      <w:pPr>
        <w:ind w:left="1243" w:right="352"/>
      </w:pPr>
    </w:p>
    <w:p w14:paraId="1D971DFF" w14:textId="77777777" w:rsidR="005E4B70" w:rsidRPr="006D46D3" w:rsidRDefault="005E4B70" w:rsidP="005E4B70">
      <w:pPr>
        <w:ind w:left="1243" w:right="352"/>
      </w:pPr>
      <w:r>
        <w:rPr>
          <w:b/>
          <w:bCs/>
        </w:rPr>
        <w:t xml:space="preserve">RESOLVED: </w:t>
      </w:r>
      <w:r>
        <w:t>The GFWC Oregon Federation of Women’s Clubs urges its members to educate themselves and their communities about phising attacks and how to identify scammer emails or calls; and</w:t>
      </w:r>
    </w:p>
    <w:p w14:paraId="4966937B" w14:textId="77777777" w:rsidR="005E4B70" w:rsidRDefault="005E4B70" w:rsidP="005E4B70">
      <w:pPr>
        <w:spacing w:after="0" w:line="259" w:lineRule="auto"/>
        <w:ind w:left="1238" w:right="0" w:firstLine="0"/>
      </w:pPr>
      <w:r>
        <w:rPr>
          <w:b/>
        </w:rPr>
        <w:t xml:space="preserve"> </w:t>
      </w:r>
    </w:p>
    <w:p w14:paraId="7F34B956" w14:textId="77777777" w:rsidR="005E4B70" w:rsidRDefault="005E4B70" w:rsidP="005E4B70">
      <w:pPr>
        <w:ind w:left="1243" w:right="352"/>
      </w:pPr>
      <w:r>
        <w:rPr>
          <w:b/>
        </w:rPr>
        <w:t>RESOLVED:</w:t>
      </w:r>
      <w:r>
        <w:t xml:space="preserve"> The GFWC Oregon Federation of Women's Clubs urges its members to educate themselves and their communities about the importance of prompt reporting of any suspicious activity in their accounts and credit reports; and </w:t>
      </w:r>
    </w:p>
    <w:p w14:paraId="24B70869" w14:textId="77777777" w:rsidR="005E4B70" w:rsidRDefault="005E4B70" w:rsidP="005E4B70">
      <w:pPr>
        <w:spacing w:after="0" w:line="259" w:lineRule="auto"/>
        <w:ind w:left="1238" w:right="0" w:firstLine="0"/>
      </w:pPr>
      <w:r>
        <w:rPr>
          <w:b/>
        </w:rPr>
        <w:t xml:space="preserve"> </w:t>
      </w:r>
    </w:p>
    <w:p w14:paraId="1CCA7AD7" w14:textId="77777777" w:rsidR="005E4B70" w:rsidRDefault="005E4B70" w:rsidP="005E4B70">
      <w:pPr>
        <w:ind w:left="1243" w:right="352"/>
      </w:pPr>
      <w:r>
        <w:rPr>
          <w:b/>
        </w:rPr>
        <w:t>RESOLVED:</w:t>
      </w:r>
      <w:r>
        <w:t xml:space="preserve"> The GFWC Oregon Federation of Women's Clubs urges governments agencies and credit reporting bureaus to establish a simplified victim fraud alert process; and </w:t>
      </w:r>
    </w:p>
    <w:p w14:paraId="1ED743A7" w14:textId="77777777" w:rsidR="005E4B70" w:rsidRDefault="005E4B70" w:rsidP="005E4B70">
      <w:pPr>
        <w:spacing w:after="0" w:line="259" w:lineRule="auto"/>
        <w:ind w:left="1238" w:right="0" w:firstLine="0"/>
      </w:pPr>
      <w:r>
        <w:rPr>
          <w:b/>
        </w:rPr>
        <w:t xml:space="preserve"> </w:t>
      </w:r>
    </w:p>
    <w:p w14:paraId="434B2453" w14:textId="77777777" w:rsidR="005E4B70" w:rsidRDefault="005E4B70" w:rsidP="005E4B70">
      <w:pPr>
        <w:ind w:left="1243" w:right="352"/>
      </w:pPr>
      <w:r>
        <w:rPr>
          <w:b/>
        </w:rPr>
        <w:t>RESOLVED:</w:t>
      </w:r>
      <w:r>
        <w:t xml:space="preserve"> The GFWC Oregon Federation of Women's Clubs urges its members to advocate for legislation allowing a victim of identity theft to make an application to the court for expungement of any records reflecting that the victim was charged or convicted of a crime committed by the perpetrator; and further </w:t>
      </w:r>
    </w:p>
    <w:p w14:paraId="34BD6902" w14:textId="77777777" w:rsidR="005E4B70" w:rsidRDefault="005E4B70" w:rsidP="005E4B70">
      <w:pPr>
        <w:spacing w:after="0" w:line="259" w:lineRule="auto"/>
        <w:ind w:left="1238" w:right="0" w:firstLine="0"/>
      </w:pPr>
      <w:r>
        <w:rPr>
          <w:b/>
        </w:rPr>
        <w:t xml:space="preserve"> </w:t>
      </w:r>
    </w:p>
    <w:p w14:paraId="617237EF" w14:textId="77777777" w:rsidR="005E4B70" w:rsidRDefault="005E4B70" w:rsidP="005E4B70">
      <w:pPr>
        <w:ind w:left="1243" w:right="352"/>
      </w:pPr>
      <w:r>
        <w:rPr>
          <w:b/>
        </w:rPr>
        <w:t>RESOLVED:</w:t>
      </w:r>
      <w:r>
        <w:t xml:space="preserve"> The GFWC Oregon Federation of Women's Clubs urges public and private industries to create methods of protecting personal information, especially records available on the internet; and further </w:t>
      </w:r>
    </w:p>
    <w:p w14:paraId="75D8AD3A" w14:textId="77777777" w:rsidR="005E4B70" w:rsidRDefault="005E4B70" w:rsidP="005E4B70">
      <w:pPr>
        <w:spacing w:after="0" w:line="259" w:lineRule="auto"/>
        <w:ind w:left="1238" w:right="0" w:firstLine="0"/>
      </w:pPr>
      <w:r>
        <w:rPr>
          <w:b/>
        </w:rPr>
        <w:t xml:space="preserve"> </w:t>
      </w:r>
    </w:p>
    <w:p w14:paraId="147A8F5F" w14:textId="77777777" w:rsidR="005E4B70" w:rsidRDefault="005E4B70" w:rsidP="005E4B70">
      <w:pPr>
        <w:ind w:left="1243" w:right="352"/>
      </w:pPr>
      <w:r>
        <w:rPr>
          <w:b/>
        </w:rPr>
        <w:t>RESOLVED:</w:t>
      </w:r>
      <w:r>
        <w:t xml:space="preserve"> The GFWC Oregon Federation of Women's Clubs urges members to support increased resources for the stringent enforcement of The Identity Theft and Assumption Deterrence Act and related laws. </w:t>
      </w:r>
    </w:p>
    <w:p w14:paraId="3CDAE862" w14:textId="77777777" w:rsidR="005E4B70" w:rsidRDefault="005E4B70" w:rsidP="005E4B70">
      <w:pPr>
        <w:spacing w:after="0" w:line="259" w:lineRule="auto"/>
        <w:ind w:left="518" w:right="0" w:firstLine="0"/>
      </w:pPr>
      <w:r>
        <w:rPr>
          <w:b/>
        </w:rPr>
        <w:t xml:space="preserve"> </w:t>
      </w:r>
    </w:p>
    <w:p w14:paraId="3511CC46" w14:textId="77777777" w:rsidR="005E4B70" w:rsidRDefault="005E4B70" w:rsidP="005E4B70">
      <w:pPr>
        <w:spacing w:after="16" w:line="249" w:lineRule="auto"/>
        <w:ind w:left="513" w:right="281" w:hanging="10"/>
      </w:pPr>
      <w:r>
        <w:rPr>
          <w:b/>
        </w:rPr>
        <w:t>Adopted May 2016, Reaffirmed Oct 2020, Amended May 2024</w:t>
      </w:r>
      <w:r>
        <w:t xml:space="preserve"> </w:t>
      </w:r>
    </w:p>
    <w:p w14:paraId="06D656A6" w14:textId="77777777" w:rsidR="005E4B70" w:rsidRDefault="005E4B70" w:rsidP="005E4B70">
      <w:pPr>
        <w:spacing w:after="0" w:line="259" w:lineRule="auto"/>
        <w:ind w:left="518" w:right="0" w:firstLine="0"/>
      </w:pPr>
      <w:r>
        <w:t xml:space="preserve"> </w:t>
      </w:r>
    </w:p>
    <w:p w14:paraId="67C6E123" w14:textId="77777777" w:rsidR="005E4B70" w:rsidRDefault="005E4B70" w:rsidP="005E4B70">
      <w:pPr>
        <w:spacing w:after="0" w:line="259" w:lineRule="auto"/>
        <w:ind w:left="518" w:right="0" w:firstLine="0"/>
      </w:pPr>
      <w:r>
        <w:t xml:space="preserve"> </w:t>
      </w:r>
    </w:p>
    <w:p w14:paraId="53B7FCD1" w14:textId="77777777" w:rsidR="005E4B70" w:rsidRDefault="005E4B70" w:rsidP="005E4B70">
      <w:pPr>
        <w:pStyle w:val="Heading6"/>
        <w:tabs>
          <w:tab w:val="center" w:pos="918"/>
          <w:tab w:val="center" w:pos="5272"/>
        </w:tabs>
        <w:ind w:left="0" w:firstLine="0"/>
      </w:pPr>
      <w:r>
        <w:rPr>
          <w:rFonts w:ascii="Calibri" w:eastAsia="Calibri" w:hAnsi="Calibri" w:cs="Calibri"/>
          <w:sz w:val="22"/>
        </w:rPr>
        <w:tab/>
      </w:r>
      <w:r>
        <w:t xml:space="preserve">015-120  </w:t>
      </w:r>
      <w:r>
        <w:tab/>
        <w:t xml:space="preserve">HARASSMENT, INTIMIDATION, HAZING AND BULLYING </w:t>
      </w:r>
    </w:p>
    <w:p w14:paraId="546AB67D" w14:textId="77777777" w:rsidR="005E4B70" w:rsidRDefault="005E4B70" w:rsidP="005E4B70">
      <w:pPr>
        <w:spacing w:after="0" w:line="259" w:lineRule="auto"/>
        <w:ind w:left="518" w:right="0" w:firstLine="0"/>
      </w:pPr>
      <w:r>
        <w:rPr>
          <w:b/>
        </w:rPr>
        <w:t xml:space="preserve"> </w:t>
      </w:r>
    </w:p>
    <w:p w14:paraId="1CE7CE13" w14:textId="77777777" w:rsidR="005E4B70" w:rsidRDefault="005E4B70" w:rsidP="005E4B70">
      <w:pPr>
        <w:ind w:left="1243" w:right="352"/>
      </w:pPr>
      <w:r>
        <w:rPr>
          <w:b/>
        </w:rPr>
        <w:t>WHEREAS:</w:t>
      </w:r>
      <w:r>
        <w:t xml:space="preserve"> Harassment, intimidation, hazing and bullying include any written, verbal, graphic, or physical act that intentionally causes mental and/or physical harm; and </w:t>
      </w:r>
    </w:p>
    <w:p w14:paraId="03D981A1" w14:textId="77777777" w:rsidR="005E4B70" w:rsidRDefault="005E4B70" w:rsidP="005E4B70">
      <w:pPr>
        <w:spacing w:after="0" w:line="259" w:lineRule="auto"/>
        <w:ind w:left="1238" w:right="0" w:firstLine="0"/>
      </w:pPr>
      <w:r>
        <w:rPr>
          <w:b/>
        </w:rPr>
        <w:t xml:space="preserve"> </w:t>
      </w:r>
    </w:p>
    <w:p w14:paraId="4A4E9EFB" w14:textId="77777777" w:rsidR="005E4B70" w:rsidRDefault="005E4B70" w:rsidP="005E4B70">
      <w:pPr>
        <w:ind w:left="1243" w:right="352"/>
      </w:pPr>
      <w:r>
        <w:rPr>
          <w:b/>
        </w:rPr>
        <w:t>WHEREAS:</w:t>
      </w:r>
      <w:r>
        <w:t xml:space="preserve"> Acts of harassment, intimidation, hazing and bullying can create an intimidating, threatening, or abusive environment for the victim; and </w:t>
      </w:r>
    </w:p>
    <w:p w14:paraId="4535E471" w14:textId="77777777" w:rsidR="005E4B70" w:rsidRDefault="005E4B70" w:rsidP="005E4B70">
      <w:pPr>
        <w:spacing w:after="0" w:line="259" w:lineRule="auto"/>
        <w:ind w:left="1238" w:right="0" w:firstLine="0"/>
      </w:pPr>
      <w:r>
        <w:rPr>
          <w:b/>
        </w:rPr>
        <w:t xml:space="preserve"> </w:t>
      </w:r>
    </w:p>
    <w:p w14:paraId="3F89940C" w14:textId="77777777" w:rsidR="005E4B70" w:rsidRDefault="005E4B70" w:rsidP="005E4B70">
      <w:pPr>
        <w:ind w:left="1243" w:right="352"/>
      </w:pPr>
      <w:r>
        <w:rPr>
          <w:b/>
        </w:rPr>
        <w:t>WHEREAS:</w:t>
      </w:r>
      <w:r>
        <w:t xml:space="preserve"> Cyber bullying occurs through electronic technology; and </w:t>
      </w:r>
    </w:p>
    <w:p w14:paraId="1C0177C3" w14:textId="77777777" w:rsidR="005E4B70" w:rsidRDefault="005E4B70" w:rsidP="005E4B70">
      <w:pPr>
        <w:spacing w:after="0" w:line="259" w:lineRule="auto"/>
        <w:ind w:left="1238" w:right="0" w:firstLine="0"/>
      </w:pPr>
      <w:r>
        <w:rPr>
          <w:b/>
        </w:rPr>
        <w:t xml:space="preserve"> </w:t>
      </w:r>
    </w:p>
    <w:p w14:paraId="7F5C40CA" w14:textId="77777777" w:rsidR="005E4B70" w:rsidRDefault="005E4B70" w:rsidP="005E4B70">
      <w:pPr>
        <w:ind w:left="1243" w:right="352"/>
      </w:pPr>
      <w:r>
        <w:rPr>
          <w:b/>
        </w:rPr>
        <w:t>WHEREAS:</w:t>
      </w:r>
      <w:r>
        <w:t xml:space="preserve"> Victims of bullying suffer long-term emotional and behavioral problems as well as increased vulnerability to illness: and </w:t>
      </w:r>
    </w:p>
    <w:p w14:paraId="112E7421" w14:textId="77777777" w:rsidR="005E4B70" w:rsidRDefault="005E4B70" w:rsidP="005E4B70">
      <w:pPr>
        <w:spacing w:after="0" w:line="259" w:lineRule="auto"/>
        <w:ind w:left="1238" w:right="0" w:firstLine="0"/>
      </w:pPr>
      <w:r>
        <w:rPr>
          <w:b/>
        </w:rPr>
        <w:t xml:space="preserve"> </w:t>
      </w:r>
    </w:p>
    <w:p w14:paraId="3E29DB72" w14:textId="77777777" w:rsidR="005E4B70" w:rsidRDefault="005E4B70" w:rsidP="005E4B70">
      <w:pPr>
        <w:ind w:left="1243" w:right="352"/>
      </w:pPr>
      <w:r>
        <w:rPr>
          <w:b/>
        </w:rPr>
        <w:t>WHEREAS:</w:t>
      </w:r>
      <w:r>
        <w:t xml:space="preserve"> Bullying has been identified as a cause of youth suicides; therefore </w:t>
      </w:r>
    </w:p>
    <w:p w14:paraId="66D48CDD" w14:textId="77777777" w:rsidR="005E4B70" w:rsidRDefault="005E4B70" w:rsidP="005E4B70">
      <w:pPr>
        <w:spacing w:after="0" w:line="259" w:lineRule="auto"/>
        <w:ind w:left="1238" w:right="0" w:firstLine="0"/>
      </w:pPr>
      <w:r>
        <w:rPr>
          <w:b/>
        </w:rPr>
        <w:t xml:space="preserve"> </w:t>
      </w:r>
    </w:p>
    <w:p w14:paraId="032CDC12" w14:textId="77777777" w:rsidR="005E4B70" w:rsidRDefault="005E4B70" w:rsidP="005E4B70">
      <w:pPr>
        <w:ind w:left="1243" w:right="352"/>
      </w:pPr>
      <w:r>
        <w:rPr>
          <w:b/>
        </w:rPr>
        <w:t>RESOLVED:</w:t>
      </w:r>
      <w:r>
        <w:t xml:space="preserve"> The GFWC Oregon Federation of Women's Clubs urges its members to: </w:t>
      </w:r>
    </w:p>
    <w:p w14:paraId="6B035396" w14:textId="77777777" w:rsidR="005E4B70" w:rsidRDefault="005E4B70" w:rsidP="005E4B70">
      <w:pPr>
        <w:numPr>
          <w:ilvl w:val="0"/>
          <w:numId w:val="135"/>
        </w:numPr>
        <w:ind w:right="352" w:hanging="240"/>
      </w:pPr>
      <w:r>
        <w:t xml:space="preserve">Educate members and their communities through club programs about the serious issues of harassment, intimidation, hazing and bullying; and </w:t>
      </w:r>
    </w:p>
    <w:p w14:paraId="79AA9269" w14:textId="77777777" w:rsidR="005E4B70" w:rsidRDefault="005E4B70" w:rsidP="005E4B70">
      <w:pPr>
        <w:numPr>
          <w:ilvl w:val="0"/>
          <w:numId w:val="135"/>
        </w:numPr>
        <w:ind w:right="352" w:hanging="240"/>
      </w:pPr>
      <w:r>
        <w:t xml:space="preserve">Contact local school districts to become educated about the district's anti-harassment, intimidation, hazing, and bullying policies and plans that specifically address these behaviors; and further </w:t>
      </w:r>
    </w:p>
    <w:p w14:paraId="1FBFACB9" w14:textId="77777777" w:rsidR="005E4B70" w:rsidRDefault="005E4B70" w:rsidP="005E4B70">
      <w:pPr>
        <w:spacing w:after="0" w:line="259" w:lineRule="auto"/>
        <w:ind w:left="1238" w:right="0" w:firstLine="0"/>
      </w:pPr>
      <w:r>
        <w:rPr>
          <w:b/>
        </w:rPr>
        <w:t xml:space="preserve"> </w:t>
      </w:r>
    </w:p>
    <w:p w14:paraId="17520250" w14:textId="77777777" w:rsidR="005E4B70" w:rsidRDefault="005E4B70" w:rsidP="005E4B70">
      <w:pPr>
        <w:ind w:left="1243" w:right="352"/>
      </w:pPr>
      <w:r>
        <w:rPr>
          <w:b/>
        </w:rPr>
        <w:t>RESOLVED</w:t>
      </w:r>
      <w:r>
        <w:t xml:space="preserve">: The GFWC Oregon Federation of Women's Clubs urges its members to take action to increase resources for prevention and to ensure the sustained funding of effective intervention and prevention programs. </w:t>
      </w:r>
    </w:p>
    <w:p w14:paraId="402F6704" w14:textId="77777777" w:rsidR="005E4B70" w:rsidRDefault="005E4B70" w:rsidP="005E4B70">
      <w:pPr>
        <w:spacing w:after="0" w:line="259" w:lineRule="auto"/>
        <w:ind w:left="518" w:right="0" w:firstLine="0"/>
      </w:pPr>
      <w:r>
        <w:rPr>
          <w:b/>
        </w:rPr>
        <w:t xml:space="preserve"> </w:t>
      </w:r>
    </w:p>
    <w:p w14:paraId="758FE7E1" w14:textId="77777777" w:rsidR="005E4B70" w:rsidRDefault="005E4B70" w:rsidP="005E4B70">
      <w:pPr>
        <w:spacing w:after="16" w:line="249" w:lineRule="auto"/>
        <w:ind w:left="513" w:right="281" w:hanging="10"/>
      </w:pPr>
      <w:r>
        <w:rPr>
          <w:b/>
        </w:rPr>
        <w:t>Adopted May 2016, Reaffirmed Oct 2020, Reaffirmed May 2024</w:t>
      </w:r>
      <w:r>
        <w:t xml:space="preserve"> </w:t>
      </w:r>
    </w:p>
    <w:p w14:paraId="2CBFA45E" w14:textId="77777777" w:rsidR="005E4B70" w:rsidRDefault="005E4B70" w:rsidP="005E4B70">
      <w:pPr>
        <w:spacing w:after="0" w:line="259" w:lineRule="auto"/>
        <w:ind w:left="518" w:right="0" w:firstLine="0"/>
      </w:pPr>
      <w:r>
        <w:t xml:space="preserve"> </w:t>
      </w:r>
    </w:p>
    <w:p w14:paraId="4F1166EA" w14:textId="77777777" w:rsidR="005E4B70" w:rsidRDefault="005E4B70" w:rsidP="005E4B70">
      <w:pPr>
        <w:spacing w:after="0" w:line="259" w:lineRule="auto"/>
        <w:ind w:left="518" w:right="0" w:firstLine="0"/>
      </w:pPr>
      <w:r>
        <w:t xml:space="preserve"> </w:t>
      </w:r>
    </w:p>
    <w:p w14:paraId="69A604C2" w14:textId="77777777" w:rsidR="005E4B70" w:rsidRDefault="005E4B70" w:rsidP="005E4B70">
      <w:pPr>
        <w:pStyle w:val="Heading6"/>
        <w:tabs>
          <w:tab w:val="center" w:pos="918"/>
          <w:tab w:val="center" w:pos="3721"/>
        </w:tabs>
        <w:ind w:left="0" w:firstLine="0"/>
      </w:pPr>
      <w:r>
        <w:rPr>
          <w:rFonts w:ascii="Calibri" w:eastAsia="Calibri" w:hAnsi="Calibri" w:cs="Calibri"/>
          <w:sz w:val="22"/>
        </w:rPr>
        <w:tab/>
      </w:r>
      <w:r>
        <w:t xml:space="preserve">015-130  </w:t>
      </w:r>
      <w:r>
        <w:tab/>
        <w:t xml:space="preserve">COMMUNICATION INDUSTRY </w:t>
      </w:r>
    </w:p>
    <w:p w14:paraId="211179F1" w14:textId="77777777" w:rsidR="005E4B70" w:rsidRDefault="005E4B70" w:rsidP="005E4B70">
      <w:pPr>
        <w:spacing w:after="0" w:line="259" w:lineRule="auto"/>
        <w:ind w:left="518" w:right="0" w:firstLine="0"/>
      </w:pPr>
      <w:r>
        <w:rPr>
          <w:b/>
        </w:rPr>
        <w:t xml:space="preserve"> </w:t>
      </w:r>
    </w:p>
    <w:p w14:paraId="367FE8DE" w14:textId="77777777" w:rsidR="005E4B70" w:rsidRDefault="005E4B70" w:rsidP="005E4B70">
      <w:pPr>
        <w:ind w:left="1243" w:right="352"/>
      </w:pPr>
      <w:r>
        <w:rPr>
          <w:b/>
        </w:rPr>
        <w:t xml:space="preserve">WHEREAS: </w:t>
      </w:r>
      <w:r>
        <w:t xml:space="preserve">Communications technology exerts cultural, educational, political, religious and social impact on large populations; and </w:t>
      </w:r>
    </w:p>
    <w:p w14:paraId="64157014" w14:textId="77777777" w:rsidR="005E4B70" w:rsidRDefault="005E4B70" w:rsidP="005E4B70">
      <w:pPr>
        <w:spacing w:after="0" w:line="259" w:lineRule="auto"/>
        <w:ind w:left="1238" w:right="0" w:firstLine="0"/>
      </w:pPr>
      <w:r>
        <w:rPr>
          <w:b/>
        </w:rPr>
        <w:t xml:space="preserve"> </w:t>
      </w:r>
    </w:p>
    <w:p w14:paraId="25798A88" w14:textId="77777777" w:rsidR="005E4B70" w:rsidRDefault="005E4B70" w:rsidP="005E4B70">
      <w:pPr>
        <w:ind w:left="1243" w:right="352"/>
      </w:pPr>
      <w:r>
        <w:rPr>
          <w:b/>
        </w:rPr>
        <w:t xml:space="preserve">WHEREAS: </w:t>
      </w:r>
      <w:r>
        <w:t xml:space="preserve">The potential exists for the abuse of the technology by governmental and nongovernmental entities, commercial and public interests and individuals; and </w:t>
      </w:r>
    </w:p>
    <w:p w14:paraId="42C44006" w14:textId="77777777" w:rsidR="005E4B70" w:rsidRDefault="005E4B70" w:rsidP="005E4B70">
      <w:pPr>
        <w:spacing w:after="6" w:line="259" w:lineRule="auto"/>
        <w:ind w:left="1238" w:right="0" w:firstLine="0"/>
      </w:pPr>
      <w:r>
        <w:rPr>
          <w:b/>
        </w:rPr>
        <w:t xml:space="preserve"> </w:t>
      </w:r>
    </w:p>
    <w:p w14:paraId="7DD8FDFE" w14:textId="77777777" w:rsidR="005E4B70" w:rsidRDefault="005E4B70" w:rsidP="005E4B70">
      <w:pPr>
        <w:ind w:left="1243" w:right="352"/>
      </w:pPr>
      <w:r>
        <w:rPr>
          <w:b/>
        </w:rPr>
        <w:t xml:space="preserve">WHEREAS: </w:t>
      </w:r>
      <w:r>
        <w:t xml:space="preserve">The GFWC Oregon Federation of Women’s Clubs supports the right of people to regulate what comes into their homes via the communication industry; therefore </w:t>
      </w:r>
    </w:p>
    <w:p w14:paraId="0894F4FC" w14:textId="77777777" w:rsidR="005E4B70" w:rsidRDefault="005E4B70" w:rsidP="005E4B70">
      <w:pPr>
        <w:spacing w:line="259" w:lineRule="auto"/>
        <w:ind w:left="1238" w:right="0" w:firstLine="0"/>
      </w:pPr>
      <w:r>
        <w:rPr>
          <w:b/>
        </w:rPr>
        <w:t xml:space="preserve"> </w:t>
      </w:r>
    </w:p>
    <w:p w14:paraId="558716D3" w14:textId="77777777" w:rsidR="005E4B70" w:rsidRDefault="005E4B70" w:rsidP="005E4B70">
      <w:pPr>
        <w:ind w:left="1243" w:right="352"/>
      </w:pPr>
      <w:r>
        <w:rPr>
          <w:b/>
        </w:rPr>
        <w:t xml:space="preserve">RESOLVED: </w:t>
      </w:r>
      <w:r>
        <w:t xml:space="preserve">The GFWC Oregon Federation of Women’s Clubs encourages members to urge the communication industry to demonstrate responsibility to the public by a continuous effort to broadcast information that is accurate, educationally sound and morally appropriate; and </w:t>
      </w:r>
    </w:p>
    <w:p w14:paraId="3A838E18" w14:textId="77777777" w:rsidR="005E4B70" w:rsidRDefault="005E4B70" w:rsidP="005E4B70">
      <w:pPr>
        <w:spacing w:after="14" w:line="259" w:lineRule="auto"/>
        <w:ind w:left="1238" w:right="0" w:firstLine="0"/>
      </w:pPr>
      <w:r>
        <w:rPr>
          <w:b/>
        </w:rPr>
        <w:t xml:space="preserve"> </w:t>
      </w:r>
    </w:p>
    <w:p w14:paraId="63EF08B5" w14:textId="77777777" w:rsidR="005E4B70" w:rsidRDefault="005E4B70" w:rsidP="005E4B70">
      <w:pPr>
        <w:ind w:left="1243" w:right="352"/>
      </w:pPr>
      <w:r>
        <w:rPr>
          <w:b/>
        </w:rPr>
        <w:t xml:space="preserve">RESOLVED: </w:t>
      </w:r>
      <w:r>
        <w:t xml:space="preserve">The GFWC Oregon Federation of Women’s Clubs urges members to commend what is beneficial and correct what is questionable by making their views known to the responsible parties. </w:t>
      </w:r>
    </w:p>
    <w:p w14:paraId="642DE75C" w14:textId="77777777" w:rsidR="005E4B70" w:rsidRDefault="005E4B70" w:rsidP="005E4B70">
      <w:pPr>
        <w:spacing w:after="0" w:line="259" w:lineRule="auto"/>
        <w:ind w:left="518" w:right="0" w:firstLine="0"/>
      </w:pPr>
      <w:r>
        <w:rPr>
          <w:b/>
        </w:rPr>
        <w:t xml:space="preserve"> </w:t>
      </w:r>
    </w:p>
    <w:p w14:paraId="5011ABEF" w14:textId="77777777" w:rsidR="005E4B70" w:rsidRDefault="005E4B70" w:rsidP="005E4B70">
      <w:pPr>
        <w:spacing w:after="16" w:line="249" w:lineRule="auto"/>
        <w:ind w:left="513" w:right="281" w:hanging="10"/>
      </w:pPr>
      <w:r>
        <w:rPr>
          <w:b/>
        </w:rPr>
        <w:t>Adopted May 2016, Reaffirmed Oct 2020, Reaffirmed May 2024</w:t>
      </w:r>
      <w:r>
        <w:t xml:space="preserve"> </w:t>
      </w:r>
    </w:p>
    <w:p w14:paraId="50FDBECC" w14:textId="77777777" w:rsidR="005E4B70" w:rsidRDefault="005E4B70" w:rsidP="005E4B70">
      <w:pPr>
        <w:spacing w:after="0" w:line="259" w:lineRule="auto"/>
        <w:ind w:left="518" w:right="0" w:firstLine="0"/>
      </w:pPr>
      <w:r>
        <w:t xml:space="preserve"> </w:t>
      </w:r>
    </w:p>
    <w:p w14:paraId="318D832F" w14:textId="77777777" w:rsidR="005E4B70" w:rsidRDefault="005E4B70" w:rsidP="005E4B70">
      <w:pPr>
        <w:spacing w:after="0" w:line="259" w:lineRule="auto"/>
        <w:ind w:left="518" w:right="0" w:firstLine="0"/>
      </w:pPr>
      <w:r>
        <w:t xml:space="preserve"> </w:t>
      </w:r>
    </w:p>
    <w:p w14:paraId="1CEE6B35" w14:textId="77777777" w:rsidR="005E4B70" w:rsidRDefault="005E4B70" w:rsidP="005E4B70">
      <w:pPr>
        <w:pStyle w:val="Heading6"/>
        <w:tabs>
          <w:tab w:val="center" w:pos="918"/>
          <w:tab w:val="center" w:pos="2465"/>
        </w:tabs>
        <w:ind w:left="0" w:firstLine="0"/>
      </w:pPr>
      <w:r>
        <w:rPr>
          <w:rFonts w:ascii="Calibri" w:eastAsia="Calibri" w:hAnsi="Calibri" w:cs="Calibri"/>
          <w:sz w:val="22"/>
        </w:rPr>
        <w:tab/>
      </w:r>
      <w:r>
        <w:t xml:space="preserve">015-140  </w:t>
      </w:r>
      <w:r>
        <w:tab/>
        <w:t xml:space="preserve">OPIOIDS </w:t>
      </w:r>
    </w:p>
    <w:p w14:paraId="01938E86" w14:textId="77777777" w:rsidR="005E4B70" w:rsidRDefault="005E4B70" w:rsidP="005E4B70">
      <w:pPr>
        <w:spacing w:after="0" w:line="259" w:lineRule="auto"/>
        <w:ind w:left="518" w:right="0" w:firstLine="0"/>
      </w:pPr>
      <w:r>
        <w:t xml:space="preserve"> </w:t>
      </w:r>
    </w:p>
    <w:p w14:paraId="14CF5BFC" w14:textId="77777777" w:rsidR="005E4B70" w:rsidRDefault="005E4B70" w:rsidP="005E4B70">
      <w:pPr>
        <w:ind w:left="1243" w:right="352"/>
      </w:pPr>
      <w:r>
        <w:rPr>
          <w:b/>
        </w:rPr>
        <w:t>WHEREAS,</w:t>
      </w:r>
      <w:r>
        <w:t xml:space="preserve"> Opioids are commonly prescribed natural or synthetic chemical pain killers such as oxycodone, hydrocodone, methadone, fentanyl, and other painkillers; and </w:t>
      </w:r>
    </w:p>
    <w:p w14:paraId="720899F4" w14:textId="77777777" w:rsidR="005E4B70" w:rsidRDefault="005E4B70" w:rsidP="005E4B70">
      <w:pPr>
        <w:spacing w:after="6" w:line="259" w:lineRule="auto"/>
        <w:ind w:left="1238" w:right="0" w:firstLine="0"/>
      </w:pPr>
      <w:r>
        <w:t xml:space="preserve"> </w:t>
      </w:r>
    </w:p>
    <w:p w14:paraId="4F070EF4" w14:textId="77777777" w:rsidR="005E4B70" w:rsidRDefault="005E4B70" w:rsidP="005E4B70">
      <w:pPr>
        <w:ind w:left="1243" w:right="352"/>
      </w:pPr>
      <w:r>
        <w:rPr>
          <w:b/>
        </w:rPr>
        <w:t>WHEREAS,</w:t>
      </w:r>
      <w:r>
        <w:t xml:space="preserve"> Overdose slows a person’s breathing, may cause brain damage and death, and a multitude of other acute and chronic conditions; and </w:t>
      </w:r>
    </w:p>
    <w:p w14:paraId="5CD578B0" w14:textId="77777777" w:rsidR="005E4B70" w:rsidRDefault="005E4B70" w:rsidP="005E4B70">
      <w:pPr>
        <w:spacing w:after="0" w:line="259" w:lineRule="auto"/>
        <w:ind w:left="1238" w:right="0" w:firstLine="0"/>
      </w:pPr>
      <w:r>
        <w:t xml:space="preserve"> </w:t>
      </w:r>
    </w:p>
    <w:p w14:paraId="0483CDCF" w14:textId="77777777" w:rsidR="005E4B70" w:rsidRDefault="005E4B70" w:rsidP="005E4B70">
      <w:pPr>
        <w:ind w:left="1243" w:right="352"/>
      </w:pPr>
      <w:r>
        <w:rPr>
          <w:b/>
        </w:rPr>
        <w:t>WHEREAS,</w:t>
      </w:r>
      <w:r>
        <w:t xml:space="preserve"> According to the United State Department of Health and Human Services, legal prescription opioid overdoses and addictions have reached epidemic proportions,; and </w:t>
      </w:r>
    </w:p>
    <w:p w14:paraId="4F7B37D2" w14:textId="77777777" w:rsidR="005E4B70" w:rsidRDefault="005E4B70" w:rsidP="005E4B70">
      <w:pPr>
        <w:spacing w:after="0" w:line="259" w:lineRule="auto"/>
        <w:ind w:left="1238" w:right="0" w:firstLine="0"/>
      </w:pPr>
      <w:r>
        <w:t xml:space="preserve"> </w:t>
      </w:r>
    </w:p>
    <w:p w14:paraId="451940EA" w14:textId="77777777" w:rsidR="005E4B70" w:rsidRDefault="005E4B70" w:rsidP="005E4B70">
      <w:pPr>
        <w:ind w:left="1243" w:right="352"/>
      </w:pPr>
      <w:r>
        <w:rPr>
          <w:b/>
        </w:rPr>
        <w:t>WHEREAS</w:t>
      </w:r>
      <w:r>
        <w:t xml:space="preserve">, Opioid abuse is a serious public health issue and drug overdose deaths are the leading cause of non-intentional injury deaths in the United States; and </w:t>
      </w:r>
    </w:p>
    <w:p w14:paraId="74DC31BD" w14:textId="77777777" w:rsidR="005E4B70" w:rsidRDefault="005E4B70" w:rsidP="005E4B70">
      <w:pPr>
        <w:spacing w:after="0" w:line="259" w:lineRule="auto"/>
        <w:ind w:left="1238" w:right="0" w:firstLine="0"/>
      </w:pPr>
      <w:r>
        <w:t xml:space="preserve"> </w:t>
      </w:r>
    </w:p>
    <w:p w14:paraId="3E6D0C9B" w14:textId="77777777" w:rsidR="005E4B70" w:rsidRDefault="005E4B70" w:rsidP="005E4B70">
      <w:pPr>
        <w:ind w:left="1243" w:right="352"/>
      </w:pPr>
      <w:r>
        <w:rPr>
          <w:b/>
        </w:rPr>
        <w:t>WHEREAS,</w:t>
      </w:r>
      <w:r>
        <w:t xml:space="preserve"> Prescription opioids can be an effective form of pain management but it is important to understand the benefits and risks; and </w:t>
      </w:r>
    </w:p>
    <w:p w14:paraId="78897457" w14:textId="77777777" w:rsidR="005E4B70" w:rsidRDefault="005E4B70" w:rsidP="005E4B70">
      <w:pPr>
        <w:spacing w:after="0" w:line="259" w:lineRule="auto"/>
        <w:ind w:left="1238" w:right="0" w:firstLine="0"/>
      </w:pPr>
      <w:r>
        <w:t xml:space="preserve"> </w:t>
      </w:r>
    </w:p>
    <w:p w14:paraId="4C412C3C" w14:textId="77777777" w:rsidR="005E4B70" w:rsidRDefault="005E4B70" w:rsidP="005E4B70">
      <w:pPr>
        <w:ind w:left="1243" w:right="352"/>
      </w:pPr>
      <w:r>
        <w:rPr>
          <w:b/>
        </w:rPr>
        <w:t>WHEREAS,</w:t>
      </w:r>
      <w:r>
        <w:t xml:space="preserve"> The immediate treatment for overdose can reverse the impact of morbidity and mortality; therefore </w:t>
      </w:r>
    </w:p>
    <w:p w14:paraId="7B4AD2BC" w14:textId="77777777" w:rsidR="005E4B70" w:rsidRDefault="005E4B70" w:rsidP="005E4B70">
      <w:pPr>
        <w:spacing w:after="0" w:line="259" w:lineRule="auto"/>
        <w:ind w:left="1238" w:right="0" w:firstLine="0"/>
      </w:pPr>
      <w:r>
        <w:t xml:space="preserve"> </w:t>
      </w:r>
    </w:p>
    <w:p w14:paraId="00836771" w14:textId="77777777" w:rsidR="005E4B70" w:rsidRDefault="005E4B70" w:rsidP="005E4B70">
      <w:pPr>
        <w:ind w:left="1243" w:right="352"/>
      </w:pPr>
      <w:r>
        <w:rPr>
          <w:b/>
        </w:rPr>
        <w:t>RESOLVED,</w:t>
      </w:r>
      <w:r>
        <w:t xml:space="preserve"> That the GFWC Oregon Federation of Women’s Clubs urges its member clubs to advocate for the development of educational awareness programs for providers, patients, and the community; and further </w:t>
      </w:r>
    </w:p>
    <w:p w14:paraId="4C241851" w14:textId="77777777" w:rsidR="005E4B70" w:rsidRDefault="005E4B70" w:rsidP="005E4B70">
      <w:pPr>
        <w:spacing w:after="15" w:line="259" w:lineRule="auto"/>
        <w:ind w:left="1238" w:right="0" w:firstLine="0"/>
      </w:pPr>
      <w:r>
        <w:t xml:space="preserve"> </w:t>
      </w:r>
    </w:p>
    <w:p w14:paraId="1FC5B318" w14:textId="77777777" w:rsidR="005E4B70" w:rsidRDefault="005E4B70" w:rsidP="005E4B70">
      <w:pPr>
        <w:ind w:left="1243" w:right="352"/>
      </w:pPr>
      <w:r>
        <w:rPr>
          <w:b/>
        </w:rPr>
        <w:t>RESOLVED,</w:t>
      </w:r>
      <w:r>
        <w:t xml:space="preserve"> That the GFWC Oregon Federation of Women’s Clubs urges its member clubs to promote legislation and regulations to combat opioid overdose and addiction; and further </w:t>
      </w:r>
    </w:p>
    <w:p w14:paraId="7E747296" w14:textId="77777777" w:rsidR="005E4B70" w:rsidRDefault="005E4B70" w:rsidP="005E4B70">
      <w:pPr>
        <w:spacing w:after="0" w:line="259" w:lineRule="auto"/>
        <w:ind w:left="1238" w:right="0" w:firstLine="0"/>
      </w:pPr>
      <w:r>
        <w:t xml:space="preserve"> </w:t>
      </w:r>
    </w:p>
    <w:p w14:paraId="545CE0A6" w14:textId="77777777" w:rsidR="005E4B70" w:rsidRDefault="005E4B70" w:rsidP="005E4B70">
      <w:pPr>
        <w:ind w:left="1243" w:right="352"/>
      </w:pPr>
      <w:r>
        <w:rPr>
          <w:b/>
        </w:rPr>
        <w:t>RESOLVED,</w:t>
      </w:r>
      <w:r>
        <w:t xml:space="preserve"> That the GFWC Oregon Federation of Women’s Clubs advocate for all police officers and first responders to carry naloxone to be used when answering any call. </w:t>
      </w:r>
    </w:p>
    <w:p w14:paraId="0A231966" w14:textId="77777777" w:rsidR="005E4B70" w:rsidRDefault="005E4B70" w:rsidP="005E4B70">
      <w:pPr>
        <w:spacing w:after="0" w:line="259" w:lineRule="auto"/>
        <w:ind w:left="1238" w:right="0" w:firstLine="0"/>
      </w:pPr>
      <w:r>
        <w:t xml:space="preserve"> </w:t>
      </w:r>
    </w:p>
    <w:p w14:paraId="7F921067" w14:textId="77777777" w:rsidR="005E4B70" w:rsidRDefault="005E4B70" w:rsidP="005E4B70">
      <w:pPr>
        <w:spacing w:after="16" w:line="249" w:lineRule="auto"/>
        <w:ind w:left="513" w:right="281" w:hanging="10"/>
      </w:pPr>
      <w:r>
        <w:rPr>
          <w:b/>
        </w:rPr>
        <w:t xml:space="preserve">Adopted May 2018; Reaffirmed May 2022 </w:t>
      </w:r>
    </w:p>
    <w:p w14:paraId="218C4205" w14:textId="77777777" w:rsidR="005E4B70" w:rsidRDefault="005E4B70" w:rsidP="005E4B70">
      <w:pPr>
        <w:spacing w:after="0" w:line="259" w:lineRule="auto"/>
        <w:ind w:left="518" w:right="0" w:firstLine="0"/>
      </w:pPr>
      <w:r>
        <w:rPr>
          <w:b/>
        </w:rPr>
        <w:t xml:space="preserve"> </w:t>
      </w:r>
    </w:p>
    <w:p w14:paraId="1CCD845F" w14:textId="77777777" w:rsidR="005E4B70" w:rsidRDefault="005E4B70" w:rsidP="005E4B70">
      <w:pPr>
        <w:pStyle w:val="Heading6"/>
        <w:tabs>
          <w:tab w:val="center" w:pos="918"/>
          <w:tab w:val="center" w:pos="2921"/>
        </w:tabs>
        <w:ind w:left="0" w:firstLine="0"/>
      </w:pPr>
      <w:r>
        <w:rPr>
          <w:rFonts w:ascii="Calibri" w:eastAsia="Calibri" w:hAnsi="Calibri" w:cs="Calibri"/>
          <w:sz w:val="22"/>
        </w:rPr>
        <w:tab/>
      </w:r>
      <w:r>
        <w:t xml:space="preserve">015-150  </w:t>
      </w:r>
      <w:r>
        <w:tab/>
        <w:t xml:space="preserve">HUMAN RIGHTS </w:t>
      </w:r>
    </w:p>
    <w:p w14:paraId="135C0017" w14:textId="77777777" w:rsidR="005E4B70" w:rsidRDefault="005E4B70" w:rsidP="005E4B70">
      <w:pPr>
        <w:spacing w:after="0" w:line="259" w:lineRule="auto"/>
        <w:ind w:left="1310" w:right="0" w:firstLine="0"/>
      </w:pPr>
      <w:r>
        <w:rPr>
          <w:b/>
        </w:rPr>
        <w:t xml:space="preserve"> </w:t>
      </w:r>
    </w:p>
    <w:p w14:paraId="4B7C2216" w14:textId="77777777" w:rsidR="005E4B70" w:rsidRDefault="005E4B70" w:rsidP="005E4B70">
      <w:pPr>
        <w:ind w:left="1315" w:right="352"/>
      </w:pPr>
      <w:r>
        <w:rPr>
          <w:b/>
        </w:rPr>
        <w:t>WHEREAS:</w:t>
      </w:r>
      <w:r>
        <w:t xml:space="preserve"> Human rights abuses and genocide continue to occur around the world; therefore </w:t>
      </w:r>
    </w:p>
    <w:p w14:paraId="74347484" w14:textId="77777777" w:rsidR="005E4B70" w:rsidRDefault="005E4B70" w:rsidP="005E4B70">
      <w:pPr>
        <w:spacing w:after="0" w:line="259" w:lineRule="auto"/>
        <w:ind w:left="1310" w:right="0" w:firstLine="0"/>
      </w:pPr>
      <w:r>
        <w:rPr>
          <w:b/>
        </w:rPr>
        <w:t xml:space="preserve"> </w:t>
      </w:r>
    </w:p>
    <w:p w14:paraId="1B66D395" w14:textId="77777777" w:rsidR="005E4B70" w:rsidRDefault="005E4B70" w:rsidP="005E4B70">
      <w:pPr>
        <w:ind w:left="1315" w:right="515"/>
      </w:pPr>
      <w:r>
        <w:rPr>
          <w:b/>
        </w:rPr>
        <w:t>RESOLVED:</w:t>
      </w:r>
      <w:r>
        <w:t xml:space="preserve"> That the GFWC Oregon Federation of Women's Clubs calls upon all nations to end human rights abuses and genocide by promoting the rule of law, peace and understanding among all peoples. </w:t>
      </w:r>
    </w:p>
    <w:p w14:paraId="52CFB6B2" w14:textId="77777777" w:rsidR="005E4B70" w:rsidRDefault="005E4B70" w:rsidP="005E4B70">
      <w:pPr>
        <w:spacing w:after="0" w:line="259" w:lineRule="auto"/>
        <w:ind w:left="590" w:right="0" w:firstLine="0"/>
      </w:pPr>
      <w:r>
        <w:rPr>
          <w:b/>
        </w:rPr>
        <w:t xml:space="preserve"> </w:t>
      </w:r>
    </w:p>
    <w:p w14:paraId="05A0B404" w14:textId="77777777" w:rsidR="005E4B70" w:rsidRDefault="005E4B70" w:rsidP="005E4B70">
      <w:pPr>
        <w:spacing w:after="16" w:line="249" w:lineRule="auto"/>
        <w:ind w:left="600" w:right="281" w:hanging="10"/>
      </w:pPr>
      <w:r>
        <w:rPr>
          <w:b/>
        </w:rPr>
        <w:t xml:space="preserve">Adopted May 2009, Reaffirmed May 2014; Reaffirmed May 2018; Reaffirmed May 2022 </w:t>
      </w:r>
    </w:p>
    <w:p w14:paraId="0126BFC5" w14:textId="77777777" w:rsidR="005E4B70" w:rsidRDefault="005E4B70" w:rsidP="005E4B70">
      <w:pPr>
        <w:spacing w:after="0" w:line="259" w:lineRule="auto"/>
        <w:ind w:left="590" w:right="0" w:firstLine="0"/>
      </w:pPr>
      <w:r>
        <w:rPr>
          <w:b/>
        </w:rPr>
        <w:t xml:space="preserve"> </w:t>
      </w:r>
    </w:p>
    <w:p w14:paraId="46979287" w14:textId="77777777" w:rsidR="005E4B70" w:rsidRDefault="005E4B70" w:rsidP="005E4B70">
      <w:pPr>
        <w:pStyle w:val="Heading6"/>
        <w:ind w:left="600" w:right="281"/>
      </w:pPr>
      <w:r>
        <w:t xml:space="preserve">015-160   ABOLISHMENT OF PORNOGRAPHY </w:t>
      </w:r>
    </w:p>
    <w:p w14:paraId="3FDD1418" w14:textId="77777777" w:rsidR="005E4B70" w:rsidRDefault="005E4B70" w:rsidP="005E4B70">
      <w:pPr>
        <w:spacing w:after="0" w:line="259" w:lineRule="auto"/>
        <w:ind w:left="590" w:right="0" w:firstLine="0"/>
      </w:pPr>
      <w:r>
        <w:rPr>
          <w:b/>
        </w:rPr>
        <w:t xml:space="preserve"> </w:t>
      </w:r>
    </w:p>
    <w:p w14:paraId="1F58B3DD" w14:textId="77777777" w:rsidR="005E4B70" w:rsidRDefault="005E4B70" w:rsidP="005E4B70">
      <w:pPr>
        <w:spacing w:after="169" w:line="249" w:lineRule="auto"/>
        <w:ind w:left="872" w:right="126" w:hanging="10"/>
        <w:jc w:val="center"/>
      </w:pPr>
      <w:r>
        <w:rPr>
          <w:b/>
        </w:rPr>
        <w:t xml:space="preserve">WHEREAS: </w:t>
      </w:r>
      <w:r>
        <w:t>Pornography is known to be addictive and progressive and has been associated with damage to families, violence, and the exploitation of children; and</w:t>
      </w:r>
      <w:r>
        <w:rPr>
          <w:b/>
        </w:rPr>
        <w:t xml:space="preserve">  </w:t>
      </w:r>
      <w:r>
        <w:t xml:space="preserve"> </w:t>
      </w:r>
    </w:p>
    <w:p w14:paraId="28F8E247" w14:textId="77777777" w:rsidR="005E4B70" w:rsidRDefault="005E4B70" w:rsidP="005E4B70">
      <w:pPr>
        <w:spacing w:after="177"/>
        <w:ind w:left="1234" w:right="352"/>
      </w:pPr>
      <w:r>
        <w:rPr>
          <w:b/>
        </w:rPr>
        <w:t xml:space="preserve"> WHEREAS: </w:t>
      </w:r>
      <w:r>
        <w:t>Pornographic materials are readily available on electronic devices, especially through the Internet; therefore</w:t>
      </w:r>
      <w:r>
        <w:rPr>
          <w:b/>
        </w:rPr>
        <w:t xml:space="preserve">  </w:t>
      </w:r>
      <w:r>
        <w:t xml:space="preserve"> </w:t>
      </w:r>
    </w:p>
    <w:p w14:paraId="6F0D9216" w14:textId="77777777" w:rsidR="005E4B70" w:rsidRDefault="005E4B70" w:rsidP="005E4B70">
      <w:pPr>
        <w:spacing w:after="173"/>
        <w:ind w:left="1234" w:right="352"/>
      </w:pPr>
      <w:r>
        <w:rPr>
          <w:b/>
        </w:rPr>
        <w:t xml:space="preserve"> RESOLVED: </w:t>
      </w:r>
      <w:r>
        <w:t>That GFWC Oregon Federation of Women’s Clubs urges its members to use every available legal means to combat pornography by:</w:t>
      </w:r>
      <w:r>
        <w:rPr>
          <w:b/>
        </w:rPr>
        <w:t xml:space="preserve">  </w:t>
      </w:r>
      <w:r>
        <w:t xml:space="preserve"> </w:t>
      </w:r>
    </w:p>
    <w:p w14:paraId="76AA3D17" w14:textId="77777777" w:rsidR="005E4B70" w:rsidRDefault="005E4B70" w:rsidP="005E4B70">
      <w:pPr>
        <w:numPr>
          <w:ilvl w:val="0"/>
          <w:numId w:val="136"/>
        </w:numPr>
        <w:ind w:right="352" w:hanging="360"/>
      </w:pPr>
      <w:r>
        <w:t xml:space="preserve">Educating its members, teenagers, parents, and the public about the current pornography laws and the problems of easy access to pornographic materials in all forms of media and communication and its destructive effects on society;   </w:t>
      </w:r>
    </w:p>
    <w:p w14:paraId="7BF69928" w14:textId="77777777" w:rsidR="005E4B70" w:rsidRDefault="005E4B70" w:rsidP="005E4B70">
      <w:pPr>
        <w:numPr>
          <w:ilvl w:val="0"/>
          <w:numId w:val="136"/>
        </w:numPr>
        <w:spacing w:after="171"/>
        <w:ind w:right="352" w:hanging="360"/>
      </w:pPr>
      <w:r>
        <w:t xml:space="preserve">Encouraging cooperation of law enforcers and communication technology providers to combat the electronic distribution and possession of child pornography;   </w:t>
      </w:r>
    </w:p>
    <w:p w14:paraId="3E5E92D6" w14:textId="77777777" w:rsidR="005E4B70" w:rsidRDefault="005E4B70" w:rsidP="005E4B70">
      <w:pPr>
        <w:numPr>
          <w:ilvl w:val="0"/>
          <w:numId w:val="136"/>
        </w:numPr>
        <w:spacing w:after="173"/>
        <w:ind w:right="352" w:hanging="360"/>
      </w:pPr>
      <w:r>
        <w:t xml:space="preserve">Supporting the strict enforcement of existing laws, especially those dealing with children, and the creation of new laws where needed; and   </w:t>
      </w:r>
    </w:p>
    <w:p w14:paraId="4D33E698" w14:textId="77777777" w:rsidR="005E4B70" w:rsidRDefault="005E4B70" w:rsidP="005E4B70">
      <w:pPr>
        <w:numPr>
          <w:ilvl w:val="0"/>
          <w:numId w:val="136"/>
        </w:numPr>
        <w:spacing w:after="172"/>
        <w:ind w:right="352" w:hanging="360"/>
      </w:pPr>
      <w:r>
        <w:t xml:space="preserve">Encourage parents to monitor and prevent access to pornographic material on electronic devices.  </w:t>
      </w:r>
    </w:p>
    <w:p w14:paraId="5B2240AA" w14:textId="77777777" w:rsidR="005E4B70" w:rsidRDefault="005E4B70" w:rsidP="005E4B70">
      <w:pPr>
        <w:spacing w:after="161" w:line="249" w:lineRule="auto"/>
        <w:ind w:left="1244" w:right="281" w:hanging="10"/>
      </w:pPr>
      <w:r>
        <w:rPr>
          <w:b/>
        </w:rPr>
        <w:t xml:space="preserve">Adopted October 2021 </w:t>
      </w:r>
    </w:p>
    <w:p w14:paraId="4C17A5BB" w14:textId="77777777" w:rsidR="005E4B70" w:rsidRDefault="005E4B70" w:rsidP="005E4B70">
      <w:pPr>
        <w:spacing w:after="148" w:line="259" w:lineRule="auto"/>
        <w:ind w:left="1234" w:right="0" w:firstLine="0"/>
      </w:pPr>
      <w:r>
        <w:rPr>
          <w:b/>
        </w:rPr>
        <w:t xml:space="preserve"> </w:t>
      </w:r>
    </w:p>
    <w:p w14:paraId="423DC6F5" w14:textId="77777777" w:rsidR="005E4B70" w:rsidRDefault="005E4B70" w:rsidP="005E4B70">
      <w:pPr>
        <w:pStyle w:val="Heading6"/>
        <w:spacing w:after="159"/>
        <w:ind w:left="513" w:right="281"/>
      </w:pPr>
      <w:r>
        <w:t xml:space="preserve">015-170 RESPECT FOR THE FLAG OF THE UNITED STATES OF AMERICA </w:t>
      </w:r>
    </w:p>
    <w:p w14:paraId="57067E8B" w14:textId="77777777" w:rsidR="005E4B70" w:rsidRDefault="005E4B70" w:rsidP="005E4B70">
      <w:pPr>
        <w:spacing w:after="170"/>
        <w:ind w:left="1234" w:right="352"/>
      </w:pPr>
      <w:r>
        <w:rPr>
          <w:b/>
        </w:rPr>
        <w:t>WHEREAS: Th</w:t>
      </w:r>
      <w:r>
        <w:t xml:space="preserve">e American flag is a rallying point for Americans and stands for patriotism and love of country; and   </w:t>
      </w:r>
    </w:p>
    <w:p w14:paraId="2F3176A9" w14:textId="77777777" w:rsidR="005E4B70" w:rsidRDefault="005E4B70" w:rsidP="005E4B70">
      <w:pPr>
        <w:spacing w:after="206"/>
        <w:ind w:left="1234" w:right="352"/>
      </w:pPr>
      <w:r>
        <w:rPr>
          <w:b/>
        </w:rPr>
        <w:t xml:space="preserve"> WHEREAS: </w:t>
      </w:r>
      <w:r>
        <w:t>For generations Americans have dedicated and given their lives to preserve the freedoms represented by the flag; therefore</w:t>
      </w:r>
      <w:r>
        <w:rPr>
          <w:b/>
        </w:rPr>
        <w:t xml:space="preserve">  </w:t>
      </w:r>
      <w:r>
        <w:t xml:space="preserve"> </w:t>
      </w:r>
    </w:p>
    <w:p w14:paraId="17A1F4E8" w14:textId="77777777" w:rsidR="005E4B70" w:rsidRDefault="005E4B70" w:rsidP="005E4B70">
      <w:pPr>
        <w:spacing w:after="209"/>
        <w:ind w:left="1234" w:right="352"/>
      </w:pPr>
      <w:r>
        <w:rPr>
          <w:b/>
        </w:rPr>
        <w:t xml:space="preserve"> RESOLVED: </w:t>
      </w:r>
      <w:r>
        <w:t>That GFWC Oregon Federation of Women’s Clubs urges its members to learn and practice proper flag etiquette; and</w:t>
      </w:r>
      <w:r>
        <w:rPr>
          <w:b/>
        </w:rPr>
        <w:t xml:space="preserve">  </w:t>
      </w:r>
      <w:r>
        <w:t xml:space="preserve"> </w:t>
      </w:r>
    </w:p>
    <w:p w14:paraId="3B3D3502" w14:textId="77777777" w:rsidR="005E4B70" w:rsidRDefault="005E4B70" w:rsidP="005E4B70">
      <w:pPr>
        <w:spacing w:after="208"/>
        <w:ind w:left="1234" w:right="352"/>
      </w:pPr>
      <w:r>
        <w:rPr>
          <w:b/>
        </w:rPr>
        <w:t xml:space="preserve"> RESOLVED: </w:t>
      </w:r>
      <w:r>
        <w:t>That GFWC Oregon Federation of Women’s Clubs urges its members to promote and endorse the flying of our flag in a correct and respectful manner in their communities every day; and further</w:t>
      </w:r>
      <w:r>
        <w:rPr>
          <w:b/>
        </w:rPr>
        <w:t xml:space="preserve">  </w:t>
      </w:r>
      <w:r>
        <w:t xml:space="preserve"> </w:t>
      </w:r>
    </w:p>
    <w:p w14:paraId="36276791" w14:textId="77777777" w:rsidR="005E4B70" w:rsidRDefault="005E4B70" w:rsidP="005E4B70">
      <w:pPr>
        <w:spacing w:after="175"/>
        <w:ind w:left="1234" w:right="352"/>
      </w:pPr>
      <w:r>
        <w:rPr>
          <w:b/>
        </w:rPr>
        <w:t xml:space="preserve"> RESOLVED: </w:t>
      </w:r>
      <w:r>
        <w:t>That GFWC Oregon Federation of Women’s Clubs expresses its strongest objections to the improper burning of and to any manner of desecration of the American Flag.</w:t>
      </w:r>
      <w:r>
        <w:rPr>
          <w:b/>
        </w:rPr>
        <w:t xml:space="preserve"> </w:t>
      </w:r>
      <w:r>
        <w:t xml:space="preserve"> </w:t>
      </w:r>
    </w:p>
    <w:p w14:paraId="20BCF75A" w14:textId="77777777" w:rsidR="005E4B70" w:rsidRDefault="005E4B70" w:rsidP="005E4B70">
      <w:pPr>
        <w:spacing w:after="148" w:line="259" w:lineRule="auto"/>
        <w:ind w:left="518" w:right="0" w:firstLine="0"/>
      </w:pPr>
      <w:r>
        <w:rPr>
          <w:b/>
          <w:color w:val="FF0000"/>
        </w:rPr>
        <w:t xml:space="preserve"> </w:t>
      </w:r>
      <w:r>
        <w:t xml:space="preserve"> </w:t>
      </w:r>
    </w:p>
    <w:p w14:paraId="0C69EABA" w14:textId="77777777" w:rsidR="005E4B70" w:rsidRDefault="005E4B70" w:rsidP="005E4B70">
      <w:pPr>
        <w:spacing w:after="159" w:line="249" w:lineRule="auto"/>
        <w:ind w:left="1244" w:right="281" w:hanging="10"/>
      </w:pPr>
      <w:r>
        <w:rPr>
          <w:b/>
        </w:rPr>
        <w:t xml:space="preserve">Adopted October 2021 </w:t>
      </w:r>
    </w:p>
    <w:p w14:paraId="565E896E" w14:textId="77777777" w:rsidR="005E4B70" w:rsidRDefault="005E4B70" w:rsidP="005E4B70">
      <w:pPr>
        <w:spacing w:after="148" w:line="259" w:lineRule="auto"/>
        <w:ind w:left="1234" w:right="0" w:firstLine="0"/>
      </w:pPr>
      <w:r>
        <w:rPr>
          <w:b/>
        </w:rPr>
        <w:t xml:space="preserve"> </w:t>
      </w:r>
    </w:p>
    <w:p w14:paraId="03CB3315" w14:textId="77777777" w:rsidR="005E4B70" w:rsidRDefault="005E4B70" w:rsidP="005E4B70">
      <w:pPr>
        <w:pStyle w:val="Heading6"/>
        <w:spacing w:after="145"/>
        <w:ind w:left="513" w:right="281"/>
      </w:pPr>
      <w:r>
        <w:t xml:space="preserve">015-180   SCHOOL VOILENCE AND DISRUPTIONS </w:t>
      </w:r>
    </w:p>
    <w:p w14:paraId="2573523F" w14:textId="77777777" w:rsidR="005E4B70" w:rsidRDefault="005E4B70" w:rsidP="005E4B70">
      <w:pPr>
        <w:spacing w:after="170"/>
        <w:ind w:left="1234" w:right="352"/>
      </w:pPr>
      <w:r>
        <w:rPr>
          <w:b/>
        </w:rPr>
        <w:t xml:space="preserve">WHEREAS: </w:t>
      </w:r>
      <w:r>
        <w:t>The theft, vandalism, weapons, bombs, personal assaults and threats, some with deadly force, on students, teachers and personnel in our schools are alarming; and</w:t>
      </w:r>
      <w:r>
        <w:rPr>
          <w:b/>
        </w:rPr>
        <w:t xml:space="preserve">  </w:t>
      </w:r>
      <w:r>
        <w:t xml:space="preserve"> </w:t>
      </w:r>
    </w:p>
    <w:p w14:paraId="5426F568" w14:textId="77777777" w:rsidR="005E4B70" w:rsidRDefault="005E4B70" w:rsidP="005E4B70">
      <w:pPr>
        <w:spacing w:after="191"/>
        <w:ind w:left="1234" w:right="352"/>
      </w:pPr>
      <w:r>
        <w:rPr>
          <w:b/>
        </w:rPr>
        <w:t xml:space="preserve"> WHEREAS: </w:t>
      </w:r>
      <w:r>
        <w:t>Incidents of crime and violence disrupt our schools, endanger students and school personnel and interfere with the safe atmosphere conducive to the educational process; therefore</w:t>
      </w:r>
      <w:r>
        <w:rPr>
          <w:b/>
        </w:rPr>
        <w:t xml:space="preserve">  </w:t>
      </w:r>
      <w:r>
        <w:t xml:space="preserve"> </w:t>
      </w:r>
    </w:p>
    <w:p w14:paraId="75A16B4C" w14:textId="77777777" w:rsidR="005E4B70" w:rsidRDefault="005E4B70" w:rsidP="005E4B70">
      <w:pPr>
        <w:spacing w:after="173"/>
        <w:ind w:left="1234" w:right="352"/>
      </w:pPr>
      <w:r>
        <w:rPr>
          <w:b/>
        </w:rPr>
        <w:t xml:space="preserve"> RESOLVED: </w:t>
      </w:r>
      <w:r>
        <w:t>That GFWC Oregon Federation of Women’s Clubs urges its members to promote programs to reduce school crime and disruptions by working with representatives from the school and community to:</w:t>
      </w:r>
      <w:r>
        <w:rPr>
          <w:b/>
        </w:rPr>
        <w:t xml:space="preserve">  </w:t>
      </w:r>
      <w:r>
        <w:t xml:space="preserve"> </w:t>
      </w:r>
    </w:p>
    <w:p w14:paraId="4C9E3E9E" w14:textId="77777777" w:rsidR="005E4B70" w:rsidRDefault="005E4B70" w:rsidP="005E4B70">
      <w:pPr>
        <w:numPr>
          <w:ilvl w:val="0"/>
          <w:numId w:val="137"/>
        </w:numPr>
        <w:ind w:right="352" w:hanging="360"/>
      </w:pPr>
      <w:r>
        <w:t xml:space="preserve">Study the local situation and determine a course of action involving parents, educators and school administrators, religious and community leaders, law enforcement agencies, and students;   </w:t>
      </w:r>
    </w:p>
    <w:p w14:paraId="6DD4FE8D" w14:textId="77777777" w:rsidR="005E4B70" w:rsidRDefault="005E4B70" w:rsidP="005E4B70">
      <w:pPr>
        <w:numPr>
          <w:ilvl w:val="0"/>
          <w:numId w:val="137"/>
        </w:numPr>
        <w:spacing w:after="171"/>
        <w:ind w:right="352" w:hanging="360"/>
      </w:pPr>
      <w:r>
        <w:t xml:space="preserve">Provide families with access to early educational childcare programs proven to reduce crime;   </w:t>
      </w:r>
    </w:p>
    <w:p w14:paraId="1F36482F" w14:textId="77777777" w:rsidR="005E4B70" w:rsidRDefault="005E4B70" w:rsidP="005E4B70">
      <w:pPr>
        <w:numPr>
          <w:ilvl w:val="0"/>
          <w:numId w:val="137"/>
        </w:numPr>
        <w:spacing w:after="173"/>
        <w:ind w:right="352" w:hanging="360"/>
      </w:pPr>
      <w:r>
        <w:t xml:space="preserve">Implement programs of prevention and correction;   </w:t>
      </w:r>
    </w:p>
    <w:p w14:paraId="007BE85A" w14:textId="77777777" w:rsidR="005E4B70" w:rsidRDefault="005E4B70" w:rsidP="005E4B70">
      <w:pPr>
        <w:numPr>
          <w:ilvl w:val="0"/>
          <w:numId w:val="137"/>
        </w:numPr>
        <w:spacing w:after="171"/>
        <w:ind w:right="352" w:hanging="360"/>
      </w:pPr>
      <w:r>
        <w:t xml:space="preserve">Enforce zero-tolerance policies toward the presence of weapons, alcohol, and illegal drugs;   </w:t>
      </w:r>
    </w:p>
    <w:p w14:paraId="2C8D7DCB" w14:textId="77777777" w:rsidR="005E4B70" w:rsidRDefault="005E4B70" w:rsidP="005E4B70">
      <w:pPr>
        <w:numPr>
          <w:ilvl w:val="0"/>
          <w:numId w:val="137"/>
        </w:numPr>
        <w:spacing w:after="170"/>
        <w:ind w:right="352" w:hanging="360"/>
      </w:pPr>
      <w:r>
        <w:t xml:space="preserve">Encourage school systems to prosecute offenders through the appropriate channels.  </w:t>
      </w:r>
    </w:p>
    <w:p w14:paraId="4B1F97F5" w14:textId="77777777" w:rsidR="005E4B70" w:rsidRDefault="005E4B70" w:rsidP="005E4B70">
      <w:pPr>
        <w:spacing w:after="159" w:line="249" w:lineRule="auto"/>
        <w:ind w:left="1244" w:right="281" w:hanging="10"/>
      </w:pPr>
      <w:r>
        <w:rPr>
          <w:b/>
        </w:rPr>
        <w:t xml:space="preserve">Adopted October 2021 </w:t>
      </w:r>
    </w:p>
    <w:p w14:paraId="161574BA" w14:textId="77777777" w:rsidR="005E4B70" w:rsidRDefault="005E4B70" w:rsidP="005E4B70">
      <w:pPr>
        <w:spacing w:after="151" w:line="259" w:lineRule="auto"/>
        <w:ind w:left="1234" w:right="0" w:firstLine="0"/>
      </w:pPr>
      <w:r>
        <w:rPr>
          <w:b/>
        </w:rPr>
        <w:t xml:space="preserve"> </w:t>
      </w:r>
    </w:p>
    <w:p w14:paraId="502BAFC7" w14:textId="77777777" w:rsidR="005E4B70" w:rsidRDefault="005E4B70" w:rsidP="005E4B70">
      <w:pPr>
        <w:pStyle w:val="Heading6"/>
        <w:spacing w:after="160"/>
        <w:ind w:left="513" w:right="281"/>
      </w:pPr>
      <w:r>
        <w:t xml:space="preserve">015-190 DISASTER SERVICE PLANNING </w:t>
      </w:r>
    </w:p>
    <w:p w14:paraId="37034594" w14:textId="77777777" w:rsidR="005E4B70" w:rsidRDefault="005E4B70" w:rsidP="005E4B70">
      <w:pPr>
        <w:spacing w:after="165"/>
        <w:ind w:left="1243" w:right="352"/>
      </w:pPr>
      <w:r>
        <w:rPr>
          <w:b/>
        </w:rPr>
        <w:t>WHEREAS:</w:t>
      </w:r>
      <w:r>
        <w:t xml:space="preserve"> Natural and other disasters may strike with little or no warning; and  </w:t>
      </w:r>
    </w:p>
    <w:p w14:paraId="139101E8" w14:textId="77777777" w:rsidR="005E4B70" w:rsidRDefault="005E4B70" w:rsidP="005E4B70">
      <w:pPr>
        <w:spacing w:after="166"/>
        <w:ind w:left="1243" w:right="352"/>
      </w:pPr>
      <w:r>
        <w:rPr>
          <w:b/>
        </w:rPr>
        <w:t>WHEREAS:</w:t>
      </w:r>
      <w:r>
        <w:t xml:space="preserve"> Successful emergency programs require awareness, acceptance and participation by individuals, families and communities; and  </w:t>
      </w:r>
    </w:p>
    <w:p w14:paraId="3D02CB2B" w14:textId="77777777" w:rsidR="005E4B70" w:rsidRDefault="005E4B70" w:rsidP="005E4B70">
      <w:pPr>
        <w:spacing w:after="166"/>
        <w:ind w:left="1243" w:right="352"/>
      </w:pPr>
      <w:r>
        <w:rPr>
          <w:b/>
        </w:rPr>
        <w:t>WHEREAS:</w:t>
      </w:r>
      <w:r>
        <w:t xml:space="preserve"> Many people would not be able to evacuate a disaster area due to lack of resources; and  </w:t>
      </w:r>
    </w:p>
    <w:p w14:paraId="2F38F8B4" w14:textId="77777777" w:rsidR="005E4B70" w:rsidRDefault="005E4B70" w:rsidP="005E4B70">
      <w:pPr>
        <w:spacing w:after="166"/>
        <w:ind w:left="1243" w:right="352"/>
      </w:pPr>
      <w:r>
        <w:rPr>
          <w:b/>
        </w:rPr>
        <w:t>WHEREAS:</w:t>
      </w:r>
      <w:r>
        <w:t xml:space="preserve"> Many elderly and disabled individuals, including those in hospitals and nursing homes, would be physically incapable of leaving on their own; and  </w:t>
      </w:r>
    </w:p>
    <w:p w14:paraId="37A9E131" w14:textId="77777777" w:rsidR="005E4B70" w:rsidRDefault="005E4B70" w:rsidP="005E4B70">
      <w:pPr>
        <w:spacing w:after="179"/>
        <w:ind w:left="1243" w:right="352"/>
      </w:pPr>
      <w:r>
        <w:rPr>
          <w:b/>
        </w:rPr>
        <w:t>WHEREAS:</w:t>
      </w:r>
      <w:r>
        <w:t xml:space="preserve"> Terrorists are working to obtain biological, chemical, nuclear and radiological weapons, increasing the threat of attacks; therefore  </w:t>
      </w:r>
    </w:p>
    <w:p w14:paraId="0B30D970" w14:textId="77777777" w:rsidR="005E4B70" w:rsidRDefault="005E4B70" w:rsidP="005E4B70">
      <w:pPr>
        <w:spacing w:after="169"/>
        <w:ind w:left="1243" w:right="352"/>
      </w:pPr>
      <w:r>
        <w:rPr>
          <w:b/>
        </w:rPr>
        <w:t>RESOLVED:</w:t>
      </w:r>
      <w:r>
        <w:t xml:space="preserve"> That the GFWC Oregon Federation of Women’s Clubs urges its member clubs to: </w:t>
      </w:r>
    </w:p>
    <w:p w14:paraId="6C125FD9" w14:textId="77777777" w:rsidR="005E4B70" w:rsidRDefault="005E4B70" w:rsidP="005E4B70">
      <w:pPr>
        <w:numPr>
          <w:ilvl w:val="0"/>
          <w:numId w:val="138"/>
        </w:numPr>
        <w:spacing w:after="169"/>
        <w:ind w:right="352" w:hanging="360"/>
      </w:pPr>
      <w:r>
        <w:t xml:space="preserve">Be aware of emergency service programs, accept personal responsibility and take positive action toward ensuring family survival; and </w:t>
      </w:r>
    </w:p>
    <w:p w14:paraId="17F3F096" w14:textId="77777777" w:rsidR="005E4B70" w:rsidRDefault="005E4B70" w:rsidP="005E4B70">
      <w:pPr>
        <w:numPr>
          <w:ilvl w:val="0"/>
          <w:numId w:val="138"/>
        </w:numPr>
        <w:spacing w:after="169"/>
        <w:ind w:right="352" w:hanging="360"/>
      </w:pPr>
      <w:r>
        <w:t xml:space="preserve">Promote public education and participation through club and community programs and projects; and </w:t>
      </w:r>
    </w:p>
    <w:p w14:paraId="04615B93" w14:textId="77777777" w:rsidR="005E4B70" w:rsidRDefault="005E4B70" w:rsidP="005E4B70">
      <w:pPr>
        <w:numPr>
          <w:ilvl w:val="0"/>
          <w:numId w:val="138"/>
        </w:numPr>
        <w:spacing w:after="189"/>
        <w:ind w:right="352" w:hanging="360"/>
      </w:pPr>
      <w:r>
        <w:t xml:space="preserve">Assess and assist in the establishment and support of local emergency services; and further </w:t>
      </w:r>
    </w:p>
    <w:p w14:paraId="2602C8E8" w14:textId="77777777" w:rsidR="005E4B70" w:rsidRDefault="005E4B70" w:rsidP="005E4B70">
      <w:pPr>
        <w:spacing w:after="172"/>
        <w:ind w:left="1243" w:right="352"/>
      </w:pPr>
      <w:r>
        <w:rPr>
          <w:b/>
        </w:rPr>
        <w:t xml:space="preserve"> RESOLVED:</w:t>
      </w:r>
      <w:r>
        <w:t xml:space="preserve"> That the GFWC Oregon Federation of Women’s Clubs urges its member clubs to support comprehensive national, state and local policies that require evacuation plans that include:  </w:t>
      </w:r>
    </w:p>
    <w:p w14:paraId="53E23017" w14:textId="77777777" w:rsidR="005E4B70" w:rsidRDefault="005E4B70" w:rsidP="005E4B70">
      <w:pPr>
        <w:numPr>
          <w:ilvl w:val="0"/>
          <w:numId w:val="139"/>
        </w:numPr>
        <w:spacing w:after="172"/>
        <w:ind w:right="352" w:hanging="360"/>
      </w:pPr>
      <w:r>
        <w:t xml:space="preserve">People with disabilities, in institutions, or without access to transportation; and </w:t>
      </w:r>
    </w:p>
    <w:p w14:paraId="275BCAF5" w14:textId="77777777" w:rsidR="005E4B70" w:rsidRDefault="005E4B70" w:rsidP="005E4B70">
      <w:pPr>
        <w:numPr>
          <w:ilvl w:val="0"/>
          <w:numId w:val="139"/>
        </w:numPr>
        <w:spacing w:after="165"/>
        <w:ind w:right="352" w:hanging="360"/>
      </w:pPr>
      <w:r>
        <w:t xml:space="preserve">The humane collection, shelter and/or evacuation of animals. </w:t>
      </w:r>
    </w:p>
    <w:p w14:paraId="0785E25D" w14:textId="77777777" w:rsidR="005E4B70" w:rsidRDefault="005E4B70" w:rsidP="005E4B70">
      <w:pPr>
        <w:spacing w:after="164" w:line="249" w:lineRule="auto"/>
        <w:ind w:left="513" w:right="281" w:hanging="10"/>
      </w:pPr>
      <w:r>
        <w:rPr>
          <w:b/>
        </w:rPr>
        <w:t xml:space="preserve">Adopted May 2022 </w:t>
      </w:r>
    </w:p>
    <w:p w14:paraId="3649B698" w14:textId="77777777" w:rsidR="005E4B70" w:rsidRDefault="005E4B70" w:rsidP="005E4B70">
      <w:pPr>
        <w:spacing w:after="0" w:line="259" w:lineRule="auto"/>
        <w:ind w:left="518" w:right="0" w:firstLine="0"/>
      </w:pPr>
      <w:r>
        <w:rPr>
          <w:b/>
        </w:rPr>
        <w:t xml:space="preserve"> </w:t>
      </w:r>
    </w:p>
    <w:p w14:paraId="44EEB086" w14:textId="77777777" w:rsidR="005E4B70" w:rsidRDefault="005E4B70" w:rsidP="005E4B70">
      <w:pPr>
        <w:spacing w:after="153" w:line="259" w:lineRule="auto"/>
        <w:ind w:left="518" w:right="0" w:firstLine="0"/>
      </w:pPr>
      <w:r>
        <w:rPr>
          <w:b/>
        </w:rPr>
        <w:t xml:space="preserve"> </w:t>
      </w:r>
    </w:p>
    <w:p w14:paraId="13F6CD37" w14:textId="77777777" w:rsidR="005E4B70" w:rsidRDefault="005E4B70" w:rsidP="005E4B70">
      <w:pPr>
        <w:spacing w:after="156" w:line="259" w:lineRule="auto"/>
        <w:ind w:left="518" w:right="0" w:firstLine="0"/>
      </w:pPr>
      <w:r>
        <w:rPr>
          <w:b/>
        </w:rPr>
        <w:t xml:space="preserve"> </w:t>
      </w:r>
      <w:r>
        <w:t xml:space="preserve">015-200  FUNDAMENTAL FREEDOMS </w:t>
      </w:r>
    </w:p>
    <w:p w14:paraId="7E2B63DC" w14:textId="77777777" w:rsidR="005E4B70" w:rsidRDefault="005E4B70" w:rsidP="005E4B70">
      <w:pPr>
        <w:spacing w:after="166"/>
        <w:ind w:left="1243" w:right="352"/>
      </w:pPr>
      <w:r>
        <w:rPr>
          <w:b/>
        </w:rPr>
        <w:t>WHEREAS:</w:t>
      </w:r>
      <w:r>
        <w:t xml:space="preserve">  The future depends on the vision, courage, faith and devotion of those who believe that freedom must underlie any satisfying personal life, political order or productive economy; and  </w:t>
      </w:r>
    </w:p>
    <w:p w14:paraId="61A2E78E" w14:textId="77777777" w:rsidR="005E4B70" w:rsidRDefault="005E4B70" w:rsidP="005E4B70">
      <w:pPr>
        <w:spacing w:after="193"/>
        <w:ind w:left="1243" w:right="352"/>
      </w:pPr>
      <w:r>
        <w:rPr>
          <w:b/>
        </w:rPr>
        <w:t>WHEREAS:</w:t>
      </w:r>
      <w:r>
        <w:t xml:space="preserve">  Our country and the documents guaranteeing our freedom are sources of inspiration to people in many lands, giving them strength and guidance in their aspiring efforts toward freedom because they are based on the doctrine of freedom of the individual, limited only by transgression of the freedom of others; therefore </w:t>
      </w:r>
    </w:p>
    <w:p w14:paraId="419A1D82" w14:textId="77777777" w:rsidR="005E4B70" w:rsidRDefault="005E4B70" w:rsidP="005E4B70">
      <w:pPr>
        <w:spacing w:after="168"/>
        <w:ind w:left="1243" w:right="352"/>
      </w:pPr>
      <w:r>
        <w:rPr>
          <w:b/>
        </w:rPr>
        <w:t xml:space="preserve"> RESOLVED:</w:t>
      </w:r>
      <w:r>
        <w:t xml:space="preserve"> That the GFWC Oregon Federation of Women’s Clubs urges its member clubs to promote programs of education especially in schools to reiterate devotion to those ideals which have made this country a sanctuary of freedom: namely, those freedoms set forth in the Bill of Rights, and such inherent rights as respect for the dignity of the individual and freedom of thought, discussion, and belief. </w:t>
      </w:r>
    </w:p>
    <w:p w14:paraId="506AE5C8" w14:textId="77777777" w:rsidR="005E4B70" w:rsidRDefault="005E4B70" w:rsidP="005E4B70">
      <w:pPr>
        <w:spacing w:after="164" w:line="249" w:lineRule="auto"/>
        <w:ind w:left="513" w:right="281" w:hanging="10"/>
        <w:rPr>
          <w:b/>
        </w:rPr>
      </w:pPr>
      <w:r>
        <w:rPr>
          <w:b/>
        </w:rPr>
        <w:t xml:space="preserve">Adopted May 2022 </w:t>
      </w:r>
    </w:p>
    <w:p w14:paraId="2FFE1687" w14:textId="77777777" w:rsidR="005E4B70" w:rsidRDefault="005E4B70" w:rsidP="005E4B70">
      <w:pPr>
        <w:spacing w:after="164" w:line="249" w:lineRule="auto"/>
        <w:ind w:left="513" w:right="281" w:hanging="10"/>
        <w:rPr>
          <w:b/>
        </w:rPr>
      </w:pPr>
    </w:p>
    <w:p w14:paraId="41B30FF6" w14:textId="77777777" w:rsidR="005E4B70" w:rsidRDefault="005E4B70" w:rsidP="005E4B70">
      <w:pPr>
        <w:spacing w:after="164" w:line="249" w:lineRule="auto"/>
        <w:ind w:left="513" w:right="281" w:hanging="10"/>
        <w:rPr>
          <w:b/>
        </w:rPr>
      </w:pPr>
      <w:r>
        <w:rPr>
          <w:b/>
        </w:rPr>
        <w:t>015-210 Wildfire Prevention and Safety</w:t>
      </w:r>
    </w:p>
    <w:p w14:paraId="0D781ED2" w14:textId="77777777" w:rsidR="005E4B70" w:rsidRDefault="005E4B70" w:rsidP="005E4B70">
      <w:pPr>
        <w:spacing w:after="164" w:line="249" w:lineRule="auto"/>
        <w:ind w:left="513" w:right="281" w:hanging="10"/>
        <w:rPr>
          <w:b/>
        </w:rPr>
      </w:pPr>
    </w:p>
    <w:p w14:paraId="54431895" w14:textId="77777777" w:rsidR="005E4B70" w:rsidRDefault="005E4B70" w:rsidP="005E4B70">
      <w:pPr>
        <w:spacing w:after="164" w:line="249" w:lineRule="auto"/>
        <w:ind w:left="513" w:right="281" w:hanging="10"/>
        <w:rPr>
          <w:bCs/>
        </w:rPr>
      </w:pPr>
      <w:r>
        <w:rPr>
          <w:b/>
        </w:rPr>
        <w:t xml:space="preserve">WHEREAS: </w:t>
      </w:r>
      <w:r>
        <w:rPr>
          <w:bCs/>
        </w:rPr>
        <w:t>Wildfires pose significant threats to life, property, forest resources, and public health through smoke inhalation; and</w:t>
      </w:r>
    </w:p>
    <w:p w14:paraId="2D12F21C" w14:textId="77777777" w:rsidR="005E4B70" w:rsidRDefault="005E4B70" w:rsidP="005E4B70">
      <w:pPr>
        <w:spacing w:after="164" w:line="249" w:lineRule="auto"/>
        <w:ind w:left="513" w:right="281" w:hanging="10"/>
        <w:rPr>
          <w:bCs/>
        </w:rPr>
      </w:pPr>
      <w:r>
        <w:rPr>
          <w:b/>
        </w:rPr>
        <w:t xml:space="preserve">WHEREAS: </w:t>
      </w:r>
      <w:r>
        <w:rPr>
          <w:bCs/>
        </w:rPr>
        <w:t>Proactive measures and educational programs can mitigate the risks associated with wildfires, including the implementation wildfire preention and safety tactics, along with knowledge of evacuation plans and routes, and strategies to reuce smoke inhalation danage; and</w:t>
      </w:r>
    </w:p>
    <w:p w14:paraId="4ADED7D1" w14:textId="77777777" w:rsidR="005E4B70" w:rsidRDefault="005E4B70" w:rsidP="005E4B70">
      <w:pPr>
        <w:spacing w:after="164" w:line="249" w:lineRule="auto"/>
        <w:ind w:left="513" w:right="281" w:hanging="10"/>
        <w:rPr>
          <w:bCs/>
        </w:rPr>
      </w:pPr>
      <w:r>
        <w:rPr>
          <w:b/>
        </w:rPr>
        <w:t xml:space="preserve">WHEREAS: </w:t>
      </w:r>
      <w:r>
        <w:rPr>
          <w:bCs/>
        </w:rPr>
        <w:t>State and Local Governments, and other agencies play a critical role in promoting wildfire prevention and safety initiatives within their jurisdictions; and</w:t>
      </w:r>
    </w:p>
    <w:p w14:paraId="620A36E1" w14:textId="77777777" w:rsidR="005E4B70" w:rsidRDefault="005E4B70" w:rsidP="005E4B70">
      <w:pPr>
        <w:spacing w:after="164" w:line="249" w:lineRule="auto"/>
        <w:ind w:left="513" w:right="281" w:hanging="10"/>
        <w:rPr>
          <w:bCs/>
        </w:rPr>
      </w:pPr>
      <w:r>
        <w:rPr>
          <w:b/>
        </w:rPr>
        <w:t>WHEREAS:</w:t>
      </w:r>
      <w:r>
        <w:rPr>
          <w:bCs/>
        </w:rPr>
        <w:t xml:space="preserve"> Community engagement and public awareness are essential components of effective wildfire prevention and safety efforts; therefore</w:t>
      </w:r>
    </w:p>
    <w:p w14:paraId="3CE83A4B" w14:textId="77777777" w:rsidR="005E4B70" w:rsidRDefault="005E4B70" w:rsidP="005E4B70">
      <w:pPr>
        <w:spacing w:after="164" w:line="249" w:lineRule="auto"/>
        <w:ind w:left="513" w:right="281" w:hanging="10"/>
        <w:rPr>
          <w:bCs/>
        </w:rPr>
      </w:pPr>
      <w:r>
        <w:rPr>
          <w:b/>
        </w:rPr>
        <w:t>RESOLVED:</w:t>
      </w:r>
      <w:r>
        <w:rPr>
          <w:bCs/>
        </w:rPr>
        <w:t xml:space="preserve"> The GFWC Oregon Federation of Women’s Clubs supports comprehensive wildfire prevention and safety measures aimed at reducing the impact of wildfires on our communities and environment; and further</w:t>
      </w:r>
    </w:p>
    <w:p w14:paraId="34111FF2" w14:textId="77777777" w:rsidR="005E4B70" w:rsidRDefault="005E4B70" w:rsidP="005E4B70">
      <w:pPr>
        <w:spacing w:after="164" w:line="249" w:lineRule="auto"/>
        <w:ind w:left="513" w:right="281" w:hanging="10"/>
        <w:rPr>
          <w:bCs/>
        </w:rPr>
      </w:pPr>
      <w:r>
        <w:rPr>
          <w:b/>
        </w:rPr>
        <w:t>RESOLVED:</w:t>
      </w:r>
      <w:r>
        <w:rPr>
          <w:bCs/>
        </w:rPr>
        <w:t xml:space="preserve">  The GFWC Oregon Federation of Women’s Clubs endorses the following actions:</w:t>
      </w:r>
    </w:p>
    <w:p w14:paraId="10035272" w14:textId="77777777" w:rsidR="005E4B70" w:rsidRDefault="005E4B70" w:rsidP="005E4B70">
      <w:pPr>
        <w:pStyle w:val="ListParagraph"/>
        <w:numPr>
          <w:ilvl w:val="0"/>
          <w:numId w:val="160"/>
        </w:numPr>
        <w:spacing w:after="164" w:line="249" w:lineRule="auto"/>
        <w:ind w:right="281"/>
        <w:rPr>
          <w:bCs/>
        </w:rPr>
      </w:pPr>
      <w:r>
        <w:rPr>
          <w:bCs/>
        </w:rPr>
        <w:t>Supporting State and Local educational programs focused on making homes and properties more fire safe, including the adoption of fire-resistant building materials,  vegetation management, and defensible space creation.</w:t>
      </w:r>
    </w:p>
    <w:p w14:paraId="6A7E967C" w14:textId="77777777" w:rsidR="005E4B70" w:rsidRDefault="005E4B70" w:rsidP="005E4B70">
      <w:pPr>
        <w:pStyle w:val="ListParagraph"/>
        <w:numPr>
          <w:ilvl w:val="0"/>
          <w:numId w:val="160"/>
        </w:numPr>
        <w:spacing w:after="164" w:line="249" w:lineRule="auto"/>
        <w:ind w:right="281"/>
        <w:rPr>
          <w:bCs/>
        </w:rPr>
      </w:pPr>
      <w:r>
        <w:rPr>
          <w:bCs/>
        </w:rPr>
        <w:t>Encouraging the development and dissemination of evacuation plans that prioritize the safety and will being of residents in wildfire prone areas, including clear communication channels, designated evacuation routes, and emergency shelters.</w:t>
      </w:r>
    </w:p>
    <w:p w14:paraId="1560004C" w14:textId="77777777" w:rsidR="005E4B70" w:rsidRDefault="005E4B70" w:rsidP="005E4B70">
      <w:pPr>
        <w:pStyle w:val="ListParagraph"/>
        <w:numPr>
          <w:ilvl w:val="0"/>
          <w:numId w:val="160"/>
        </w:numPr>
        <w:spacing w:after="164" w:line="249" w:lineRule="auto"/>
        <w:ind w:right="281"/>
        <w:rPr>
          <w:bCs/>
        </w:rPr>
      </w:pPr>
      <w:r>
        <w:rPr>
          <w:bCs/>
        </w:rPr>
        <w:t>Promoting awareness of the dangers of smoke inhalation during wildfires and providing resources and guidance on minimizing exposure, such as staying indoors, using air filtration systems, and seeking medical attention if necessary.</w:t>
      </w:r>
    </w:p>
    <w:p w14:paraId="1EF810A5" w14:textId="77777777" w:rsidR="005E4B70" w:rsidRDefault="005E4B70" w:rsidP="005E4B70">
      <w:pPr>
        <w:pStyle w:val="ListParagraph"/>
        <w:numPr>
          <w:ilvl w:val="0"/>
          <w:numId w:val="160"/>
        </w:numPr>
        <w:spacing w:after="164" w:line="249" w:lineRule="auto"/>
        <w:ind w:right="281"/>
        <w:rPr>
          <w:bCs/>
        </w:rPr>
      </w:pPr>
      <w:r>
        <w:rPr>
          <w:bCs/>
        </w:rPr>
        <w:t>Collaborating with government agencies, non-profit organizations, and community groups to implement community-wide wildfire prevention and safety initiatives, including neighborhood clean-up events, fire drills, and outreach campaigns.</w:t>
      </w:r>
    </w:p>
    <w:p w14:paraId="2DA343CA" w14:textId="77777777" w:rsidR="005E4B70" w:rsidRDefault="005E4B70" w:rsidP="005E4B70">
      <w:pPr>
        <w:pStyle w:val="ListParagraph"/>
        <w:numPr>
          <w:ilvl w:val="0"/>
          <w:numId w:val="160"/>
        </w:numPr>
        <w:spacing w:after="164" w:line="249" w:lineRule="auto"/>
        <w:ind w:right="281"/>
        <w:rPr>
          <w:bCs/>
        </w:rPr>
      </w:pPr>
      <w:r>
        <w:rPr>
          <w:bCs/>
        </w:rPr>
        <w:t>Advocating for increased funding and resources to support wildfire prevention, preparedness, and response efforts at the state and local levels, including investments in firefighting equipment, infrastructure improvements, and public education campaigns.</w:t>
      </w:r>
    </w:p>
    <w:p w14:paraId="6B6C588C" w14:textId="77777777" w:rsidR="005E4B70" w:rsidRDefault="005E4B70" w:rsidP="005E4B70">
      <w:pPr>
        <w:pStyle w:val="ListParagraph"/>
        <w:numPr>
          <w:ilvl w:val="0"/>
          <w:numId w:val="160"/>
        </w:numPr>
        <w:spacing w:after="164" w:line="249" w:lineRule="auto"/>
        <w:ind w:right="281"/>
        <w:rPr>
          <w:bCs/>
        </w:rPr>
      </w:pPr>
      <w:r>
        <w:rPr>
          <w:bCs/>
        </w:rPr>
        <w:t>Engaging with stakeholders, including homeowners, business, land managers and emergency responders, to develop holistic approaches to wildfire management that address the root causes of wildfires and promote sustainable land use practices.</w:t>
      </w:r>
    </w:p>
    <w:p w14:paraId="368DED98" w14:textId="77777777" w:rsidR="005E4B70" w:rsidRPr="003E5C26" w:rsidRDefault="005E4B70" w:rsidP="005E4B70">
      <w:pPr>
        <w:spacing w:after="164" w:line="249" w:lineRule="auto"/>
        <w:ind w:right="281"/>
        <w:rPr>
          <w:b/>
        </w:rPr>
      </w:pPr>
      <w:r>
        <w:rPr>
          <w:b/>
        </w:rPr>
        <w:t>Adopted May 2024</w:t>
      </w:r>
    </w:p>
    <w:p w14:paraId="7DE0A812" w14:textId="77777777" w:rsidR="005E4B70" w:rsidRDefault="005E4B70" w:rsidP="005E4B70">
      <w:pPr>
        <w:spacing w:after="169" w:line="259" w:lineRule="auto"/>
        <w:ind w:left="518" w:right="0" w:firstLine="0"/>
      </w:pPr>
      <w:r>
        <w:rPr>
          <w:b/>
        </w:rPr>
        <w:t xml:space="preserve"> </w:t>
      </w:r>
    </w:p>
    <w:p w14:paraId="2E9CC229" w14:textId="77777777" w:rsidR="005E4B70" w:rsidRDefault="005E4B70" w:rsidP="005E4B70">
      <w:pPr>
        <w:pStyle w:val="Heading7"/>
        <w:spacing w:after="151" w:line="259" w:lineRule="auto"/>
        <w:ind w:left="513"/>
      </w:pPr>
      <w:r>
        <w:rPr>
          <w:u w:val="single" w:color="000000"/>
        </w:rPr>
        <w:t>Junior’s Special Project: Advocates For Children</w:t>
      </w:r>
      <w:r>
        <w:t xml:space="preserve"> </w:t>
      </w:r>
    </w:p>
    <w:p w14:paraId="4ED1700B" w14:textId="77777777" w:rsidR="005E4B70" w:rsidRDefault="005E4B70" w:rsidP="005E4B70">
      <w:pPr>
        <w:pStyle w:val="Heading8"/>
        <w:spacing w:after="159"/>
        <w:ind w:left="513" w:right="281"/>
      </w:pPr>
      <w:r>
        <w:t xml:space="preserve">016-010   Child Foster Care </w:t>
      </w:r>
    </w:p>
    <w:p w14:paraId="53C424F8" w14:textId="77777777" w:rsidR="005E4B70" w:rsidRDefault="005E4B70" w:rsidP="005E4B70">
      <w:pPr>
        <w:ind w:left="1243" w:right="352"/>
      </w:pPr>
      <w:r>
        <w:rPr>
          <w:b/>
        </w:rPr>
        <w:t>WHEREAS:</w:t>
      </w:r>
      <w:r>
        <w:t xml:space="preserve"> According to the Department of Health and Human Services, the number of children in out-of-home care is more than half a million; and </w:t>
      </w:r>
    </w:p>
    <w:p w14:paraId="26CB292B" w14:textId="77777777" w:rsidR="005E4B70" w:rsidRDefault="005E4B70" w:rsidP="005E4B70">
      <w:pPr>
        <w:spacing w:after="0" w:line="259" w:lineRule="auto"/>
        <w:ind w:left="1238" w:right="0" w:firstLine="0"/>
      </w:pPr>
      <w:r>
        <w:rPr>
          <w:b/>
        </w:rPr>
        <w:t xml:space="preserve"> </w:t>
      </w:r>
    </w:p>
    <w:p w14:paraId="5AF71FC0" w14:textId="77777777" w:rsidR="005E4B70" w:rsidRDefault="005E4B70" w:rsidP="005E4B70">
      <w:pPr>
        <w:ind w:left="1243" w:right="352"/>
      </w:pPr>
      <w:r>
        <w:rPr>
          <w:b/>
        </w:rPr>
        <w:t>WHEREAS:</w:t>
      </w:r>
      <w:r>
        <w:t xml:space="preserve"> The Adoption and Safe Families Act of 1997 establishes national goals for children in the child welfare system including safety, permanence, and well-being, therefore </w:t>
      </w:r>
    </w:p>
    <w:p w14:paraId="5589ED61" w14:textId="77777777" w:rsidR="005E4B70" w:rsidRDefault="005E4B70" w:rsidP="005E4B70">
      <w:pPr>
        <w:spacing w:after="0" w:line="259" w:lineRule="auto"/>
        <w:ind w:left="1238" w:right="0" w:firstLine="0"/>
      </w:pPr>
      <w:r>
        <w:rPr>
          <w:b/>
        </w:rPr>
        <w:t xml:space="preserve"> </w:t>
      </w:r>
    </w:p>
    <w:p w14:paraId="276479E8" w14:textId="77777777" w:rsidR="005E4B70" w:rsidRDefault="005E4B70" w:rsidP="005E4B70">
      <w:pPr>
        <w:ind w:left="1243" w:right="352"/>
      </w:pPr>
      <w:r>
        <w:rPr>
          <w:b/>
        </w:rPr>
        <w:t>RESOLVED:</w:t>
      </w:r>
      <w:r>
        <w:t xml:space="preserve"> The GFWC Oregon Federation of Women's Clubs urges its members to: </w:t>
      </w:r>
    </w:p>
    <w:p w14:paraId="54A580B0" w14:textId="77777777" w:rsidR="005E4B70" w:rsidRDefault="005E4B70" w:rsidP="005E4B70">
      <w:pPr>
        <w:numPr>
          <w:ilvl w:val="0"/>
          <w:numId w:val="140"/>
        </w:numPr>
        <w:ind w:right="352" w:hanging="240"/>
      </w:pPr>
      <w:r>
        <w:t xml:space="preserve">Support legislation and programs that facilitate recruitment, training and retention of high-quality foster parents and kinship providers; </w:t>
      </w:r>
    </w:p>
    <w:p w14:paraId="6C46BDBF" w14:textId="77777777" w:rsidR="005E4B70" w:rsidRDefault="005E4B70" w:rsidP="005E4B70">
      <w:pPr>
        <w:numPr>
          <w:ilvl w:val="0"/>
          <w:numId w:val="140"/>
        </w:numPr>
        <w:ind w:right="352" w:hanging="240"/>
      </w:pPr>
      <w:r>
        <w:t xml:space="preserve">Encourage efforts by state and/or local agencies who have legal custody of foster children to maintain their cultural heritage and family relationships, making every effort to keep siblings together. </w:t>
      </w:r>
    </w:p>
    <w:p w14:paraId="70EA321C" w14:textId="77777777" w:rsidR="005E4B70" w:rsidRDefault="005E4B70" w:rsidP="005E4B70">
      <w:pPr>
        <w:spacing w:after="0" w:line="259" w:lineRule="auto"/>
        <w:ind w:left="1238" w:right="0" w:firstLine="0"/>
      </w:pPr>
      <w:r>
        <w:rPr>
          <w:b/>
        </w:rPr>
        <w:t xml:space="preserve"> </w:t>
      </w:r>
    </w:p>
    <w:p w14:paraId="63914166" w14:textId="77777777" w:rsidR="005E4B70" w:rsidRDefault="005E4B70" w:rsidP="005E4B70">
      <w:pPr>
        <w:ind w:left="1243" w:right="352"/>
      </w:pPr>
      <w:r>
        <w:rPr>
          <w:b/>
        </w:rPr>
        <w:t>RESOLVED:</w:t>
      </w:r>
      <w:r>
        <w:t xml:space="preserve"> The GFWC Oregon Federation of Women's Clubs supports the development of programs and services that help to establish permanency and educational stability for children in foster care. </w:t>
      </w:r>
    </w:p>
    <w:p w14:paraId="5686CF2E" w14:textId="77777777" w:rsidR="005E4B70" w:rsidRDefault="005E4B70" w:rsidP="005E4B70">
      <w:pPr>
        <w:spacing w:after="0" w:line="259" w:lineRule="auto"/>
        <w:ind w:left="518" w:right="0" w:firstLine="0"/>
      </w:pPr>
      <w:r>
        <w:rPr>
          <w:b/>
        </w:rPr>
        <w:t xml:space="preserve"> </w:t>
      </w:r>
    </w:p>
    <w:p w14:paraId="0CC6EB7C" w14:textId="77777777" w:rsidR="005E4B70" w:rsidRDefault="005E4B70" w:rsidP="005E4B70">
      <w:pPr>
        <w:spacing w:after="16" w:line="249" w:lineRule="auto"/>
        <w:ind w:left="513" w:right="281" w:hanging="10"/>
      </w:pPr>
      <w:r>
        <w:rPr>
          <w:b/>
        </w:rPr>
        <w:t xml:space="preserve">Adopted May 2016, Reaffirmed Oct 2020, Reaffirmed May 2024 </w:t>
      </w:r>
    </w:p>
    <w:p w14:paraId="4644AA5F" w14:textId="77777777" w:rsidR="005E4B70" w:rsidRDefault="005E4B70" w:rsidP="005E4B70">
      <w:pPr>
        <w:spacing w:after="0" w:line="259" w:lineRule="auto"/>
        <w:ind w:left="518" w:right="0" w:firstLine="0"/>
      </w:pPr>
      <w:r>
        <w:rPr>
          <w:b/>
        </w:rPr>
        <w:t xml:space="preserve"> </w:t>
      </w:r>
    </w:p>
    <w:p w14:paraId="5348CC70" w14:textId="77777777" w:rsidR="005E4B70" w:rsidRDefault="005E4B70" w:rsidP="005E4B70">
      <w:pPr>
        <w:spacing w:after="0" w:line="259" w:lineRule="auto"/>
        <w:ind w:left="518" w:right="0" w:firstLine="0"/>
      </w:pPr>
      <w:r>
        <w:rPr>
          <w:b/>
        </w:rPr>
        <w:t xml:space="preserve"> </w:t>
      </w:r>
    </w:p>
    <w:p w14:paraId="2AD7BAEE" w14:textId="77777777" w:rsidR="005E4B70" w:rsidRDefault="005E4B70" w:rsidP="005E4B70">
      <w:pPr>
        <w:pStyle w:val="Heading8"/>
        <w:ind w:left="513" w:right="281"/>
      </w:pPr>
      <w:r>
        <w:t xml:space="preserve">016-020   Youth Suicide Prevention </w:t>
      </w:r>
    </w:p>
    <w:p w14:paraId="312B18EC" w14:textId="77777777" w:rsidR="005E4B70" w:rsidRDefault="005E4B70" w:rsidP="005E4B70">
      <w:pPr>
        <w:spacing w:after="0" w:line="259" w:lineRule="auto"/>
        <w:ind w:left="518" w:right="0" w:firstLine="0"/>
      </w:pPr>
      <w:r>
        <w:rPr>
          <w:b/>
        </w:rPr>
        <w:t xml:space="preserve"> </w:t>
      </w:r>
    </w:p>
    <w:p w14:paraId="5D67F51E" w14:textId="77777777" w:rsidR="005E4B70" w:rsidRDefault="005E4B70" w:rsidP="005E4B70">
      <w:pPr>
        <w:ind w:left="1243" w:right="352"/>
      </w:pPr>
      <w:r>
        <w:rPr>
          <w:b/>
        </w:rPr>
        <w:t>WHEREAS:</w:t>
      </w:r>
      <w:r>
        <w:t xml:space="preserve"> According to the Centers for Disease Control and Prevention, suicide is one of the leading causes of death among youth ages 15 to 24 years old; and  </w:t>
      </w:r>
    </w:p>
    <w:p w14:paraId="78336280" w14:textId="77777777" w:rsidR="005E4B70" w:rsidRDefault="005E4B70" w:rsidP="005E4B70">
      <w:pPr>
        <w:spacing w:after="0" w:line="259" w:lineRule="auto"/>
        <w:ind w:left="518" w:right="0" w:firstLine="0"/>
      </w:pPr>
      <w:r>
        <w:rPr>
          <w:b/>
        </w:rPr>
        <w:t xml:space="preserve"> </w:t>
      </w:r>
    </w:p>
    <w:p w14:paraId="6656CA33" w14:textId="77777777" w:rsidR="005E4B70" w:rsidRDefault="005E4B70" w:rsidP="005E4B70">
      <w:pPr>
        <w:ind w:left="1243" w:right="352"/>
      </w:pPr>
      <w:r>
        <w:rPr>
          <w:b/>
        </w:rPr>
        <w:t>WHEREAS:</w:t>
      </w:r>
      <w:r>
        <w:t xml:space="preserve"> Suicidal youth may exhibit characteristics and warning signs; therefore  </w:t>
      </w:r>
    </w:p>
    <w:p w14:paraId="2A97F08D" w14:textId="77777777" w:rsidR="005E4B70" w:rsidRDefault="005E4B70" w:rsidP="005E4B70">
      <w:pPr>
        <w:spacing w:after="10" w:line="259" w:lineRule="auto"/>
        <w:ind w:left="518" w:right="0" w:firstLine="0"/>
      </w:pPr>
      <w:r>
        <w:rPr>
          <w:b/>
        </w:rPr>
        <w:t xml:space="preserve"> </w:t>
      </w:r>
    </w:p>
    <w:p w14:paraId="21F42BE3" w14:textId="77777777" w:rsidR="005E4B70" w:rsidRDefault="005E4B70" w:rsidP="005E4B70">
      <w:pPr>
        <w:ind w:left="1243" w:right="352"/>
      </w:pPr>
      <w:r>
        <w:rPr>
          <w:b/>
        </w:rPr>
        <w:t>RESOLVED:</w:t>
      </w:r>
      <w:r>
        <w:t xml:space="preserve"> The GFWC Oregon Federation of Women’s Clubs urges members to support programs that:  </w:t>
      </w:r>
    </w:p>
    <w:p w14:paraId="2F447510" w14:textId="77777777" w:rsidR="005E4B70" w:rsidRDefault="005E4B70" w:rsidP="005E4B70">
      <w:pPr>
        <w:numPr>
          <w:ilvl w:val="0"/>
          <w:numId w:val="141"/>
        </w:numPr>
        <w:ind w:right="352" w:hanging="360"/>
      </w:pPr>
      <w:r>
        <w:t xml:space="preserve">Provide information to increase awareness about behavioral characteristics, risk factors and warning signs of at-risk youth to peer groups, parents, school personnel, and other concerned adults;  </w:t>
      </w:r>
    </w:p>
    <w:p w14:paraId="704BB93B" w14:textId="77777777" w:rsidR="005E4B70" w:rsidRDefault="005E4B70" w:rsidP="005E4B70">
      <w:pPr>
        <w:numPr>
          <w:ilvl w:val="0"/>
          <w:numId w:val="141"/>
        </w:numPr>
        <w:ind w:right="352" w:hanging="360"/>
      </w:pPr>
      <w:r>
        <w:t xml:space="preserve">Provide information about available treatment, counseling resources, and services;  </w:t>
      </w:r>
    </w:p>
    <w:p w14:paraId="240E0525" w14:textId="77777777" w:rsidR="005E4B70" w:rsidRDefault="005E4B70" w:rsidP="005E4B70">
      <w:pPr>
        <w:numPr>
          <w:ilvl w:val="0"/>
          <w:numId w:val="141"/>
        </w:numPr>
        <w:ind w:right="352" w:hanging="360"/>
      </w:pPr>
      <w:r>
        <w:t xml:space="preserve">Teach youth to build self-esteem and to develop coping skills;  </w:t>
      </w:r>
    </w:p>
    <w:p w14:paraId="48E827E5" w14:textId="77777777" w:rsidR="005E4B70" w:rsidRDefault="005E4B70" w:rsidP="005E4B70">
      <w:pPr>
        <w:numPr>
          <w:ilvl w:val="0"/>
          <w:numId w:val="141"/>
        </w:numPr>
        <w:ind w:right="352" w:hanging="360"/>
      </w:pPr>
      <w:r>
        <w:t xml:space="preserve">Emphasize building support groups and networks for youth who have survived an attempted suicide, and for surviving family and friends of suicide victims;  </w:t>
      </w:r>
    </w:p>
    <w:p w14:paraId="0D4F52A9" w14:textId="77777777" w:rsidR="005E4B70" w:rsidRDefault="005E4B70" w:rsidP="005E4B70">
      <w:pPr>
        <w:numPr>
          <w:ilvl w:val="0"/>
          <w:numId w:val="141"/>
        </w:numPr>
        <w:ind w:right="352" w:hanging="360"/>
      </w:pPr>
      <w:r>
        <w:t xml:space="preserve">Development of awareness of bullying and cyber bullying; and further </w:t>
      </w:r>
    </w:p>
    <w:p w14:paraId="3722E866" w14:textId="77777777" w:rsidR="005E4B70" w:rsidRDefault="005E4B70" w:rsidP="005E4B70">
      <w:pPr>
        <w:spacing w:after="0" w:line="259" w:lineRule="auto"/>
        <w:ind w:left="518" w:right="0" w:firstLine="0"/>
      </w:pPr>
      <w:r>
        <w:rPr>
          <w:b/>
        </w:rPr>
        <w:t xml:space="preserve"> </w:t>
      </w:r>
    </w:p>
    <w:p w14:paraId="513A6413" w14:textId="77777777" w:rsidR="005E4B70" w:rsidRDefault="005E4B70" w:rsidP="005E4B70">
      <w:pPr>
        <w:ind w:left="1243" w:right="352"/>
      </w:pPr>
      <w:r>
        <w:rPr>
          <w:b/>
        </w:rPr>
        <w:t>RESOLVED</w:t>
      </w:r>
      <w:r>
        <w:t xml:space="preserve">: The GFWC Oregon Federation of Women’s Clubs urges school </w:t>
      </w:r>
    </w:p>
    <w:p w14:paraId="481E10A2" w14:textId="77777777" w:rsidR="005E4B70" w:rsidRDefault="005E4B70" w:rsidP="005E4B70">
      <w:pPr>
        <w:ind w:left="1243" w:right="352"/>
      </w:pPr>
      <w:r>
        <w:t xml:space="preserve">districts to fund and develop plans of action to identify at-risk youth and provide staff training in recognizing risk factors and warning signs of suicidal behavior. </w:t>
      </w:r>
    </w:p>
    <w:p w14:paraId="4470E7A0" w14:textId="77777777" w:rsidR="005E4B70" w:rsidRDefault="005E4B70" w:rsidP="005E4B70">
      <w:pPr>
        <w:spacing w:after="0" w:line="259" w:lineRule="auto"/>
        <w:ind w:left="518" w:right="0" w:firstLine="0"/>
      </w:pPr>
      <w:r>
        <w:rPr>
          <w:b/>
        </w:rPr>
        <w:t xml:space="preserve"> </w:t>
      </w:r>
    </w:p>
    <w:p w14:paraId="3A72B79F" w14:textId="77777777" w:rsidR="005E4B70" w:rsidRDefault="005E4B70" w:rsidP="005E4B70">
      <w:pPr>
        <w:spacing w:after="16" w:line="249" w:lineRule="auto"/>
        <w:ind w:left="513" w:right="281" w:hanging="10"/>
      </w:pPr>
      <w:r>
        <w:rPr>
          <w:b/>
        </w:rPr>
        <w:t xml:space="preserve">Adopted May 2016, Amended Oct 2020, Reaffirmed May 2024 </w:t>
      </w:r>
    </w:p>
    <w:p w14:paraId="5DFB2813" w14:textId="77777777" w:rsidR="005E4B70" w:rsidRDefault="005E4B70" w:rsidP="005E4B70">
      <w:pPr>
        <w:spacing w:after="0" w:line="259" w:lineRule="auto"/>
        <w:ind w:left="518" w:right="0" w:firstLine="0"/>
      </w:pPr>
      <w:r>
        <w:rPr>
          <w:b/>
        </w:rPr>
        <w:t xml:space="preserve"> </w:t>
      </w:r>
    </w:p>
    <w:p w14:paraId="073D4E87" w14:textId="77777777" w:rsidR="005E4B70" w:rsidRDefault="005E4B70" w:rsidP="005E4B70">
      <w:pPr>
        <w:spacing w:after="0" w:line="259" w:lineRule="auto"/>
        <w:ind w:left="518" w:right="0" w:firstLine="0"/>
      </w:pPr>
      <w:r>
        <w:rPr>
          <w:b/>
        </w:rPr>
        <w:t xml:space="preserve"> </w:t>
      </w:r>
    </w:p>
    <w:p w14:paraId="55FA3A8D" w14:textId="77777777" w:rsidR="005E4B70" w:rsidRDefault="005E4B70" w:rsidP="005E4B70">
      <w:pPr>
        <w:pStyle w:val="Heading6"/>
        <w:ind w:left="513" w:right="281"/>
      </w:pPr>
      <w:r>
        <w:t xml:space="preserve">016-030   ILLEGAL INTERSTATE Traffic OF CHILDREN FOR ADOPTION AND SEXUAL EXPLOITATION </w:t>
      </w:r>
    </w:p>
    <w:p w14:paraId="7BA5252F" w14:textId="77777777" w:rsidR="005E4B70" w:rsidRDefault="005E4B70" w:rsidP="005E4B70">
      <w:pPr>
        <w:spacing w:after="0" w:line="259" w:lineRule="auto"/>
        <w:ind w:left="518" w:right="0" w:firstLine="0"/>
      </w:pPr>
      <w:r>
        <w:rPr>
          <w:b/>
        </w:rPr>
        <w:t xml:space="preserve"> </w:t>
      </w:r>
    </w:p>
    <w:p w14:paraId="099086D8" w14:textId="77777777" w:rsidR="005E4B70" w:rsidRDefault="005E4B70" w:rsidP="005E4B70">
      <w:pPr>
        <w:ind w:left="1315" w:right="352"/>
      </w:pPr>
      <w:r>
        <w:rPr>
          <w:b/>
        </w:rPr>
        <w:t>WHEREAS:</w:t>
      </w:r>
      <w:r>
        <w:t xml:space="preserve"> The unscrupulous and profitable "black and gray market" in interstate transportation of children for adoption continues to operate, and </w:t>
      </w:r>
    </w:p>
    <w:p w14:paraId="0891CF3C" w14:textId="77777777" w:rsidR="005E4B70" w:rsidRDefault="005E4B70" w:rsidP="005E4B70">
      <w:pPr>
        <w:spacing w:after="0" w:line="259" w:lineRule="auto"/>
        <w:ind w:left="1310" w:right="0" w:firstLine="0"/>
      </w:pPr>
      <w:r>
        <w:t xml:space="preserve"> </w:t>
      </w:r>
    </w:p>
    <w:p w14:paraId="5CC7DE34" w14:textId="77777777" w:rsidR="005E4B70" w:rsidRDefault="005E4B70" w:rsidP="005E4B70">
      <w:pPr>
        <w:ind w:left="1315" w:right="352"/>
      </w:pPr>
      <w:r>
        <w:rPr>
          <w:b/>
        </w:rPr>
        <w:t>WHEREAS:</w:t>
      </w:r>
      <w:r>
        <w:t xml:space="preserve"> Sexual exploitation includes pornography, solicitation, prostitution and grooming for the purpose of sex trafficking and children are unable to protect themselves, and </w:t>
      </w:r>
    </w:p>
    <w:p w14:paraId="7AA44D93" w14:textId="77777777" w:rsidR="005E4B70" w:rsidRDefault="005E4B70" w:rsidP="005E4B70">
      <w:pPr>
        <w:spacing w:after="0" w:line="259" w:lineRule="auto"/>
        <w:ind w:left="1310" w:right="0" w:firstLine="0"/>
      </w:pPr>
      <w:r>
        <w:t xml:space="preserve"> </w:t>
      </w:r>
    </w:p>
    <w:p w14:paraId="0C40F4B2" w14:textId="77777777" w:rsidR="005E4B70" w:rsidRDefault="005E4B70" w:rsidP="005E4B70">
      <w:pPr>
        <w:ind w:left="1315" w:right="352"/>
      </w:pPr>
      <w:r>
        <w:rPr>
          <w:b/>
        </w:rPr>
        <w:t>WHEREAS:</w:t>
      </w:r>
      <w:r>
        <w:t xml:space="preserve"> The underlying causes of these activities include poverty, greed, family dysfunction and the drug trade, and </w:t>
      </w:r>
    </w:p>
    <w:p w14:paraId="32F8008B" w14:textId="77777777" w:rsidR="005E4B70" w:rsidRDefault="005E4B70" w:rsidP="005E4B70">
      <w:pPr>
        <w:spacing w:after="0" w:line="259" w:lineRule="auto"/>
        <w:ind w:left="1310" w:right="0" w:firstLine="0"/>
      </w:pPr>
      <w:r>
        <w:t xml:space="preserve"> </w:t>
      </w:r>
    </w:p>
    <w:p w14:paraId="6F39B0F4" w14:textId="77777777" w:rsidR="005E4B70" w:rsidRDefault="005E4B70" w:rsidP="005E4B70">
      <w:pPr>
        <w:ind w:left="1315" w:right="813"/>
      </w:pPr>
      <w:r>
        <w:rPr>
          <w:b/>
        </w:rPr>
        <w:t>WHEREAS:</w:t>
      </w:r>
      <w:r>
        <w:t xml:space="preserve"> Sexually exploited children can suffer from lifelong sexual, physical and emotional damage and victims are at a high risk of unwanted pregnancies, HIV/AID, hepatitis and other sexually transmitted diseases, and </w:t>
      </w:r>
    </w:p>
    <w:p w14:paraId="13468664" w14:textId="77777777" w:rsidR="005E4B70" w:rsidRDefault="005E4B70" w:rsidP="005E4B70">
      <w:pPr>
        <w:spacing w:after="0" w:line="259" w:lineRule="auto"/>
        <w:ind w:left="1310" w:right="0" w:firstLine="0"/>
      </w:pPr>
      <w:r>
        <w:t xml:space="preserve"> </w:t>
      </w:r>
    </w:p>
    <w:p w14:paraId="139E66A6" w14:textId="77777777" w:rsidR="005E4B70" w:rsidRDefault="005E4B70" w:rsidP="005E4B70">
      <w:pPr>
        <w:ind w:left="1315" w:right="352"/>
      </w:pPr>
      <w:r>
        <w:rPr>
          <w:b/>
        </w:rPr>
        <w:t>WHEREAS:</w:t>
      </w:r>
      <w:r>
        <w:t xml:space="preserve"> Education is vital to prevent sexual exploitation of children by empowering them with ways to protect themselves and avoid high-risk situations, therefore </w:t>
      </w:r>
    </w:p>
    <w:p w14:paraId="3ED4AA3F" w14:textId="77777777" w:rsidR="005E4B70" w:rsidRDefault="005E4B70" w:rsidP="005E4B70">
      <w:pPr>
        <w:spacing w:after="0" w:line="259" w:lineRule="auto"/>
        <w:ind w:left="1310" w:right="0" w:firstLine="0"/>
      </w:pPr>
      <w:r>
        <w:t xml:space="preserve"> </w:t>
      </w:r>
    </w:p>
    <w:p w14:paraId="7F9418B6" w14:textId="77777777" w:rsidR="005E4B70" w:rsidRDefault="005E4B70" w:rsidP="005E4B70">
      <w:pPr>
        <w:ind w:left="1315" w:right="352"/>
      </w:pPr>
      <w:r>
        <w:rPr>
          <w:b/>
        </w:rPr>
        <w:t>RESOLVED:</w:t>
      </w:r>
      <w:r>
        <w:t xml:space="preserve"> That the GFWC Oregon Federation of Women's Clubs urges its member clubs to seek enactment of federal and state legislation to prosecute those transporting children across state lines for profit in the name of adoption and for inter-or-intrastate sexual exploitation of children, and urges enforcement of laws that protect children under these circumstances, and further </w:t>
      </w:r>
    </w:p>
    <w:p w14:paraId="6F84F88C" w14:textId="77777777" w:rsidR="005E4B70" w:rsidRDefault="005E4B70" w:rsidP="005E4B70">
      <w:pPr>
        <w:spacing w:after="0" w:line="259" w:lineRule="auto"/>
        <w:ind w:left="1310" w:right="0" w:firstLine="0"/>
      </w:pPr>
      <w:r>
        <w:t xml:space="preserve"> </w:t>
      </w:r>
    </w:p>
    <w:p w14:paraId="5B400B91" w14:textId="77777777" w:rsidR="005E4B70" w:rsidRDefault="005E4B70" w:rsidP="005E4B70">
      <w:pPr>
        <w:ind w:left="1287" w:right="352"/>
      </w:pPr>
      <w:r>
        <w:rPr>
          <w:b/>
        </w:rPr>
        <w:t>RESOLVED:</w:t>
      </w:r>
      <w:r>
        <w:t xml:space="preserve"> That the GFWC Oregon Federation of Women's Clubs urges its member clubs to support federal and state legislation creating standardized procedures covering interstate adoption of children, and further </w:t>
      </w:r>
    </w:p>
    <w:p w14:paraId="4308AB7E" w14:textId="77777777" w:rsidR="005E4B70" w:rsidRDefault="005E4B70" w:rsidP="005E4B70">
      <w:pPr>
        <w:spacing w:after="0" w:line="259" w:lineRule="auto"/>
        <w:ind w:left="1282" w:right="0" w:firstLine="0"/>
      </w:pPr>
      <w:r>
        <w:t xml:space="preserve"> </w:t>
      </w:r>
    </w:p>
    <w:p w14:paraId="3EA7D73E" w14:textId="77777777" w:rsidR="005E4B70" w:rsidRDefault="005E4B70" w:rsidP="005E4B70">
      <w:pPr>
        <w:ind w:left="1287" w:right="352"/>
      </w:pPr>
      <w:r>
        <w:rPr>
          <w:b/>
        </w:rPr>
        <w:t>RESOLVED:</w:t>
      </w:r>
      <w:r>
        <w:t xml:space="preserve"> That the GFWC Oregon Federation of Women's Clubs encourages and supports educational and awareness programs designed for children to increase understanding of sexual exploitation and encourage communication of such problems with a responsible adult, and further </w:t>
      </w:r>
    </w:p>
    <w:p w14:paraId="47F93087" w14:textId="77777777" w:rsidR="005E4B70" w:rsidRDefault="005E4B70" w:rsidP="005E4B70">
      <w:pPr>
        <w:spacing w:after="0" w:line="259" w:lineRule="auto"/>
        <w:ind w:left="1282" w:right="0" w:firstLine="0"/>
      </w:pPr>
      <w:r>
        <w:t xml:space="preserve"> </w:t>
      </w:r>
    </w:p>
    <w:p w14:paraId="3DC77E10" w14:textId="77777777" w:rsidR="005E4B70" w:rsidRDefault="005E4B70" w:rsidP="005E4B70">
      <w:pPr>
        <w:ind w:left="1315" w:right="710"/>
      </w:pPr>
      <w:r>
        <w:rPr>
          <w:b/>
        </w:rPr>
        <w:t>RESOLVED:</w:t>
      </w:r>
      <w:r>
        <w:t xml:space="preserve"> That the GFWC Oregon Federation of Women's Clubs support counseling programs and medical services for children and adult survivors who are victims and supports aggressive prosecution of and strict supervision of persons convicted. </w:t>
      </w:r>
    </w:p>
    <w:p w14:paraId="293C0F8B" w14:textId="77777777" w:rsidR="005E4B70" w:rsidRDefault="005E4B70" w:rsidP="005E4B70">
      <w:pPr>
        <w:spacing w:after="0" w:line="259" w:lineRule="auto"/>
        <w:ind w:left="1310" w:right="0" w:firstLine="0"/>
      </w:pPr>
      <w:r>
        <w:t xml:space="preserve"> </w:t>
      </w:r>
    </w:p>
    <w:p w14:paraId="002D1846" w14:textId="77777777" w:rsidR="005E4B70" w:rsidRDefault="005E4B70" w:rsidP="005E4B70">
      <w:pPr>
        <w:spacing w:after="16" w:line="249" w:lineRule="auto"/>
        <w:ind w:left="600" w:right="281" w:hanging="10"/>
      </w:pPr>
      <w:r>
        <w:rPr>
          <w:b/>
        </w:rPr>
        <w:t>Adopted May 2012, Reaffirmed May 2016, Amended Oct 2020, Reaffirmed May 2024</w:t>
      </w:r>
      <w:r>
        <w:t xml:space="preserve"> </w:t>
      </w:r>
    </w:p>
    <w:p w14:paraId="5D08E190" w14:textId="77777777" w:rsidR="005E4B70" w:rsidRDefault="005E4B70" w:rsidP="005E4B70">
      <w:pPr>
        <w:spacing w:after="0" w:line="259" w:lineRule="auto"/>
        <w:ind w:left="518" w:right="0" w:firstLine="0"/>
      </w:pPr>
      <w:r>
        <w:rPr>
          <w:b/>
        </w:rPr>
        <w:t xml:space="preserve"> </w:t>
      </w:r>
    </w:p>
    <w:p w14:paraId="38C22AA1" w14:textId="77777777" w:rsidR="005E4B70" w:rsidRDefault="005E4B70" w:rsidP="005E4B70">
      <w:pPr>
        <w:spacing w:after="0" w:line="259" w:lineRule="auto"/>
        <w:ind w:left="518" w:right="0" w:firstLine="0"/>
      </w:pPr>
      <w:r>
        <w:t xml:space="preserve"> </w:t>
      </w:r>
    </w:p>
    <w:p w14:paraId="0BEA3823" w14:textId="77777777" w:rsidR="005E4B70" w:rsidRDefault="005E4B70" w:rsidP="005E4B70">
      <w:pPr>
        <w:spacing w:after="0" w:line="259" w:lineRule="auto"/>
        <w:ind w:left="513" w:right="0" w:hanging="10"/>
      </w:pPr>
      <w:r>
        <w:rPr>
          <w:b/>
          <w:u w:val="single" w:color="000000"/>
        </w:rPr>
        <w:t>Signature Project: Domestic and Sexual Violence Awareness and Prevention</w:t>
      </w:r>
      <w:r>
        <w:rPr>
          <w:b/>
        </w:rPr>
        <w:t xml:space="preserve"> </w:t>
      </w:r>
    </w:p>
    <w:p w14:paraId="33783B6E" w14:textId="77777777" w:rsidR="005E4B70" w:rsidRDefault="005E4B70" w:rsidP="005E4B70">
      <w:pPr>
        <w:spacing w:after="0" w:line="259" w:lineRule="auto"/>
        <w:ind w:left="518" w:right="0" w:firstLine="0"/>
      </w:pPr>
      <w:r>
        <w:rPr>
          <w:b/>
        </w:rPr>
        <w:t xml:space="preserve"> </w:t>
      </w:r>
    </w:p>
    <w:p w14:paraId="268CC4F4" w14:textId="77777777" w:rsidR="005E4B70" w:rsidRDefault="005E4B70" w:rsidP="005E4B70">
      <w:pPr>
        <w:pStyle w:val="Heading6"/>
        <w:ind w:left="513" w:right="281"/>
      </w:pPr>
      <w:r>
        <w:t xml:space="preserve">017-010   DOMESTIC VIOLENCE </w:t>
      </w:r>
    </w:p>
    <w:p w14:paraId="016C7DE4" w14:textId="77777777" w:rsidR="005E4B70" w:rsidRDefault="005E4B70" w:rsidP="005E4B70">
      <w:pPr>
        <w:spacing w:after="0" w:line="259" w:lineRule="auto"/>
        <w:ind w:left="518" w:right="0" w:firstLine="0"/>
      </w:pPr>
      <w:r>
        <w:rPr>
          <w:b/>
        </w:rPr>
        <w:t xml:space="preserve"> </w:t>
      </w:r>
    </w:p>
    <w:p w14:paraId="3A263E9D" w14:textId="77777777" w:rsidR="005E4B70" w:rsidRDefault="005E4B70" w:rsidP="005E4B70">
      <w:pPr>
        <w:ind w:left="1315" w:right="509"/>
      </w:pPr>
      <w:r>
        <w:rPr>
          <w:b/>
        </w:rPr>
        <w:t>WHEREAS:</w:t>
      </w:r>
      <w:r>
        <w:t xml:space="preserve"> Physical, emotional and sexual abuse continues to increase within our society cutting across age, ethnic, racial, educational and socioeconomic lines and can cause emotional distress, physical injury, and death to children and adults; and </w:t>
      </w:r>
    </w:p>
    <w:p w14:paraId="683CDC02" w14:textId="77777777" w:rsidR="005E4B70" w:rsidRDefault="005E4B70" w:rsidP="005E4B70">
      <w:pPr>
        <w:spacing w:after="0" w:line="259" w:lineRule="auto"/>
        <w:ind w:left="1282" w:right="0" w:firstLine="0"/>
      </w:pPr>
      <w:r>
        <w:rPr>
          <w:b/>
        </w:rPr>
        <w:t xml:space="preserve"> </w:t>
      </w:r>
    </w:p>
    <w:p w14:paraId="01D12F44" w14:textId="77777777" w:rsidR="005E4B70" w:rsidRDefault="005E4B70" w:rsidP="005E4B70">
      <w:pPr>
        <w:ind w:left="1287" w:right="352"/>
      </w:pPr>
      <w:r>
        <w:rPr>
          <w:b/>
        </w:rPr>
        <w:t>WHEREAS:</w:t>
      </w:r>
      <w:r>
        <w:t xml:space="preserve"> Dating violence is defined as the intentional use of physical, sexual, verbal, or emotional abuse by a person to harm, threaten, intimidate, or control another person in a dating relationship; and </w:t>
      </w:r>
    </w:p>
    <w:p w14:paraId="510F04D1" w14:textId="77777777" w:rsidR="005E4B70" w:rsidRDefault="005E4B70" w:rsidP="005E4B70">
      <w:pPr>
        <w:spacing w:after="0" w:line="259" w:lineRule="auto"/>
        <w:ind w:left="1310" w:right="0" w:firstLine="0"/>
      </w:pPr>
      <w:r>
        <w:rPr>
          <w:b/>
        </w:rPr>
        <w:t xml:space="preserve"> </w:t>
      </w:r>
    </w:p>
    <w:p w14:paraId="483899D9" w14:textId="77777777" w:rsidR="005E4B70" w:rsidRDefault="005E4B70" w:rsidP="005E4B70">
      <w:pPr>
        <w:ind w:left="1315" w:right="352"/>
      </w:pPr>
      <w:r>
        <w:rPr>
          <w:b/>
        </w:rPr>
        <w:t>WHEREAS:</w:t>
      </w:r>
      <w:r>
        <w:t xml:space="preserve"> Young people who witness violence, or are directly victimized by it, endure various emotional ramifications, and are at an increased risk of perpetuating violence in their own relationships; and </w:t>
      </w:r>
    </w:p>
    <w:p w14:paraId="3E72F518" w14:textId="77777777" w:rsidR="005E4B70" w:rsidRDefault="005E4B70" w:rsidP="005E4B70">
      <w:pPr>
        <w:spacing w:after="0" w:line="259" w:lineRule="auto"/>
        <w:ind w:left="1310" w:right="0" w:firstLine="0"/>
      </w:pPr>
      <w:r>
        <w:rPr>
          <w:b/>
        </w:rPr>
        <w:t xml:space="preserve"> </w:t>
      </w:r>
    </w:p>
    <w:p w14:paraId="5B317CB3" w14:textId="77777777" w:rsidR="005E4B70" w:rsidRDefault="005E4B70" w:rsidP="005E4B70">
      <w:pPr>
        <w:ind w:left="1315" w:right="493"/>
      </w:pPr>
      <w:r>
        <w:rPr>
          <w:b/>
        </w:rPr>
        <w:t>WHEREAS:</w:t>
      </w:r>
      <w:r>
        <w:t xml:space="preserve"> Many states have effective laws on only certain specific areas of abuse and many state laws and legal remedies designed to protect victims of abuse are applied inconsistently, and there continues to be a need for emergency shelters and counseling services for victims of abuse; therefore</w:t>
      </w:r>
    </w:p>
    <w:p w14:paraId="1489B6D9" w14:textId="77777777" w:rsidR="005E4B70" w:rsidRDefault="005E4B70" w:rsidP="005E4B70">
      <w:pPr>
        <w:ind w:left="1315" w:right="493"/>
      </w:pPr>
    </w:p>
    <w:p w14:paraId="023851D1" w14:textId="77777777" w:rsidR="005E4B70" w:rsidRDefault="005E4B70" w:rsidP="005E4B70">
      <w:pPr>
        <w:ind w:left="1315" w:right="493"/>
      </w:pPr>
      <w:r>
        <w:t xml:space="preserve"> </w:t>
      </w:r>
      <w:r>
        <w:rPr>
          <w:b/>
        </w:rPr>
        <w:t>RESOLVED:</w:t>
      </w:r>
      <w:r>
        <w:t xml:space="preserve"> That the GFWC Oregon Federation of Women's Clubs supports legislation and actively promotes programs that: </w:t>
      </w:r>
    </w:p>
    <w:p w14:paraId="45A76E21" w14:textId="77777777" w:rsidR="005E4B70" w:rsidRDefault="005E4B70" w:rsidP="005E4B70">
      <w:pPr>
        <w:numPr>
          <w:ilvl w:val="0"/>
          <w:numId w:val="142"/>
        </w:numPr>
        <w:ind w:right="352" w:hanging="360"/>
      </w:pPr>
      <w:r>
        <w:t xml:space="preserve">Identify at-risk families and suspected cases of child, spousal and elder abuse. </w:t>
      </w:r>
    </w:p>
    <w:p w14:paraId="4338D277" w14:textId="77777777" w:rsidR="005E4B70" w:rsidRDefault="005E4B70" w:rsidP="005E4B70">
      <w:pPr>
        <w:numPr>
          <w:ilvl w:val="0"/>
          <w:numId w:val="142"/>
        </w:numPr>
        <w:ind w:right="352" w:hanging="360"/>
      </w:pPr>
      <w:r>
        <w:t xml:space="preserve">Provide emergency aid and shelter for those who are forced to leave violent family settings. </w:t>
      </w:r>
    </w:p>
    <w:p w14:paraId="75EEEDFA" w14:textId="77777777" w:rsidR="005E4B70" w:rsidRDefault="005E4B70" w:rsidP="005E4B70">
      <w:pPr>
        <w:numPr>
          <w:ilvl w:val="0"/>
          <w:numId w:val="142"/>
        </w:numPr>
        <w:ind w:right="352" w:hanging="360"/>
      </w:pPr>
      <w:r>
        <w:t xml:space="preserve">Provide treatment, support and advocacy for victims and rehabilitation for perpetrators of abuse. </w:t>
      </w:r>
    </w:p>
    <w:p w14:paraId="6A2C8C59" w14:textId="77777777" w:rsidR="005E4B70" w:rsidRDefault="005E4B70" w:rsidP="005E4B70">
      <w:pPr>
        <w:numPr>
          <w:ilvl w:val="0"/>
          <w:numId w:val="142"/>
        </w:numPr>
        <w:ind w:right="352" w:hanging="360"/>
      </w:pPr>
      <w:r>
        <w:t xml:space="preserve">Provide public awareness and education programs concerning prevention of abuse; and further </w:t>
      </w:r>
    </w:p>
    <w:p w14:paraId="4A112E57" w14:textId="77777777" w:rsidR="005E4B70" w:rsidRDefault="005E4B70" w:rsidP="005E4B70">
      <w:pPr>
        <w:spacing w:after="0" w:line="259" w:lineRule="auto"/>
        <w:ind w:left="1310" w:right="0" w:firstLine="0"/>
      </w:pPr>
      <w:r>
        <w:rPr>
          <w:b/>
        </w:rPr>
        <w:t xml:space="preserve"> </w:t>
      </w:r>
    </w:p>
    <w:p w14:paraId="102B8AB0" w14:textId="77777777" w:rsidR="005E4B70" w:rsidRDefault="005E4B70" w:rsidP="005E4B70">
      <w:pPr>
        <w:ind w:left="1315" w:right="352"/>
      </w:pPr>
      <w:r>
        <w:rPr>
          <w:b/>
        </w:rPr>
        <w:t>RESOLVED:</w:t>
      </w:r>
      <w:r>
        <w:t xml:space="preserve"> That the GFWC Oregon Federation of Women's Clubs urges its member clubs to advocate for dating violence prevention programs in middle and high schools to increase awareness and promote healthy relationships; and </w:t>
      </w:r>
    </w:p>
    <w:p w14:paraId="7174358F" w14:textId="77777777" w:rsidR="005E4B70" w:rsidRDefault="005E4B70" w:rsidP="005E4B70">
      <w:pPr>
        <w:spacing w:after="0" w:line="259" w:lineRule="auto"/>
        <w:ind w:left="1310" w:right="0" w:firstLine="0"/>
      </w:pPr>
      <w:r>
        <w:rPr>
          <w:b/>
        </w:rPr>
        <w:t xml:space="preserve"> </w:t>
      </w:r>
    </w:p>
    <w:p w14:paraId="1237B4ED" w14:textId="77777777" w:rsidR="005E4B70" w:rsidRDefault="005E4B70" w:rsidP="005E4B70">
      <w:pPr>
        <w:ind w:left="1315" w:right="551"/>
      </w:pPr>
      <w:r>
        <w:rPr>
          <w:b/>
        </w:rPr>
        <w:t>RESOLVED:</w:t>
      </w:r>
      <w:r>
        <w:t xml:space="preserve"> That the GFWC Oregon Federation of Women's Clubs urges Congress and state government to fully fund legislation that supports victims of domestic violence; and further </w:t>
      </w:r>
    </w:p>
    <w:p w14:paraId="7E2492E1" w14:textId="77777777" w:rsidR="005E4B70" w:rsidRDefault="005E4B70" w:rsidP="005E4B70">
      <w:pPr>
        <w:spacing w:after="0" w:line="259" w:lineRule="auto"/>
        <w:ind w:left="1310" w:right="0" w:firstLine="0"/>
      </w:pPr>
      <w:r>
        <w:rPr>
          <w:b/>
        </w:rPr>
        <w:t xml:space="preserve"> </w:t>
      </w:r>
    </w:p>
    <w:p w14:paraId="5C23B713" w14:textId="77777777" w:rsidR="005E4B70" w:rsidRDefault="005E4B70" w:rsidP="005E4B70">
      <w:pPr>
        <w:ind w:left="1315" w:right="352"/>
      </w:pPr>
      <w:r>
        <w:rPr>
          <w:b/>
        </w:rPr>
        <w:t>RESOLVED:</w:t>
      </w:r>
      <w:r>
        <w:t xml:space="preserve"> That the GFWC Oregon Federation of Women's Clubs urges its member clubs to enlist the help of hospitals, doctors, clinics, educators, schools, lawyers, police, churches, counseling services, social service agencies, domestic violence shelters and programs and clinics in a united effort for prevention of abuse and treatment of abused persons. </w:t>
      </w:r>
    </w:p>
    <w:p w14:paraId="61333F1F" w14:textId="77777777" w:rsidR="005E4B70" w:rsidRDefault="005E4B70" w:rsidP="005E4B70">
      <w:pPr>
        <w:spacing w:after="0" w:line="259" w:lineRule="auto"/>
        <w:ind w:left="518" w:right="0" w:firstLine="0"/>
      </w:pPr>
      <w:r>
        <w:rPr>
          <w:b/>
        </w:rPr>
        <w:t xml:space="preserve"> </w:t>
      </w:r>
    </w:p>
    <w:p w14:paraId="060985B2" w14:textId="77777777" w:rsidR="005E4B70" w:rsidRDefault="005E4B70" w:rsidP="005E4B70">
      <w:pPr>
        <w:spacing w:after="16" w:line="249" w:lineRule="auto"/>
        <w:ind w:left="513" w:right="281" w:hanging="10"/>
      </w:pPr>
      <w:r>
        <w:rPr>
          <w:b/>
        </w:rPr>
        <w:t>Adopted May 2010, Reaffirmed May 2014; Reaffirmed May 2018; Reaffirmed May 2022</w:t>
      </w:r>
      <w:r>
        <w:t xml:space="preserve"> </w:t>
      </w:r>
    </w:p>
    <w:p w14:paraId="365AB3B0" w14:textId="77777777" w:rsidR="005E4B70" w:rsidRDefault="005E4B70" w:rsidP="005E4B70">
      <w:pPr>
        <w:spacing w:after="0" w:line="259" w:lineRule="auto"/>
        <w:ind w:left="228" w:right="0" w:firstLine="0"/>
        <w:jc w:val="center"/>
      </w:pPr>
      <w:r>
        <w:rPr>
          <w:b/>
        </w:rPr>
        <w:t xml:space="preserve"> </w:t>
      </w:r>
    </w:p>
    <w:p w14:paraId="50AC3F5A" w14:textId="77777777" w:rsidR="005E4B70" w:rsidRDefault="005E4B70" w:rsidP="005E4B70">
      <w:pPr>
        <w:spacing w:after="0" w:line="259" w:lineRule="auto"/>
        <w:ind w:left="228" w:right="0" w:firstLine="0"/>
        <w:jc w:val="center"/>
      </w:pPr>
      <w:r>
        <w:rPr>
          <w:b/>
        </w:rPr>
        <w:t xml:space="preserve"> </w:t>
      </w:r>
    </w:p>
    <w:p w14:paraId="7B07466B" w14:textId="77777777" w:rsidR="005E4B70" w:rsidRDefault="005E4B70" w:rsidP="005E4B70">
      <w:pPr>
        <w:pStyle w:val="Heading6"/>
        <w:ind w:left="513" w:right="281"/>
      </w:pPr>
      <w:r>
        <w:t xml:space="preserve">017-020   SEXUAL ASSAULT </w:t>
      </w:r>
    </w:p>
    <w:p w14:paraId="61257832" w14:textId="77777777" w:rsidR="005E4B70" w:rsidRDefault="005E4B70" w:rsidP="005E4B70">
      <w:pPr>
        <w:spacing w:after="0" w:line="259" w:lineRule="auto"/>
        <w:ind w:left="518" w:right="0" w:firstLine="0"/>
      </w:pPr>
      <w:r>
        <w:rPr>
          <w:b/>
        </w:rPr>
        <w:t xml:space="preserve"> </w:t>
      </w:r>
    </w:p>
    <w:p w14:paraId="758103C8" w14:textId="77777777" w:rsidR="005E4B70" w:rsidRDefault="005E4B70" w:rsidP="005E4B70">
      <w:pPr>
        <w:ind w:left="1315" w:right="352"/>
      </w:pPr>
      <w:r>
        <w:rPr>
          <w:b/>
        </w:rPr>
        <w:t xml:space="preserve">WHEREAS: </w:t>
      </w:r>
      <w:r>
        <w:t xml:space="preserve">Sexual Violence is a serious and widespread societal issue that has a lasting impact on individuals, families, and communities: and </w:t>
      </w:r>
    </w:p>
    <w:p w14:paraId="717B05E4" w14:textId="77777777" w:rsidR="005E4B70" w:rsidRDefault="005E4B70" w:rsidP="005E4B70">
      <w:pPr>
        <w:spacing w:after="0" w:line="259" w:lineRule="auto"/>
        <w:ind w:left="1310" w:right="0" w:firstLine="0"/>
      </w:pPr>
      <w:r>
        <w:t xml:space="preserve"> </w:t>
      </w:r>
    </w:p>
    <w:p w14:paraId="179DEDF2" w14:textId="77777777" w:rsidR="005E4B70" w:rsidRDefault="005E4B70" w:rsidP="005E4B70">
      <w:pPr>
        <w:ind w:left="1315" w:right="352"/>
      </w:pPr>
      <w:r>
        <w:rPr>
          <w:b/>
        </w:rPr>
        <w:t xml:space="preserve">WHEREAS: </w:t>
      </w:r>
      <w:r>
        <w:t xml:space="preserve">Programs including law enforcement personnel training, counseling and services for survivors, and court monitoring in sexual assault cases are needed in all communities: and </w:t>
      </w:r>
    </w:p>
    <w:p w14:paraId="20BE28F8" w14:textId="77777777" w:rsidR="005E4B70" w:rsidRDefault="005E4B70" w:rsidP="005E4B70">
      <w:pPr>
        <w:spacing w:after="0" w:line="259" w:lineRule="auto"/>
        <w:ind w:left="1310" w:right="0" w:firstLine="0"/>
      </w:pPr>
      <w:r>
        <w:t xml:space="preserve"> </w:t>
      </w:r>
    </w:p>
    <w:p w14:paraId="3A367395" w14:textId="77777777" w:rsidR="005E4B70" w:rsidRDefault="005E4B70" w:rsidP="005E4B70">
      <w:pPr>
        <w:ind w:left="1315" w:right="352"/>
      </w:pPr>
      <w:r>
        <w:rPr>
          <w:b/>
        </w:rPr>
        <w:t>WHEREAS</w:t>
      </w:r>
      <w:r>
        <w:t xml:space="preserve">: The establishment and/or support of programs including law enforcement personnel training, victim counseling and court monitoring in sexual assault offenses is needed in all communities; and </w:t>
      </w:r>
    </w:p>
    <w:p w14:paraId="55FCEB87" w14:textId="77777777" w:rsidR="005E4B70" w:rsidRDefault="005E4B70" w:rsidP="005E4B70">
      <w:pPr>
        <w:spacing w:after="0" w:line="259" w:lineRule="auto"/>
        <w:ind w:left="1310" w:right="0" w:firstLine="0"/>
      </w:pPr>
      <w:r>
        <w:t xml:space="preserve"> </w:t>
      </w:r>
    </w:p>
    <w:p w14:paraId="62E4700F" w14:textId="77777777" w:rsidR="005E4B70" w:rsidRDefault="005E4B70" w:rsidP="005E4B70">
      <w:pPr>
        <w:ind w:left="1315" w:right="483"/>
      </w:pPr>
      <w:r>
        <w:rPr>
          <w:b/>
        </w:rPr>
        <w:t xml:space="preserve">WHEREAS: </w:t>
      </w:r>
      <w:r>
        <w:t xml:space="preserve">Campus sexual assault survivors suffer high rates of PostTraumatic Stress Disorder (PTSD), depression, and drug or alcohol abuse which can hamper both the ability to succeed in school and future employment; therefore: </w:t>
      </w:r>
    </w:p>
    <w:p w14:paraId="70ABDD5E" w14:textId="77777777" w:rsidR="005E4B70" w:rsidRDefault="005E4B70" w:rsidP="005E4B70">
      <w:pPr>
        <w:spacing w:after="0" w:line="259" w:lineRule="auto"/>
        <w:ind w:left="1310" w:right="0" w:firstLine="0"/>
      </w:pPr>
      <w:r>
        <w:rPr>
          <w:b/>
        </w:rPr>
        <w:t xml:space="preserve"> </w:t>
      </w:r>
    </w:p>
    <w:p w14:paraId="0C584AE6" w14:textId="77777777" w:rsidR="005E4B70" w:rsidRDefault="005E4B70" w:rsidP="005E4B70">
      <w:pPr>
        <w:ind w:left="1315" w:right="617"/>
      </w:pPr>
      <w:r>
        <w:rPr>
          <w:b/>
        </w:rPr>
        <w:t>RESOLVED:</w:t>
      </w:r>
      <w:r>
        <w:t xml:space="preserve"> That the GFWC Oregon Federation of Women's Clubs supports the establishment and/or strengthening of a comprehensive sexual assault reporting and conviction program; and </w:t>
      </w:r>
    </w:p>
    <w:p w14:paraId="323E14D3" w14:textId="77777777" w:rsidR="005E4B70" w:rsidRDefault="005E4B70" w:rsidP="005E4B70">
      <w:pPr>
        <w:spacing w:after="0" w:line="259" w:lineRule="auto"/>
        <w:ind w:left="1310" w:right="0" w:firstLine="0"/>
      </w:pPr>
      <w:r>
        <w:rPr>
          <w:b/>
        </w:rPr>
        <w:t xml:space="preserve"> </w:t>
      </w:r>
    </w:p>
    <w:p w14:paraId="12B1B022" w14:textId="77777777" w:rsidR="005E4B70" w:rsidRDefault="005E4B70" w:rsidP="005E4B70">
      <w:pPr>
        <w:ind w:left="1315" w:right="352"/>
      </w:pPr>
      <w:r>
        <w:rPr>
          <w:b/>
        </w:rPr>
        <w:t>RESOLVED:</w:t>
      </w:r>
      <w:r>
        <w:t xml:space="preserve"> That the GFWC Oregon Federation of Women's Clubs supports legislation which will: </w:t>
      </w:r>
    </w:p>
    <w:p w14:paraId="45BEB4C9" w14:textId="77777777" w:rsidR="005E4B70" w:rsidRDefault="005E4B70" w:rsidP="005E4B70">
      <w:pPr>
        <w:numPr>
          <w:ilvl w:val="0"/>
          <w:numId w:val="143"/>
        </w:numPr>
        <w:ind w:right="352" w:hanging="360"/>
      </w:pPr>
      <w:r>
        <w:t xml:space="preserve">Strongly support the enforcement of existing laws and criminal penalties dealing with sexual assault. </w:t>
      </w:r>
    </w:p>
    <w:p w14:paraId="402A51D8" w14:textId="77777777" w:rsidR="005E4B70" w:rsidRDefault="005E4B70" w:rsidP="005E4B70">
      <w:pPr>
        <w:numPr>
          <w:ilvl w:val="0"/>
          <w:numId w:val="143"/>
        </w:numPr>
        <w:ind w:right="352" w:hanging="360"/>
      </w:pPr>
      <w:r>
        <w:t xml:space="preserve">Advocate for new laws where needed. </w:t>
      </w:r>
    </w:p>
    <w:p w14:paraId="3292A89B" w14:textId="77777777" w:rsidR="005E4B70" w:rsidRDefault="005E4B70" w:rsidP="005E4B70">
      <w:pPr>
        <w:numPr>
          <w:ilvl w:val="0"/>
          <w:numId w:val="143"/>
        </w:numPr>
        <w:ind w:right="352" w:hanging="360"/>
      </w:pPr>
      <w:r>
        <w:t xml:space="preserve">Provide funding for training of law enforcement personnel and medical     providers in the handling of sexual assault cases; and </w:t>
      </w:r>
    </w:p>
    <w:p w14:paraId="3F5B13AE" w14:textId="77777777" w:rsidR="005E4B70" w:rsidRDefault="005E4B70" w:rsidP="005E4B70">
      <w:pPr>
        <w:spacing w:after="0" w:line="259" w:lineRule="auto"/>
        <w:ind w:left="1282" w:right="0" w:firstLine="0"/>
      </w:pPr>
      <w:r>
        <w:rPr>
          <w:b/>
        </w:rPr>
        <w:t xml:space="preserve"> </w:t>
      </w:r>
    </w:p>
    <w:p w14:paraId="240EDE18" w14:textId="77777777" w:rsidR="005E4B70" w:rsidRDefault="005E4B70" w:rsidP="005E4B70">
      <w:pPr>
        <w:ind w:left="1287" w:right="352"/>
      </w:pPr>
      <w:r>
        <w:rPr>
          <w:b/>
        </w:rPr>
        <w:t>RESOLVED:</w:t>
      </w:r>
      <w:r>
        <w:t xml:space="preserve"> That the GFWC Oregon Federation of Women's Clubs supports funding for rape crisis centers and comprehensive services for sexual assault survivors; and further </w:t>
      </w:r>
    </w:p>
    <w:p w14:paraId="696AF710" w14:textId="77777777" w:rsidR="005E4B70" w:rsidRDefault="005E4B70" w:rsidP="005E4B70">
      <w:pPr>
        <w:spacing w:after="0" w:line="259" w:lineRule="auto"/>
        <w:ind w:left="1310" w:right="0" w:firstLine="0"/>
      </w:pPr>
      <w:r>
        <w:rPr>
          <w:b/>
        </w:rPr>
        <w:t xml:space="preserve"> </w:t>
      </w:r>
    </w:p>
    <w:p w14:paraId="4795116E" w14:textId="77777777" w:rsidR="005E4B70" w:rsidRDefault="005E4B70" w:rsidP="005E4B70">
      <w:pPr>
        <w:ind w:left="1315" w:right="352"/>
      </w:pPr>
      <w:r>
        <w:rPr>
          <w:b/>
        </w:rPr>
        <w:t>RESOLVED</w:t>
      </w:r>
      <w:r>
        <w:t xml:space="preserve">: That the GFWC Oregon Federation of Women's Clubs urges its member clubs to establish and/or support community public education campaigns to alleviate the stigma affecting sexual assault victims; and further </w:t>
      </w:r>
    </w:p>
    <w:p w14:paraId="3CCA8306" w14:textId="77777777" w:rsidR="005E4B70" w:rsidRDefault="005E4B70" w:rsidP="005E4B70">
      <w:pPr>
        <w:spacing w:after="0" w:line="259" w:lineRule="auto"/>
        <w:ind w:left="1310" w:right="0" w:firstLine="0"/>
      </w:pPr>
      <w:r>
        <w:t xml:space="preserve"> </w:t>
      </w:r>
    </w:p>
    <w:p w14:paraId="401163C2" w14:textId="77777777" w:rsidR="005E4B70" w:rsidRDefault="005E4B70" w:rsidP="005E4B70">
      <w:pPr>
        <w:ind w:left="1315" w:right="352"/>
      </w:pPr>
      <w:r>
        <w:rPr>
          <w:b/>
        </w:rPr>
        <w:t xml:space="preserve">RESOLVED: </w:t>
      </w:r>
      <w:r>
        <w:t xml:space="preserve">That the GFWC Oregon Federation of Women’s Clubs urges its members to establish and/or support community awareness programs for sexual assault survivors to seek counsel and support as well as to alleviate the stigma affecting survivors; and further </w:t>
      </w:r>
    </w:p>
    <w:p w14:paraId="762CD680" w14:textId="77777777" w:rsidR="005E4B70" w:rsidRDefault="005E4B70" w:rsidP="005E4B70">
      <w:pPr>
        <w:spacing w:after="0" w:line="259" w:lineRule="auto"/>
        <w:ind w:left="1310" w:right="0" w:firstLine="0"/>
      </w:pPr>
      <w:r>
        <w:t xml:space="preserve"> </w:t>
      </w:r>
    </w:p>
    <w:p w14:paraId="312DE237" w14:textId="77777777" w:rsidR="005E4B70" w:rsidRDefault="005E4B70" w:rsidP="005E4B70">
      <w:pPr>
        <w:ind w:left="1315" w:right="352"/>
      </w:pPr>
      <w:r>
        <w:rPr>
          <w:b/>
        </w:rPr>
        <w:t xml:space="preserve">RESOLVED: </w:t>
      </w:r>
      <w:r>
        <w:t xml:space="preserve">That the GFWC Oregon Federation of Women’s Clubs urges it members: </w:t>
      </w:r>
    </w:p>
    <w:p w14:paraId="484C193E" w14:textId="77777777" w:rsidR="005E4B70" w:rsidRDefault="005E4B70" w:rsidP="005E4B70">
      <w:pPr>
        <w:numPr>
          <w:ilvl w:val="0"/>
          <w:numId w:val="144"/>
        </w:numPr>
        <w:ind w:right="352" w:hanging="288"/>
      </w:pPr>
      <w:r>
        <w:t xml:space="preserve">To encourage all colleges and universities to educate survivors on how to advocate for themselves and provide information about resources available. </w:t>
      </w:r>
    </w:p>
    <w:p w14:paraId="2A714162" w14:textId="77777777" w:rsidR="005E4B70" w:rsidRDefault="005E4B70" w:rsidP="005E4B70">
      <w:pPr>
        <w:numPr>
          <w:ilvl w:val="0"/>
          <w:numId w:val="144"/>
        </w:numPr>
        <w:ind w:right="352" w:hanging="288"/>
      </w:pPr>
      <w:r>
        <w:t xml:space="preserve">To assist them in continuing to pursue their chosen course of study. </w:t>
      </w:r>
    </w:p>
    <w:p w14:paraId="55E6089E" w14:textId="77777777" w:rsidR="005E4B70" w:rsidRDefault="005E4B70" w:rsidP="005E4B70">
      <w:pPr>
        <w:numPr>
          <w:ilvl w:val="0"/>
          <w:numId w:val="144"/>
        </w:numPr>
        <w:ind w:right="352" w:hanging="288"/>
      </w:pPr>
      <w:r>
        <w:t xml:space="preserve">Increase emphasis on prevention of sexual assault and dating violence through programs focused on bystander intervention and </w:t>
      </w:r>
    </w:p>
    <w:p w14:paraId="74E58231" w14:textId="77777777" w:rsidR="005E4B70" w:rsidRDefault="005E4B70" w:rsidP="005E4B70">
      <w:pPr>
        <w:numPr>
          <w:ilvl w:val="0"/>
          <w:numId w:val="144"/>
        </w:numPr>
        <w:ind w:right="352" w:hanging="288"/>
      </w:pPr>
      <w:r>
        <w:t xml:space="preserve">To ensure that colleges and universities have comprehensive and easily accessible policies and clear procedures for reporting sexual assault. </w:t>
      </w:r>
    </w:p>
    <w:p w14:paraId="23C0881D" w14:textId="77777777" w:rsidR="005E4B70" w:rsidRDefault="005E4B70" w:rsidP="005E4B70">
      <w:pPr>
        <w:spacing w:after="0" w:line="259" w:lineRule="auto"/>
        <w:ind w:left="590" w:right="0" w:firstLine="0"/>
      </w:pPr>
      <w:r>
        <w:rPr>
          <w:b/>
        </w:rPr>
        <w:t xml:space="preserve"> </w:t>
      </w:r>
    </w:p>
    <w:p w14:paraId="2C32932F" w14:textId="77777777" w:rsidR="005E4B70" w:rsidRDefault="005E4B70" w:rsidP="005E4B70">
      <w:pPr>
        <w:spacing w:after="16" w:line="249" w:lineRule="auto"/>
        <w:ind w:left="600" w:right="281" w:hanging="10"/>
      </w:pPr>
      <w:r>
        <w:rPr>
          <w:b/>
        </w:rPr>
        <w:t xml:space="preserve">Adopted May 2010, Reaffirmed May 2014; Reaffirmed May 2018; Amended May 2022 </w:t>
      </w:r>
    </w:p>
    <w:p w14:paraId="2B4532F7" w14:textId="77777777" w:rsidR="005E4B70" w:rsidRDefault="005E4B70" w:rsidP="005E4B70">
      <w:pPr>
        <w:spacing w:after="0" w:line="259" w:lineRule="auto"/>
        <w:ind w:left="590" w:right="0" w:firstLine="0"/>
      </w:pPr>
      <w:r>
        <w:rPr>
          <w:b/>
        </w:rPr>
        <w:t xml:space="preserve"> </w:t>
      </w:r>
    </w:p>
    <w:p w14:paraId="18C0ECBF" w14:textId="77777777" w:rsidR="005E4B70" w:rsidRDefault="005E4B70" w:rsidP="005E4B70">
      <w:pPr>
        <w:pStyle w:val="Heading6"/>
        <w:ind w:left="600" w:right="281"/>
      </w:pPr>
      <w:r>
        <w:t xml:space="preserve">017-030   ELDER ABUSE </w:t>
      </w:r>
    </w:p>
    <w:p w14:paraId="3C472C03" w14:textId="77777777" w:rsidR="005E4B70" w:rsidRDefault="005E4B70" w:rsidP="005E4B70">
      <w:pPr>
        <w:spacing w:after="0" w:line="259" w:lineRule="auto"/>
        <w:ind w:left="590" w:right="0" w:firstLine="0"/>
      </w:pPr>
      <w:r>
        <w:rPr>
          <w:b/>
        </w:rPr>
        <w:t xml:space="preserve"> </w:t>
      </w:r>
    </w:p>
    <w:p w14:paraId="117033A7" w14:textId="77777777" w:rsidR="005E4B70" w:rsidRDefault="005E4B70" w:rsidP="005E4B70">
      <w:pPr>
        <w:ind w:left="1243" w:right="352"/>
      </w:pPr>
      <w:r>
        <w:rPr>
          <w:b/>
        </w:rPr>
        <w:t>WHEREAS:</w:t>
      </w:r>
      <w:r>
        <w:t xml:space="preserve"> The number of people aged 65 or older is expected to double by the year 2030; and </w:t>
      </w:r>
    </w:p>
    <w:p w14:paraId="187A48DD" w14:textId="77777777" w:rsidR="005E4B70" w:rsidRDefault="005E4B70" w:rsidP="005E4B70">
      <w:pPr>
        <w:spacing w:after="0" w:line="259" w:lineRule="auto"/>
        <w:ind w:left="1238" w:right="0" w:firstLine="0"/>
      </w:pPr>
      <w:r>
        <w:rPr>
          <w:b/>
        </w:rPr>
        <w:t xml:space="preserve"> </w:t>
      </w:r>
    </w:p>
    <w:p w14:paraId="264A0CCB" w14:textId="77777777" w:rsidR="005E4B70" w:rsidRDefault="005E4B70" w:rsidP="005E4B70">
      <w:pPr>
        <w:ind w:left="1243" w:right="352"/>
      </w:pPr>
      <w:r>
        <w:rPr>
          <w:b/>
        </w:rPr>
        <w:t>WHEREAS:</w:t>
      </w:r>
      <w:r>
        <w:t xml:space="preserve"> Millions of older Americans are victims of physical, sexual, financial, psychological, or other forms of abuse and neglect each year; and </w:t>
      </w:r>
    </w:p>
    <w:p w14:paraId="01D99EAB" w14:textId="77777777" w:rsidR="005E4B70" w:rsidRDefault="005E4B70" w:rsidP="005E4B70">
      <w:pPr>
        <w:spacing w:after="0" w:line="259" w:lineRule="auto"/>
        <w:ind w:left="1238" w:right="0" w:firstLine="0"/>
      </w:pPr>
      <w:r>
        <w:rPr>
          <w:b/>
        </w:rPr>
        <w:t xml:space="preserve"> </w:t>
      </w:r>
    </w:p>
    <w:p w14:paraId="14A8AE36" w14:textId="77777777" w:rsidR="005E4B70" w:rsidRDefault="005E4B70" w:rsidP="005E4B70">
      <w:pPr>
        <w:ind w:left="1243" w:right="352"/>
      </w:pPr>
      <w:r>
        <w:rPr>
          <w:b/>
        </w:rPr>
        <w:t>WHEREAS:</w:t>
      </w:r>
      <w:r>
        <w:t xml:space="preserve"> Many nursing care facilities lack adequate staff to properly care for patients; and </w:t>
      </w:r>
    </w:p>
    <w:p w14:paraId="263007EA" w14:textId="77777777" w:rsidR="005E4B70" w:rsidRDefault="005E4B70" w:rsidP="005E4B70">
      <w:pPr>
        <w:spacing w:after="0" w:line="259" w:lineRule="auto"/>
        <w:ind w:left="1238" w:right="0" w:firstLine="0"/>
      </w:pPr>
      <w:r>
        <w:rPr>
          <w:b/>
        </w:rPr>
        <w:t xml:space="preserve"> </w:t>
      </w:r>
    </w:p>
    <w:p w14:paraId="1BAC72A1" w14:textId="77777777" w:rsidR="005E4B70" w:rsidRDefault="005E4B70" w:rsidP="005E4B70">
      <w:pPr>
        <w:ind w:left="1243" w:right="352"/>
      </w:pPr>
      <w:r>
        <w:rPr>
          <w:b/>
        </w:rPr>
        <w:t>WHEREAS:</w:t>
      </w:r>
      <w:r>
        <w:t xml:space="preserve"> Caregivers committing crimes against the elderly are seldom identified or punished; therefore </w:t>
      </w:r>
    </w:p>
    <w:p w14:paraId="41B63D11" w14:textId="77777777" w:rsidR="005E4B70" w:rsidRDefault="005E4B70" w:rsidP="005E4B70">
      <w:pPr>
        <w:spacing w:after="0" w:line="259" w:lineRule="auto"/>
        <w:ind w:left="1238" w:right="0" w:firstLine="0"/>
      </w:pPr>
      <w:r>
        <w:rPr>
          <w:b/>
        </w:rPr>
        <w:t xml:space="preserve"> </w:t>
      </w:r>
    </w:p>
    <w:p w14:paraId="07517FF5" w14:textId="77777777" w:rsidR="005E4B70" w:rsidRDefault="005E4B70" w:rsidP="005E4B70">
      <w:pPr>
        <w:ind w:left="1243" w:right="352"/>
      </w:pPr>
      <w:r>
        <w:rPr>
          <w:b/>
        </w:rPr>
        <w:t>RESOLVED:</w:t>
      </w:r>
      <w:r>
        <w:t xml:space="preserve"> The GFWC Oregon Federation of Women's Clubs urges its members to support legislation and programs directed toward justice for the elderly; and further </w:t>
      </w:r>
    </w:p>
    <w:p w14:paraId="5CA6981E" w14:textId="77777777" w:rsidR="005E4B70" w:rsidRDefault="005E4B70" w:rsidP="005E4B70">
      <w:pPr>
        <w:spacing w:after="0" w:line="259" w:lineRule="auto"/>
        <w:ind w:left="1238" w:right="0" w:firstLine="0"/>
      </w:pPr>
      <w:r>
        <w:rPr>
          <w:b/>
        </w:rPr>
        <w:t xml:space="preserve"> </w:t>
      </w:r>
    </w:p>
    <w:p w14:paraId="7E26A6FD" w14:textId="77777777" w:rsidR="005E4B70" w:rsidRDefault="005E4B70" w:rsidP="005E4B70">
      <w:pPr>
        <w:ind w:left="1243" w:right="352"/>
      </w:pPr>
      <w:r>
        <w:rPr>
          <w:b/>
        </w:rPr>
        <w:t>RESOLVED:</w:t>
      </w:r>
      <w:r>
        <w:t xml:space="preserve"> The GFWC Oregon Federation of Women's Clubs supports education of technology and other programs to eliminate elder abuse and neglect. </w:t>
      </w:r>
    </w:p>
    <w:p w14:paraId="2BE12DEC" w14:textId="77777777" w:rsidR="005E4B70" w:rsidRDefault="005E4B70" w:rsidP="005E4B70">
      <w:pPr>
        <w:spacing w:after="0" w:line="259" w:lineRule="auto"/>
        <w:ind w:left="518" w:right="0" w:firstLine="0"/>
      </w:pPr>
      <w:r>
        <w:rPr>
          <w:b/>
        </w:rPr>
        <w:t xml:space="preserve"> </w:t>
      </w:r>
    </w:p>
    <w:p w14:paraId="78AB93DE" w14:textId="77777777" w:rsidR="005E4B70" w:rsidRDefault="005E4B70" w:rsidP="005E4B70">
      <w:pPr>
        <w:spacing w:after="16" w:line="249" w:lineRule="auto"/>
        <w:ind w:left="513" w:right="281" w:hanging="10"/>
      </w:pPr>
      <w:r>
        <w:rPr>
          <w:b/>
        </w:rPr>
        <w:t>Adopted May 2016, Reaffirmed Oct 2020, Reaffirmed May 2024</w:t>
      </w:r>
      <w:r>
        <w:t xml:space="preserve"> </w:t>
      </w:r>
    </w:p>
    <w:p w14:paraId="6954A362" w14:textId="77777777" w:rsidR="005E4B70" w:rsidRDefault="005E4B70" w:rsidP="005E4B70">
      <w:pPr>
        <w:spacing w:after="0" w:line="259" w:lineRule="auto"/>
        <w:ind w:left="590" w:right="0" w:firstLine="0"/>
      </w:pPr>
      <w:r>
        <w:rPr>
          <w:b/>
        </w:rPr>
        <w:t xml:space="preserve"> </w:t>
      </w:r>
    </w:p>
    <w:p w14:paraId="6F0CCAA1" w14:textId="77777777" w:rsidR="005E4B70" w:rsidRDefault="005E4B70" w:rsidP="005E4B70">
      <w:pPr>
        <w:pStyle w:val="Heading6"/>
        <w:ind w:left="600" w:right="281"/>
      </w:pPr>
      <w:r>
        <w:t xml:space="preserve">017-040  SEXUAL HARASSMENT </w:t>
      </w:r>
    </w:p>
    <w:p w14:paraId="58C66F22" w14:textId="77777777" w:rsidR="005E4B70" w:rsidRDefault="005E4B70" w:rsidP="005E4B70">
      <w:pPr>
        <w:spacing w:after="0" w:line="259" w:lineRule="auto"/>
        <w:ind w:left="590" w:right="0" w:firstLine="0"/>
      </w:pPr>
      <w:r>
        <w:rPr>
          <w:b/>
        </w:rPr>
        <w:t xml:space="preserve"> </w:t>
      </w:r>
    </w:p>
    <w:p w14:paraId="4FA253E0" w14:textId="77777777" w:rsidR="005E4B70" w:rsidRDefault="005E4B70" w:rsidP="005E4B70">
      <w:pPr>
        <w:spacing w:after="166"/>
        <w:ind w:left="1243" w:right="352"/>
      </w:pPr>
      <w:r>
        <w:rPr>
          <w:b/>
        </w:rPr>
        <w:t>WHEREAS:</w:t>
      </w:r>
      <w:r>
        <w:t xml:space="preserve"> Sexual harassment is any unwanted behavior linked to gender or sexual orientation; and  </w:t>
      </w:r>
    </w:p>
    <w:p w14:paraId="2178A120" w14:textId="77777777" w:rsidR="005E4B70" w:rsidRDefault="005E4B70" w:rsidP="005E4B70">
      <w:pPr>
        <w:spacing w:after="166"/>
        <w:ind w:left="1243" w:right="352"/>
      </w:pPr>
      <w:r>
        <w:rPr>
          <w:b/>
        </w:rPr>
        <w:t>WHEREAS:</w:t>
      </w:r>
      <w:r>
        <w:t xml:space="preserve"> Sexual harassment affects the lives and careers of millions of women and men; and  </w:t>
      </w:r>
    </w:p>
    <w:p w14:paraId="2BCA1FEB" w14:textId="77777777" w:rsidR="005E4B70" w:rsidRDefault="005E4B70" w:rsidP="005E4B70">
      <w:pPr>
        <w:spacing w:after="166"/>
        <w:ind w:left="1243" w:right="352"/>
      </w:pPr>
      <w:r>
        <w:rPr>
          <w:b/>
        </w:rPr>
        <w:t>WHEREAS:</w:t>
      </w:r>
      <w:r>
        <w:t xml:space="preserve"> Sexual harassment is a violation of Title VII of the Civil Rights Act of 1964; and </w:t>
      </w:r>
    </w:p>
    <w:p w14:paraId="0437454E" w14:textId="77777777" w:rsidR="005E4B70" w:rsidRDefault="005E4B70" w:rsidP="005E4B70">
      <w:pPr>
        <w:spacing w:after="202"/>
        <w:ind w:left="1243" w:right="352"/>
      </w:pPr>
      <w:r>
        <w:t xml:space="preserve"> </w:t>
      </w:r>
      <w:r>
        <w:rPr>
          <w:b/>
        </w:rPr>
        <w:t>WHEREAS:</w:t>
      </w:r>
      <w:r>
        <w:t xml:space="preserve"> Sexual harassment may not be reported due to the fear of retaliation; therefore </w:t>
      </w:r>
    </w:p>
    <w:p w14:paraId="576A6706" w14:textId="77777777" w:rsidR="005E4B70" w:rsidRDefault="005E4B70" w:rsidP="005E4B70">
      <w:pPr>
        <w:spacing w:after="172"/>
        <w:ind w:left="1243" w:right="352"/>
      </w:pPr>
      <w:r>
        <w:t xml:space="preserve"> </w:t>
      </w:r>
      <w:r>
        <w:rPr>
          <w:b/>
        </w:rPr>
        <w:t>RESOLVED:</w:t>
      </w:r>
      <w:r>
        <w:t xml:space="preserve"> That the GFWC Oregon Federation of Women’s Clubs urges its member clubs to educate the public about: </w:t>
      </w:r>
    </w:p>
    <w:p w14:paraId="27FF3908" w14:textId="77777777" w:rsidR="005E4B70" w:rsidRDefault="005E4B70" w:rsidP="005E4B70">
      <w:pPr>
        <w:numPr>
          <w:ilvl w:val="0"/>
          <w:numId w:val="145"/>
        </w:numPr>
        <w:spacing w:after="169"/>
        <w:ind w:right="352" w:hanging="360"/>
      </w:pPr>
      <w:r>
        <w:t xml:space="preserve">Behaviors that may be considered sexually harassing;  </w:t>
      </w:r>
    </w:p>
    <w:p w14:paraId="053BB84F" w14:textId="77777777" w:rsidR="005E4B70" w:rsidRDefault="005E4B70" w:rsidP="005E4B70">
      <w:pPr>
        <w:numPr>
          <w:ilvl w:val="0"/>
          <w:numId w:val="145"/>
        </w:numPr>
        <w:spacing w:after="169"/>
        <w:ind w:right="352" w:hanging="360"/>
      </w:pPr>
      <w:r>
        <w:t xml:space="preserve">Workplace awareness and training; and </w:t>
      </w:r>
    </w:p>
    <w:p w14:paraId="5F1A5E5A" w14:textId="77777777" w:rsidR="005E4B70" w:rsidRDefault="005E4B70" w:rsidP="005E4B70">
      <w:pPr>
        <w:numPr>
          <w:ilvl w:val="0"/>
          <w:numId w:val="145"/>
        </w:numPr>
        <w:spacing w:after="171"/>
        <w:ind w:right="352" w:hanging="360"/>
      </w:pPr>
      <w:r>
        <w:t xml:space="preserve">Legal remedies when harassment or retaliation occurs; and further </w:t>
      </w:r>
    </w:p>
    <w:p w14:paraId="11A2909E" w14:textId="77777777" w:rsidR="005E4B70" w:rsidRDefault="005E4B70" w:rsidP="005E4B70">
      <w:pPr>
        <w:ind w:left="1229" w:right="352"/>
      </w:pPr>
      <w:r>
        <w:t xml:space="preserve"> </w:t>
      </w:r>
      <w:r>
        <w:rPr>
          <w:b/>
        </w:rPr>
        <w:t>RESOLVED:</w:t>
      </w:r>
      <w:r>
        <w:t xml:space="preserve"> That the GFWC Oregon Federation of Women’s Clubs urges its member clubs to promote consistent enforcement of laws against sexual harassment. </w:t>
      </w:r>
    </w:p>
    <w:p w14:paraId="2492C2C9" w14:textId="77777777" w:rsidR="005E4B70" w:rsidRDefault="005E4B70" w:rsidP="005E4B70">
      <w:pPr>
        <w:spacing w:after="0" w:line="259" w:lineRule="auto"/>
        <w:ind w:left="1224" w:right="0" w:firstLine="0"/>
      </w:pPr>
      <w:r>
        <w:rPr>
          <w:b/>
        </w:rPr>
        <w:t xml:space="preserve"> </w:t>
      </w:r>
    </w:p>
    <w:p w14:paraId="2D475424" w14:textId="77777777" w:rsidR="005E4B70" w:rsidRDefault="005E4B70" w:rsidP="005E4B70">
      <w:pPr>
        <w:pStyle w:val="Heading7"/>
        <w:ind w:left="600" w:right="281"/>
      </w:pPr>
      <w:r>
        <w:t xml:space="preserve">Adopted May 2022 </w:t>
      </w:r>
    </w:p>
    <w:p w14:paraId="2473A89F" w14:textId="77777777" w:rsidR="005E4B70" w:rsidRDefault="005E4B70" w:rsidP="005E4B70">
      <w:pPr>
        <w:pStyle w:val="Heading3"/>
        <w:spacing w:after="13" w:line="251" w:lineRule="auto"/>
        <w:ind w:left="815" w:right="638"/>
        <w:jc w:val="center"/>
      </w:pPr>
    </w:p>
    <w:p w14:paraId="4790F016" w14:textId="77777777" w:rsidR="00D43200" w:rsidRPr="005E4B70" w:rsidRDefault="00D43200">
      <w:pPr>
        <w:rPr>
          <w:sz w:val="28"/>
          <w:szCs w:val="28"/>
        </w:rPr>
      </w:pPr>
    </w:p>
    <w:sectPr w:rsidR="00D43200" w:rsidRPr="005E4B70" w:rsidSect="005E4B70">
      <w:footerReference w:type="even" r:id="rId5"/>
      <w:footerReference w:type="default" r:id="rId6"/>
      <w:footerReference w:type="first" r:id="rId7"/>
      <w:pgSz w:w="12240" w:h="15840"/>
      <w:pgMar w:top="727" w:right="1448" w:bottom="1271" w:left="1282" w:header="720" w:footer="71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89071" w14:textId="77777777" w:rsidR="00000000" w:rsidRDefault="00000000">
    <w:pPr>
      <w:spacing w:after="0" w:line="259" w:lineRule="auto"/>
      <w:ind w:left="0" w:right="350" w:firstLine="0"/>
      <w:jc w:val="right"/>
    </w:pPr>
    <w:r>
      <w:fldChar w:fldCharType="begin"/>
    </w:r>
    <w:r>
      <w:instrText xml:space="preserve"> PAGE   \* MERGEFORMAT </w:instrText>
    </w:r>
    <w:r>
      <w:fldChar w:fldCharType="separate"/>
    </w:r>
    <w:r>
      <w:t>1</w:t>
    </w:r>
    <w:r>
      <w:fldChar w:fldCharType="end"/>
    </w:r>
    <w:r>
      <w:t xml:space="preserve"> </w:t>
    </w:r>
  </w:p>
  <w:p w14:paraId="3D69E6C3" w14:textId="77777777" w:rsidR="00000000" w:rsidRDefault="00000000">
    <w:pPr>
      <w:spacing w:after="0" w:line="259" w:lineRule="auto"/>
      <w:ind w:left="518"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BB309" w14:textId="77777777" w:rsidR="00000000" w:rsidRDefault="00000000">
    <w:pPr>
      <w:spacing w:after="0" w:line="259" w:lineRule="auto"/>
      <w:ind w:left="0" w:right="350" w:firstLine="0"/>
      <w:jc w:val="right"/>
    </w:pPr>
    <w:r>
      <w:fldChar w:fldCharType="begin"/>
    </w:r>
    <w:r>
      <w:instrText xml:space="preserve"> PAGE   \* MERGEFORMAT </w:instrText>
    </w:r>
    <w:r>
      <w:fldChar w:fldCharType="separate"/>
    </w:r>
    <w:r>
      <w:t>1</w:t>
    </w:r>
    <w:r>
      <w:fldChar w:fldCharType="end"/>
    </w:r>
    <w:r>
      <w:t xml:space="preserve"> </w:t>
    </w:r>
  </w:p>
  <w:p w14:paraId="02304068" w14:textId="77777777" w:rsidR="00000000" w:rsidRDefault="00000000">
    <w:pPr>
      <w:spacing w:after="0" w:line="259" w:lineRule="auto"/>
      <w:ind w:left="518"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797AD" w14:textId="77777777" w:rsidR="00000000" w:rsidRDefault="00000000">
    <w:pPr>
      <w:spacing w:after="0" w:line="259" w:lineRule="auto"/>
      <w:ind w:left="0" w:right="350" w:firstLine="0"/>
      <w:jc w:val="right"/>
    </w:pPr>
    <w:r>
      <w:fldChar w:fldCharType="begin"/>
    </w:r>
    <w:r>
      <w:instrText xml:space="preserve"> PAGE   \* MERGEFORMAT </w:instrText>
    </w:r>
    <w:r>
      <w:fldChar w:fldCharType="separate"/>
    </w:r>
    <w:r>
      <w:t>1</w:t>
    </w:r>
    <w:r>
      <w:fldChar w:fldCharType="end"/>
    </w:r>
    <w:r>
      <w:t xml:space="preserve"> </w:t>
    </w:r>
  </w:p>
  <w:p w14:paraId="58A2A62E" w14:textId="77777777" w:rsidR="00000000" w:rsidRDefault="00000000">
    <w:pPr>
      <w:spacing w:after="0" w:line="259" w:lineRule="auto"/>
      <w:ind w:left="518" w:right="0" w:firstLine="0"/>
    </w:pP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74BF"/>
    <w:multiLevelType w:val="hybridMultilevel"/>
    <w:tmpl w:val="375E9F12"/>
    <w:lvl w:ilvl="0" w:tplc="E03ABB82">
      <w:start w:val="1"/>
      <w:numFmt w:val="upperLetter"/>
      <w:lvlText w:val="%1."/>
      <w:lvlJc w:val="left"/>
      <w:pPr>
        <w:ind w:left="16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8EC237A">
      <w:start w:val="1"/>
      <w:numFmt w:val="lowerLetter"/>
      <w:lvlText w:val="%2"/>
      <w:lvlJc w:val="left"/>
      <w:pPr>
        <w:ind w:left="18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CA6DF88">
      <w:start w:val="1"/>
      <w:numFmt w:val="lowerRoman"/>
      <w:lvlText w:val="%3"/>
      <w:lvlJc w:val="left"/>
      <w:pPr>
        <w:ind w:left="26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79A8EB8">
      <w:start w:val="1"/>
      <w:numFmt w:val="decimal"/>
      <w:lvlText w:val="%4"/>
      <w:lvlJc w:val="left"/>
      <w:pPr>
        <w:ind w:left="33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3202EA6">
      <w:start w:val="1"/>
      <w:numFmt w:val="lowerLetter"/>
      <w:lvlText w:val="%5"/>
      <w:lvlJc w:val="left"/>
      <w:pPr>
        <w:ind w:left="40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82A51E">
      <w:start w:val="1"/>
      <w:numFmt w:val="lowerRoman"/>
      <w:lvlText w:val="%6"/>
      <w:lvlJc w:val="left"/>
      <w:pPr>
        <w:ind w:left="4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702CC6E">
      <w:start w:val="1"/>
      <w:numFmt w:val="decimal"/>
      <w:lvlText w:val="%7"/>
      <w:lvlJc w:val="left"/>
      <w:pPr>
        <w:ind w:left="5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29A34F6">
      <w:start w:val="1"/>
      <w:numFmt w:val="lowerLetter"/>
      <w:lvlText w:val="%8"/>
      <w:lvlJc w:val="left"/>
      <w:pPr>
        <w:ind w:left="6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33A1A84">
      <w:start w:val="1"/>
      <w:numFmt w:val="lowerRoman"/>
      <w:lvlText w:val="%9"/>
      <w:lvlJc w:val="left"/>
      <w:pPr>
        <w:ind w:left="6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B64074"/>
    <w:multiLevelType w:val="hybridMultilevel"/>
    <w:tmpl w:val="E31AE314"/>
    <w:lvl w:ilvl="0" w:tplc="34867128">
      <w:start w:val="1"/>
      <w:numFmt w:val="upperRoman"/>
      <w:lvlText w:val="%1"/>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F623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4270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D809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62B4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4658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CE8A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BC92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4625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55100A"/>
    <w:multiLevelType w:val="hybridMultilevel"/>
    <w:tmpl w:val="E03AC08C"/>
    <w:lvl w:ilvl="0" w:tplc="472E3AFE">
      <w:start w:val="1"/>
      <w:numFmt w:val="upperLetter"/>
      <w:lvlText w:val="%1."/>
      <w:lvlJc w:val="left"/>
      <w:pPr>
        <w:ind w:left="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5AEFF8">
      <w:start w:val="1"/>
      <w:numFmt w:val="decimal"/>
      <w:lvlText w:val="%2."/>
      <w:lvlJc w:val="left"/>
      <w:pPr>
        <w:ind w:left="1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24711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C44FE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92B75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30C82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2CBBB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580C9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3ACDF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8D5797"/>
    <w:multiLevelType w:val="hybridMultilevel"/>
    <w:tmpl w:val="15E2C262"/>
    <w:lvl w:ilvl="0" w:tplc="D91ED6E6">
      <w:start w:val="1"/>
      <w:numFmt w:val="upperLetter"/>
      <w:lvlText w:val="%1."/>
      <w:lvlJc w:val="left"/>
      <w:pPr>
        <w:ind w:left="2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ECDEEC">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16F5E0">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D4CBEE">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203598">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F456E6">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3CEEB4">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0028AE">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5E0066">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44F07A8"/>
    <w:multiLevelType w:val="hybridMultilevel"/>
    <w:tmpl w:val="ED50ABE6"/>
    <w:lvl w:ilvl="0" w:tplc="0B8EA144">
      <w:start w:val="1"/>
      <w:numFmt w:val="upperLetter"/>
      <w:lvlText w:val="%1."/>
      <w:lvlJc w:val="left"/>
      <w:pPr>
        <w:ind w:left="15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7AA981C">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5DAB940">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A5A9360">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5F8BF0C">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8E6C58A">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246DC2E">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EAAE3AE">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B98F342">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48C2E72"/>
    <w:multiLevelType w:val="hybridMultilevel"/>
    <w:tmpl w:val="F56CD6EE"/>
    <w:lvl w:ilvl="0" w:tplc="E1647AB0">
      <w:start w:val="1"/>
      <w:numFmt w:val="decimal"/>
      <w:lvlText w:val="%1."/>
      <w:lvlJc w:val="left"/>
      <w:pPr>
        <w:ind w:left="1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80736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0180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6A040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3A37D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DEC21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CCB5D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DA509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90843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49202A0"/>
    <w:multiLevelType w:val="hybridMultilevel"/>
    <w:tmpl w:val="AABEA99C"/>
    <w:lvl w:ilvl="0" w:tplc="384629E0">
      <w:start w:val="1"/>
      <w:numFmt w:val="decimal"/>
      <w:lvlText w:val="%1."/>
      <w:lvlJc w:val="left"/>
      <w:pPr>
        <w:ind w:left="2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BE84B0">
      <w:start w:val="1"/>
      <w:numFmt w:val="lowerLetter"/>
      <w:lvlText w:val="%2"/>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1AC550">
      <w:start w:val="1"/>
      <w:numFmt w:val="lowerRoman"/>
      <w:lvlText w:val="%3"/>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7E7540">
      <w:start w:val="1"/>
      <w:numFmt w:val="decimal"/>
      <w:lvlText w:val="%4"/>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CE9C36">
      <w:start w:val="1"/>
      <w:numFmt w:val="lowerLetter"/>
      <w:lvlText w:val="%5"/>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5692B6">
      <w:start w:val="1"/>
      <w:numFmt w:val="lowerRoman"/>
      <w:lvlText w:val="%6"/>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669DD2">
      <w:start w:val="1"/>
      <w:numFmt w:val="decimal"/>
      <w:lvlText w:val="%7"/>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8C89AA">
      <w:start w:val="1"/>
      <w:numFmt w:val="lowerLetter"/>
      <w:lvlText w:val="%8"/>
      <w:lvlJc w:val="left"/>
      <w:pPr>
        <w:ind w:left="6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1A80C4">
      <w:start w:val="1"/>
      <w:numFmt w:val="lowerRoman"/>
      <w:lvlText w:val="%9"/>
      <w:lvlJc w:val="left"/>
      <w:pPr>
        <w:ind w:left="7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4E4464B"/>
    <w:multiLevelType w:val="hybridMultilevel"/>
    <w:tmpl w:val="EC226A62"/>
    <w:lvl w:ilvl="0" w:tplc="AB72D184">
      <w:start w:val="1"/>
      <w:numFmt w:val="upperLetter"/>
      <w:lvlText w:val="%1."/>
      <w:lvlJc w:val="left"/>
      <w:pPr>
        <w:ind w:left="2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8EF77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2621AC">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0E8A24">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9CB022">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04FE4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368B7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E0D020">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D237CE">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6E00253"/>
    <w:multiLevelType w:val="hybridMultilevel"/>
    <w:tmpl w:val="9742558C"/>
    <w:lvl w:ilvl="0" w:tplc="62EC90E4">
      <w:start w:val="1"/>
      <w:numFmt w:val="decimal"/>
      <w:lvlText w:val="%1."/>
      <w:lvlJc w:val="left"/>
      <w:pPr>
        <w:ind w:left="1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8C6F95E">
      <w:start w:val="1"/>
      <w:numFmt w:val="lowerLetter"/>
      <w:lvlText w:val="%2."/>
      <w:lvlJc w:val="left"/>
      <w:pPr>
        <w:ind w:left="19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0FEFCD4">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65C2CB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942DF7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A649C50">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6663F2E">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B1E837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208E70E">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87F121B"/>
    <w:multiLevelType w:val="hybridMultilevel"/>
    <w:tmpl w:val="7598D8B0"/>
    <w:lvl w:ilvl="0" w:tplc="5C82579E">
      <w:start w:val="1"/>
      <w:numFmt w:val="decimal"/>
      <w:lvlText w:val="%1."/>
      <w:lvlJc w:val="left"/>
      <w:pPr>
        <w:ind w:left="1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2CC964">
      <w:start w:val="1"/>
      <w:numFmt w:val="lowerLetter"/>
      <w:lvlText w:val="%2."/>
      <w:lvlJc w:val="left"/>
      <w:pPr>
        <w:ind w:left="1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72BB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266C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2C89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44D1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9C5C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E204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B0B6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9E674D3"/>
    <w:multiLevelType w:val="hybridMultilevel"/>
    <w:tmpl w:val="30CED3B6"/>
    <w:lvl w:ilvl="0" w:tplc="9148F44C">
      <w:start w:val="1"/>
      <w:numFmt w:val="upp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2673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92DE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0A89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366D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70BA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8ABC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5AA3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7E05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AB60A77"/>
    <w:multiLevelType w:val="hybridMultilevel"/>
    <w:tmpl w:val="3768DC56"/>
    <w:lvl w:ilvl="0" w:tplc="4ABC685A">
      <w:start w:val="1"/>
      <w:numFmt w:val="decimal"/>
      <w:lvlText w:val="%1."/>
      <w:lvlJc w:val="left"/>
      <w:pPr>
        <w:ind w:left="2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300730">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0660FC">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1A11D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E6626C">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909096">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208BD0">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E40114">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189AA8">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B0278E3"/>
    <w:multiLevelType w:val="hybridMultilevel"/>
    <w:tmpl w:val="F2121B94"/>
    <w:lvl w:ilvl="0" w:tplc="578E3708">
      <w:start w:val="88"/>
      <w:numFmt w:val="decimal"/>
      <w:lvlText w:val="%1."/>
      <w:lvlJc w:val="left"/>
      <w:pPr>
        <w:ind w:left="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584AD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18F81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5CD67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74B54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6CD5C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040D6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1C0A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AEA1D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BC12A1E"/>
    <w:multiLevelType w:val="hybridMultilevel"/>
    <w:tmpl w:val="F424AE2A"/>
    <w:lvl w:ilvl="0" w:tplc="F7E49C30">
      <w:start w:val="1"/>
      <w:numFmt w:val="decimal"/>
      <w:lvlText w:val="%1."/>
      <w:lvlJc w:val="left"/>
      <w:pPr>
        <w:ind w:left="1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716FE2A">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1FCEEC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7041A8E">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C264CF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45A024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92808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164B9A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18C805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BDE6506"/>
    <w:multiLevelType w:val="hybridMultilevel"/>
    <w:tmpl w:val="A4F61C7E"/>
    <w:lvl w:ilvl="0" w:tplc="6D26A74C">
      <w:start w:val="1"/>
      <w:numFmt w:val="decimal"/>
      <w:lvlText w:val="%1."/>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40146C">
      <w:start w:val="1"/>
      <w:numFmt w:val="lowerLetter"/>
      <w:lvlText w:val="%2"/>
      <w:lvlJc w:val="left"/>
      <w:pPr>
        <w:ind w:left="2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5A9494">
      <w:start w:val="1"/>
      <w:numFmt w:val="lowerRoman"/>
      <w:lvlText w:val="%3"/>
      <w:lvlJc w:val="left"/>
      <w:pPr>
        <w:ind w:left="2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B237EE">
      <w:start w:val="1"/>
      <w:numFmt w:val="decimal"/>
      <w:lvlText w:val="%4"/>
      <w:lvlJc w:val="left"/>
      <w:pPr>
        <w:ind w:left="3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2882FE">
      <w:start w:val="1"/>
      <w:numFmt w:val="lowerLetter"/>
      <w:lvlText w:val="%5"/>
      <w:lvlJc w:val="left"/>
      <w:pPr>
        <w:ind w:left="4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68F138">
      <w:start w:val="1"/>
      <w:numFmt w:val="lowerRoman"/>
      <w:lvlText w:val="%6"/>
      <w:lvlJc w:val="left"/>
      <w:pPr>
        <w:ind w:left="5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461E88">
      <w:start w:val="1"/>
      <w:numFmt w:val="decimal"/>
      <w:lvlText w:val="%7"/>
      <w:lvlJc w:val="left"/>
      <w:pPr>
        <w:ind w:left="5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D09EB2">
      <w:start w:val="1"/>
      <w:numFmt w:val="lowerLetter"/>
      <w:lvlText w:val="%8"/>
      <w:lvlJc w:val="left"/>
      <w:pPr>
        <w:ind w:left="6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30FA4A">
      <w:start w:val="1"/>
      <w:numFmt w:val="lowerRoman"/>
      <w:lvlText w:val="%9"/>
      <w:lvlJc w:val="left"/>
      <w:pPr>
        <w:ind w:left="7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C084CA4"/>
    <w:multiLevelType w:val="hybridMultilevel"/>
    <w:tmpl w:val="C778BF80"/>
    <w:lvl w:ilvl="0" w:tplc="28802214">
      <w:start w:val="1"/>
      <w:numFmt w:val="upperLetter"/>
      <w:lvlText w:val="%1."/>
      <w:lvlJc w:val="left"/>
      <w:pPr>
        <w:ind w:left="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0CA60A">
      <w:start w:val="1"/>
      <w:numFmt w:val="decimal"/>
      <w:lvlText w:val="%2."/>
      <w:lvlJc w:val="left"/>
      <w:pPr>
        <w:ind w:left="1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02C642">
      <w:start w:val="1"/>
      <w:numFmt w:val="lowerRoman"/>
      <w:lvlText w:val="%3"/>
      <w:lvlJc w:val="left"/>
      <w:pPr>
        <w:ind w:left="1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92E65E">
      <w:start w:val="1"/>
      <w:numFmt w:val="decimal"/>
      <w:lvlText w:val="%4"/>
      <w:lvlJc w:val="left"/>
      <w:pPr>
        <w:ind w:left="2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C29774">
      <w:start w:val="1"/>
      <w:numFmt w:val="lowerLetter"/>
      <w:lvlText w:val="%5"/>
      <w:lvlJc w:val="left"/>
      <w:pPr>
        <w:ind w:left="3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02B1F2">
      <w:start w:val="1"/>
      <w:numFmt w:val="lowerRoman"/>
      <w:lvlText w:val="%6"/>
      <w:lvlJc w:val="left"/>
      <w:pPr>
        <w:ind w:left="3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34B2FC">
      <w:start w:val="1"/>
      <w:numFmt w:val="decimal"/>
      <w:lvlText w:val="%7"/>
      <w:lvlJc w:val="left"/>
      <w:pPr>
        <w:ind w:left="4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D6DDFC">
      <w:start w:val="1"/>
      <w:numFmt w:val="lowerLetter"/>
      <w:lvlText w:val="%8"/>
      <w:lvlJc w:val="left"/>
      <w:pPr>
        <w:ind w:left="5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7A3846">
      <w:start w:val="1"/>
      <w:numFmt w:val="lowerRoman"/>
      <w:lvlText w:val="%9"/>
      <w:lvlJc w:val="left"/>
      <w:pPr>
        <w:ind w:left="5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C5434B8"/>
    <w:multiLevelType w:val="hybridMultilevel"/>
    <w:tmpl w:val="623E6BB2"/>
    <w:lvl w:ilvl="0" w:tplc="2612FFBE">
      <w:start w:val="29"/>
      <w:numFmt w:val="decimal"/>
      <w:lvlText w:val="%1."/>
      <w:lvlJc w:val="left"/>
      <w:pPr>
        <w:ind w:left="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66788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CC7B6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686A0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4AFCE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2037B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0E516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52776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44D00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C83411C"/>
    <w:multiLevelType w:val="hybridMultilevel"/>
    <w:tmpl w:val="005E810C"/>
    <w:lvl w:ilvl="0" w:tplc="4948D82E">
      <w:start w:val="1"/>
      <w:numFmt w:val="decimal"/>
      <w:lvlText w:val="%1."/>
      <w:lvlJc w:val="left"/>
      <w:pPr>
        <w:ind w:left="2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D46D4E">
      <w:start w:val="1"/>
      <w:numFmt w:val="lowerLetter"/>
      <w:lvlText w:val="%2"/>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701E3C">
      <w:start w:val="1"/>
      <w:numFmt w:val="lowerRoman"/>
      <w:lvlText w:val="%3"/>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F4DE1C">
      <w:start w:val="1"/>
      <w:numFmt w:val="decimal"/>
      <w:lvlText w:val="%4"/>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367046">
      <w:start w:val="1"/>
      <w:numFmt w:val="lowerLetter"/>
      <w:lvlText w:val="%5"/>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18F37A">
      <w:start w:val="1"/>
      <w:numFmt w:val="lowerRoman"/>
      <w:lvlText w:val="%6"/>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30E5CA">
      <w:start w:val="1"/>
      <w:numFmt w:val="decimal"/>
      <w:lvlText w:val="%7"/>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B66002">
      <w:start w:val="1"/>
      <w:numFmt w:val="lowerLetter"/>
      <w:lvlText w:val="%8"/>
      <w:lvlJc w:val="left"/>
      <w:pPr>
        <w:ind w:left="6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AABB48">
      <w:start w:val="1"/>
      <w:numFmt w:val="lowerRoman"/>
      <w:lvlText w:val="%9"/>
      <w:lvlJc w:val="left"/>
      <w:pPr>
        <w:ind w:left="7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E7967A8"/>
    <w:multiLevelType w:val="hybridMultilevel"/>
    <w:tmpl w:val="E84C474C"/>
    <w:lvl w:ilvl="0" w:tplc="7B9EDDBA">
      <w:start w:val="1"/>
      <w:numFmt w:val="decimal"/>
      <w:lvlText w:val="%1."/>
      <w:lvlJc w:val="left"/>
      <w:pPr>
        <w:ind w:left="12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8EE76B6">
      <w:start w:val="1"/>
      <w:numFmt w:val="lowerLetter"/>
      <w:lvlText w:val="%2"/>
      <w:lvlJc w:val="left"/>
      <w:pPr>
        <w:ind w:left="14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3AA1470">
      <w:start w:val="1"/>
      <w:numFmt w:val="lowerRoman"/>
      <w:lvlText w:val="%3"/>
      <w:lvlJc w:val="left"/>
      <w:pPr>
        <w:ind w:left="21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3060570">
      <w:start w:val="1"/>
      <w:numFmt w:val="decimal"/>
      <w:lvlText w:val="%4"/>
      <w:lvlJc w:val="left"/>
      <w:pPr>
        <w:ind w:left="28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0367A5A">
      <w:start w:val="1"/>
      <w:numFmt w:val="lowerLetter"/>
      <w:lvlText w:val="%5"/>
      <w:lvlJc w:val="left"/>
      <w:pPr>
        <w:ind w:left="36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5E270FE">
      <w:start w:val="1"/>
      <w:numFmt w:val="lowerRoman"/>
      <w:lvlText w:val="%6"/>
      <w:lvlJc w:val="left"/>
      <w:pPr>
        <w:ind w:left="4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A7C7B4C">
      <w:start w:val="1"/>
      <w:numFmt w:val="decimal"/>
      <w:lvlText w:val="%7"/>
      <w:lvlJc w:val="left"/>
      <w:pPr>
        <w:ind w:left="50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208B126">
      <w:start w:val="1"/>
      <w:numFmt w:val="lowerLetter"/>
      <w:lvlText w:val="%8"/>
      <w:lvlJc w:val="left"/>
      <w:pPr>
        <w:ind w:left="57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7D09626">
      <w:start w:val="1"/>
      <w:numFmt w:val="lowerRoman"/>
      <w:lvlText w:val="%9"/>
      <w:lvlJc w:val="left"/>
      <w:pPr>
        <w:ind w:left="64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0ED11F67"/>
    <w:multiLevelType w:val="hybridMultilevel"/>
    <w:tmpl w:val="B9604980"/>
    <w:lvl w:ilvl="0" w:tplc="21B683DA">
      <w:start w:val="1"/>
      <w:numFmt w:val="upperLetter"/>
      <w:lvlText w:val="%1."/>
      <w:lvlJc w:val="left"/>
      <w:pPr>
        <w:ind w:left="2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B65C14">
      <w:start w:val="1"/>
      <w:numFmt w:val="decimal"/>
      <w:lvlText w:val="%2."/>
      <w:lvlJc w:val="left"/>
      <w:pPr>
        <w:ind w:left="2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882DC0">
      <w:start w:val="1"/>
      <w:numFmt w:val="lowerRoman"/>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585B84">
      <w:start w:val="1"/>
      <w:numFmt w:val="decimal"/>
      <w:lvlText w:val="%4"/>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521BC0">
      <w:start w:val="1"/>
      <w:numFmt w:val="lowerLetter"/>
      <w:lvlText w:val="%5"/>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10498E">
      <w:start w:val="1"/>
      <w:numFmt w:val="lowerRoman"/>
      <w:lvlText w:val="%6"/>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002F0C">
      <w:start w:val="1"/>
      <w:numFmt w:val="decimal"/>
      <w:lvlText w:val="%7"/>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0628A2">
      <w:start w:val="1"/>
      <w:numFmt w:val="lowerLetter"/>
      <w:lvlText w:val="%8"/>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505896">
      <w:start w:val="1"/>
      <w:numFmt w:val="lowerRoman"/>
      <w:lvlText w:val="%9"/>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092674D"/>
    <w:multiLevelType w:val="hybridMultilevel"/>
    <w:tmpl w:val="A0543504"/>
    <w:lvl w:ilvl="0" w:tplc="24F8A29A">
      <w:start w:val="1"/>
      <w:numFmt w:val="decimal"/>
      <w:lvlText w:val="%1."/>
      <w:lvlJc w:val="left"/>
      <w:pPr>
        <w:ind w:left="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D6D1A2">
      <w:start w:val="1"/>
      <w:numFmt w:val="lowerLetter"/>
      <w:lvlText w:val="%2"/>
      <w:lvlJc w:val="left"/>
      <w:pPr>
        <w:ind w:left="1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6A6D92">
      <w:start w:val="1"/>
      <w:numFmt w:val="lowerRoman"/>
      <w:lvlText w:val="%3"/>
      <w:lvlJc w:val="left"/>
      <w:pPr>
        <w:ind w:left="2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7C016C">
      <w:start w:val="1"/>
      <w:numFmt w:val="decimal"/>
      <w:lvlText w:val="%4"/>
      <w:lvlJc w:val="left"/>
      <w:pPr>
        <w:ind w:left="3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588C52">
      <w:start w:val="1"/>
      <w:numFmt w:val="lowerLetter"/>
      <w:lvlText w:val="%5"/>
      <w:lvlJc w:val="left"/>
      <w:pPr>
        <w:ind w:left="3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E471E2">
      <w:start w:val="1"/>
      <w:numFmt w:val="lowerRoman"/>
      <w:lvlText w:val="%6"/>
      <w:lvlJc w:val="left"/>
      <w:pPr>
        <w:ind w:left="4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5A2D90">
      <w:start w:val="1"/>
      <w:numFmt w:val="decimal"/>
      <w:lvlText w:val="%7"/>
      <w:lvlJc w:val="left"/>
      <w:pPr>
        <w:ind w:left="5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0071F0">
      <w:start w:val="1"/>
      <w:numFmt w:val="lowerLetter"/>
      <w:lvlText w:val="%8"/>
      <w:lvlJc w:val="left"/>
      <w:pPr>
        <w:ind w:left="5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A4C26A">
      <w:start w:val="1"/>
      <w:numFmt w:val="lowerRoman"/>
      <w:lvlText w:val="%9"/>
      <w:lvlJc w:val="left"/>
      <w:pPr>
        <w:ind w:left="6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0B21E05"/>
    <w:multiLevelType w:val="hybridMultilevel"/>
    <w:tmpl w:val="D6CE4B34"/>
    <w:lvl w:ilvl="0" w:tplc="5694C8D2">
      <w:start w:val="1"/>
      <w:numFmt w:val="decimal"/>
      <w:lvlText w:val="%1."/>
      <w:lvlJc w:val="left"/>
      <w:pPr>
        <w:ind w:left="1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090004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E20E63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EFE620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73A384E">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7D689C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34C318">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22E858C">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9C6D40">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0B40E0E"/>
    <w:multiLevelType w:val="hybridMultilevel"/>
    <w:tmpl w:val="B406CCA4"/>
    <w:lvl w:ilvl="0" w:tplc="681A1762">
      <w:start w:val="1"/>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F0A46E">
      <w:start w:val="1"/>
      <w:numFmt w:val="decimal"/>
      <w:lvlText w:val="%2."/>
      <w:lvlJc w:val="left"/>
      <w:pPr>
        <w:ind w:left="1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32F5FC">
      <w:start w:val="1"/>
      <w:numFmt w:val="lowerRoman"/>
      <w:lvlText w:val="%3"/>
      <w:lvlJc w:val="left"/>
      <w:pPr>
        <w:ind w:left="1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B01CE4">
      <w:start w:val="1"/>
      <w:numFmt w:val="decimal"/>
      <w:lvlText w:val="%4"/>
      <w:lvlJc w:val="left"/>
      <w:pPr>
        <w:ind w:left="2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C69D34">
      <w:start w:val="1"/>
      <w:numFmt w:val="lowerLetter"/>
      <w:lvlText w:val="%5"/>
      <w:lvlJc w:val="left"/>
      <w:pPr>
        <w:ind w:left="3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108722">
      <w:start w:val="1"/>
      <w:numFmt w:val="lowerRoman"/>
      <w:lvlText w:val="%6"/>
      <w:lvlJc w:val="left"/>
      <w:pPr>
        <w:ind w:left="4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E86CFA">
      <w:start w:val="1"/>
      <w:numFmt w:val="decimal"/>
      <w:lvlText w:val="%7"/>
      <w:lvlJc w:val="left"/>
      <w:pPr>
        <w:ind w:left="4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DE1084">
      <w:start w:val="1"/>
      <w:numFmt w:val="lowerLetter"/>
      <w:lvlText w:val="%8"/>
      <w:lvlJc w:val="left"/>
      <w:pPr>
        <w:ind w:left="5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7675D8">
      <w:start w:val="1"/>
      <w:numFmt w:val="lowerRoman"/>
      <w:lvlText w:val="%9"/>
      <w:lvlJc w:val="left"/>
      <w:pPr>
        <w:ind w:left="6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2A920F9"/>
    <w:multiLevelType w:val="hybridMultilevel"/>
    <w:tmpl w:val="4BFC8CA2"/>
    <w:lvl w:ilvl="0" w:tplc="CA20C306">
      <w:start w:val="1"/>
      <w:numFmt w:val="upperLetter"/>
      <w:lvlText w:val="%1."/>
      <w:lvlJc w:val="left"/>
      <w:pPr>
        <w:ind w:left="1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96876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4AA0A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5AB4F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B4493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7825D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3EDBA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F05DF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465F8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431417E"/>
    <w:multiLevelType w:val="hybridMultilevel"/>
    <w:tmpl w:val="73D41CDC"/>
    <w:lvl w:ilvl="0" w:tplc="6EBCABBA">
      <w:start w:val="1"/>
      <w:numFmt w:val="decimal"/>
      <w:lvlText w:val="%1."/>
      <w:lvlJc w:val="left"/>
      <w:pPr>
        <w:ind w:left="2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4EA40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448F42">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28174A">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EEBD3E">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8C8AE4">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4E2A2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BE31CC">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7E7978">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54B17F0"/>
    <w:multiLevelType w:val="hybridMultilevel"/>
    <w:tmpl w:val="1D8AA874"/>
    <w:lvl w:ilvl="0" w:tplc="E070BE9E">
      <w:start w:val="1"/>
      <w:numFmt w:val="decimal"/>
      <w:lvlText w:val="%1."/>
      <w:lvlJc w:val="left"/>
      <w:pPr>
        <w:ind w:left="1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5D673DC">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CE152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3A27854">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6A230C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E6C540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3B8C100">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06A90E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E6C60A2">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58E0C9F"/>
    <w:multiLevelType w:val="hybridMultilevel"/>
    <w:tmpl w:val="CE5C42A2"/>
    <w:lvl w:ilvl="0" w:tplc="C2281204">
      <w:start w:val="1"/>
      <w:numFmt w:val="decimal"/>
      <w:lvlText w:val="%1."/>
      <w:lvlJc w:val="left"/>
      <w:pPr>
        <w:ind w:left="1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EF614D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B929B7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C9E126C">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8FAAAC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FB2486A">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790CA2A">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CA0ED8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7A0792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59405AC"/>
    <w:multiLevelType w:val="hybridMultilevel"/>
    <w:tmpl w:val="7054B8FC"/>
    <w:lvl w:ilvl="0" w:tplc="2F485F42">
      <w:start w:val="95"/>
      <w:numFmt w:val="decimal"/>
      <w:lvlText w:val="%1."/>
      <w:lvlJc w:val="left"/>
      <w:pPr>
        <w:ind w:left="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A4113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5E6206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E4379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FA496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866FD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FE407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301BC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60346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68C2D14"/>
    <w:multiLevelType w:val="hybridMultilevel"/>
    <w:tmpl w:val="0F90456A"/>
    <w:lvl w:ilvl="0" w:tplc="55367894">
      <w:start w:val="1"/>
      <w:numFmt w:val="upperLetter"/>
      <w:lvlText w:val="%1."/>
      <w:lvlJc w:val="left"/>
      <w:pPr>
        <w:ind w:left="2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CA1B48">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8887E2">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0298C2">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1EA7D4">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2EEF6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BE7238">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40CBE8">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CA0646">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71E20E2"/>
    <w:multiLevelType w:val="hybridMultilevel"/>
    <w:tmpl w:val="7090AF92"/>
    <w:lvl w:ilvl="0" w:tplc="10968B08">
      <w:start w:val="1"/>
      <w:numFmt w:val="decimal"/>
      <w:lvlText w:val="%1."/>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1A483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280E8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86EC30">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66C01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34D740">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44E9A2">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B6EF90">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52CB3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7A26774"/>
    <w:multiLevelType w:val="hybridMultilevel"/>
    <w:tmpl w:val="12EC389C"/>
    <w:lvl w:ilvl="0" w:tplc="2EB653DC">
      <w:start w:val="1"/>
      <w:numFmt w:val="decimal"/>
      <w:lvlText w:val="%1."/>
      <w:lvlJc w:val="left"/>
      <w:pPr>
        <w:ind w:left="1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FF4C78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E5AD890">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9FAE0B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C42791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F5C29B8">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EC6DBD2">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43EACEC">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31CE0BC">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91B497B"/>
    <w:multiLevelType w:val="hybridMultilevel"/>
    <w:tmpl w:val="9530BBDA"/>
    <w:lvl w:ilvl="0" w:tplc="42E226FA">
      <w:start w:val="1"/>
      <w:numFmt w:val="decimal"/>
      <w:lvlText w:val="%1."/>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6CBF1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FAD5DC">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EA3B4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D6F14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A0B71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964D5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38AF2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B4A4C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9726E51"/>
    <w:multiLevelType w:val="hybridMultilevel"/>
    <w:tmpl w:val="C3788E60"/>
    <w:lvl w:ilvl="0" w:tplc="79B6A50E">
      <w:start w:val="1"/>
      <w:numFmt w:val="decimal"/>
      <w:lvlText w:val="%1."/>
      <w:lvlJc w:val="left"/>
      <w:pPr>
        <w:ind w:left="1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F76CEB6">
      <w:start w:val="1"/>
      <w:numFmt w:val="lowerLetter"/>
      <w:lvlText w:val="%2."/>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F6F6F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44AAE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E016F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A81F2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9EDA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0054B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A21EF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9737D71"/>
    <w:multiLevelType w:val="hybridMultilevel"/>
    <w:tmpl w:val="554E1BE0"/>
    <w:lvl w:ilvl="0" w:tplc="B9BAAB84">
      <w:start w:val="1"/>
      <w:numFmt w:val="upperRoman"/>
      <w:lvlText w:val="%1"/>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0842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D0CA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F2D6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CC33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484C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0ED5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3459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3E41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C203AEA"/>
    <w:multiLevelType w:val="hybridMultilevel"/>
    <w:tmpl w:val="BB4AA2B4"/>
    <w:lvl w:ilvl="0" w:tplc="3BAA4320">
      <w:start w:val="1"/>
      <w:numFmt w:val="decimal"/>
      <w:lvlText w:val="%1."/>
      <w:lvlJc w:val="left"/>
      <w:pPr>
        <w:ind w:left="1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1FE1194">
      <w:start w:val="1"/>
      <w:numFmt w:val="lowerLetter"/>
      <w:lvlText w:val="%2."/>
      <w:lvlJc w:val="left"/>
      <w:pPr>
        <w:ind w:left="19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810932A">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C008E9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0E8FC2">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2E27B6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93CAC50">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FD4BDC0">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E2AAF5C">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1C9006C2"/>
    <w:multiLevelType w:val="hybridMultilevel"/>
    <w:tmpl w:val="D5B61DC0"/>
    <w:lvl w:ilvl="0" w:tplc="D012C17E">
      <w:start w:val="1"/>
      <w:numFmt w:val="upperLetter"/>
      <w:lvlText w:val="%1."/>
      <w:lvlJc w:val="left"/>
      <w:pPr>
        <w:ind w:left="8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BC0AC10">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C7E44DA">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4589C74">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CA26592">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85C9440">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1D8F660">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BA2BC7E">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43CE07A">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1E950352"/>
    <w:multiLevelType w:val="hybridMultilevel"/>
    <w:tmpl w:val="C59EB3DE"/>
    <w:lvl w:ilvl="0" w:tplc="256280F6">
      <w:start w:val="1"/>
      <w:numFmt w:val="decimal"/>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37" w15:restartNumberingAfterBreak="0">
    <w:nsid w:val="1ECD4FD1"/>
    <w:multiLevelType w:val="hybridMultilevel"/>
    <w:tmpl w:val="846EDB28"/>
    <w:lvl w:ilvl="0" w:tplc="15AE12D0">
      <w:start w:val="1"/>
      <w:numFmt w:val="decimal"/>
      <w:lvlText w:val="%1."/>
      <w:lvlJc w:val="left"/>
      <w:pPr>
        <w:ind w:left="2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82668">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3886BE">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6A257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C47AEC">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C6D46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C24DC6">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0451AE">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D2CBB4">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1F0B19DD"/>
    <w:multiLevelType w:val="hybridMultilevel"/>
    <w:tmpl w:val="BCA81582"/>
    <w:lvl w:ilvl="0" w:tplc="6C08C8D4">
      <w:start w:val="2018"/>
      <w:numFmt w:val="decimal"/>
      <w:lvlText w:val="%1"/>
      <w:lvlJc w:val="left"/>
      <w:pPr>
        <w:ind w:left="21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5804F64">
      <w:start w:val="1"/>
      <w:numFmt w:val="lowerLetter"/>
      <w:lvlText w:val="%2"/>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E40A68E">
      <w:start w:val="1"/>
      <w:numFmt w:val="lowerRoman"/>
      <w:lvlText w:val="%3"/>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3768FF5A">
      <w:start w:val="1"/>
      <w:numFmt w:val="decimal"/>
      <w:lvlText w:val="%4"/>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E2ABA02">
      <w:start w:val="1"/>
      <w:numFmt w:val="lowerLetter"/>
      <w:lvlText w:val="%5"/>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6052C172">
      <w:start w:val="1"/>
      <w:numFmt w:val="lowerRoman"/>
      <w:lvlText w:val="%6"/>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C8724FAC">
      <w:start w:val="1"/>
      <w:numFmt w:val="decimal"/>
      <w:lvlText w:val="%7"/>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606D560">
      <w:start w:val="1"/>
      <w:numFmt w:val="lowerLetter"/>
      <w:lvlText w:val="%8"/>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75DCD326">
      <w:start w:val="1"/>
      <w:numFmt w:val="lowerRoman"/>
      <w:lvlText w:val="%9"/>
      <w:lvlJc w:val="left"/>
      <w:pPr>
        <w:ind w:left="68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1F292983"/>
    <w:multiLevelType w:val="hybridMultilevel"/>
    <w:tmpl w:val="7CEE3E34"/>
    <w:lvl w:ilvl="0" w:tplc="C2F81C5E">
      <w:start w:val="1"/>
      <w:numFmt w:val="decimal"/>
      <w:lvlText w:val="%1."/>
      <w:lvlJc w:val="left"/>
      <w:pPr>
        <w:ind w:left="2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26D8E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8690BC">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94CF58">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48EF4A">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745BC0">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8C34C4">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50E080">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9237BC">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1F314642"/>
    <w:multiLevelType w:val="hybridMultilevel"/>
    <w:tmpl w:val="1340F912"/>
    <w:lvl w:ilvl="0" w:tplc="CB5AFB1C">
      <w:start w:val="1"/>
      <w:numFmt w:val="decimal"/>
      <w:lvlText w:val="%1."/>
      <w:lvlJc w:val="left"/>
      <w:pPr>
        <w:ind w:left="2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223834">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DEBE34">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3A846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D49AC2">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82A6C">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942662">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849E26">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5EAE84">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1F844837"/>
    <w:multiLevelType w:val="hybridMultilevel"/>
    <w:tmpl w:val="3FF865F6"/>
    <w:lvl w:ilvl="0" w:tplc="1E248DF2">
      <w:start w:val="1"/>
      <w:numFmt w:val="decimal"/>
      <w:lvlText w:val="%1."/>
      <w:lvlJc w:val="left"/>
      <w:pPr>
        <w:ind w:left="1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11A596C">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FC60294">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44A0A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ECAA5DA">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E38639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A76D31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D22E762">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0DA660C">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1FD44654"/>
    <w:multiLevelType w:val="hybridMultilevel"/>
    <w:tmpl w:val="6BCC0AD0"/>
    <w:lvl w:ilvl="0" w:tplc="3BD24E20">
      <w:start w:val="1"/>
      <w:numFmt w:val="decimal"/>
      <w:lvlText w:val="%1."/>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704796">
      <w:start w:val="1"/>
      <w:numFmt w:val="lowerLetter"/>
      <w:lvlText w:val="%2"/>
      <w:lvlJc w:val="left"/>
      <w:pPr>
        <w:ind w:left="2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7A934C">
      <w:start w:val="1"/>
      <w:numFmt w:val="lowerRoman"/>
      <w:lvlText w:val="%3"/>
      <w:lvlJc w:val="left"/>
      <w:pPr>
        <w:ind w:left="3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A67E7A">
      <w:start w:val="1"/>
      <w:numFmt w:val="decimal"/>
      <w:lvlText w:val="%4"/>
      <w:lvlJc w:val="left"/>
      <w:pPr>
        <w:ind w:left="3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B6E5D4">
      <w:start w:val="1"/>
      <w:numFmt w:val="lowerLetter"/>
      <w:lvlText w:val="%5"/>
      <w:lvlJc w:val="left"/>
      <w:pPr>
        <w:ind w:left="4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BAADC0">
      <w:start w:val="1"/>
      <w:numFmt w:val="lowerRoman"/>
      <w:lvlText w:val="%6"/>
      <w:lvlJc w:val="left"/>
      <w:pPr>
        <w:ind w:left="5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86EA7A">
      <w:start w:val="1"/>
      <w:numFmt w:val="decimal"/>
      <w:lvlText w:val="%7"/>
      <w:lvlJc w:val="left"/>
      <w:pPr>
        <w:ind w:left="5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FE8556">
      <w:start w:val="1"/>
      <w:numFmt w:val="lowerLetter"/>
      <w:lvlText w:val="%8"/>
      <w:lvlJc w:val="left"/>
      <w:pPr>
        <w:ind w:left="6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20DBD0">
      <w:start w:val="1"/>
      <w:numFmt w:val="lowerRoman"/>
      <w:lvlText w:val="%9"/>
      <w:lvlJc w:val="left"/>
      <w:pPr>
        <w:ind w:left="7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01E637D"/>
    <w:multiLevelType w:val="hybridMultilevel"/>
    <w:tmpl w:val="1B3AE586"/>
    <w:lvl w:ilvl="0" w:tplc="0412693E">
      <w:start w:val="1"/>
      <w:numFmt w:val="decimal"/>
      <w:lvlText w:val="%1."/>
      <w:lvlJc w:val="left"/>
      <w:pPr>
        <w:ind w:left="2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86E1AA">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B214CE">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0ED9B0">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BCED1A">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E0AEF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C228D8">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40E66C">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56B8DA">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0947E69"/>
    <w:multiLevelType w:val="hybridMultilevel"/>
    <w:tmpl w:val="B5ACF9FC"/>
    <w:lvl w:ilvl="0" w:tplc="022CB7FC">
      <w:start w:val="1"/>
      <w:numFmt w:val="upperLetter"/>
      <w:lvlText w:val="%1."/>
      <w:lvlJc w:val="left"/>
      <w:pPr>
        <w:ind w:left="2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0A90E2">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847BD6">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92183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BA2042">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32079C">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889840">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A4EE14">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44B92A">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211D1621"/>
    <w:multiLevelType w:val="hybridMultilevel"/>
    <w:tmpl w:val="2842CB56"/>
    <w:lvl w:ilvl="0" w:tplc="3B942170">
      <w:start w:val="1"/>
      <w:numFmt w:val="upperLetter"/>
      <w:lvlText w:val="%1."/>
      <w:lvlJc w:val="left"/>
      <w:pPr>
        <w:ind w:left="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B837B4">
      <w:start w:val="1"/>
      <w:numFmt w:val="decimal"/>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FC6B38">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204846">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26C720">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426164">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AA4F7A">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24D196">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D0B2D8">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239825FC"/>
    <w:multiLevelType w:val="hybridMultilevel"/>
    <w:tmpl w:val="DD164648"/>
    <w:lvl w:ilvl="0" w:tplc="9EB8910C">
      <w:start w:val="1"/>
      <w:numFmt w:val="decimal"/>
      <w:lvlText w:val="%1."/>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5EC6D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DEB28C">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1AE09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AE0C1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B87530">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26BBD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6A3156">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94A4DA">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24D95014"/>
    <w:multiLevelType w:val="hybridMultilevel"/>
    <w:tmpl w:val="98463A50"/>
    <w:lvl w:ilvl="0" w:tplc="7D9C3BB6">
      <w:start w:val="1"/>
      <w:numFmt w:val="decimal"/>
      <w:lvlText w:val="%1."/>
      <w:lvlJc w:val="left"/>
      <w:pPr>
        <w:ind w:left="12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D9EA650">
      <w:start w:val="1"/>
      <w:numFmt w:val="lowerLetter"/>
      <w:lvlText w:val="%2"/>
      <w:lvlJc w:val="left"/>
      <w:pPr>
        <w:ind w:left="14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45ED7B8">
      <w:start w:val="1"/>
      <w:numFmt w:val="lowerRoman"/>
      <w:lvlText w:val="%3"/>
      <w:lvlJc w:val="left"/>
      <w:pPr>
        <w:ind w:left="21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7882A52">
      <w:start w:val="1"/>
      <w:numFmt w:val="decimal"/>
      <w:lvlText w:val="%4"/>
      <w:lvlJc w:val="left"/>
      <w:pPr>
        <w:ind w:left="28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A6CC972">
      <w:start w:val="1"/>
      <w:numFmt w:val="lowerLetter"/>
      <w:lvlText w:val="%5"/>
      <w:lvlJc w:val="left"/>
      <w:pPr>
        <w:ind w:left="36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F32FFC8">
      <w:start w:val="1"/>
      <w:numFmt w:val="lowerRoman"/>
      <w:lvlText w:val="%6"/>
      <w:lvlJc w:val="left"/>
      <w:pPr>
        <w:ind w:left="4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1DAB32C">
      <w:start w:val="1"/>
      <w:numFmt w:val="decimal"/>
      <w:lvlText w:val="%7"/>
      <w:lvlJc w:val="left"/>
      <w:pPr>
        <w:ind w:left="50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8EC63FE">
      <w:start w:val="1"/>
      <w:numFmt w:val="lowerLetter"/>
      <w:lvlText w:val="%8"/>
      <w:lvlJc w:val="left"/>
      <w:pPr>
        <w:ind w:left="57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3C23D5A">
      <w:start w:val="1"/>
      <w:numFmt w:val="lowerRoman"/>
      <w:lvlText w:val="%9"/>
      <w:lvlJc w:val="left"/>
      <w:pPr>
        <w:ind w:left="64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269304DE"/>
    <w:multiLevelType w:val="hybridMultilevel"/>
    <w:tmpl w:val="BE80E0DC"/>
    <w:lvl w:ilvl="0" w:tplc="F27878AE">
      <w:start w:val="33"/>
      <w:numFmt w:val="decimal"/>
      <w:lvlText w:val="%1."/>
      <w:lvlJc w:val="left"/>
      <w:pPr>
        <w:ind w:left="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126F0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32099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B2F0F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1A968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FCA2D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4FEFDA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F84D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36644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26F23991"/>
    <w:multiLevelType w:val="hybridMultilevel"/>
    <w:tmpl w:val="591CEF84"/>
    <w:lvl w:ilvl="0" w:tplc="267474E2">
      <w:start w:val="1"/>
      <w:numFmt w:val="decimal"/>
      <w:lvlText w:val="%1."/>
      <w:lvlJc w:val="left"/>
      <w:pPr>
        <w:ind w:left="1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F767AA0">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3D67956">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E64AD74">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3367372">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4D2B7A0">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8C6B158">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0CC56D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1125426">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AE5483E"/>
    <w:multiLevelType w:val="hybridMultilevel"/>
    <w:tmpl w:val="4A807970"/>
    <w:lvl w:ilvl="0" w:tplc="2A624ADA">
      <w:start w:val="1"/>
      <w:numFmt w:val="upperLetter"/>
      <w:lvlText w:val="%1."/>
      <w:lvlJc w:val="left"/>
      <w:pPr>
        <w:ind w:left="1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F6AFC6">
      <w:start w:val="1"/>
      <w:numFmt w:val="decimal"/>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3C31BC">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546694">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20B86E">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C0B81A">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D2526A">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CEFD40">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B83702">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2B162E93"/>
    <w:multiLevelType w:val="hybridMultilevel"/>
    <w:tmpl w:val="D214C76A"/>
    <w:lvl w:ilvl="0" w:tplc="B3765A42">
      <w:start w:val="1"/>
      <w:numFmt w:val="decimal"/>
      <w:lvlText w:val="%1."/>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226446">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D66AE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D0AD60">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00E82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4217D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20ABC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B2BAD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C0D19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2CA27404"/>
    <w:multiLevelType w:val="hybridMultilevel"/>
    <w:tmpl w:val="0960FBEC"/>
    <w:lvl w:ilvl="0" w:tplc="58ECC51A">
      <w:start w:val="1"/>
      <w:numFmt w:val="decimal"/>
      <w:lvlText w:val="%1."/>
      <w:lvlJc w:val="left"/>
      <w:pPr>
        <w:ind w:left="1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36B73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CEB4E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D2564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D452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44CDE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96261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00FDF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1EDE9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2DAA01D4"/>
    <w:multiLevelType w:val="hybridMultilevel"/>
    <w:tmpl w:val="AAC4941E"/>
    <w:lvl w:ilvl="0" w:tplc="EFD2FE9A">
      <w:start w:val="1"/>
      <w:numFmt w:val="decimal"/>
      <w:lvlText w:val="%1."/>
      <w:lvlJc w:val="left"/>
      <w:pPr>
        <w:ind w:left="1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6FC0E58">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BF6FB9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EAC070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F4411A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EDC299A">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BA64A70">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FC06382">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DEE8B20">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2E6F2029"/>
    <w:multiLevelType w:val="hybridMultilevel"/>
    <w:tmpl w:val="0EBA4C82"/>
    <w:lvl w:ilvl="0" w:tplc="A2203978">
      <w:start w:val="1"/>
      <w:numFmt w:val="decimal"/>
      <w:lvlText w:val="%1."/>
      <w:lvlJc w:val="left"/>
      <w:pPr>
        <w:ind w:left="1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0F6E8C6">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5729D3A">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AC49D24">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39A2E6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C03CD0">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1E23DD8">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F660B6">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F6EAF92">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2F285DF8"/>
    <w:multiLevelType w:val="hybridMultilevel"/>
    <w:tmpl w:val="826261BA"/>
    <w:lvl w:ilvl="0" w:tplc="9B3A76F0">
      <w:start w:val="1"/>
      <w:numFmt w:val="decimal"/>
      <w:lvlText w:val="%1."/>
      <w:lvlJc w:val="left"/>
      <w:pPr>
        <w:ind w:left="1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1F00DFA">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2EAB5D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CB2EBC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2687440">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DF60B0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6B0BE32">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E267F7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6441480">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1210A31"/>
    <w:multiLevelType w:val="hybridMultilevel"/>
    <w:tmpl w:val="3014E880"/>
    <w:lvl w:ilvl="0" w:tplc="FE549C70">
      <w:start w:val="1"/>
      <w:numFmt w:val="upperLetter"/>
      <w:lvlText w:val="%1."/>
      <w:lvlJc w:val="left"/>
      <w:pPr>
        <w:ind w:left="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9499C8">
      <w:start w:val="1"/>
      <w:numFmt w:val="decimal"/>
      <w:lvlText w:val="%2."/>
      <w:lvlJc w:val="left"/>
      <w:pPr>
        <w:ind w:left="1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E215A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482BC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6684C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D820F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70486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9057B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D646E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314E3F04"/>
    <w:multiLevelType w:val="hybridMultilevel"/>
    <w:tmpl w:val="6000476E"/>
    <w:lvl w:ilvl="0" w:tplc="C2FCDBA0">
      <w:start w:val="1"/>
      <w:numFmt w:val="decimal"/>
      <w:lvlText w:val="%1."/>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96B88E">
      <w:start w:val="1"/>
      <w:numFmt w:val="lowerLetter"/>
      <w:lvlText w:val="%2"/>
      <w:lvlJc w:val="left"/>
      <w:pPr>
        <w:ind w:left="2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7E5460">
      <w:start w:val="1"/>
      <w:numFmt w:val="lowerRoman"/>
      <w:lvlText w:val="%3"/>
      <w:lvlJc w:val="left"/>
      <w:pPr>
        <w:ind w:left="3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84852E">
      <w:start w:val="1"/>
      <w:numFmt w:val="decimal"/>
      <w:lvlText w:val="%4"/>
      <w:lvlJc w:val="left"/>
      <w:pPr>
        <w:ind w:left="4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100D9A">
      <w:start w:val="1"/>
      <w:numFmt w:val="lowerLetter"/>
      <w:lvlText w:val="%5"/>
      <w:lvlJc w:val="left"/>
      <w:pPr>
        <w:ind w:left="4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0AC048">
      <w:start w:val="1"/>
      <w:numFmt w:val="lowerRoman"/>
      <w:lvlText w:val="%6"/>
      <w:lvlJc w:val="left"/>
      <w:pPr>
        <w:ind w:left="5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EC66A8">
      <w:start w:val="1"/>
      <w:numFmt w:val="decimal"/>
      <w:lvlText w:val="%7"/>
      <w:lvlJc w:val="left"/>
      <w:pPr>
        <w:ind w:left="6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DC6B08">
      <w:start w:val="1"/>
      <w:numFmt w:val="lowerLetter"/>
      <w:lvlText w:val="%8"/>
      <w:lvlJc w:val="left"/>
      <w:pPr>
        <w:ind w:left="7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3C2880">
      <w:start w:val="1"/>
      <w:numFmt w:val="lowerRoman"/>
      <w:lvlText w:val="%9"/>
      <w:lvlJc w:val="left"/>
      <w:pPr>
        <w:ind w:left="7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3C53BF1"/>
    <w:multiLevelType w:val="hybridMultilevel"/>
    <w:tmpl w:val="988A7AEE"/>
    <w:lvl w:ilvl="0" w:tplc="9768EE3A">
      <w:start w:val="1"/>
      <w:numFmt w:val="decimal"/>
      <w:lvlText w:val="%1."/>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86569C">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000200">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2269C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E4A91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A8C1D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78C6B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FADBE0">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842B2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35A11C8E"/>
    <w:multiLevelType w:val="hybridMultilevel"/>
    <w:tmpl w:val="3F0649C4"/>
    <w:lvl w:ilvl="0" w:tplc="71902E88">
      <w:start w:val="1"/>
      <w:numFmt w:val="upperLetter"/>
      <w:lvlText w:val="%1."/>
      <w:lvlJc w:val="left"/>
      <w:pPr>
        <w:ind w:left="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902A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AC96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387F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306C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748B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3A56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823B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A2BB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35D62359"/>
    <w:multiLevelType w:val="hybridMultilevel"/>
    <w:tmpl w:val="6F020898"/>
    <w:lvl w:ilvl="0" w:tplc="03785F1A">
      <w:start w:val="1"/>
      <w:numFmt w:val="upperLetter"/>
      <w:lvlText w:val="%1."/>
      <w:lvlJc w:val="left"/>
      <w:pPr>
        <w:ind w:left="1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45A455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BE84DE4">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8A69CD2">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20044C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F020EF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6F486BE">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F2ED41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7E7A4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35D7459F"/>
    <w:multiLevelType w:val="hybridMultilevel"/>
    <w:tmpl w:val="3C389DC2"/>
    <w:lvl w:ilvl="0" w:tplc="9872F46A">
      <w:start w:val="1"/>
      <w:numFmt w:val="upperLetter"/>
      <w:lvlText w:val="%1."/>
      <w:lvlJc w:val="left"/>
      <w:pPr>
        <w:ind w:left="12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E9C4946">
      <w:start w:val="1"/>
      <w:numFmt w:val="lowerLetter"/>
      <w:lvlText w:val="%2"/>
      <w:lvlJc w:val="left"/>
      <w:pPr>
        <w:ind w:left="14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F788E0E">
      <w:start w:val="1"/>
      <w:numFmt w:val="lowerRoman"/>
      <w:lvlText w:val="%3"/>
      <w:lvlJc w:val="left"/>
      <w:pPr>
        <w:ind w:left="21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B00FE1E">
      <w:start w:val="1"/>
      <w:numFmt w:val="decimal"/>
      <w:lvlText w:val="%4"/>
      <w:lvlJc w:val="left"/>
      <w:pPr>
        <w:ind w:left="28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3840C1E">
      <w:start w:val="1"/>
      <w:numFmt w:val="lowerLetter"/>
      <w:lvlText w:val="%5"/>
      <w:lvlJc w:val="left"/>
      <w:pPr>
        <w:ind w:left="36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8CE740C">
      <w:start w:val="1"/>
      <w:numFmt w:val="lowerRoman"/>
      <w:lvlText w:val="%6"/>
      <w:lvlJc w:val="left"/>
      <w:pPr>
        <w:ind w:left="4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9D42EB0">
      <w:start w:val="1"/>
      <w:numFmt w:val="decimal"/>
      <w:lvlText w:val="%7"/>
      <w:lvlJc w:val="left"/>
      <w:pPr>
        <w:ind w:left="50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7767638">
      <w:start w:val="1"/>
      <w:numFmt w:val="lowerLetter"/>
      <w:lvlText w:val="%8"/>
      <w:lvlJc w:val="left"/>
      <w:pPr>
        <w:ind w:left="57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F562A22">
      <w:start w:val="1"/>
      <w:numFmt w:val="lowerRoman"/>
      <w:lvlText w:val="%9"/>
      <w:lvlJc w:val="left"/>
      <w:pPr>
        <w:ind w:left="64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2" w15:restartNumberingAfterBreak="0">
    <w:nsid w:val="36A50916"/>
    <w:multiLevelType w:val="hybridMultilevel"/>
    <w:tmpl w:val="7820F2E8"/>
    <w:lvl w:ilvl="0" w:tplc="51B05C98">
      <w:start w:val="1"/>
      <w:numFmt w:val="decimal"/>
      <w:lvlText w:val="%1."/>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9C067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03B3C">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7E7E24">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76816E">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9CC4E6">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247E82">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8E7A6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50098A">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372B1BC6"/>
    <w:multiLevelType w:val="hybridMultilevel"/>
    <w:tmpl w:val="5742F1D4"/>
    <w:lvl w:ilvl="0" w:tplc="D7241F52">
      <w:start w:val="1"/>
      <w:numFmt w:val="decimal"/>
      <w:lvlText w:val="%1."/>
      <w:lvlJc w:val="left"/>
      <w:pPr>
        <w:ind w:left="15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AC11F0">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40C046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884F53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A807A3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C70B66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80980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CECD3F6">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2345750">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375F078B"/>
    <w:multiLevelType w:val="hybridMultilevel"/>
    <w:tmpl w:val="14EAB8F2"/>
    <w:lvl w:ilvl="0" w:tplc="A69C51BC">
      <w:start w:val="1"/>
      <w:numFmt w:val="upperLetter"/>
      <w:lvlText w:val="%1."/>
      <w:lvlJc w:val="left"/>
      <w:pPr>
        <w:ind w:left="24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90C1704">
      <w:start w:val="1"/>
      <w:numFmt w:val="lowerLetter"/>
      <w:lvlText w:val="%2"/>
      <w:lvlJc w:val="left"/>
      <w:pPr>
        <w:ind w:left="25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D3E7880">
      <w:start w:val="1"/>
      <w:numFmt w:val="lowerRoman"/>
      <w:lvlText w:val="%3"/>
      <w:lvlJc w:val="left"/>
      <w:pPr>
        <w:ind w:left="33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A089878">
      <w:start w:val="1"/>
      <w:numFmt w:val="decimal"/>
      <w:lvlText w:val="%4"/>
      <w:lvlJc w:val="left"/>
      <w:pPr>
        <w:ind w:left="40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F4E209E">
      <w:start w:val="1"/>
      <w:numFmt w:val="lowerLetter"/>
      <w:lvlText w:val="%5"/>
      <w:lvlJc w:val="left"/>
      <w:pPr>
        <w:ind w:left="47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F286DFC">
      <w:start w:val="1"/>
      <w:numFmt w:val="lowerRoman"/>
      <w:lvlText w:val="%6"/>
      <w:lvlJc w:val="left"/>
      <w:pPr>
        <w:ind w:left="54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04E0FC2">
      <w:start w:val="1"/>
      <w:numFmt w:val="decimal"/>
      <w:lvlText w:val="%7"/>
      <w:lvlJc w:val="left"/>
      <w:pPr>
        <w:ind w:left="61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A5CE0A2">
      <w:start w:val="1"/>
      <w:numFmt w:val="lowerLetter"/>
      <w:lvlText w:val="%8"/>
      <w:lvlJc w:val="left"/>
      <w:pPr>
        <w:ind w:left="69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08224EC">
      <w:start w:val="1"/>
      <w:numFmt w:val="lowerRoman"/>
      <w:lvlText w:val="%9"/>
      <w:lvlJc w:val="left"/>
      <w:pPr>
        <w:ind w:left="76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5" w15:restartNumberingAfterBreak="0">
    <w:nsid w:val="38F83A9F"/>
    <w:multiLevelType w:val="hybridMultilevel"/>
    <w:tmpl w:val="6700D876"/>
    <w:lvl w:ilvl="0" w:tplc="BB1CD16A">
      <w:start w:val="1"/>
      <w:numFmt w:val="upperLetter"/>
      <w:lvlText w:val="%1."/>
      <w:lvlJc w:val="left"/>
      <w:pPr>
        <w:ind w:left="1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A4B31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AA464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C89C2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EE73B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AAC65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DC895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226BF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8E5BA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393B4B15"/>
    <w:multiLevelType w:val="hybridMultilevel"/>
    <w:tmpl w:val="670806AA"/>
    <w:lvl w:ilvl="0" w:tplc="2BC2180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707A04">
      <w:start w:val="1"/>
      <w:numFmt w:val="decimal"/>
      <w:lvlText w:val="%2."/>
      <w:lvlJc w:val="left"/>
      <w:pPr>
        <w:ind w:left="1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4E75F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1EFB7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64725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725C8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F2947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FE9CB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04C92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3AFA41B6"/>
    <w:multiLevelType w:val="hybridMultilevel"/>
    <w:tmpl w:val="6F42954E"/>
    <w:lvl w:ilvl="0" w:tplc="4618973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C2B4D6">
      <w:start w:val="2"/>
      <w:numFmt w:val="decimal"/>
      <w:lvlText w:val="%2."/>
      <w:lvlJc w:val="left"/>
      <w:pPr>
        <w:ind w:left="3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421630">
      <w:start w:val="1"/>
      <w:numFmt w:val="lowerRoman"/>
      <w:lvlText w:val="%3"/>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4291AC">
      <w:start w:val="1"/>
      <w:numFmt w:val="decimal"/>
      <w:lvlText w:val="%4"/>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A0A2D0">
      <w:start w:val="1"/>
      <w:numFmt w:val="lowerLetter"/>
      <w:lvlText w:val="%5"/>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1E84FA">
      <w:start w:val="1"/>
      <w:numFmt w:val="lowerRoman"/>
      <w:lvlText w:val="%6"/>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8CE48C">
      <w:start w:val="1"/>
      <w:numFmt w:val="decimal"/>
      <w:lvlText w:val="%7"/>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568E3A">
      <w:start w:val="1"/>
      <w:numFmt w:val="lowerLetter"/>
      <w:lvlText w:val="%8"/>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0AC796">
      <w:start w:val="1"/>
      <w:numFmt w:val="lowerRoman"/>
      <w:lvlText w:val="%9"/>
      <w:lvlJc w:val="left"/>
      <w:pPr>
        <w:ind w:left="7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3C2A510F"/>
    <w:multiLevelType w:val="hybridMultilevel"/>
    <w:tmpl w:val="ED1A916E"/>
    <w:lvl w:ilvl="0" w:tplc="C19E767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36E2DE">
      <w:start w:val="1"/>
      <w:numFmt w:val="bullet"/>
      <w:lvlText w:val="o"/>
      <w:lvlJc w:val="left"/>
      <w:pPr>
        <w:ind w:left="23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F96FBA0">
      <w:start w:val="1"/>
      <w:numFmt w:val="bullet"/>
      <w:lvlText w:val="▪"/>
      <w:lvlJc w:val="left"/>
      <w:pPr>
        <w:ind w:left="30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06F2D8">
      <w:start w:val="1"/>
      <w:numFmt w:val="bullet"/>
      <w:lvlText w:val="•"/>
      <w:lvlJc w:val="left"/>
      <w:pPr>
        <w:ind w:left="37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5CA290">
      <w:start w:val="1"/>
      <w:numFmt w:val="bullet"/>
      <w:lvlText w:val="o"/>
      <w:lvlJc w:val="left"/>
      <w:pPr>
        <w:ind w:left="44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082DAEC">
      <w:start w:val="1"/>
      <w:numFmt w:val="bullet"/>
      <w:lvlText w:val="▪"/>
      <w:lvlJc w:val="left"/>
      <w:pPr>
        <w:ind w:left="51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923EF6">
      <w:start w:val="1"/>
      <w:numFmt w:val="bullet"/>
      <w:lvlText w:val="•"/>
      <w:lvlJc w:val="left"/>
      <w:pPr>
        <w:ind w:left="59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E0B29A">
      <w:start w:val="1"/>
      <w:numFmt w:val="bullet"/>
      <w:lvlText w:val="o"/>
      <w:lvlJc w:val="left"/>
      <w:pPr>
        <w:ind w:left="66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049C04">
      <w:start w:val="1"/>
      <w:numFmt w:val="bullet"/>
      <w:lvlText w:val="▪"/>
      <w:lvlJc w:val="left"/>
      <w:pPr>
        <w:ind w:left="73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40C16E23"/>
    <w:multiLevelType w:val="hybridMultilevel"/>
    <w:tmpl w:val="E912D6C4"/>
    <w:lvl w:ilvl="0" w:tplc="A3C43E6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F8F124">
      <w:start w:val="2"/>
      <w:numFmt w:val="decimal"/>
      <w:lvlText w:val="%2."/>
      <w:lvlJc w:val="left"/>
      <w:pPr>
        <w:ind w:left="3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28397E">
      <w:start w:val="1"/>
      <w:numFmt w:val="lowerRoman"/>
      <w:lvlText w:val="%3"/>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4A5F2">
      <w:start w:val="1"/>
      <w:numFmt w:val="decimal"/>
      <w:lvlText w:val="%4"/>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2E308A">
      <w:start w:val="1"/>
      <w:numFmt w:val="lowerLetter"/>
      <w:lvlText w:val="%5"/>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D841DC">
      <w:start w:val="1"/>
      <w:numFmt w:val="lowerRoman"/>
      <w:lvlText w:val="%6"/>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080388">
      <w:start w:val="1"/>
      <w:numFmt w:val="decimal"/>
      <w:lvlText w:val="%7"/>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0EBD2C">
      <w:start w:val="1"/>
      <w:numFmt w:val="lowerLetter"/>
      <w:lvlText w:val="%8"/>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483326">
      <w:start w:val="1"/>
      <w:numFmt w:val="lowerRoman"/>
      <w:lvlText w:val="%9"/>
      <w:lvlJc w:val="left"/>
      <w:pPr>
        <w:ind w:left="7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410B12A2"/>
    <w:multiLevelType w:val="hybridMultilevel"/>
    <w:tmpl w:val="E92019BE"/>
    <w:lvl w:ilvl="0" w:tplc="D6D4296E">
      <w:start w:val="1"/>
      <w:numFmt w:val="upperLetter"/>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86AADE">
      <w:start w:val="1"/>
      <w:numFmt w:val="decimal"/>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F2376C">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7694EA">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248C14">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AE7D34">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E21536">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043644">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DCC982">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41D84883"/>
    <w:multiLevelType w:val="hybridMultilevel"/>
    <w:tmpl w:val="05AC0488"/>
    <w:lvl w:ilvl="0" w:tplc="497ED9BC">
      <w:start w:val="1"/>
      <w:numFmt w:val="decimal"/>
      <w:lvlText w:val="%1."/>
      <w:lvlJc w:val="left"/>
      <w:pPr>
        <w:ind w:left="12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3B282BC">
      <w:start w:val="1"/>
      <w:numFmt w:val="lowerLetter"/>
      <w:lvlText w:val="%2"/>
      <w:lvlJc w:val="left"/>
      <w:pPr>
        <w:ind w:left="14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CA6005A">
      <w:start w:val="1"/>
      <w:numFmt w:val="lowerRoman"/>
      <w:lvlText w:val="%3"/>
      <w:lvlJc w:val="left"/>
      <w:pPr>
        <w:ind w:left="21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B66D3DE">
      <w:start w:val="1"/>
      <w:numFmt w:val="decimal"/>
      <w:lvlText w:val="%4"/>
      <w:lvlJc w:val="left"/>
      <w:pPr>
        <w:ind w:left="28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51E4672">
      <w:start w:val="1"/>
      <w:numFmt w:val="lowerLetter"/>
      <w:lvlText w:val="%5"/>
      <w:lvlJc w:val="left"/>
      <w:pPr>
        <w:ind w:left="36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482E6C2">
      <w:start w:val="1"/>
      <w:numFmt w:val="lowerRoman"/>
      <w:lvlText w:val="%6"/>
      <w:lvlJc w:val="left"/>
      <w:pPr>
        <w:ind w:left="4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7EA9B30">
      <w:start w:val="1"/>
      <w:numFmt w:val="decimal"/>
      <w:lvlText w:val="%7"/>
      <w:lvlJc w:val="left"/>
      <w:pPr>
        <w:ind w:left="50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E28D6EE">
      <w:start w:val="1"/>
      <w:numFmt w:val="lowerLetter"/>
      <w:lvlText w:val="%8"/>
      <w:lvlJc w:val="left"/>
      <w:pPr>
        <w:ind w:left="57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8640408">
      <w:start w:val="1"/>
      <w:numFmt w:val="lowerRoman"/>
      <w:lvlText w:val="%9"/>
      <w:lvlJc w:val="left"/>
      <w:pPr>
        <w:ind w:left="64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2" w15:restartNumberingAfterBreak="0">
    <w:nsid w:val="41FB6996"/>
    <w:multiLevelType w:val="hybridMultilevel"/>
    <w:tmpl w:val="E55C7F46"/>
    <w:lvl w:ilvl="0" w:tplc="280CCD58">
      <w:start w:val="15"/>
      <w:numFmt w:val="decimal"/>
      <w:lvlText w:val="%1."/>
      <w:lvlJc w:val="left"/>
      <w:pPr>
        <w:ind w:left="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6456E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A05F9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C055F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4C640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1804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46505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E0FA2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A206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42796FEF"/>
    <w:multiLevelType w:val="hybridMultilevel"/>
    <w:tmpl w:val="C2F84D56"/>
    <w:lvl w:ilvl="0" w:tplc="6EBEE3AA">
      <w:start w:val="1"/>
      <w:numFmt w:val="upp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BAAA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C4D4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4069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B4EB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3862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CEC4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0225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8A95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42B428E5"/>
    <w:multiLevelType w:val="hybridMultilevel"/>
    <w:tmpl w:val="38B286F4"/>
    <w:lvl w:ilvl="0" w:tplc="B65465D4">
      <w:start w:val="103"/>
      <w:numFmt w:val="decimal"/>
      <w:lvlText w:val="%1."/>
      <w:lvlJc w:val="left"/>
      <w:pPr>
        <w:ind w:left="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F2F9A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7F066C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44DA2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C037E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62796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AD2C58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BA5C4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3E15B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42D11FB6"/>
    <w:multiLevelType w:val="hybridMultilevel"/>
    <w:tmpl w:val="9938A74C"/>
    <w:lvl w:ilvl="0" w:tplc="8C9A8FA4">
      <w:start w:val="1"/>
      <w:numFmt w:val="decimal"/>
      <w:lvlText w:val="%1."/>
      <w:lvlJc w:val="left"/>
      <w:pPr>
        <w:ind w:left="1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E497B6">
      <w:start w:val="1"/>
      <w:numFmt w:val="lowerLetter"/>
      <w:lvlText w:val="%2"/>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08EF46">
      <w:start w:val="1"/>
      <w:numFmt w:val="lowerRoman"/>
      <w:lvlText w:val="%3"/>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B05820">
      <w:start w:val="1"/>
      <w:numFmt w:val="decimal"/>
      <w:lvlText w:val="%4"/>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A47C3A">
      <w:start w:val="1"/>
      <w:numFmt w:val="lowerLetter"/>
      <w:lvlText w:val="%5"/>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ECB4E6">
      <w:start w:val="1"/>
      <w:numFmt w:val="lowerRoman"/>
      <w:lvlText w:val="%6"/>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CC66E0">
      <w:start w:val="1"/>
      <w:numFmt w:val="decimal"/>
      <w:lvlText w:val="%7"/>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10AB48">
      <w:start w:val="1"/>
      <w:numFmt w:val="lowerLetter"/>
      <w:lvlText w:val="%8"/>
      <w:lvlJc w:val="left"/>
      <w:pPr>
        <w:ind w:left="6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0EDCF2">
      <w:start w:val="1"/>
      <w:numFmt w:val="lowerRoman"/>
      <w:lvlText w:val="%9"/>
      <w:lvlJc w:val="left"/>
      <w:pPr>
        <w:ind w:left="75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6" w15:restartNumberingAfterBreak="0">
    <w:nsid w:val="42D23212"/>
    <w:multiLevelType w:val="hybridMultilevel"/>
    <w:tmpl w:val="3A38CA6C"/>
    <w:lvl w:ilvl="0" w:tplc="3116692A">
      <w:start w:val="3"/>
      <w:numFmt w:val="upperLetter"/>
      <w:lvlText w:val="%1."/>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4C0302">
      <w:start w:val="1"/>
      <w:numFmt w:val="lowerLetter"/>
      <w:lvlText w:val="%2"/>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D40E0C">
      <w:start w:val="1"/>
      <w:numFmt w:val="lowerRoman"/>
      <w:lvlText w:val="%3"/>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1608A2">
      <w:start w:val="1"/>
      <w:numFmt w:val="decimal"/>
      <w:lvlText w:val="%4"/>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9CA8B6">
      <w:start w:val="1"/>
      <w:numFmt w:val="lowerLetter"/>
      <w:lvlText w:val="%5"/>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58E6AA">
      <w:start w:val="1"/>
      <w:numFmt w:val="lowerRoman"/>
      <w:lvlText w:val="%6"/>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0E2CBC">
      <w:start w:val="1"/>
      <w:numFmt w:val="decimal"/>
      <w:lvlText w:val="%7"/>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DA9302">
      <w:start w:val="1"/>
      <w:numFmt w:val="lowerLetter"/>
      <w:lvlText w:val="%8"/>
      <w:lvlJc w:val="left"/>
      <w:pPr>
        <w:ind w:left="6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600BBC">
      <w:start w:val="1"/>
      <w:numFmt w:val="lowerRoman"/>
      <w:lvlText w:val="%9"/>
      <w:lvlJc w:val="left"/>
      <w:pPr>
        <w:ind w:left="7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42D93994"/>
    <w:multiLevelType w:val="hybridMultilevel"/>
    <w:tmpl w:val="3224F7DA"/>
    <w:lvl w:ilvl="0" w:tplc="28940AAC">
      <w:start w:val="1"/>
      <w:numFmt w:val="upperLetter"/>
      <w:lvlText w:val="%1."/>
      <w:lvlJc w:val="left"/>
      <w:pPr>
        <w:ind w:left="1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5CC3D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6E6B4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A20A4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26694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1406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B09A7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58C3D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9C88A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45551B93"/>
    <w:multiLevelType w:val="hybridMultilevel"/>
    <w:tmpl w:val="FB161406"/>
    <w:lvl w:ilvl="0" w:tplc="9E2CA2B8">
      <w:start w:val="1"/>
      <w:numFmt w:val="decimal"/>
      <w:lvlText w:val="%1."/>
      <w:lvlJc w:val="left"/>
      <w:pPr>
        <w:ind w:left="2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7C1F2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5A7B02">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24F40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FAFB22">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3E19DC">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1EC2CE">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E08E8">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EAC95A">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455633DF"/>
    <w:multiLevelType w:val="hybridMultilevel"/>
    <w:tmpl w:val="5F7CB45C"/>
    <w:lvl w:ilvl="0" w:tplc="B43CD922">
      <w:start w:val="2"/>
      <w:numFmt w:val="upperLetter"/>
      <w:lvlText w:val="%1."/>
      <w:lvlJc w:val="left"/>
      <w:pPr>
        <w:ind w:left="1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AC326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DE42B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5AF7D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729D0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44AFF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1E88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E6EC5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8C145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45BE52A8"/>
    <w:multiLevelType w:val="hybridMultilevel"/>
    <w:tmpl w:val="8F5AD0EC"/>
    <w:lvl w:ilvl="0" w:tplc="9F7E2E42">
      <w:start w:val="1"/>
      <w:numFmt w:val="decimal"/>
      <w:lvlText w:val="%1."/>
      <w:lvlJc w:val="left"/>
      <w:pPr>
        <w:ind w:left="1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1424FB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3AA6B94">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3163EA2">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FD67CF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F66A4A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EE4CA3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BA1B6C">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7FA43BC">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45F5050E"/>
    <w:multiLevelType w:val="hybridMultilevel"/>
    <w:tmpl w:val="2F204C02"/>
    <w:lvl w:ilvl="0" w:tplc="4338103C">
      <w:start w:val="1"/>
      <w:numFmt w:val="decimal"/>
      <w:lvlText w:val="%1."/>
      <w:lvlJc w:val="left"/>
      <w:pPr>
        <w:ind w:left="1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9E53A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FE46A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30E05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24315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2041C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3681C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5064C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B8DA1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46AA2876"/>
    <w:multiLevelType w:val="hybridMultilevel"/>
    <w:tmpl w:val="C0EEF422"/>
    <w:lvl w:ilvl="0" w:tplc="78CCC936">
      <w:start w:val="1"/>
      <w:numFmt w:val="upperLetter"/>
      <w:lvlText w:val="%1."/>
      <w:lvlJc w:val="left"/>
      <w:pPr>
        <w:ind w:left="1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E8644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726DB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221E5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0EAB3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1CAB3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C0473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B2299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CEBF9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47863591"/>
    <w:multiLevelType w:val="hybridMultilevel"/>
    <w:tmpl w:val="737E3C86"/>
    <w:lvl w:ilvl="0" w:tplc="7376F0C8">
      <w:start w:val="1"/>
      <w:numFmt w:val="decimal"/>
      <w:lvlText w:val="%1."/>
      <w:lvlJc w:val="left"/>
      <w:pPr>
        <w:ind w:left="1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826A80A">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BBA154E">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4601B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E1093D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6EC0298">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55AC22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C1A9376">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2E86B8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47B36AD6"/>
    <w:multiLevelType w:val="hybridMultilevel"/>
    <w:tmpl w:val="B2F85DB8"/>
    <w:lvl w:ilvl="0" w:tplc="BE8A7000">
      <w:start w:val="1"/>
      <w:numFmt w:val="decimal"/>
      <w:lvlText w:val="%1."/>
      <w:lvlJc w:val="left"/>
      <w:pPr>
        <w:ind w:left="1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29E5286">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128BB6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786CAF4">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5DC585A">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E8C05B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8AC96CA">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5968046">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2CC0BC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483D1B46"/>
    <w:multiLevelType w:val="hybridMultilevel"/>
    <w:tmpl w:val="1974C9BC"/>
    <w:lvl w:ilvl="0" w:tplc="EC3AFCEA">
      <w:start w:val="1"/>
      <w:numFmt w:val="upperRoman"/>
      <w:lvlText w:val="%1."/>
      <w:lvlJc w:val="left"/>
      <w:pPr>
        <w:ind w:left="1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3EBBE8">
      <w:start w:val="1"/>
      <w:numFmt w:val="upperLetter"/>
      <w:lvlText w:val="%2."/>
      <w:lvlJc w:val="left"/>
      <w:pPr>
        <w:ind w:left="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B4EB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EC12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3A3C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3CEA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AA64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7AFF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94A8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48C44CEF"/>
    <w:multiLevelType w:val="hybridMultilevel"/>
    <w:tmpl w:val="6AF24F5E"/>
    <w:lvl w:ilvl="0" w:tplc="2AF09492">
      <w:start w:val="1"/>
      <w:numFmt w:val="decimal"/>
      <w:lvlText w:val="%1."/>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16CF2C">
      <w:start w:val="1"/>
      <w:numFmt w:val="lowerLetter"/>
      <w:lvlText w:val="%2"/>
      <w:lvlJc w:val="left"/>
      <w:pPr>
        <w:ind w:left="1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3A14F8">
      <w:start w:val="1"/>
      <w:numFmt w:val="lowerRoman"/>
      <w:lvlText w:val="%3"/>
      <w:lvlJc w:val="left"/>
      <w:pPr>
        <w:ind w:left="2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ACBA4E">
      <w:start w:val="1"/>
      <w:numFmt w:val="decimal"/>
      <w:lvlText w:val="%4"/>
      <w:lvlJc w:val="left"/>
      <w:pPr>
        <w:ind w:left="3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56B050">
      <w:start w:val="1"/>
      <w:numFmt w:val="lowerLetter"/>
      <w:lvlText w:val="%5"/>
      <w:lvlJc w:val="left"/>
      <w:pPr>
        <w:ind w:left="3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86C868">
      <w:start w:val="1"/>
      <w:numFmt w:val="lowerRoman"/>
      <w:lvlText w:val="%6"/>
      <w:lvlJc w:val="left"/>
      <w:pPr>
        <w:ind w:left="4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7894BE">
      <w:start w:val="1"/>
      <w:numFmt w:val="decimal"/>
      <w:lvlText w:val="%7"/>
      <w:lvlJc w:val="left"/>
      <w:pPr>
        <w:ind w:left="5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EE42F8">
      <w:start w:val="1"/>
      <w:numFmt w:val="lowerLetter"/>
      <w:lvlText w:val="%8"/>
      <w:lvlJc w:val="left"/>
      <w:pPr>
        <w:ind w:left="5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30619E">
      <w:start w:val="1"/>
      <w:numFmt w:val="lowerRoman"/>
      <w:lvlText w:val="%9"/>
      <w:lvlJc w:val="left"/>
      <w:pPr>
        <w:ind w:left="6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4A224628"/>
    <w:multiLevelType w:val="hybridMultilevel"/>
    <w:tmpl w:val="7CE6FC86"/>
    <w:lvl w:ilvl="0" w:tplc="5F36ED78">
      <w:start w:val="1"/>
      <w:numFmt w:val="upperLetter"/>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0CCAE2">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3AA1EC">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6A2DE2">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642E70">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7277A4">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4C4DFC">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8693D4">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86B86C">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4BBD50FE"/>
    <w:multiLevelType w:val="hybridMultilevel"/>
    <w:tmpl w:val="C3D0B20E"/>
    <w:lvl w:ilvl="0" w:tplc="7408CCFE">
      <w:start w:val="1"/>
      <w:numFmt w:val="decimal"/>
      <w:lvlText w:val="%1."/>
      <w:lvlJc w:val="left"/>
      <w:pPr>
        <w:ind w:left="1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87A0EE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59291B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20212E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D36BD3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A841AEA">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6CC293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616BF02">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FE672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4C5E748F"/>
    <w:multiLevelType w:val="hybridMultilevel"/>
    <w:tmpl w:val="DD103DF4"/>
    <w:lvl w:ilvl="0" w:tplc="414445D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0E0EE6">
      <w:start w:val="1"/>
      <w:numFmt w:val="decimal"/>
      <w:lvlRestart w:val="0"/>
      <w:lvlText w:val="%2."/>
      <w:lvlJc w:val="left"/>
      <w:pPr>
        <w:ind w:left="2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6C0954">
      <w:start w:val="1"/>
      <w:numFmt w:val="lowerRoman"/>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A6FB18">
      <w:start w:val="1"/>
      <w:numFmt w:val="decimal"/>
      <w:lvlText w:val="%4"/>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E41806">
      <w:start w:val="1"/>
      <w:numFmt w:val="lowerLetter"/>
      <w:lvlText w:val="%5"/>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5EEEFA">
      <w:start w:val="1"/>
      <w:numFmt w:val="lowerRoman"/>
      <w:lvlText w:val="%6"/>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D4B9DE">
      <w:start w:val="1"/>
      <w:numFmt w:val="decimal"/>
      <w:lvlText w:val="%7"/>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5CEEE8">
      <w:start w:val="1"/>
      <w:numFmt w:val="lowerLetter"/>
      <w:lvlText w:val="%8"/>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22DE26">
      <w:start w:val="1"/>
      <w:numFmt w:val="lowerRoman"/>
      <w:lvlText w:val="%9"/>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4C6F78D0"/>
    <w:multiLevelType w:val="hybridMultilevel"/>
    <w:tmpl w:val="07B64A7E"/>
    <w:lvl w:ilvl="0" w:tplc="39F038AC">
      <w:start w:val="1"/>
      <w:numFmt w:val="upperLetter"/>
      <w:lvlText w:val="%1."/>
      <w:lvlJc w:val="left"/>
      <w:pPr>
        <w:ind w:left="16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5245AAC">
      <w:start w:val="1"/>
      <w:numFmt w:val="lowerLetter"/>
      <w:lvlText w:val="%2"/>
      <w:lvlJc w:val="left"/>
      <w:pPr>
        <w:ind w:left="18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6CC8514">
      <w:start w:val="1"/>
      <w:numFmt w:val="lowerRoman"/>
      <w:lvlText w:val="%3"/>
      <w:lvlJc w:val="left"/>
      <w:pPr>
        <w:ind w:left="26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E4ABA16">
      <w:start w:val="1"/>
      <w:numFmt w:val="decimal"/>
      <w:lvlText w:val="%4"/>
      <w:lvlJc w:val="left"/>
      <w:pPr>
        <w:ind w:left="33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6C2D570">
      <w:start w:val="1"/>
      <w:numFmt w:val="lowerLetter"/>
      <w:lvlText w:val="%5"/>
      <w:lvlJc w:val="left"/>
      <w:pPr>
        <w:ind w:left="40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66C22BC">
      <w:start w:val="1"/>
      <w:numFmt w:val="lowerRoman"/>
      <w:lvlText w:val="%6"/>
      <w:lvlJc w:val="left"/>
      <w:pPr>
        <w:ind w:left="47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3540554">
      <w:start w:val="1"/>
      <w:numFmt w:val="decimal"/>
      <w:lvlText w:val="%7"/>
      <w:lvlJc w:val="left"/>
      <w:pPr>
        <w:ind w:left="54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7307924">
      <w:start w:val="1"/>
      <w:numFmt w:val="lowerLetter"/>
      <w:lvlText w:val="%8"/>
      <w:lvlJc w:val="left"/>
      <w:pPr>
        <w:ind w:left="62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D0A1ADC">
      <w:start w:val="1"/>
      <w:numFmt w:val="lowerRoman"/>
      <w:lvlText w:val="%9"/>
      <w:lvlJc w:val="left"/>
      <w:pPr>
        <w:ind w:left="69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1" w15:restartNumberingAfterBreak="0">
    <w:nsid w:val="4D700522"/>
    <w:multiLevelType w:val="hybridMultilevel"/>
    <w:tmpl w:val="11184B20"/>
    <w:lvl w:ilvl="0" w:tplc="7DEE726A">
      <w:start w:val="1"/>
      <w:numFmt w:val="decimal"/>
      <w:lvlText w:val="%1."/>
      <w:lvlJc w:val="left"/>
      <w:pPr>
        <w:ind w:left="2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3A8FA8">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E67F2E">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322A8E">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221B34">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4EC63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54C758">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365A82">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7A5404">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4D72654D"/>
    <w:multiLevelType w:val="hybridMultilevel"/>
    <w:tmpl w:val="F59E50CA"/>
    <w:lvl w:ilvl="0" w:tplc="A6A2163C">
      <w:start w:val="1"/>
      <w:numFmt w:val="upperLetter"/>
      <w:lvlText w:val="%1."/>
      <w:lvlJc w:val="left"/>
      <w:pPr>
        <w:ind w:left="2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D223E6">
      <w:start w:val="1"/>
      <w:numFmt w:val="decimal"/>
      <w:lvlText w:val="%2."/>
      <w:lvlJc w:val="left"/>
      <w:pPr>
        <w:ind w:left="3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C63872">
      <w:start w:val="1"/>
      <w:numFmt w:val="lowerRoman"/>
      <w:lvlText w:val="%3"/>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DC584A">
      <w:start w:val="1"/>
      <w:numFmt w:val="decimal"/>
      <w:lvlText w:val="%4"/>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92596A">
      <w:start w:val="1"/>
      <w:numFmt w:val="lowerLetter"/>
      <w:lvlText w:val="%5"/>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AA7DA0">
      <w:start w:val="1"/>
      <w:numFmt w:val="lowerRoman"/>
      <w:lvlText w:val="%6"/>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CCEACA">
      <w:start w:val="1"/>
      <w:numFmt w:val="decimal"/>
      <w:lvlText w:val="%7"/>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20657E">
      <w:start w:val="1"/>
      <w:numFmt w:val="lowerLetter"/>
      <w:lvlText w:val="%8"/>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6E469C">
      <w:start w:val="1"/>
      <w:numFmt w:val="lowerRoman"/>
      <w:lvlText w:val="%9"/>
      <w:lvlJc w:val="left"/>
      <w:pPr>
        <w:ind w:left="7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4E8B7A27"/>
    <w:multiLevelType w:val="hybridMultilevel"/>
    <w:tmpl w:val="08DC52A0"/>
    <w:lvl w:ilvl="0" w:tplc="390C0FFC">
      <w:start w:val="1"/>
      <w:numFmt w:val="upperLetter"/>
      <w:lvlText w:val="%1."/>
      <w:lvlJc w:val="left"/>
      <w:pPr>
        <w:ind w:left="9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AC0CF48">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2706984">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3CA437C">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1103814">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FD45830">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C1EBFD0">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A124232">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AA2B8B8">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4" w15:restartNumberingAfterBreak="0">
    <w:nsid w:val="4F106CF3"/>
    <w:multiLevelType w:val="hybridMultilevel"/>
    <w:tmpl w:val="0E288FFE"/>
    <w:lvl w:ilvl="0" w:tplc="80C0E502">
      <w:start w:val="1"/>
      <w:numFmt w:val="decimal"/>
      <w:lvlText w:val="%1."/>
      <w:lvlJc w:val="left"/>
      <w:pPr>
        <w:ind w:left="12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B187988">
      <w:start w:val="1"/>
      <w:numFmt w:val="lowerLetter"/>
      <w:lvlText w:val="%2"/>
      <w:lvlJc w:val="left"/>
      <w:pPr>
        <w:ind w:left="14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9EA0A10">
      <w:start w:val="1"/>
      <w:numFmt w:val="lowerRoman"/>
      <w:lvlText w:val="%3"/>
      <w:lvlJc w:val="left"/>
      <w:pPr>
        <w:ind w:left="21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5DE6D98">
      <w:start w:val="1"/>
      <w:numFmt w:val="decimal"/>
      <w:lvlText w:val="%4"/>
      <w:lvlJc w:val="left"/>
      <w:pPr>
        <w:ind w:left="28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1149DB2">
      <w:start w:val="1"/>
      <w:numFmt w:val="lowerLetter"/>
      <w:lvlText w:val="%5"/>
      <w:lvlJc w:val="left"/>
      <w:pPr>
        <w:ind w:left="36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5C8558C">
      <w:start w:val="1"/>
      <w:numFmt w:val="lowerRoman"/>
      <w:lvlText w:val="%6"/>
      <w:lvlJc w:val="left"/>
      <w:pPr>
        <w:ind w:left="4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1BAC4D0">
      <w:start w:val="1"/>
      <w:numFmt w:val="decimal"/>
      <w:lvlText w:val="%7"/>
      <w:lvlJc w:val="left"/>
      <w:pPr>
        <w:ind w:left="50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FE48500">
      <w:start w:val="1"/>
      <w:numFmt w:val="lowerLetter"/>
      <w:lvlText w:val="%8"/>
      <w:lvlJc w:val="left"/>
      <w:pPr>
        <w:ind w:left="57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8843D7A">
      <w:start w:val="1"/>
      <w:numFmt w:val="lowerRoman"/>
      <w:lvlText w:val="%9"/>
      <w:lvlJc w:val="left"/>
      <w:pPr>
        <w:ind w:left="64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5" w15:restartNumberingAfterBreak="0">
    <w:nsid w:val="4F8150C0"/>
    <w:multiLevelType w:val="hybridMultilevel"/>
    <w:tmpl w:val="13F895E2"/>
    <w:lvl w:ilvl="0" w:tplc="767AAC8E">
      <w:start w:val="1"/>
      <w:numFmt w:val="bullet"/>
      <w:lvlText w:val="•"/>
      <w:lvlJc w:val="left"/>
      <w:pPr>
        <w:ind w:left="1929"/>
      </w:pPr>
      <w:rPr>
        <w:rFonts w:ascii="Arial" w:eastAsia="Arial" w:hAnsi="Arial" w:cs="Arial"/>
        <w:b w:val="0"/>
        <w:i w:val="0"/>
        <w:strike w:val="0"/>
        <w:dstrike w:val="0"/>
        <w:color w:val="2A2A2A"/>
        <w:sz w:val="28"/>
        <w:szCs w:val="28"/>
        <w:u w:val="none" w:color="000000"/>
        <w:bdr w:val="none" w:sz="0" w:space="0" w:color="auto"/>
        <w:shd w:val="clear" w:color="auto" w:fill="auto"/>
        <w:vertAlign w:val="baseline"/>
      </w:rPr>
    </w:lvl>
    <w:lvl w:ilvl="1" w:tplc="62BC29B8">
      <w:start w:val="1"/>
      <w:numFmt w:val="decimal"/>
      <w:lvlText w:val="%2."/>
      <w:lvlJc w:val="left"/>
      <w:pPr>
        <w:ind w:left="2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F06086">
      <w:start w:val="1"/>
      <w:numFmt w:val="lowerRoman"/>
      <w:lvlText w:val="%3."/>
      <w:lvlJc w:val="left"/>
      <w:pPr>
        <w:ind w:left="30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AC81E8">
      <w:start w:val="1"/>
      <w:numFmt w:val="decimal"/>
      <w:lvlText w:val="%4"/>
      <w:lvlJc w:val="left"/>
      <w:pPr>
        <w:ind w:left="3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B41E60">
      <w:start w:val="1"/>
      <w:numFmt w:val="lowerLetter"/>
      <w:lvlText w:val="%5"/>
      <w:lvlJc w:val="left"/>
      <w:pPr>
        <w:ind w:left="4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54CD940">
      <w:start w:val="1"/>
      <w:numFmt w:val="lowerRoman"/>
      <w:lvlText w:val="%6"/>
      <w:lvlJc w:val="left"/>
      <w:pPr>
        <w:ind w:left="5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6EF5A4">
      <w:start w:val="1"/>
      <w:numFmt w:val="decimal"/>
      <w:lvlText w:val="%7"/>
      <w:lvlJc w:val="left"/>
      <w:pPr>
        <w:ind w:left="5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567F90">
      <w:start w:val="1"/>
      <w:numFmt w:val="lowerLetter"/>
      <w:lvlText w:val="%8"/>
      <w:lvlJc w:val="left"/>
      <w:pPr>
        <w:ind w:left="65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66352C">
      <w:start w:val="1"/>
      <w:numFmt w:val="lowerRoman"/>
      <w:lvlText w:val="%9"/>
      <w:lvlJc w:val="left"/>
      <w:pPr>
        <w:ind w:left="72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4FE01CD4"/>
    <w:multiLevelType w:val="hybridMultilevel"/>
    <w:tmpl w:val="63AA063E"/>
    <w:lvl w:ilvl="0" w:tplc="CECCFB3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D8D5E2">
      <w:start w:val="4"/>
      <w:numFmt w:val="decimal"/>
      <w:lvlRestart w:val="0"/>
      <w:lvlText w:val="%2."/>
      <w:lvlJc w:val="left"/>
      <w:pPr>
        <w:ind w:left="2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0CCC4A">
      <w:start w:val="1"/>
      <w:numFmt w:val="lowerRoman"/>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EC3C04">
      <w:start w:val="1"/>
      <w:numFmt w:val="decimal"/>
      <w:lvlText w:val="%4"/>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BCCC86">
      <w:start w:val="1"/>
      <w:numFmt w:val="lowerLetter"/>
      <w:lvlText w:val="%5"/>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F8E96A">
      <w:start w:val="1"/>
      <w:numFmt w:val="lowerRoman"/>
      <w:lvlText w:val="%6"/>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06091C">
      <w:start w:val="1"/>
      <w:numFmt w:val="decimal"/>
      <w:lvlText w:val="%7"/>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34196E">
      <w:start w:val="1"/>
      <w:numFmt w:val="lowerLetter"/>
      <w:lvlText w:val="%8"/>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4AB520">
      <w:start w:val="1"/>
      <w:numFmt w:val="lowerRoman"/>
      <w:lvlText w:val="%9"/>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50ED4967"/>
    <w:multiLevelType w:val="hybridMultilevel"/>
    <w:tmpl w:val="55A281D8"/>
    <w:lvl w:ilvl="0" w:tplc="D07A81E6">
      <w:start w:val="1"/>
      <w:numFmt w:val="decimal"/>
      <w:lvlText w:val="%1."/>
      <w:lvlJc w:val="left"/>
      <w:pPr>
        <w:ind w:left="16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A652F8">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B6A73F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3CCA126">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43E1DB0">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18264A">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1E4EEB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4C42C7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BA03BA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51225ACF"/>
    <w:multiLevelType w:val="hybridMultilevel"/>
    <w:tmpl w:val="0DCEE3F2"/>
    <w:lvl w:ilvl="0" w:tplc="71A893D0">
      <w:start w:val="1"/>
      <w:numFmt w:val="decimal"/>
      <w:lvlText w:val="%1."/>
      <w:lvlJc w:val="left"/>
      <w:pPr>
        <w:ind w:left="2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3AC004">
      <w:start w:val="1"/>
      <w:numFmt w:val="lowerLetter"/>
      <w:lvlText w:val="%2"/>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5EE338">
      <w:start w:val="1"/>
      <w:numFmt w:val="lowerRoman"/>
      <w:lvlText w:val="%3"/>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E2BCE4">
      <w:start w:val="1"/>
      <w:numFmt w:val="decimal"/>
      <w:lvlText w:val="%4"/>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CAE93A">
      <w:start w:val="1"/>
      <w:numFmt w:val="lowerLetter"/>
      <w:lvlText w:val="%5"/>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7626C8">
      <w:start w:val="1"/>
      <w:numFmt w:val="lowerRoman"/>
      <w:lvlText w:val="%6"/>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84F26A">
      <w:start w:val="1"/>
      <w:numFmt w:val="decimal"/>
      <w:lvlText w:val="%7"/>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CA4130">
      <w:start w:val="1"/>
      <w:numFmt w:val="lowerLetter"/>
      <w:lvlText w:val="%8"/>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6C4C8E">
      <w:start w:val="1"/>
      <w:numFmt w:val="lowerRoman"/>
      <w:lvlText w:val="%9"/>
      <w:lvlJc w:val="left"/>
      <w:pPr>
        <w:ind w:left="7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530F3E42"/>
    <w:multiLevelType w:val="hybridMultilevel"/>
    <w:tmpl w:val="689CB382"/>
    <w:lvl w:ilvl="0" w:tplc="20B0659A">
      <w:start w:val="2005"/>
      <w:numFmt w:val="decimal"/>
      <w:lvlText w:val="%1"/>
      <w:lvlJc w:val="left"/>
      <w:pPr>
        <w:ind w:left="21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A24D9FA">
      <w:start w:val="1"/>
      <w:numFmt w:val="lowerLetter"/>
      <w:lvlText w:val="%2"/>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E8DCE47E">
      <w:start w:val="1"/>
      <w:numFmt w:val="lowerRoman"/>
      <w:lvlText w:val="%3"/>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3B9658D6">
      <w:start w:val="1"/>
      <w:numFmt w:val="decimal"/>
      <w:lvlText w:val="%4"/>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C309260">
      <w:start w:val="1"/>
      <w:numFmt w:val="lowerLetter"/>
      <w:lvlText w:val="%5"/>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18FA7378">
      <w:start w:val="1"/>
      <w:numFmt w:val="lowerRoman"/>
      <w:lvlText w:val="%6"/>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307EB266">
      <w:start w:val="1"/>
      <w:numFmt w:val="decimal"/>
      <w:lvlText w:val="%7"/>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6F4A764">
      <w:start w:val="1"/>
      <w:numFmt w:val="lowerLetter"/>
      <w:lvlText w:val="%8"/>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543CF63C">
      <w:start w:val="1"/>
      <w:numFmt w:val="lowerRoman"/>
      <w:lvlText w:val="%9"/>
      <w:lvlJc w:val="left"/>
      <w:pPr>
        <w:ind w:left="68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00" w15:restartNumberingAfterBreak="0">
    <w:nsid w:val="55DA5995"/>
    <w:multiLevelType w:val="hybridMultilevel"/>
    <w:tmpl w:val="D7E290E0"/>
    <w:lvl w:ilvl="0" w:tplc="78143A66">
      <w:start w:val="1"/>
      <w:numFmt w:val="upp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00AD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9274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1469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A423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26DE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8E6E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7CB7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3A00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56107B85"/>
    <w:multiLevelType w:val="hybridMultilevel"/>
    <w:tmpl w:val="C0C01692"/>
    <w:lvl w:ilvl="0" w:tplc="492EC126">
      <w:start w:val="1"/>
      <w:numFmt w:val="decimal"/>
      <w:lvlText w:val="%1."/>
      <w:lvlJc w:val="left"/>
      <w:pPr>
        <w:ind w:left="1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8A69F98">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8E8FD1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1265BE4">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52A763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BEED108">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A3E60AA">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35427D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23420B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56205994"/>
    <w:multiLevelType w:val="hybridMultilevel"/>
    <w:tmpl w:val="9708760A"/>
    <w:lvl w:ilvl="0" w:tplc="DC14A4A6">
      <w:start w:val="1"/>
      <w:numFmt w:val="decimal"/>
      <w:lvlText w:val="%1."/>
      <w:lvlJc w:val="left"/>
      <w:pPr>
        <w:ind w:left="12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2B03F36">
      <w:start w:val="1"/>
      <w:numFmt w:val="lowerLetter"/>
      <w:lvlText w:val="%2"/>
      <w:lvlJc w:val="left"/>
      <w:pPr>
        <w:ind w:left="14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330B426">
      <w:start w:val="1"/>
      <w:numFmt w:val="lowerRoman"/>
      <w:lvlText w:val="%3"/>
      <w:lvlJc w:val="left"/>
      <w:pPr>
        <w:ind w:left="21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5FE087E">
      <w:start w:val="1"/>
      <w:numFmt w:val="decimal"/>
      <w:lvlText w:val="%4"/>
      <w:lvlJc w:val="left"/>
      <w:pPr>
        <w:ind w:left="28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32E4340">
      <w:start w:val="1"/>
      <w:numFmt w:val="lowerLetter"/>
      <w:lvlText w:val="%5"/>
      <w:lvlJc w:val="left"/>
      <w:pPr>
        <w:ind w:left="36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442FD16">
      <w:start w:val="1"/>
      <w:numFmt w:val="lowerRoman"/>
      <w:lvlText w:val="%6"/>
      <w:lvlJc w:val="left"/>
      <w:pPr>
        <w:ind w:left="4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202690C">
      <w:start w:val="1"/>
      <w:numFmt w:val="decimal"/>
      <w:lvlText w:val="%7"/>
      <w:lvlJc w:val="left"/>
      <w:pPr>
        <w:ind w:left="50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7C0EE88">
      <w:start w:val="1"/>
      <w:numFmt w:val="lowerLetter"/>
      <w:lvlText w:val="%8"/>
      <w:lvlJc w:val="left"/>
      <w:pPr>
        <w:ind w:left="57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EA49376">
      <w:start w:val="1"/>
      <w:numFmt w:val="lowerRoman"/>
      <w:lvlText w:val="%9"/>
      <w:lvlJc w:val="left"/>
      <w:pPr>
        <w:ind w:left="64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3" w15:restartNumberingAfterBreak="0">
    <w:nsid w:val="56A413DB"/>
    <w:multiLevelType w:val="hybridMultilevel"/>
    <w:tmpl w:val="EC32D910"/>
    <w:lvl w:ilvl="0" w:tplc="FC5AAFF6">
      <w:start w:val="1"/>
      <w:numFmt w:val="upperLetter"/>
      <w:lvlText w:val="%1."/>
      <w:lvlJc w:val="left"/>
      <w:pPr>
        <w:ind w:left="1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C61BA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34F52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CA62C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809FF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6EADB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48625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9279D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C8F42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57C60150"/>
    <w:multiLevelType w:val="hybridMultilevel"/>
    <w:tmpl w:val="F8D8FF14"/>
    <w:lvl w:ilvl="0" w:tplc="288008EA">
      <w:start w:val="1"/>
      <w:numFmt w:val="decimal"/>
      <w:lvlText w:val="%1."/>
      <w:lvlJc w:val="left"/>
      <w:pPr>
        <w:ind w:left="1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10A3D0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3FC2C1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D640F4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EA6467A">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D8610C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76A337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3AA401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A2EA642">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57DA7C0C"/>
    <w:multiLevelType w:val="hybridMultilevel"/>
    <w:tmpl w:val="54549B12"/>
    <w:lvl w:ilvl="0" w:tplc="6A6AF95E">
      <w:start w:val="2"/>
      <w:numFmt w:val="upperLetter"/>
      <w:lvlText w:val="%1."/>
      <w:lvlJc w:val="left"/>
      <w:pPr>
        <w:ind w:left="1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C859E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0C06F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AACC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D07B3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34B95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32314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CEF60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98A73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58D827C1"/>
    <w:multiLevelType w:val="hybridMultilevel"/>
    <w:tmpl w:val="B50AD308"/>
    <w:lvl w:ilvl="0" w:tplc="854C32E0">
      <w:start w:val="1"/>
      <w:numFmt w:val="decimal"/>
      <w:lvlText w:val="%1."/>
      <w:lvlJc w:val="left"/>
      <w:pPr>
        <w:ind w:left="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2E230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A021C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F2F88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DC5B0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A2021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1C87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C46E3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E7AB6B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59182A38"/>
    <w:multiLevelType w:val="hybridMultilevel"/>
    <w:tmpl w:val="DC5C3A28"/>
    <w:lvl w:ilvl="0" w:tplc="716842F6">
      <w:start w:val="1"/>
      <w:numFmt w:val="upperLetter"/>
      <w:lvlText w:val="%1."/>
      <w:lvlJc w:val="left"/>
      <w:pPr>
        <w:ind w:left="1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52C70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4C412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FCF62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1400E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7AD9D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E0EFF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46106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863EB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59991813"/>
    <w:multiLevelType w:val="hybridMultilevel"/>
    <w:tmpl w:val="9214ADB4"/>
    <w:lvl w:ilvl="0" w:tplc="419EAE36">
      <w:start w:val="1"/>
      <w:numFmt w:val="decimal"/>
      <w:lvlText w:val="%1."/>
      <w:lvlJc w:val="left"/>
      <w:pPr>
        <w:ind w:left="2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36AFB8">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30B40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1C892E">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BEE578">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D48096">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B685B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5CCD80">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1C5320">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59BC4A41"/>
    <w:multiLevelType w:val="hybridMultilevel"/>
    <w:tmpl w:val="B11C01B0"/>
    <w:lvl w:ilvl="0" w:tplc="0C2E9A4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96CE9E">
      <w:start w:val="1"/>
      <w:numFmt w:val="lowerLetter"/>
      <w:lvlText w:val="%2"/>
      <w:lvlJc w:val="left"/>
      <w:pPr>
        <w:ind w:left="1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9680F4">
      <w:start w:val="1"/>
      <w:numFmt w:val="lowerRoman"/>
      <w:lvlText w:val="%3."/>
      <w:lvlJc w:val="left"/>
      <w:pPr>
        <w:ind w:left="2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649152">
      <w:start w:val="1"/>
      <w:numFmt w:val="decimal"/>
      <w:lvlText w:val="%4"/>
      <w:lvlJc w:val="left"/>
      <w:pPr>
        <w:ind w:left="2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6AD78E">
      <w:start w:val="1"/>
      <w:numFmt w:val="lowerLetter"/>
      <w:lvlText w:val="%5"/>
      <w:lvlJc w:val="left"/>
      <w:pPr>
        <w:ind w:left="3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10A1E0">
      <w:start w:val="1"/>
      <w:numFmt w:val="lowerRoman"/>
      <w:lvlText w:val="%6"/>
      <w:lvlJc w:val="left"/>
      <w:pPr>
        <w:ind w:left="4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A45FB0">
      <w:start w:val="1"/>
      <w:numFmt w:val="decimal"/>
      <w:lvlText w:val="%7"/>
      <w:lvlJc w:val="left"/>
      <w:pPr>
        <w:ind w:left="4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8CBFBC">
      <w:start w:val="1"/>
      <w:numFmt w:val="lowerLetter"/>
      <w:lvlText w:val="%8"/>
      <w:lvlJc w:val="left"/>
      <w:pPr>
        <w:ind w:left="5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2A4AE0">
      <w:start w:val="1"/>
      <w:numFmt w:val="lowerRoman"/>
      <w:lvlText w:val="%9"/>
      <w:lvlJc w:val="left"/>
      <w:pPr>
        <w:ind w:left="6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5A703452"/>
    <w:multiLevelType w:val="hybridMultilevel"/>
    <w:tmpl w:val="DAA0A79E"/>
    <w:lvl w:ilvl="0" w:tplc="CC86D448">
      <w:start w:val="1"/>
      <w:numFmt w:val="decimal"/>
      <w:lvlText w:val="%1."/>
      <w:lvlJc w:val="left"/>
      <w:pPr>
        <w:ind w:left="1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3C0CD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7E7F9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6AE98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C43CE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7A76C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DCC4F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4077C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36F52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5B0D4B5B"/>
    <w:multiLevelType w:val="hybridMultilevel"/>
    <w:tmpl w:val="3696A5B6"/>
    <w:lvl w:ilvl="0" w:tplc="D7A21FC0">
      <w:start w:val="1"/>
      <w:numFmt w:val="upp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8A8DC8">
      <w:start w:val="1"/>
      <w:numFmt w:val="decimal"/>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70B602">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F43832">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EF248">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647794">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3C9A7A">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F21A74">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44EC54">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5C0F6F9F"/>
    <w:multiLevelType w:val="hybridMultilevel"/>
    <w:tmpl w:val="E41C93B2"/>
    <w:lvl w:ilvl="0" w:tplc="BB3A302C">
      <w:start w:val="1"/>
      <w:numFmt w:val="upperRoman"/>
      <w:lvlText w:val="%1"/>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3EE2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EA36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EC4A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6C96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5CF7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D648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D6C6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DEB8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5DCE04A2"/>
    <w:multiLevelType w:val="hybridMultilevel"/>
    <w:tmpl w:val="F996B644"/>
    <w:lvl w:ilvl="0" w:tplc="E2B2715A">
      <w:start w:val="1"/>
      <w:numFmt w:val="upperLetter"/>
      <w:lvlText w:val="%1."/>
      <w:lvlJc w:val="left"/>
      <w:pPr>
        <w:ind w:left="1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7E7C76">
      <w:start w:val="1"/>
      <w:numFmt w:val="decimal"/>
      <w:lvlText w:val="%2."/>
      <w:lvlJc w:val="left"/>
      <w:pPr>
        <w:ind w:left="1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52199A">
      <w:start w:val="1"/>
      <w:numFmt w:val="lowerLetter"/>
      <w:lvlText w:val="%3."/>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644F9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BCDB0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54801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6C2A8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0A8F6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6078F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5E426241"/>
    <w:multiLevelType w:val="hybridMultilevel"/>
    <w:tmpl w:val="5944E27A"/>
    <w:lvl w:ilvl="0" w:tplc="FFC826FA">
      <w:start w:val="1"/>
      <w:numFmt w:val="decimal"/>
      <w:lvlText w:val="%1."/>
      <w:lvlJc w:val="left"/>
      <w:pPr>
        <w:ind w:left="1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389F48">
      <w:start w:val="1"/>
      <w:numFmt w:val="lowerLetter"/>
      <w:lvlText w:val="%2"/>
      <w:lvlJc w:val="left"/>
      <w:pPr>
        <w:ind w:left="2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E48D4E">
      <w:start w:val="1"/>
      <w:numFmt w:val="lowerRoman"/>
      <w:lvlText w:val="%3"/>
      <w:lvlJc w:val="left"/>
      <w:pPr>
        <w:ind w:left="2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10FF4E">
      <w:start w:val="1"/>
      <w:numFmt w:val="decimal"/>
      <w:lvlText w:val="%4"/>
      <w:lvlJc w:val="left"/>
      <w:pPr>
        <w:ind w:left="3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C68308">
      <w:start w:val="1"/>
      <w:numFmt w:val="lowerLetter"/>
      <w:lvlText w:val="%5"/>
      <w:lvlJc w:val="left"/>
      <w:pPr>
        <w:ind w:left="4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B89C2A">
      <w:start w:val="1"/>
      <w:numFmt w:val="lowerRoman"/>
      <w:lvlText w:val="%6"/>
      <w:lvlJc w:val="left"/>
      <w:pPr>
        <w:ind w:left="4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D0A076">
      <w:start w:val="1"/>
      <w:numFmt w:val="decimal"/>
      <w:lvlText w:val="%7"/>
      <w:lvlJc w:val="left"/>
      <w:pPr>
        <w:ind w:left="5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1A00C0">
      <w:start w:val="1"/>
      <w:numFmt w:val="lowerLetter"/>
      <w:lvlText w:val="%8"/>
      <w:lvlJc w:val="left"/>
      <w:pPr>
        <w:ind w:left="6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1862EC">
      <w:start w:val="1"/>
      <w:numFmt w:val="lowerRoman"/>
      <w:lvlText w:val="%9"/>
      <w:lvlJc w:val="left"/>
      <w:pPr>
        <w:ind w:left="7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5F7E2AEE"/>
    <w:multiLevelType w:val="hybridMultilevel"/>
    <w:tmpl w:val="65060C2E"/>
    <w:lvl w:ilvl="0" w:tplc="A244859E">
      <w:start w:val="1"/>
      <w:numFmt w:val="upperLetter"/>
      <w:lvlText w:val="%1."/>
      <w:lvlJc w:val="left"/>
      <w:pPr>
        <w:ind w:left="1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DACD0FC">
      <w:start w:val="1"/>
      <w:numFmt w:val="decimal"/>
      <w:lvlText w:val="%2."/>
      <w:lvlJc w:val="left"/>
      <w:pPr>
        <w:ind w:left="1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D8A794">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F8D8B2">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2E97DE">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A04C24">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B24142">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3E5B56">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384F3A">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5FE05081"/>
    <w:multiLevelType w:val="hybridMultilevel"/>
    <w:tmpl w:val="40849886"/>
    <w:lvl w:ilvl="0" w:tplc="B95C7670">
      <w:start w:val="1"/>
      <w:numFmt w:val="decimal"/>
      <w:lvlText w:val="%1."/>
      <w:lvlJc w:val="left"/>
      <w:pPr>
        <w:ind w:left="12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C2827B6">
      <w:start w:val="1"/>
      <w:numFmt w:val="lowerLetter"/>
      <w:lvlText w:val="%2"/>
      <w:lvlJc w:val="left"/>
      <w:pPr>
        <w:ind w:left="14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AF21E66">
      <w:start w:val="1"/>
      <w:numFmt w:val="lowerRoman"/>
      <w:lvlText w:val="%3"/>
      <w:lvlJc w:val="left"/>
      <w:pPr>
        <w:ind w:left="21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0101C3A">
      <w:start w:val="1"/>
      <w:numFmt w:val="decimal"/>
      <w:lvlText w:val="%4"/>
      <w:lvlJc w:val="left"/>
      <w:pPr>
        <w:ind w:left="28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1D0FF40">
      <w:start w:val="1"/>
      <w:numFmt w:val="lowerLetter"/>
      <w:lvlText w:val="%5"/>
      <w:lvlJc w:val="left"/>
      <w:pPr>
        <w:ind w:left="36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C32C592">
      <w:start w:val="1"/>
      <w:numFmt w:val="lowerRoman"/>
      <w:lvlText w:val="%6"/>
      <w:lvlJc w:val="left"/>
      <w:pPr>
        <w:ind w:left="4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BD6F09E">
      <w:start w:val="1"/>
      <w:numFmt w:val="decimal"/>
      <w:lvlText w:val="%7"/>
      <w:lvlJc w:val="left"/>
      <w:pPr>
        <w:ind w:left="50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C7AA2B6">
      <w:start w:val="1"/>
      <w:numFmt w:val="lowerLetter"/>
      <w:lvlText w:val="%8"/>
      <w:lvlJc w:val="left"/>
      <w:pPr>
        <w:ind w:left="57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5541866">
      <w:start w:val="1"/>
      <w:numFmt w:val="lowerRoman"/>
      <w:lvlText w:val="%9"/>
      <w:lvlJc w:val="left"/>
      <w:pPr>
        <w:ind w:left="64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7" w15:restartNumberingAfterBreak="0">
    <w:nsid w:val="60793EFA"/>
    <w:multiLevelType w:val="hybridMultilevel"/>
    <w:tmpl w:val="A11E9FDC"/>
    <w:lvl w:ilvl="0" w:tplc="50B81D24">
      <w:start w:val="2"/>
      <w:numFmt w:val="upperLetter"/>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5090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0E27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007E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9058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9CD1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6A9E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467D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86F1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61B4728E"/>
    <w:multiLevelType w:val="hybridMultilevel"/>
    <w:tmpl w:val="EC681638"/>
    <w:lvl w:ilvl="0" w:tplc="C616F0CC">
      <w:start w:val="5"/>
      <w:numFmt w:val="upperLetter"/>
      <w:lvlText w:val="%1."/>
      <w:lvlJc w:val="left"/>
      <w:pPr>
        <w:ind w:left="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502072">
      <w:start w:val="1"/>
      <w:numFmt w:val="decimal"/>
      <w:lvlText w:val="%2."/>
      <w:lvlJc w:val="left"/>
      <w:pPr>
        <w:ind w:left="1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041C0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DE327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86A7C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A158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A22A1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4C2F0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24D8E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62010116"/>
    <w:multiLevelType w:val="hybridMultilevel"/>
    <w:tmpl w:val="9104B902"/>
    <w:lvl w:ilvl="0" w:tplc="2650515E">
      <w:start w:val="1"/>
      <w:numFmt w:val="decimal"/>
      <w:lvlText w:val="%1."/>
      <w:lvlJc w:val="left"/>
      <w:pPr>
        <w:ind w:left="1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8888992">
      <w:start w:val="1"/>
      <w:numFmt w:val="lowerLetter"/>
      <w:lvlText w:val="%2."/>
      <w:lvlJc w:val="left"/>
      <w:pPr>
        <w:ind w:left="19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4388D6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0608984">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50827BE">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C84A2F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774B992">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8507626">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532C16C">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62B6399A"/>
    <w:multiLevelType w:val="hybridMultilevel"/>
    <w:tmpl w:val="1BACE078"/>
    <w:lvl w:ilvl="0" w:tplc="F222BD64">
      <w:start w:val="1"/>
      <w:numFmt w:val="upperLetter"/>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4467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DE78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BC06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520E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82C9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1C18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CE72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249D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62C55F7F"/>
    <w:multiLevelType w:val="hybridMultilevel"/>
    <w:tmpl w:val="BB30A31E"/>
    <w:lvl w:ilvl="0" w:tplc="388810E4">
      <w:start w:val="1"/>
      <w:numFmt w:val="upperLetter"/>
      <w:lvlText w:val="%1."/>
      <w:lvlJc w:val="left"/>
      <w:pPr>
        <w:ind w:left="1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98B48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48680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C424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8E1B5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742BD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0A5DF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E6064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5A1D6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63660E43"/>
    <w:multiLevelType w:val="hybridMultilevel"/>
    <w:tmpl w:val="BD864AFC"/>
    <w:lvl w:ilvl="0" w:tplc="32FE9D80">
      <w:start w:val="1"/>
      <w:numFmt w:val="decimal"/>
      <w:lvlText w:val="%1."/>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9AE3A4">
      <w:start w:val="1"/>
      <w:numFmt w:val="lowerLetter"/>
      <w:lvlText w:val="%2"/>
      <w:lvlJc w:val="left"/>
      <w:pPr>
        <w:ind w:left="2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7C38A2">
      <w:start w:val="1"/>
      <w:numFmt w:val="lowerRoman"/>
      <w:lvlText w:val="%3"/>
      <w:lvlJc w:val="left"/>
      <w:pPr>
        <w:ind w:left="2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70E7EC">
      <w:start w:val="1"/>
      <w:numFmt w:val="decimal"/>
      <w:lvlText w:val="%4"/>
      <w:lvlJc w:val="left"/>
      <w:pPr>
        <w:ind w:left="3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E40306">
      <w:start w:val="1"/>
      <w:numFmt w:val="lowerLetter"/>
      <w:lvlText w:val="%5"/>
      <w:lvlJc w:val="left"/>
      <w:pPr>
        <w:ind w:left="4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8CA4B4">
      <w:start w:val="1"/>
      <w:numFmt w:val="lowerRoman"/>
      <w:lvlText w:val="%6"/>
      <w:lvlJc w:val="left"/>
      <w:pPr>
        <w:ind w:left="5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604834">
      <w:start w:val="1"/>
      <w:numFmt w:val="decimal"/>
      <w:lvlText w:val="%7"/>
      <w:lvlJc w:val="left"/>
      <w:pPr>
        <w:ind w:left="5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5EE2C6">
      <w:start w:val="1"/>
      <w:numFmt w:val="lowerLetter"/>
      <w:lvlText w:val="%8"/>
      <w:lvlJc w:val="left"/>
      <w:pPr>
        <w:ind w:left="6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2E4F3C">
      <w:start w:val="1"/>
      <w:numFmt w:val="lowerRoman"/>
      <w:lvlText w:val="%9"/>
      <w:lvlJc w:val="left"/>
      <w:pPr>
        <w:ind w:left="7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63FC0719"/>
    <w:multiLevelType w:val="hybridMultilevel"/>
    <w:tmpl w:val="F252CBA0"/>
    <w:lvl w:ilvl="0" w:tplc="746CB2D0">
      <w:start w:val="1"/>
      <w:numFmt w:val="decimal"/>
      <w:lvlText w:val="%1."/>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9E3536">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4054EC">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AA797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F0931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861B8C">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EA4FC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AC45A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244180">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65E66D97"/>
    <w:multiLevelType w:val="hybridMultilevel"/>
    <w:tmpl w:val="13562FA0"/>
    <w:lvl w:ilvl="0" w:tplc="924CF8E4">
      <w:start w:val="1"/>
      <w:numFmt w:val="upperLetter"/>
      <w:lvlText w:val="%1."/>
      <w:lvlJc w:val="left"/>
      <w:pPr>
        <w:ind w:left="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C40AF2">
      <w:start w:val="1"/>
      <w:numFmt w:val="decimal"/>
      <w:lvlText w:val="%2."/>
      <w:lvlJc w:val="left"/>
      <w:pPr>
        <w:ind w:left="1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681D12">
      <w:start w:val="1"/>
      <w:numFmt w:val="lowerLetter"/>
      <w:lvlText w:val="%3."/>
      <w:lvlJc w:val="left"/>
      <w:pPr>
        <w:ind w:left="1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A657BC">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16DA6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FE5F6A">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2C4EF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B8D584">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94F620">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66424E60"/>
    <w:multiLevelType w:val="hybridMultilevel"/>
    <w:tmpl w:val="DF86A8AC"/>
    <w:lvl w:ilvl="0" w:tplc="3E2A47AC">
      <w:start w:val="1"/>
      <w:numFmt w:val="decimal"/>
      <w:lvlText w:val="%1."/>
      <w:lvlJc w:val="left"/>
      <w:pPr>
        <w:ind w:left="1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4EA42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68277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2413E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DA0D4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7EEEC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F06BE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10A62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44AD8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6" w15:restartNumberingAfterBreak="0">
    <w:nsid w:val="69604699"/>
    <w:multiLevelType w:val="hybridMultilevel"/>
    <w:tmpl w:val="56EC373C"/>
    <w:lvl w:ilvl="0" w:tplc="7966B6CC">
      <w:start w:val="1"/>
      <w:numFmt w:val="decimal"/>
      <w:lvlText w:val="%1."/>
      <w:lvlJc w:val="left"/>
      <w:pPr>
        <w:ind w:left="1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1762828">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98AF38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DC87B8E">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64E9AFE">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434696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964CCB2">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18679D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88E78B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6994329E"/>
    <w:multiLevelType w:val="hybridMultilevel"/>
    <w:tmpl w:val="3D86B9DE"/>
    <w:lvl w:ilvl="0" w:tplc="0D5E3380">
      <w:start w:val="1"/>
      <w:numFmt w:val="upperLetter"/>
      <w:lvlText w:val="%1."/>
      <w:lvlJc w:val="left"/>
      <w:pPr>
        <w:ind w:left="2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4A83F4">
      <w:start w:val="1"/>
      <w:numFmt w:val="decimal"/>
      <w:lvlText w:val="%2."/>
      <w:lvlJc w:val="left"/>
      <w:pPr>
        <w:ind w:left="3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0080EC">
      <w:start w:val="1"/>
      <w:numFmt w:val="lowerLetter"/>
      <w:lvlText w:val="%3."/>
      <w:lvlJc w:val="left"/>
      <w:pPr>
        <w:ind w:left="3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E87AA6">
      <w:start w:val="1"/>
      <w:numFmt w:val="decimal"/>
      <w:lvlText w:val="%4"/>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8EBF4E">
      <w:start w:val="1"/>
      <w:numFmt w:val="lowerLetter"/>
      <w:lvlText w:val="%5"/>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061780">
      <w:start w:val="1"/>
      <w:numFmt w:val="lowerRoman"/>
      <w:lvlText w:val="%6"/>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326FF6">
      <w:start w:val="1"/>
      <w:numFmt w:val="decimal"/>
      <w:lvlText w:val="%7"/>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44621E">
      <w:start w:val="1"/>
      <w:numFmt w:val="lowerLetter"/>
      <w:lvlText w:val="%8"/>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AAA75E">
      <w:start w:val="1"/>
      <w:numFmt w:val="lowerRoman"/>
      <w:lvlText w:val="%9"/>
      <w:lvlJc w:val="left"/>
      <w:pPr>
        <w:ind w:left="7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699E19CA"/>
    <w:multiLevelType w:val="hybridMultilevel"/>
    <w:tmpl w:val="1190FEA8"/>
    <w:lvl w:ilvl="0" w:tplc="36AEFEC8">
      <w:start w:val="1"/>
      <w:numFmt w:val="upperRoman"/>
      <w:lvlText w:val="%1"/>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FA15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38B7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98CA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E264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62E4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3C08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C4FF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B208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6A43650F"/>
    <w:multiLevelType w:val="hybridMultilevel"/>
    <w:tmpl w:val="84DA205E"/>
    <w:lvl w:ilvl="0" w:tplc="356E2CCC">
      <w:start w:val="1"/>
      <w:numFmt w:val="upperLetter"/>
      <w:lvlText w:val="%1."/>
      <w:lvlJc w:val="left"/>
      <w:pPr>
        <w:ind w:left="1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7A4AC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E6881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BA859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A42AB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16AA7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A8BE8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3EE7D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24084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6AAA509D"/>
    <w:multiLevelType w:val="hybridMultilevel"/>
    <w:tmpl w:val="A9303872"/>
    <w:lvl w:ilvl="0" w:tplc="C950B9D4">
      <w:start w:val="1"/>
      <w:numFmt w:val="upperLetter"/>
      <w:lvlText w:val="%1."/>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D6E48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66C77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6AA6E0">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6AF6D8">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90FE5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DE827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74933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80018C">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6B555D30"/>
    <w:multiLevelType w:val="hybridMultilevel"/>
    <w:tmpl w:val="655AC5B8"/>
    <w:lvl w:ilvl="0" w:tplc="BB9A7F4A">
      <w:start w:val="1"/>
      <w:numFmt w:val="decimal"/>
      <w:lvlText w:val="%1."/>
      <w:lvlJc w:val="left"/>
      <w:pPr>
        <w:ind w:left="19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6DEBEF6">
      <w:start w:val="1"/>
      <w:numFmt w:val="lowerLetter"/>
      <w:lvlText w:val="%2"/>
      <w:lvlJc w:val="left"/>
      <w:pPr>
        <w:ind w:left="21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338C796">
      <w:start w:val="1"/>
      <w:numFmt w:val="lowerRoman"/>
      <w:lvlText w:val="%3"/>
      <w:lvlJc w:val="left"/>
      <w:pPr>
        <w:ind w:left="28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E98404A">
      <w:start w:val="1"/>
      <w:numFmt w:val="decimal"/>
      <w:lvlText w:val="%4"/>
      <w:lvlJc w:val="left"/>
      <w:pPr>
        <w:ind w:left="36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1D4A094">
      <w:start w:val="1"/>
      <w:numFmt w:val="lowerLetter"/>
      <w:lvlText w:val="%5"/>
      <w:lvlJc w:val="left"/>
      <w:pPr>
        <w:ind w:left="43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374D7C2">
      <w:start w:val="1"/>
      <w:numFmt w:val="lowerRoman"/>
      <w:lvlText w:val="%6"/>
      <w:lvlJc w:val="left"/>
      <w:pPr>
        <w:ind w:left="50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AB44108">
      <w:start w:val="1"/>
      <w:numFmt w:val="decimal"/>
      <w:lvlText w:val="%7"/>
      <w:lvlJc w:val="left"/>
      <w:pPr>
        <w:ind w:left="57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E72F6A4">
      <w:start w:val="1"/>
      <w:numFmt w:val="lowerLetter"/>
      <w:lvlText w:val="%8"/>
      <w:lvlJc w:val="left"/>
      <w:pPr>
        <w:ind w:left="64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8FE9CE0">
      <w:start w:val="1"/>
      <w:numFmt w:val="lowerRoman"/>
      <w:lvlText w:val="%9"/>
      <w:lvlJc w:val="left"/>
      <w:pPr>
        <w:ind w:left="72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6D534829"/>
    <w:multiLevelType w:val="hybridMultilevel"/>
    <w:tmpl w:val="2C9A5882"/>
    <w:lvl w:ilvl="0" w:tplc="E78C808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A6CE7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DAF82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BA709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EC68D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54770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5A035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084F4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8A2EF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6D801467"/>
    <w:multiLevelType w:val="hybridMultilevel"/>
    <w:tmpl w:val="DD163F88"/>
    <w:lvl w:ilvl="0" w:tplc="BB66E4A2">
      <w:start w:val="1"/>
      <w:numFmt w:val="decimal"/>
      <w:lvlText w:val="%1."/>
      <w:lvlJc w:val="left"/>
      <w:pPr>
        <w:ind w:left="1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706CEB8">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10AECF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19CAF6C">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856361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A066E2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8AE1382">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B12F51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216C00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6E4A6374"/>
    <w:multiLevelType w:val="hybridMultilevel"/>
    <w:tmpl w:val="491AE92C"/>
    <w:lvl w:ilvl="0" w:tplc="CBD8BE1A">
      <w:start w:val="1"/>
      <w:numFmt w:val="upperLetter"/>
      <w:lvlText w:val="%1."/>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30B8F6">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BCD6F8">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82E6C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E2AAE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E490F0">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00F83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EA9CBE">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4C41B0">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702A4E79"/>
    <w:multiLevelType w:val="hybridMultilevel"/>
    <w:tmpl w:val="7B80533C"/>
    <w:lvl w:ilvl="0" w:tplc="75060A16">
      <w:start w:val="1"/>
      <w:numFmt w:val="upperLetter"/>
      <w:lvlText w:val="%1."/>
      <w:lvlJc w:val="left"/>
      <w:pPr>
        <w:ind w:left="2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6E13F4">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EAD72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0A80B0">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82AEB4">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440C80">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84E18A">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986CC0">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10324A">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70CB5B12"/>
    <w:multiLevelType w:val="hybridMultilevel"/>
    <w:tmpl w:val="1BAACFCC"/>
    <w:lvl w:ilvl="0" w:tplc="796A4DD8">
      <w:start w:val="1"/>
      <w:numFmt w:val="decimal"/>
      <w:lvlText w:val="%1."/>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A47618">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C20920">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CC5DB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A2DA4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F6D010">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38DF04">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468E00">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02246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72201546"/>
    <w:multiLevelType w:val="hybridMultilevel"/>
    <w:tmpl w:val="BF084E46"/>
    <w:lvl w:ilvl="0" w:tplc="62FCB870">
      <w:start w:val="1"/>
      <w:numFmt w:val="decimal"/>
      <w:lvlText w:val="%1."/>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56D36C">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5CCCD8">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A6386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C27E3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EE539C">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B4EC92">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C29C3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02E7B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72D76E1D"/>
    <w:multiLevelType w:val="hybridMultilevel"/>
    <w:tmpl w:val="3F5ADB42"/>
    <w:lvl w:ilvl="0" w:tplc="2AFC7E18">
      <w:start w:val="1"/>
      <w:numFmt w:val="decimal"/>
      <w:lvlText w:val="%1."/>
      <w:lvlJc w:val="left"/>
      <w:pPr>
        <w:ind w:left="1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95E6C7A">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39EDD80">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D42E39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346477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32034DA">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A92A47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FE0E370">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B4439B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72F628A4"/>
    <w:multiLevelType w:val="hybridMultilevel"/>
    <w:tmpl w:val="AFA28EB2"/>
    <w:lvl w:ilvl="0" w:tplc="C21063E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46EE38">
      <w:start w:val="1"/>
      <w:numFmt w:val="decimal"/>
      <w:lvlText w:val="%2."/>
      <w:lvlJc w:val="left"/>
      <w:pPr>
        <w:ind w:left="1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6ECF6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AC147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0E503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0673A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AA784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2E080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A29DB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0" w15:restartNumberingAfterBreak="0">
    <w:nsid w:val="731E0489"/>
    <w:multiLevelType w:val="hybridMultilevel"/>
    <w:tmpl w:val="78DACDFA"/>
    <w:lvl w:ilvl="0" w:tplc="768C5100">
      <w:start w:val="1"/>
      <w:numFmt w:val="upperLetter"/>
      <w:lvlText w:val="%1."/>
      <w:lvlJc w:val="left"/>
      <w:pPr>
        <w:ind w:left="1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7E83AFE">
      <w:start w:val="1"/>
      <w:numFmt w:val="decimal"/>
      <w:lvlText w:val="%2."/>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920D26">
      <w:start w:val="1"/>
      <w:numFmt w:val="lowerLetter"/>
      <w:lvlText w:val="%3."/>
      <w:lvlJc w:val="left"/>
      <w:pPr>
        <w:ind w:left="2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522EB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4AB14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0642A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66690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AA972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94440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1" w15:restartNumberingAfterBreak="0">
    <w:nsid w:val="73C652A9"/>
    <w:multiLevelType w:val="hybridMultilevel"/>
    <w:tmpl w:val="D130976C"/>
    <w:lvl w:ilvl="0" w:tplc="B2A293F2">
      <w:start w:val="1"/>
      <w:numFmt w:val="decimal"/>
      <w:lvlText w:val="%1."/>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02234A">
      <w:start w:val="1"/>
      <w:numFmt w:val="lowerLetter"/>
      <w:lvlText w:val="%2"/>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EE98C8">
      <w:start w:val="1"/>
      <w:numFmt w:val="lowerRoman"/>
      <w:lvlText w:val="%3"/>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546418">
      <w:start w:val="1"/>
      <w:numFmt w:val="decimal"/>
      <w:lvlText w:val="%4"/>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20FDC2">
      <w:start w:val="1"/>
      <w:numFmt w:val="lowerLetter"/>
      <w:lvlText w:val="%5"/>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02CE36">
      <w:start w:val="1"/>
      <w:numFmt w:val="lowerRoman"/>
      <w:lvlText w:val="%6"/>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9EBB4A">
      <w:start w:val="1"/>
      <w:numFmt w:val="decimal"/>
      <w:lvlText w:val="%7"/>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E4F9CA">
      <w:start w:val="1"/>
      <w:numFmt w:val="lowerLetter"/>
      <w:lvlText w:val="%8"/>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A44C86">
      <w:start w:val="1"/>
      <w:numFmt w:val="lowerRoman"/>
      <w:lvlText w:val="%9"/>
      <w:lvlJc w:val="left"/>
      <w:pPr>
        <w:ind w:left="7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2" w15:restartNumberingAfterBreak="0">
    <w:nsid w:val="73F30120"/>
    <w:multiLevelType w:val="hybridMultilevel"/>
    <w:tmpl w:val="C8063F74"/>
    <w:lvl w:ilvl="0" w:tplc="A5A643BE">
      <w:start w:val="1"/>
      <w:numFmt w:val="upp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22A0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9AF8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B63A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D0F0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04E2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16FE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9EE3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D8CB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3" w15:restartNumberingAfterBreak="0">
    <w:nsid w:val="74D4483C"/>
    <w:multiLevelType w:val="hybridMultilevel"/>
    <w:tmpl w:val="E6AC0710"/>
    <w:lvl w:ilvl="0" w:tplc="6610F944">
      <w:start w:val="1"/>
      <w:numFmt w:val="decimal"/>
      <w:lvlText w:val="%1."/>
      <w:lvlJc w:val="left"/>
      <w:pPr>
        <w:ind w:left="1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722120A">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3DC013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A50F486">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53C36DA">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F48AFCC">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70EB6F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D889C5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098B0C0">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75796958"/>
    <w:multiLevelType w:val="hybridMultilevel"/>
    <w:tmpl w:val="63260318"/>
    <w:lvl w:ilvl="0" w:tplc="1754660C">
      <w:start w:val="1"/>
      <w:numFmt w:val="decimal"/>
      <w:lvlText w:val="%1."/>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D62EE6">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8025F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3CEDA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7C228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0AE4BE">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5A61E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26D214">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14BA2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5" w15:restartNumberingAfterBreak="0">
    <w:nsid w:val="787E5851"/>
    <w:multiLevelType w:val="hybridMultilevel"/>
    <w:tmpl w:val="B96E3EF4"/>
    <w:lvl w:ilvl="0" w:tplc="68F027A2">
      <w:start w:val="1"/>
      <w:numFmt w:val="decimal"/>
      <w:lvlText w:val="%1."/>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FE59FA">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EE8716">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2EF53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A8474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9E95A0">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28EF3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CE8F96">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9690A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6" w15:restartNumberingAfterBreak="0">
    <w:nsid w:val="78F47876"/>
    <w:multiLevelType w:val="hybridMultilevel"/>
    <w:tmpl w:val="4AF28A46"/>
    <w:lvl w:ilvl="0" w:tplc="3252C920">
      <w:start w:val="1"/>
      <w:numFmt w:val="upperRoman"/>
      <w:lvlText w:val="%1"/>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44BB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964D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E632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4069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3EEF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FE6A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AAC5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3A8E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7" w15:restartNumberingAfterBreak="0">
    <w:nsid w:val="78F478AE"/>
    <w:multiLevelType w:val="hybridMultilevel"/>
    <w:tmpl w:val="005AD9A2"/>
    <w:lvl w:ilvl="0" w:tplc="CF38105C">
      <w:start w:val="1"/>
      <w:numFmt w:val="upperLetter"/>
      <w:lvlText w:val="%1."/>
      <w:lvlJc w:val="left"/>
      <w:pPr>
        <w:ind w:left="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520E22">
      <w:start w:val="1"/>
      <w:numFmt w:val="lowerLetter"/>
      <w:lvlText w:val="%2."/>
      <w:lvlJc w:val="left"/>
      <w:pPr>
        <w:ind w:left="16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7D3021E0">
      <w:start w:val="1"/>
      <w:numFmt w:val="lowerRoman"/>
      <w:lvlText w:val="%3"/>
      <w:lvlJc w:val="left"/>
      <w:pPr>
        <w:ind w:left="18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DA1ABA06">
      <w:start w:val="1"/>
      <w:numFmt w:val="decimal"/>
      <w:lvlText w:val="%4"/>
      <w:lvlJc w:val="left"/>
      <w:pPr>
        <w:ind w:left="26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17321D4A">
      <w:start w:val="1"/>
      <w:numFmt w:val="lowerLetter"/>
      <w:lvlText w:val="%5"/>
      <w:lvlJc w:val="left"/>
      <w:pPr>
        <w:ind w:left="33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F5242C0C">
      <w:start w:val="1"/>
      <w:numFmt w:val="lowerRoman"/>
      <w:lvlText w:val="%6"/>
      <w:lvlJc w:val="left"/>
      <w:pPr>
        <w:ind w:left="40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19DC763E">
      <w:start w:val="1"/>
      <w:numFmt w:val="decimal"/>
      <w:lvlText w:val="%7"/>
      <w:lvlJc w:val="left"/>
      <w:pPr>
        <w:ind w:left="47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9A42B22">
      <w:start w:val="1"/>
      <w:numFmt w:val="lowerLetter"/>
      <w:lvlText w:val="%8"/>
      <w:lvlJc w:val="left"/>
      <w:pPr>
        <w:ind w:left="54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1B6C5CA0">
      <w:start w:val="1"/>
      <w:numFmt w:val="lowerRoman"/>
      <w:lvlText w:val="%9"/>
      <w:lvlJc w:val="left"/>
      <w:pPr>
        <w:ind w:left="62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48" w15:restartNumberingAfterBreak="0">
    <w:nsid w:val="794471B9"/>
    <w:multiLevelType w:val="hybridMultilevel"/>
    <w:tmpl w:val="07E6537C"/>
    <w:lvl w:ilvl="0" w:tplc="3AA8BB3A">
      <w:start w:val="1"/>
      <w:numFmt w:val="decimal"/>
      <w:lvlText w:val="%1."/>
      <w:lvlJc w:val="left"/>
      <w:pPr>
        <w:ind w:left="12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8786734">
      <w:start w:val="1"/>
      <w:numFmt w:val="lowerLetter"/>
      <w:lvlText w:val="%2"/>
      <w:lvlJc w:val="left"/>
      <w:pPr>
        <w:ind w:left="14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ED8561E">
      <w:start w:val="1"/>
      <w:numFmt w:val="lowerRoman"/>
      <w:lvlText w:val="%3"/>
      <w:lvlJc w:val="left"/>
      <w:pPr>
        <w:ind w:left="21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6DCB162">
      <w:start w:val="1"/>
      <w:numFmt w:val="decimal"/>
      <w:lvlText w:val="%4"/>
      <w:lvlJc w:val="left"/>
      <w:pPr>
        <w:ind w:left="28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CBC755A">
      <w:start w:val="1"/>
      <w:numFmt w:val="lowerLetter"/>
      <w:lvlText w:val="%5"/>
      <w:lvlJc w:val="left"/>
      <w:pPr>
        <w:ind w:left="36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440510C">
      <w:start w:val="1"/>
      <w:numFmt w:val="lowerRoman"/>
      <w:lvlText w:val="%6"/>
      <w:lvlJc w:val="left"/>
      <w:pPr>
        <w:ind w:left="4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2909574">
      <w:start w:val="1"/>
      <w:numFmt w:val="decimal"/>
      <w:lvlText w:val="%7"/>
      <w:lvlJc w:val="left"/>
      <w:pPr>
        <w:ind w:left="50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612F098">
      <w:start w:val="1"/>
      <w:numFmt w:val="lowerLetter"/>
      <w:lvlText w:val="%8"/>
      <w:lvlJc w:val="left"/>
      <w:pPr>
        <w:ind w:left="57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8C0EA7C">
      <w:start w:val="1"/>
      <w:numFmt w:val="lowerRoman"/>
      <w:lvlText w:val="%9"/>
      <w:lvlJc w:val="left"/>
      <w:pPr>
        <w:ind w:left="64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9" w15:restartNumberingAfterBreak="0">
    <w:nsid w:val="7A1850B3"/>
    <w:multiLevelType w:val="hybridMultilevel"/>
    <w:tmpl w:val="34B8C3D8"/>
    <w:lvl w:ilvl="0" w:tplc="D652ACAC">
      <w:start w:val="1"/>
      <w:numFmt w:val="decimal"/>
      <w:lvlText w:val="%1."/>
      <w:lvlJc w:val="left"/>
      <w:pPr>
        <w:ind w:left="1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BC932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30C97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14581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86E2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0030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C493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EC337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60F4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7BDA1D71"/>
    <w:multiLevelType w:val="hybridMultilevel"/>
    <w:tmpl w:val="74A42F68"/>
    <w:lvl w:ilvl="0" w:tplc="3670C0D0">
      <w:start w:val="1"/>
      <w:numFmt w:val="decimal"/>
      <w:lvlText w:val="%1."/>
      <w:lvlJc w:val="left"/>
      <w:pPr>
        <w:ind w:left="1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7264A66">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4DC961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4C2846">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FAC7D8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FB8100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2D2B3E0">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E6668E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95EA40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1" w15:restartNumberingAfterBreak="0">
    <w:nsid w:val="7CBC064B"/>
    <w:multiLevelType w:val="hybridMultilevel"/>
    <w:tmpl w:val="25DA8166"/>
    <w:lvl w:ilvl="0" w:tplc="A1FE1AEA">
      <w:start w:val="1"/>
      <w:numFmt w:val="upperLetter"/>
      <w:lvlText w:val="%1."/>
      <w:lvlJc w:val="left"/>
      <w:pPr>
        <w:ind w:left="2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1896B6">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760200">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449966">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F68FC8">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E2CCE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9E2CBE">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B8E836">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364736">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2" w15:restartNumberingAfterBreak="0">
    <w:nsid w:val="7CDF5830"/>
    <w:multiLevelType w:val="hybridMultilevel"/>
    <w:tmpl w:val="E4D8C6D0"/>
    <w:lvl w:ilvl="0" w:tplc="D6F8A568">
      <w:start w:val="1"/>
      <w:numFmt w:val="decimal"/>
      <w:lvlText w:val="%1."/>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122D86">
      <w:start w:val="1"/>
      <w:numFmt w:val="upperLetter"/>
      <w:lvlText w:val="%2."/>
      <w:lvlJc w:val="left"/>
      <w:pPr>
        <w:ind w:left="2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46CADE">
      <w:start w:val="1"/>
      <w:numFmt w:val="lowerRoman"/>
      <w:lvlText w:val="%3"/>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1CDEEA">
      <w:start w:val="1"/>
      <w:numFmt w:val="decimal"/>
      <w:lvlText w:val="%4"/>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3896EE">
      <w:start w:val="1"/>
      <w:numFmt w:val="lowerLetter"/>
      <w:lvlText w:val="%5"/>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788EB0">
      <w:start w:val="1"/>
      <w:numFmt w:val="lowerRoman"/>
      <w:lvlText w:val="%6"/>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D23B5A">
      <w:start w:val="1"/>
      <w:numFmt w:val="decimal"/>
      <w:lvlText w:val="%7"/>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86B7EE">
      <w:start w:val="1"/>
      <w:numFmt w:val="lowerLetter"/>
      <w:lvlText w:val="%8"/>
      <w:lvlJc w:val="left"/>
      <w:pPr>
        <w:ind w:left="6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72EAE6">
      <w:start w:val="1"/>
      <w:numFmt w:val="lowerRoman"/>
      <w:lvlText w:val="%9"/>
      <w:lvlJc w:val="left"/>
      <w:pPr>
        <w:ind w:left="7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3" w15:restartNumberingAfterBreak="0">
    <w:nsid w:val="7D7079A7"/>
    <w:multiLevelType w:val="hybridMultilevel"/>
    <w:tmpl w:val="9C96C594"/>
    <w:lvl w:ilvl="0" w:tplc="7C58DCB6">
      <w:start w:val="1"/>
      <w:numFmt w:val="decimal"/>
      <w:lvlText w:val="%1."/>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EAFC50">
      <w:start w:val="1"/>
      <w:numFmt w:val="lowerLetter"/>
      <w:lvlText w:val="%2."/>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96024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02317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2EC4C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CA1AC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C0C6A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D2B3C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9A196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4" w15:restartNumberingAfterBreak="0">
    <w:nsid w:val="7E223205"/>
    <w:multiLevelType w:val="hybridMultilevel"/>
    <w:tmpl w:val="440E3AD0"/>
    <w:lvl w:ilvl="0" w:tplc="8B2CA32E">
      <w:start w:val="1"/>
      <w:numFmt w:val="decimal"/>
      <w:lvlText w:val="%1."/>
      <w:lvlJc w:val="left"/>
      <w:pPr>
        <w:ind w:left="2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AE6C82">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9E63DE">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D268A4">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1EC356">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A806C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72B0F0">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ACB568">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04EAAC">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5" w15:restartNumberingAfterBreak="0">
    <w:nsid w:val="7E7949DF"/>
    <w:multiLevelType w:val="hybridMultilevel"/>
    <w:tmpl w:val="721899B8"/>
    <w:lvl w:ilvl="0" w:tplc="D2409236">
      <w:start w:val="1"/>
      <w:numFmt w:val="decimal"/>
      <w:lvlText w:val="%1."/>
      <w:lvlJc w:val="left"/>
      <w:pPr>
        <w:ind w:left="1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4A1C9E">
      <w:start w:val="1"/>
      <w:numFmt w:val="lowerLetter"/>
      <w:lvlText w:val="%2"/>
      <w:lvlJc w:val="left"/>
      <w:pPr>
        <w:ind w:left="2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7A7DA2">
      <w:start w:val="1"/>
      <w:numFmt w:val="lowerRoman"/>
      <w:lvlText w:val="%3"/>
      <w:lvlJc w:val="left"/>
      <w:pPr>
        <w:ind w:left="2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9E35A8">
      <w:start w:val="1"/>
      <w:numFmt w:val="decimal"/>
      <w:lvlText w:val="%4"/>
      <w:lvlJc w:val="left"/>
      <w:pPr>
        <w:ind w:left="3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74336A">
      <w:start w:val="1"/>
      <w:numFmt w:val="lowerLetter"/>
      <w:lvlText w:val="%5"/>
      <w:lvlJc w:val="left"/>
      <w:pPr>
        <w:ind w:left="4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5E7156">
      <w:start w:val="1"/>
      <w:numFmt w:val="lowerRoman"/>
      <w:lvlText w:val="%6"/>
      <w:lvlJc w:val="left"/>
      <w:pPr>
        <w:ind w:left="4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486D16">
      <w:start w:val="1"/>
      <w:numFmt w:val="decimal"/>
      <w:lvlText w:val="%7"/>
      <w:lvlJc w:val="left"/>
      <w:pPr>
        <w:ind w:left="5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6C4E68">
      <w:start w:val="1"/>
      <w:numFmt w:val="lowerLetter"/>
      <w:lvlText w:val="%8"/>
      <w:lvlJc w:val="left"/>
      <w:pPr>
        <w:ind w:left="6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FEEC22">
      <w:start w:val="1"/>
      <w:numFmt w:val="lowerRoman"/>
      <w:lvlText w:val="%9"/>
      <w:lvlJc w:val="left"/>
      <w:pPr>
        <w:ind w:left="7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6" w15:restartNumberingAfterBreak="0">
    <w:nsid w:val="7F5122AD"/>
    <w:multiLevelType w:val="hybridMultilevel"/>
    <w:tmpl w:val="D9B6B396"/>
    <w:lvl w:ilvl="0" w:tplc="1632CD52">
      <w:start w:val="1"/>
      <w:numFmt w:val="decimal"/>
      <w:lvlText w:val="%1."/>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009DB6">
      <w:start w:val="1"/>
      <w:numFmt w:val="lowerLetter"/>
      <w:lvlText w:val="%2"/>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66001E">
      <w:start w:val="1"/>
      <w:numFmt w:val="lowerRoman"/>
      <w:lvlText w:val="%3"/>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34BCC6">
      <w:start w:val="1"/>
      <w:numFmt w:val="decimal"/>
      <w:lvlText w:val="%4"/>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16A622">
      <w:start w:val="1"/>
      <w:numFmt w:val="lowerLetter"/>
      <w:lvlText w:val="%5"/>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D84D7A">
      <w:start w:val="1"/>
      <w:numFmt w:val="lowerRoman"/>
      <w:lvlText w:val="%6"/>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F09966">
      <w:start w:val="1"/>
      <w:numFmt w:val="decimal"/>
      <w:lvlText w:val="%7"/>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326A20">
      <w:start w:val="1"/>
      <w:numFmt w:val="lowerLetter"/>
      <w:lvlText w:val="%8"/>
      <w:lvlJc w:val="left"/>
      <w:pPr>
        <w:ind w:left="6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78C252">
      <w:start w:val="1"/>
      <w:numFmt w:val="lowerRoman"/>
      <w:lvlText w:val="%9"/>
      <w:lvlJc w:val="left"/>
      <w:pPr>
        <w:ind w:left="7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7" w15:restartNumberingAfterBreak="0">
    <w:nsid w:val="7F6D3F1A"/>
    <w:multiLevelType w:val="hybridMultilevel"/>
    <w:tmpl w:val="2FA63F6A"/>
    <w:lvl w:ilvl="0" w:tplc="567AE7C0">
      <w:start w:val="1"/>
      <w:numFmt w:val="decimal"/>
      <w:lvlText w:val="%1."/>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BEBEE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1EC48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8A75B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BA430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7AEE4A">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DC449C">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3C3DD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F628BC">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8" w15:restartNumberingAfterBreak="0">
    <w:nsid w:val="7FC92142"/>
    <w:multiLevelType w:val="hybridMultilevel"/>
    <w:tmpl w:val="35901EFE"/>
    <w:lvl w:ilvl="0" w:tplc="7248A93C">
      <w:start w:val="1"/>
      <w:numFmt w:val="decimal"/>
      <w:lvlText w:val="%1."/>
      <w:lvlJc w:val="left"/>
      <w:pPr>
        <w:ind w:left="1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80688A4">
      <w:start w:val="1"/>
      <w:numFmt w:val="lowerLetter"/>
      <w:lvlText w:val="%2."/>
      <w:lvlJc w:val="left"/>
      <w:pPr>
        <w:ind w:left="19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E18F290">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47EC30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6F07272">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4D4271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40A2B5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5C8198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FE77D0">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9" w15:restartNumberingAfterBreak="0">
    <w:nsid w:val="7FF82CA9"/>
    <w:multiLevelType w:val="hybridMultilevel"/>
    <w:tmpl w:val="06706972"/>
    <w:lvl w:ilvl="0" w:tplc="A8FA088C">
      <w:start w:val="1"/>
      <w:numFmt w:val="decimal"/>
      <w:lvlText w:val="%1."/>
      <w:lvlJc w:val="left"/>
      <w:pPr>
        <w:ind w:left="1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36A8AC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FBA95AA">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58587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26ABFBE">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BFE1FC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73A84EA">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05C578C">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1DC0AFE">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873573397">
    <w:abstractNumId w:val="99"/>
  </w:num>
  <w:num w:numId="2" w16cid:durableId="1859733005">
    <w:abstractNumId w:val="38"/>
  </w:num>
  <w:num w:numId="3" w16cid:durableId="1577084205">
    <w:abstractNumId w:val="106"/>
  </w:num>
  <w:num w:numId="4" w16cid:durableId="1673800129">
    <w:abstractNumId w:val="72"/>
  </w:num>
  <w:num w:numId="5" w16cid:durableId="808472335">
    <w:abstractNumId w:val="16"/>
  </w:num>
  <w:num w:numId="6" w16cid:durableId="487981256">
    <w:abstractNumId w:val="48"/>
  </w:num>
  <w:num w:numId="7" w16cid:durableId="851339656">
    <w:abstractNumId w:val="12"/>
  </w:num>
  <w:num w:numId="8" w16cid:durableId="2088990300">
    <w:abstractNumId w:val="27"/>
  </w:num>
  <w:num w:numId="9" w16cid:durableId="407196920">
    <w:abstractNumId w:val="74"/>
  </w:num>
  <w:num w:numId="10" w16cid:durableId="1829250687">
    <w:abstractNumId w:val="132"/>
  </w:num>
  <w:num w:numId="11" w16cid:durableId="1020817257">
    <w:abstractNumId w:val="68"/>
  </w:num>
  <w:num w:numId="12" w16cid:durableId="1717659914">
    <w:abstractNumId w:val="95"/>
  </w:num>
  <w:num w:numId="13" w16cid:durableId="767118079">
    <w:abstractNumId w:val="127"/>
  </w:num>
  <w:num w:numId="14" w16cid:durableId="1009330866">
    <w:abstractNumId w:val="69"/>
  </w:num>
  <w:num w:numId="15" w16cid:durableId="406809320">
    <w:abstractNumId w:val="67"/>
  </w:num>
  <w:num w:numId="16" w16cid:durableId="1279606490">
    <w:abstractNumId w:val="44"/>
  </w:num>
  <w:num w:numId="17" w16cid:durableId="2055884340">
    <w:abstractNumId w:val="64"/>
  </w:num>
  <w:num w:numId="18" w16cid:durableId="1469208018">
    <w:abstractNumId w:val="76"/>
  </w:num>
  <w:num w:numId="19" w16cid:durableId="2074961996">
    <w:abstractNumId w:val="28"/>
  </w:num>
  <w:num w:numId="20" w16cid:durableId="1878813816">
    <w:abstractNumId w:val="151"/>
  </w:num>
  <w:num w:numId="21" w16cid:durableId="181359369">
    <w:abstractNumId w:val="135"/>
  </w:num>
  <w:num w:numId="22" w16cid:durableId="774252769">
    <w:abstractNumId w:val="7"/>
  </w:num>
  <w:num w:numId="23" w16cid:durableId="1061175541">
    <w:abstractNumId w:val="19"/>
  </w:num>
  <w:num w:numId="24" w16cid:durableId="1410035540">
    <w:abstractNumId w:val="3"/>
  </w:num>
  <w:num w:numId="25" w16cid:durableId="1800608812">
    <w:abstractNumId w:val="92"/>
  </w:num>
  <w:num w:numId="26" w16cid:durableId="1738476053">
    <w:abstractNumId w:val="23"/>
  </w:num>
  <w:num w:numId="27" w16cid:durableId="1767917050">
    <w:abstractNumId w:val="134"/>
  </w:num>
  <w:num w:numId="28" w16cid:durableId="1529219554">
    <w:abstractNumId w:val="130"/>
  </w:num>
  <w:num w:numId="29" w16cid:durableId="1625893054">
    <w:abstractNumId w:val="96"/>
  </w:num>
  <w:num w:numId="30" w16cid:durableId="1948341526">
    <w:abstractNumId w:val="89"/>
  </w:num>
  <w:num w:numId="31" w16cid:durableId="1251424573">
    <w:abstractNumId w:val="5"/>
  </w:num>
  <w:num w:numId="32" w16cid:durableId="222299728">
    <w:abstractNumId w:val="85"/>
  </w:num>
  <w:num w:numId="33" w16cid:durableId="1486359884">
    <w:abstractNumId w:val="61"/>
  </w:num>
  <w:num w:numId="34" w16cid:durableId="1134711319">
    <w:abstractNumId w:val="115"/>
  </w:num>
  <w:num w:numId="35" w16cid:durableId="105468455">
    <w:abstractNumId w:val="97"/>
  </w:num>
  <w:num w:numId="36" w16cid:durableId="958756154">
    <w:abstractNumId w:val="63"/>
  </w:num>
  <w:num w:numId="37" w16cid:durableId="514270587">
    <w:abstractNumId w:val="4"/>
  </w:num>
  <w:num w:numId="38" w16cid:durableId="1337687035">
    <w:abstractNumId w:val="0"/>
  </w:num>
  <w:num w:numId="39" w16cid:durableId="1669163923">
    <w:abstractNumId w:val="90"/>
  </w:num>
  <w:num w:numId="40" w16cid:durableId="320813740">
    <w:abstractNumId w:val="33"/>
  </w:num>
  <w:num w:numId="41" w16cid:durableId="584535931">
    <w:abstractNumId w:val="146"/>
  </w:num>
  <w:num w:numId="42" w16cid:durableId="652484835">
    <w:abstractNumId w:val="1"/>
  </w:num>
  <w:num w:numId="43" w16cid:durableId="919406189">
    <w:abstractNumId w:val="128"/>
  </w:num>
  <w:num w:numId="44" w16cid:durableId="1531066354">
    <w:abstractNumId w:val="112"/>
  </w:num>
  <w:num w:numId="45" w16cid:durableId="1705597252">
    <w:abstractNumId w:val="65"/>
  </w:num>
  <w:num w:numId="46" w16cid:durableId="1120608052">
    <w:abstractNumId w:val="140"/>
  </w:num>
  <w:num w:numId="47" w16cid:durableId="2083717906">
    <w:abstractNumId w:val="147"/>
  </w:num>
  <w:num w:numId="48" w16cid:durableId="282470063">
    <w:abstractNumId w:val="49"/>
  </w:num>
  <w:num w:numId="49" w16cid:durableId="956178956">
    <w:abstractNumId w:val="125"/>
  </w:num>
  <w:num w:numId="50" w16cid:durableId="1914777155">
    <w:abstractNumId w:val="148"/>
  </w:num>
  <w:num w:numId="51" w16cid:durableId="1497115175">
    <w:abstractNumId w:val="18"/>
  </w:num>
  <w:num w:numId="52" w16cid:durableId="1982953000">
    <w:abstractNumId w:val="47"/>
  </w:num>
  <w:num w:numId="53" w16cid:durableId="1628391686">
    <w:abstractNumId w:val="116"/>
  </w:num>
  <w:num w:numId="54" w16cid:durableId="1186166849">
    <w:abstractNumId w:val="71"/>
  </w:num>
  <w:num w:numId="55" w16cid:durableId="602569226">
    <w:abstractNumId w:val="83"/>
  </w:num>
  <w:num w:numId="56" w16cid:durableId="1696346783">
    <w:abstractNumId w:val="159"/>
  </w:num>
  <w:num w:numId="57" w16cid:durableId="427430083">
    <w:abstractNumId w:val="55"/>
  </w:num>
  <w:num w:numId="58" w16cid:durableId="237206539">
    <w:abstractNumId w:val="94"/>
  </w:num>
  <w:num w:numId="59" w16cid:durableId="1045445016">
    <w:abstractNumId w:val="54"/>
  </w:num>
  <w:num w:numId="60" w16cid:durableId="1975670523">
    <w:abstractNumId w:val="84"/>
  </w:num>
  <w:num w:numId="61" w16cid:durableId="445395493">
    <w:abstractNumId w:val="79"/>
  </w:num>
  <w:num w:numId="62" w16cid:durableId="1106844995">
    <w:abstractNumId w:val="77"/>
  </w:num>
  <w:num w:numId="63" w16cid:durableId="1806269905">
    <w:abstractNumId w:val="60"/>
  </w:num>
  <w:num w:numId="64" w16cid:durableId="1807045571">
    <w:abstractNumId w:val="103"/>
  </w:num>
  <w:num w:numId="65" w16cid:durableId="1017999950">
    <w:abstractNumId w:val="121"/>
  </w:num>
  <w:num w:numId="66" w16cid:durableId="748426045">
    <w:abstractNumId w:val="105"/>
  </w:num>
  <w:num w:numId="67" w16cid:durableId="718474594">
    <w:abstractNumId w:val="82"/>
  </w:num>
  <w:num w:numId="68" w16cid:durableId="1021929596">
    <w:abstractNumId w:val="113"/>
  </w:num>
  <w:num w:numId="69" w16cid:durableId="1957172813">
    <w:abstractNumId w:val="81"/>
  </w:num>
  <w:num w:numId="70" w16cid:durableId="331957981">
    <w:abstractNumId w:val="153"/>
  </w:num>
  <w:num w:numId="71" w16cid:durableId="1802579271">
    <w:abstractNumId w:val="109"/>
  </w:num>
  <w:num w:numId="72" w16cid:durableId="1060791836">
    <w:abstractNumId w:val="107"/>
  </w:num>
  <w:num w:numId="73" w16cid:durableId="513034584">
    <w:abstractNumId w:val="129"/>
  </w:num>
  <w:num w:numId="74" w16cid:durableId="432478610">
    <w:abstractNumId w:val="53"/>
  </w:num>
  <w:num w:numId="75" w16cid:durableId="2118718645">
    <w:abstractNumId w:val="25"/>
  </w:num>
  <w:num w:numId="76" w16cid:durableId="1685476464">
    <w:abstractNumId w:val="158"/>
  </w:num>
  <w:num w:numId="77" w16cid:durableId="2056854695">
    <w:abstractNumId w:val="143"/>
  </w:num>
  <w:num w:numId="78" w16cid:durableId="1023701163">
    <w:abstractNumId w:val="26"/>
  </w:num>
  <w:num w:numId="79" w16cid:durableId="2003047225">
    <w:abstractNumId w:val="133"/>
  </w:num>
  <w:num w:numId="80" w16cid:durableId="73093167">
    <w:abstractNumId w:val="119"/>
  </w:num>
  <w:num w:numId="81" w16cid:durableId="1362315668">
    <w:abstractNumId w:val="138"/>
  </w:num>
  <w:num w:numId="82" w16cid:durableId="2146317113">
    <w:abstractNumId w:val="21"/>
  </w:num>
  <w:num w:numId="83" w16cid:durableId="171727797">
    <w:abstractNumId w:val="126"/>
  </w:num>
  <w:num w:numId="84" w16cid:durableId="960768125">
    <w:abstractNumId w:val="41"/>
  </w:num>
  <w:num w:numId="85" w16cid:durableId="1470172562">
    <w:abstractNumId w:val="8"/>
  </w:num>
  <w:num w:numId="86" w16cid:durableId="1927573961">
    <w:abstractNumId w:val="102"/>
  </w:num>
  <w:num w:numId="87" w16cid:durableId="226303564">
    <w:abstractNumId w:val="80"/>
  </w:num>
  <w:num w:numId="88" w16cid:durableId="407263840">
    <w:abstractNumId w:val="104"/>
  </w:num>
  <w:num w:numId="89" w16cid:durableId="485129342">
    <w:abstractNumId w:val="101"/>
  </w:num>
  <w:num w:numId="90" w16cid:durableId="1300695404">
    <w:abstractNumId w:val="32"/>
  </w:num>
  <w:num w:numId="91" w16cid:durableId="73402425">
    <w:abstractNumId w:val="149"/>
  </w:num>
  <w:num w:numId="92" w16cid:durableId="348722221">
    <w:abstractNumId w:val="88"/>
  </w:num>
  <w:num w:numId="93" w16cid:durableId="951981029">
    <w:abstractNumId w:val="30"/>
  </w:num>
  <w:num w:numId="94" w16cid:durableId="1323385550">
    <w:abstractNumId w:val="13"/>
  </w:num>
  <w:num w:numId="95" w16cid:durableId="694501935">
    <w:abstractNumId w:val="150"/>
  </w:num>
  <w:num w:numId="96" w16cid:durableId="773356643">
    <w:abstractNumId w:val="34"/>
  </w:num>
  <w:num w:numId="97" w16cid:durableId="2074813268">
    <w:abstractNumId w:val="35"/>
  </w:num>
  <w:num w:numId="98" w16cid:durableId="1914192960">
    <w:abstractNumId w:val="9"/>
  </w:num>
  <w:num w:numId="99" w16cid:durableId="1972397814">
    <w:abstractNumId w:val="52"/>
  </w:num>
  <w:num w:numId="100" w16cid:durableId="1600943492">
    <w:abstractNumId w:val="110"/>
  </w:num>
  <w:num w:numId="101" w16cid:durableId="866796478">
    <w:abstractNumId w:val="2"/>
  </w:num>
  <w:num w:numId="102" w16cid:durableId="79061251">
    <w:abstractNumId w:val="66"/>
  </w:num>
  <w:num w:numId="103" w16cid:durableId="664670296">
    <w:abstractNumId w:val="59"/>
  </w:num>
  <w:num w:numId="104" w16cid:durableId="1231692525">
    <w:abstractNumId w:val="124"/>
  </w:num>
  <w:num w:numId="105" w16cid:durableId="647828528">
    <w:abstractNumId w:val="50"/>
  </w:num>
  <w:num w:numId="106" w16cid:durableId="1426607866">
    <w:abstractNumId w:val="93"/>
  </w:num>
  <w:num w:numId="107" w16cid:durableId="109783655">
    <w:abstractNumId w:val="56"/>
  </w:num>
  <w:num w:numId="108" w16cid:durableId="1452482683">
    <w:abstractNumId w:val="118"/>
  </w:num>
  <w:num w:numId="109" w16cid:durableId="1720668177">
    <w:abstractNumId w:val="139"/>
  </w:num>
  <w:num w:numId="110" w16cid:durableId="783497017">
    <w:abstractNumId w:val="152"/>
  </w:num>
  <w:num w:numId="111" w16cid:durableId="171533219">
    <w:abstractNumId w:val="156"/>
  </w:num>
  <w:num w:numId="112" w16cid:durableId="46685370">
    <w:abstractNumId w:val="123"/>
  </w:num>
  <w:num w:numId="113" w16cid:durableId="886137566">
    <w:abstractNumId w:val="141"/>
  </w:num>
  <w:num w:numId="114" w16cid:durableId="1068764216">
    <w:abstractNumId w:val="57"/>
  </w:num>
  <w:num w:numId="115" w16cid:durableId="1723869671">
    <w:abstractNumId w:val="136"/>
  </w:num>
  <w:num w:numId="116" w16cid:durableId="1212186067">
    <w:abstractNumId w:val="46"/>
  </w:num>
  <w:num w:numId="117" w16cid:durableId="1095251784">
    <w:abstractNumId w:val="29"/>
  </w:num>
  <w:num w:numId="118" w16cid:durableId="1187250242">
    <w:abstractNumId w:val="157"/>
  </w:num>
  <w:num w:numId="119" w16cid:durableId="1065569297">
    <w:abstractNumId w:val="145"/>
  </w:num>
  <w:num w:numId="120" w16cid:durableId="806821498">
    <w:abstractNumId w:val="43"/>
  </w:num>
  <w:num w:numId="121" w16cid:durableId="1406880400">
    <w:abstractNumId w:val="6"/>
  </w:num>
  <w:num w:numId="122" w16cid:durableId="1487434468">
    <w:abstractNumId w:val="75"/>
  </w:num>
  <w:num w:numId="123" w16cid:durableId="712921191">
    <w:abstractNumId w:val="39"/>
  </w:num>
  <w:num w:numId="124" w16cid:durableId="1864630329">
    <w:abstractNumId w:val="154"/>
  </w:num>
  <w:num w:numId="125" w16cid:durableId="919018615">
    <w:abstractNumId w:val="137"/>
  </w:num>
  <w:num w:numId="126" w16cid:durableId="1752388363">
    <w:abstractNumId w:val="11"/>
  </w:num>
  <w:num w:numId="127" w16cid:durableId="720978710">
    <w:abstractNumId w:val="40"/>
  </w:num>
  <w:num w:numId="128" w16cid:durableId="1737048139">
    <w:abstractNumId w:val="24"/>
  </w:num>
  <w:num w:numId="129" w16cid:durableId="60057612">
    <w:abstractNumId w:val="17"/>
  </w:num>
  <w:num w:numId="130" w16cid:durableId="1543208259">
    <w:abstractNumId w:val="131"/>
  </w:num>
  <w:num w:numId="131" w16cid:durableId="1148473581">
    <w:abstractNumId w:val="144"/>
  </w:num>
  <w:num w:numId="132" w16cid:durableId="608508710">
    <w:abstractNumId w:val="91"/>
  </w:num>
  <w:num w:numId="133" w16cid:durableId="151025754">
    <w:abstractNumId w:val="108"/>
  </w:num>
  <w:num w:numId="134" w16cid:durableId="190841966">
    <w:abstractNumId w:val="37"/>
  </w:num>
  <w:num w:numId="135" w16cid:durableId="1521046706">
    <w:abstractNumId w:val="78"/>
  </w:num>
  <w:num w:numId="136" w16cid:durableId="1338927690">
    <w:abstractNumId w:val="14"/>
  </w:num>
  <w:num w:numId="137" w16cid:durableId="1576889534">
    <w:abstractNumId w:val="122"/>
  </w:num>
  <w:num w:numId="138" w16cid:durableId="1179811305">
    <w:abstractNumId w:val="51"/>
  </w:num>
  <w:num w:numId="139" w16cid:durableId="2094475389">
    <w:abstractNumId w:val="31"/>
  </w:num>
  <w:num w:numId="140" w16cid:durableId="1144199402">
    <w:abstractNumId w:val="98"/>
  </w:num>
  <w:num w:numId="141" w16cid:durableId="41055917">
    <w:abstractNumId w:val="114"/>
  </w:num>
  <w:num w:numId="142" w16cid:durableId="1304232053">
    <w:abstractNumId w:val="155"/>
  </w:num>
  <w:num w:numId="143" w16cid:durableId="805902429">
    <w:abstractNumId w:val="42"/>
  </w:num>
  <w:num w:numId="144" w16cid:durableId="1044058818">
    <w:abstractNumId w:val="62"/>
  </w:num>
  <w:num w:numId="145" w16cid:durableId="518355234">
    <w:abstractNumId w:val="58"/>
  </w:num>
  <w:num w:numId="146" w16cid:durableId="1500925336">
    <w:abstractNumId w:val="20"/>
  </w:num>
  <w:num w:numId="147" w16cid:durableId="1967933610">
    <w:abstractNumId w:val="111"/>
  </w:num>
  <w:num w:numId="148" w16cid:durableId="2129621513">
    <w:abstractNumId w:val="70"/>
  </w:num>
  <w:num w:numId="149" w16cid:durableId="1800881300">
    <w:abstractNumId w:val="117"/>
  </w:num>
  <w:num w:numId="150" w16cid:durableId="1611011013">
    <w:abstractNumId w:val="45"/>
  </w:num>
  <w:num w:numId="151" w16cid:durableId="1575551305">
    <w:abstractNumId w:val="87"/>
  </w:num>
  <w:num w:numId="152" w16cid:durableId="1275864926">
    <w:abstractNumId w:val="120"/>
  </w:num>
  <w:num w:numId="153" w16cid:durableId="1249853689">
    <w:abstractNumId w:val="100"/>
  </w:num>
  <w:num w:numId="154" w16cid:durableId="877859510">
    <w:abstractNumId w:val="142"/>
  </w:num>
  <w:num w:numId="155" w16cid:durableId="1901675533">
    <w:abstractNumId w:val="15"/>
  </w:num>
  <w:num w:numId="156" w16cid:durableId="1113675508">
    <w:abstractNumId w:val="86"/>
  </w:num>
  <w:num w:numId="157" w16cid:durableId="2104496276">
    <w:abstractNumId w:val="22"/>
  </w:num>
  <w:num w:numId="158" w16cid:durableId="1051148876">
    <w:abstractNumId w:val="73"/>
  </w:num>
  <w:num w:numId="159" w16cid:durableId="934706894">
    <w:abstractNumId w:val="10"/>
  </w:num>
  <w:num w:numId="160" w16cid:durableId="37358493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70"/>
    <w:rsid w:val="00026C34"/>
    <w:rsid w:val="000B54A0"/>
    <w:rsid w:val="002726B3"/>
    <w:rsid w:val="003A727B"/>
    <w:rsid w:val="005E4B70"/>
    <w:rsid w:val="00613D1C"/>
    <w:rsid w:val="0074319A"/>
    <w:rsid w:val="008A44B0"/>
    <w:rsid w:val="00B51BE5"/>
    <w:rsid w:val="00B57F33"/>
    <w:rsid w:val="00C17321"/>
    <w:rsid w:val="00C8583A"/>
    <w:rsid w:val="00D4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BDAF"/>
  <w15:chartTrackingRefBased/>
  <w15:docId w15:val="{D56F26B7-0BFD-485C-8BA3-DA6787B4F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B70"/>
    <w:pPr>
      <w:spacing w:after="5" w:line="247" w:lineRule="auto"/>
      <w:ind w:left="778" w:right="93" w:hanging="5"/>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5E4B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E4B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E4B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E4B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E4B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5E4B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5E4B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5E4B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B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4B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E4B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5E4B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5E4B70"/>
    <w:rPr>
      <w:rFonts w:eastAsiaTheme="majorEastAsia" w:cstheme="majorBidi"/>
      <w:i/>
      <w:iCs/>
      <w:color w:val="0F4761" w:themeColor="accent1" w:themeShade="BF"/>
    </w:rPr>
  </w:style>
  <w:style w:type="character" w:customStyle="1" w:styleId="Heading5Char">
    <w:name w:val="Heading 5 Char"/>
    <w:basedOn w:val="DefaultParagraphFont"/>
    <w:link w:val="Heading5"/>
    <w:rsid w:val="005E4B70"/>
    <w:rPr>
      <w:rFonts w:eastAsiaTheme="majorEastAsia" w:cstheme="majorBidi"/>
      <w:color w:val="0F4761" w:themeColor="accent1" w:themeShade="BF"/>
    </w:rPr>
  </w:style>
  <w:style w:type="character" w:customStyle="1" w:styleId="Heading6Char">
    <w:name w:val="Heading 6 Char"/>
    <w:basedOn w:val="DefaultParagraphFont"/>
    <w:link w:val="Heading6"/>
    <w:rsid w:val="005E4B70"/>
    <w:rPr>
      <w:rFonts w:eastAsiaTheme="majorEastAsia" w:cstheme="majorBidi"/>
      <w:i/>
      <w:iCs/>
      <w:color w:val="595959" w:themeColor="text1" w:themeTint="A6"/>
    </w:rPr>
  </w:style>
  <w:style w:type="character" w:customStyle="1" w:styleId="Heading7Char">
    <w:name w:val="Heading 7 Char"/>
    <w:basedOn w:val="DefaultParagraphFont"/>
    <w:link w:val="Heading7"/>
    <w:rsid w:val="005E4B70"/>
    <w:rPr>
      <w:rFonts w:eastAsiaTheme="majorEastAsia" w:cstheme="majorBidi"/>
      <w:color w:val="595959" w:themeColor="text1" w:themeTint="A6"/>
    </w:rPr>
  </w:style>
  <w:style w:type="character" w:customStyle="1" w:styleId="Heading8Char">
    <w:name w:val="Heading 8 Char"/>
    <w:basedOn w:val="DefaultParagraphFont"/>
    <w:link w:val="Heading8"/>
    <w:rsid w:val="005E4B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B70"/>
    <w:rPr>
      <w:rFonts w:eastAsiaTheme="majorEastAsia" w:cstheme="majorBidi"/>
      <w:color w:val="272727" w:themeColor="text1" w:themeTint="D8"/>
    </w:rPr>
  </w:style>
  <w:style w:type="paragraph" w:styleId="Title">
    <w:name w:val="Title"/>
    <w:basedOn w:val="Normal"/>
    <w:next w:val="Normal"/>
    <w:link w:val="TitleChar"/>
    <w:uiPriority w:val="10"/>
    <w:qFormat/>
    <w:rsid w:val="005E4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B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B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B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B70"/>
    <w:pPr>
      <w:spacing w:before="160"/>
      <w:jc w:val="center"/>
    </w:pPr>
    <w:rPr>
      <w:i/>
      <w:iCs/>
      <w:color w:val="404040" w:themeColor="text1" w:themeTint="BF"/>
    </w:rPr>
  </w:style>
  <w:style w:type="character" w:customStyle="1" w:styleId="QuoteChar">
    <w:name w:val="Quote Char"/>
    <w:basedOn w:val="DefaultParagraphFont"/>
    <w:link w:val="Quote"/>
    <w:uiPriority w:val="29"/>
    <w:rsid w:val="005E4B70"/>
    <w:rPr>
      <w:i/>
      <w:iCs/>
      <w:color w:val="404040" w:themeColor="text1" w:themeTint="BF"/>
    </w:rPr>
  </w:style>
  <w:style w:type="paragraph" w:styleId="ListParagraph">
    <w:name w:val="List Paragraph"/>
    <w:basedOn w:val="Normal"/>
    <w:uiPriority w:val="34"/>
    <w:qFormat/>
    <w:rsid w:val="005E4B70"/>
    <w:pPr>
      <w:ind w:left="720"/>
      <w:contextualSpacing/>
    </w:pPr>
  </w:style>
  <w:style w:type="character" w:styleId="IntenseEmphasis">
    <w:name w:val="Intense Emphasis"/>
    <w:basedOn w:val="DefaultParagraphFont"/>
    <w:uiPriority w:val="21"/>
    <w:qFormat/>
    <w:rsid w:val="005E4B70"/>
    <w:rPr>
      <w:i/>
      <w:iCs/>
      <w:color w:val="0F4761" w:themeColor="accent1" w:themeShade="BF"/>
    </w:rPr>
  </w:style>
  <w:style w:type="paragraph" w:styleId="IntenseQuote">
    <w:name w:val="Intense Quote"/>
    <w:basedOn w:val="Normal"/>
    <w:next w:val="Normal"/>
    <w:link w:val="IntenseQuoteChar"/>
    <w:uiPriority w:val="30"/>
    <w:qFormat/>
    <w:rsid w:val="005E4B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4B70"/>
    <w:rPr>
      <w:i/>
      <w:iCs/>
      <w:color w:val="0F4761" w:themeColor="accent1" w:themeShade="BF"/>
    </w:rPr>
  </w:style>
  <w:style w:type="character" w:styleId="IntenseReference">
    <w:name w:val="Intense Reference"/>
    <w:basedOn w:val="DefaultParagraphFont"/>
    <w:uiPriority w:val="32"/>
    <w:qFormat/>
    <w:rsid w:val="005E4B70"/>
    <w:rPr>
      <w:b/>
      <w:bCs/>
      <w:smallCaps/>
      <w:color w:val="0F4761" w:themeColor="accent1" w:themeShade="BF"/>
      <w:spacing w:val="5"/>
    </w:rPr>
  </w:style>
  <w:style w:type="table" w:customStyle="1" w:styleId="TableGrid">
    <w:name w:val="TableGrid"/>
    <w:rsid w:val="005E4B70"/>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13092</Words>
  <Characters>74626</Characters>
  <Application>Microsoft Office Word</Application>
  <DocSecurity>0</DocSecurity>
  <Lines>621</Lines>
  <Paragraphs>175</Paragraphs>
  <ScaleCrop>false</ScaleCrop>
  <Company/>
  <LinksUpToDate>false</LinksUpToDate>
  <CharactersWithSpaces>87543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Thomas</dc:creator>
  <cp:keywords/>
  <dc:description/>
  <cp:lastModifiedBy>Heather Thomas</cp:lastModifiedBy>
  <cp:revision>1</cp:revision>
  <dcterms:created xsi:type="dcterms:W3CDTF">2024-08-08T21:42:00Z</dcterms:created>
  <dcterms:modified xsi:type="dcterms:W3CDTF">2024-08-08T21:43:00Z</dcterms:modified>
</cp:coreProperties>
</file>